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1" w:rsidRDefault="00941211">
      <w:pPr>
        <w:spacing w:line="1" w:lineRule="exact"/>
        <w:rPr>
          <w:rFonts w:ascii="Arial" w:hAnsi="Arial" w:cs="Arial"/>
          <w:sz w:val="2"/>
          <w:szCs w:val="2"/>
        </w:rPr>
      </w:pPr>
    </w:p>
    <w:p w:rsidR="00941211" w:rsidRDefault="00941211">
      <w:pPr>
        <w:framePr w:h="1505" w:hSpace="10080" w:wrap="notBeside" w:vAnchor="text" w:hAnchor="margin" w:x="5127" w:y="1"/>
        <w:rPr>
          <w:rFonts w:ascii="Arial" w:hAnsi="Arial" w:cs="Arial"/>
          <w:sz w:val="24"/>
          <w:szCs w:val="24"/>
        </w:rPr>
        <w:sectPr w:rsidR="00941211">
          <w:pgSz w:w="11909" w:h="16834"/>
          <w:pgMar w:top="1029" w:right="591" w:bottom="360" w:left="511" w:header="720" w:footer="720" w:gutter="0"/>
          <w:cols w:space="720"/>
          <w:noEndnote/>
        </w:sectPr>
      </w:pPr>
    </w:p>
    <w:p w:rsidR="00941211" w:rsidRDefault="00941211">
      <w:pPr>
        <w:shd w:val="clear" w:color="auto" w:fill="FFFFFF"/>
        <w:spacing w:before="540"/>
        <w:ind w:left="4342"/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941211" w:rsidRDefault="00941211">
      <w:pPr>
        <w:shd w:val="clear" w:color="auto" w:fill="FFFFFF"/>
        <w:spacing w:before="324" w:line="317" w:lineRule="exact"/>
        <w:ind w:left="533"/>
        <w:jc w:val="center"/>
      </w:pPr>
      <w:r>
        <w:rPr>
          <w:b/>
          <w:bCs/>
          <w:color w:val="000000"/>
          <w:spacing w:val="-1"/>
          <w:sz w:val="28"/>
          <w:szCs w:val="28"/>
        </w:rPr>
        <w:t>АДМИНИСТРАЦИИ</w:t>
      </w:r>
    </w:p>
    <w:p w:rsidR="00941211" w:rsidRDefault="00941211">
      <w:pPr>
        <w:shd w:val="clear" w:color="auto" w:fill="FFFFFF"/>
        <w:spacing w:before="7" w:line="317" w:lineRule="exact"/>
        <w:ind w:left="533"/>
        <w:jc w:val="center"/>
      </w:pPr>
      <w:r>
        <w:rPr>
          <w:b/>
          <w:bCs/>
          <w:color w:val="000000"/>
          <w:sz w:val="28"/>
          <w:szCs w:val="28"/>
        </w:rPr>
        <w:t>КРАСНОКАМСКОГО ГОРОДСКОГО ПОСЕЛЕНИЯ</w:t>
      </w:r>
    </w:p>
    <w:p w:rsidR="00941211" w:rsidRDefault="00941211">
      <w:pPr>
        <w:shd w:val="clear" w:color="auto" w:fill="FFFFFF"/>
        <w:spacing w:line="317" w:lineRule="exact"/>
        <w:ind w:left="526"/>
        <w:jc w:val="center"/>
      </w:pPr>
      <w:r>
        <w:rPr>
          <w:b/>
          <w:bCs/>
          <w:color w:val="000000"/>
          <w:sz w:val="28"/>
          <w:szCs w:val="28"/>
        </w:rPr>
        <w:t>КРАСНОКАМСКОГО МУНИЦИПАЛЬНОГО РАЙОНА</w:t>
      </w:r>
    </w:p>
    <w:p w:rsidR="00941211" w:rsidRDefault="00941211">
      <w:pPr>
        <w:shd w:val="clear" w:color="auto" w:fill="FFFFFF"/>
        <w:spacing w:line="317" w:lineRule="exact"/>
        <w:ind w:left="4327"/>
      </w:pPr>
      <w:r>
        <w:rPr>
          <w:b/>
          <w:bCs/>
          <w:color w:val="000000"/>
          <w:spacing w:val="-1"/>
          <w:sz w:val="28"/>
          <w:szCs w:val="28"/>
        </w:rPr>
        <w:t>ПЕРМСКОГО КРАЯ</w:t>
      </w:r>
    </w:p>
    <w:p w:rsidR="00941211" w:rsidRPr="00A54BE1" w:rsidRDefault="00941211" w:rsidP="008768D8">
      <w:pPr>
        <w:shd w:val="clear" w:color="auto" w:fill="FFFFFF"/>
        <w:tabs>
          <w:tab w:val="left" w:pos="8489"/>
        </w:tabs>
        <w:spacing w:line="317" w:lineRule="exact"/>
        <w:ind w:left="698"/>
        <w:jc w:val="both"/>
        <w:rPr>
          <w:sz w:val="28"/>
          <w:szCs w:val="28"/>
        </w:rPr>
      </w:pPr>
      <w:r w:rsidRPr="00A54BE1">
        <w:rPr>
          <w:sz w:val="28"/>
          <w:szCs w:val="28"/>
        </w:rPr>
        <w:t>07.09.2017</w:t>
      </w:r>
      <w:r w:rsidRPr="00A54BE1">
        <w:rPr>
          <w:sz w:val="28"/>
          <w:szCs w:val="28"/>
        </w:rPr>
        <w:tab/>
      </w:r>
      <w:r w:rsidRPr="00A54BE1">
        <w:rPr>
          <w:spacing w:val="-5"/>
          <w:sz w:val="28"/>
          <w:szCs w:val="28"/>
        </w:rPr>
        <w:t xml:space="preserve">№ </w:t>
      </w:r>
      <w:r>
        <w:rPr>
          <w:spacing w:val="-5"/>
          <w:sz w:val="28"/>
          <w:szCs w:val="28"/>
        </w:rPr>
        <w:t>1013</w:t>
      </w:r>
    </w:p>
    <w:p w:rsidR="00941211" w:rsidRDefault="00941211">
      <w:pPr>
        <w:shd w:val="clear" w:color="auto" w:fill="FFFFFF"/>
        <w:spacing w:before="238" w:line="238" w:lineRule="exact"/>
        <w:ind w:left="540" w:right="4147"/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Краснокамского городского </w:t>
      </w:r>
      <w:r>
        <w:rPr>
          <w:b/>
          <w:bCs/>
          <w:color w:val="000000"/>
          <w:sz w:val="28"/>
          <w:szCs w:val="28"/>
        </w:rPr>
        <w:t xml:space="preserve">поселения от 13.02.2017 г. № 128 «Об </w:t>
      </w:r>
      <w:r>
        <w:rPr>
          <w:b/>
          <w:bCs/>
          <w:color w:val="000000"/>
          <w:spacing w:val="-2"/>
          <w:sz w:val="28"/>
          <w:szCs w:val="28"/>
        </w:rPr>
        <w:t xml:space="preserve">утверждении Административного регламента </w:t>
      </w:r>
      <w:r>
        <w:rPr>
          <w:b/>
          <w:bCs/>
          <w:color w:val="000000"/>
          <w:spacing w:val="-1"/>
          <w:sz w:val="28"/>
          <w:szCs w:val="28"/>
        </w:rPr>
        <w:t>по предоставлению муниципальной услуги «Признание молодых семей нуждающимися в улучшении жилищных условий»</w:t>
      </w:r>
    </w:p>
    <w:p w:rsidR="00941211" w:rsidRDefault="00941211">
      <w:pPr>
        <w:shd w:val="clear" w:color="auto" w:fill="FFFFFF"/>
        <w:spacing w:before="238" w:line="238" w:lineRule="exact"/>
        <w:ind w:left="540" w:right="4147"/>
        <w:sectPr w:rsidR="00941211">
          <w:type w:val="continuous"/>
          <w:pgSz w:w="11909" w:h="16834"/>
          <w:pgMar w:top="1029" w:right="591" w:bottom="360" w:left="511" w:header="720" w:footer="720" w:gutter="0"/>
          <w:cols w:space="60"/>
          <w:noEndnote/>
        </w:sectPr>
      </w:pPr>
    </w:p>
    <w:p w:rsidR="00941211" w:rsidRDefault="00941211" w:rsidP="00F82C41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</w:p>
    <w:p w:rsidR="00941211" w:rsidRDefault="00941211" w:rsidP="00F82C41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от 6 октября 2003 г. N 131 - ФЗ "Об общих принципах организации местного самоуправления в Российской Федерации", от 27 июня 2010 г. N 210-ФЗ «Об организации предоставления государственных и муниципальных услуг», на основании постановления администрации Краснокамского городского поселения от 28 июля 2017 г. № 833 «О приведении административных регламентов в соответствие с действующим законодательством»</w:t>
      </w:r>
    </w:p>
    <w:p w:rsidR="00941211" w:rsidRDefault="00941211" w:rsidP="00F82C41">
      <w:pPr>
        <w:shd w:val="clear" w:color="auto" w:fill="FFFFFF"/>
        <w:ind w:left="14" w:firstLine="695"/>
        <w:jc w:val="both"/>
      </w:pPr>
      <w:r>
        <w:rPr>
          <w:b/>
          <w:bCs/>
          <w:color w:val="000000"/>
          <w:sz w:val="28"/>
          <w:szCs w:val="28"/>
        </w:rPr>
        <w:t>Администрация постановляет:</w:t>
      </w:r>
    </w:p>
    <w:p w:rsidR="00941211" w:rsidRDefault="00941211" w:rsidP="00F82C41">
      <w:pPr>
        <w:shd w:val="clear" w:color="auto" w:fill="FFFFFF"/>
        <w:tabs>
          <w:tab w:val="left" w:pos="1181"/>
        </w:tabs>
        <w:ind w:left="7" w:right="7" w:firstLine="749"/>
        <w:jc w:val="both"/>
      </w:pPr>
      <w:r>
        <w:rPr>
          <w:color w:val="000000"/>
          <w:spacing w:val="-3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Внести изменения в постановление администрации Краснокамского</w:t>
      </w:r>
      <w:r>
        <w:rPr>
          <w:color w:val="000000"/>
          <w:sz w:val="28"/>
          <w:szCs w:val="28"/>
        </w:rPr>
        <w:br/>
        <w:t>городского от 13 февраля 2017 г. № 128 «Об утверждении Административного</w:t>
      </w:r>
      <w:r>
        <w:rPr>
          <w:color w:val="000000"/>
          <w:sz w:val="28"/>
          <w:szCs w:val="28"/>
        </w:rPr>
        <w:br/>
        <w:t>регламента по предоставлению муниципальной услуги «Признание молодых семей</w:t>
      </w:r>
      <w:r>
        <w:rPr>
          <w:color w:val="000000"/>
          <w:sz w:val="28"/>
          <w:szCs w:val="28"/>
        </w:rPr>
        <w:br/>
        <w:t>нуждающимися в улучшении жилищных условии» (далее - Регламент).</w:t>
      </w:r>
    </w:p>
    <w:p w:rsidR="00941211" w:rsidRDefault="00941211" w:rsidP="00F82C41">
      <w:pPr>
        <w:shd w:val="clear" w:color="auto" w:fill="FFFFFF"/>
        <w:ind w:left="749"/>
      </w:pPr>
      <w:r>
        <w:rPr>
          <w:color w:val="000000"/>
          <w:sz w:val="28"/>
          <w:szCs w:val="28"/>
        </w:rPr>
        <w:t>1.1. Дополнить пункт 2.16 Регламента абзацами 5,6 следующего содержания:</w:t>
      </w:r>
    </w:p>
    <w:p w:rsidR="00941211" w:rsidRDefault="00941211" w:rsidP="00F82C41">
      <w:pPr>
        <w:numPr>
          <w:ilvl w:val="0"/>
          <w:numId w:val="1"/>
        </w:numPr>
        <w:shd w:val="clear" w:color="auto" w:fill="FFFFFF"/>
        <w:tabs>
          <w:tab w:val="left" w:pos="886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«несоответствие Заявления установленной форме;</w:t>
      </w:r>
    </w:p>
    <w:p w:rsidR="00941211" w:rsidRDefault="00941211" w:rsidP="00F82C41">
      <w:pPr>
        <w:numPr>
          <w:ilvl w:val="0"/>
          <w:numId w:val="1"/>
        </w:numPr>
        <w:shd w:val="clear" w:color="auto" w:fill="FFFFFF"/>
        <w:tabs>
          <w:tab w:val="left" w:pos="886"/>
        </w:tabs>
        <w:ind w:right="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Заявителем запроса и иных документов, необходимых для предоставления Муниципальной услуги в электронной форме, не подписанных </w:t>
      </w:r>
      <w:r>
        <w:rPr>
          <w:color w:val="000000"/>
          <w:spacing w:val="-1"/>
          <w:sz w:val="28"/>
          <w:szCs w:val="28"/>
        </w:rPr>
        <w:t xml:space="preserve">электронной подписью, вид которой установлен в соответствии с законодательством </w:t>
      </w:r>
      <w:r>
        <w:rPr>
          <w:color w:val="000000"/>
          <w:sz w:val="28"/>
          <w:szCs w:val="28"/>
        </w:rPr>
        <w:t>Российской Федерации».</w:t>
      </w:r>
    </w:p>
    <w:p w:rsidR="00941211" w:rsidRDefault="00941211" w:rsidP="00F82C41">
      <w:pPr>
        <w:rPr>
          <w:rFonts w:ascii="Arial" w:hAnsi="Arial" w:cs="Arial"/>
          <w:sz w:val="2"/>
          <w:szCs w:val="2"/>
        </w:rPr>
      </w:pPr>
    </w:p>
    <w:p w:rsidR="00941211" w:rsidRDefault="00941211" w:rsidP="00F82C4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7" w:firstLine="67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Опубликовать постановление в Официальном бюллетене Органов местного самоуправления муниципального образования Краснокамское городское поселение.</w:t>
      </w:r>
    </w:p>
    <w:p w:rsidR="00941211" w:rsidRDefault="00941211" w:rsidP="00F82C4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7" w:firstLine="67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</w:t>
      </w:r>
      <w:r>
        <w:rPr>
          <w:color w:val="000000"/>
          <w:spacing w:val="-3"/>
          <w:sz w:val="28"/>
          <w:szCs w:val="28"/>
        </w:rPr>
        <w:t>администрации Краснокамского городского поселения Н.В. Згоржельскую.</w:t>
      </w:r>
    </w:p>
    <w:p w:rsidR="00941211" w:rsidRDefault="00941211" w:rsidP="00F82C41">
      <w:pPr>
        <w:framePr w:h="216" w:hRule="exact" w:hSpace="36" w:wrap="auto" w:vAnchor="text" w:hAnchor="text" w:x="-273" w:y="167"/>
        <w:shd w:val="clear" w:color="auto" w:fill="FFFFFF"/>
      </w:pPr>
    </w:p>
    <w:p w:rsidR="00941211" w:rsidRDefault="00941211" w:rsidP="00F82C41">
      <w:pPr>
        <w:rPr>
          <w:rFonts w:ascii="Arial" w:hAnsi="Arial" w:cs="Arial"/>
          <w:sz w:val="2"/>
          <w:szCs w:val="2"/>
        </w:rPr>
      </w:pPr>
    </w:p>
    <w:p w:rsidR="00941211" w:rsidRDefault="00941211" w:rsidP="00F82C41">
      <w:pPr>
        <w:shd w:val="clear" w:color="auto" w:fill="FFFFFF"/>
        <w:tabs>
          <w:tab w:val="left" w:pos="6696"/>
        </w:tabs>
        <w:ind w:left="714" w:right="238"/>
        <w:jc w:val="both"/>
        <w:rPr>
          <w:color w:val="000000"/>
          <w:sz w:val="28"/>
          <w:szCs w:val="28"/>
        </w:rPr>
      </w:pPr>
    </w:p>
    <w:p w:rsidR="00941211" w:rsidRDefault="00941211" w:rsidP="00F82C41">
      <w:pPr>
        <w:shd w:val="clear" w:color="auto" w:fill="FFFFFF"/>
        <w:tabs>
          <w:tab w:val="left" w:pos="6696"/>
        </w:tabs>
        <w:ind w:left="714" w:right="2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Краснокамского городского</w:t>
      </w:r>
    </w:p>
    <w:p w:rsidR="00941211" w:rsidRDefault="00941211" w:rsidP="00F82C41">
      <w:pPr>
        <w:shd w:val="clear" w:color="auto" w:fill="FFFFFF"/>
        <w:tabs>
          <w:tab w:val="left" w:pos="6696"/>
        </w:tabs>
        <w:ind w:left="714" w:right="2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- глава администрации</w:t>
      </w:r>
    </w:p>
    <w:p w:rsidR="00941211" w:rsidRPr="00FD1F06" w:rsidRDefault="00941211" w:rsidP="00F82C41">
      <w:pPr>
        <w:shd w:val="clear" w:color="auto" w:fill="FFFFFF"/>
        <w:tabs>
          <w:tab w:val="left" w:pos="6696"/>
        </w:tabs>
        <w:ind w:left="714" w:right="23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Краснокамского городского поселения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Ю.А. Потапова</w:t>
      </w:r>
    </w:p>
    <w:p w:rsidR="00941211" w:rsidRDefault="00941211">
      <w:pPr>
        <w:shd w:val="clear" w:color="auto" w:fill="FFFFFF"/>
        <w:spacing w:line="238" w:lineRule="exact"/>
        <w:ind w:left="3391" w:right="4666"/>
      </w:pPr>
    </w:p>
    <w:sectPr w:rsidR="00941211" w:rsidSect="001457CA">
      <w:type w:val="continuous"/>
      <w:pgSz w:w="11909" w:h="16834"/>
      <w:pgMar w:top="828" w:right="593" w:bottom="360" w:left="10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413D4"/>
    <w:lvl w:ilvl="0">
      <w:numFmt w:val="bullet"/>
      <w:lvlText w:val="*"/>
      <w:lvlJc w:val="left"/>
    </w:lvl>
  </w:abstractNum>
  <w:abstractNum w:abstractNumId="1">
    <w:nsid w:val="08124152"/>
    <w:multiLevelType w:val="singleLevel"/>
    <w:tmpl w:val="1DB2890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09B47B4D"/>
    <w:multiLevelType w:val="singleLevel"/>
    <w:tmpl w:val="1DB2890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3">
    <w:nsid w:val="1B5F4FE4"/>
    <w:multiLevelType w:val="singleLevel"/>
    <w:tmpl w:val="1DB2890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4">
    <w:nsid w:val="7E1A74B2"/>
    <w:multiLevelType w:val="singleLevel"/>
    <w:tmpl w:val="1DB2890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564"/>
    <w:rsid w:val="001457CA"/>
    <w:rsid w:val="00366BB6"/>
    <w:rsid w:val="00706AFD"/>
    <w:rsid w:val="007831F7"/>
    <w:rsid w:val="008408AF"/>
    <w:rsid w:val="00870177"/>
    <w:rsid w:val="00870CE3"/>
    <w:rsid w:val="008768D8"/>
    <w:rsid w:val="00877A69"/>
    <w:rsid w:val="008E0503"/>
    <w:rsid w:val="008E41D6"/>
    <w:rsid w:val="00911BDB"/>
    <w:rsid w:val="00941211"/>
    <w:rsid w:val="00A54BE1"/>
    <w:rsid w:val="00A87B81"/>
    <w:rsid w:val="00AB131D"/>
    <w:rsid w:val="00AC0564"/>
    <w:rsid w:val="00B5409A"/>
    <w:rsid w:val="00C83161"/>
    <w:rsid w:val="00E55E4F"/>
    <w:rsid w:val="00EB67E0"/>
    <w:rsid w:val="00F82C41"/>
    <w:rsid w:val="00F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C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285</Words>
  <Characters>1630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jkgkj</dc:creator>
  <cp:keywords/>
  <dc:description/>
  <cp:lastModifiedBy>Ud8</cp:lastModifiedBy>
  <cp:revision>4</cp:revision>
  <dcterms:created xsi:type="dcterms:W3CDTF">2017-09-07T06:55:00Z</dcterms:created>
  <dcterms:modified xsi:type="dcterms:W3CDTF">2017-09-07T08:48:00Z</dcterms:modified>
</cp:coreProperties>
</file>