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95" w:rsidRDefault="00B83D95" w:rsidP="003575F1">
      <w:pPr>
        <w:spacing w:before="700"/>
        <w:jc w:val="center"/>
        <w:rPr>
          <w:b/>
          <w:szCs w:val="28"/>
        </w:rPr>
      </w:pPr>
      <w:r w:rsidRPr="0045692C">
        <w:rPr>
          <w:b/>
          <w:noProof/>
          <w:szCs w:val="28"/>
        </w:rPr>
        <w:drawing>
          <wp:anchor distT="0" distB="0" distL="114300" distR="114300" simplePos="0" relativeHeight="251661312" behindDoc="1" locked="0" layoutInCell="1" allowOverlap="1" wp14:anchorId="2E0BCE2F" wp14:editId="15F19A8C">
            <wp:simplePos x="0" y="0"/>
            <wp:positionH relativeFrom="column">
              <wp:posOffset>2842260</wp:posOffset>
            </wp:positionH>
            <wp:positionV relativeFrom="paragraph">
              <wp:posOffset>-99695</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anchor>
        </w:drawing>
      </w:r>
    </w:p>
    <w:p w:rsidR="003575F1" w:rsidRPr="0045692C" w:rsidRDefault="003575F1" w:rsidP="00B83D95">
      <w:pPr>
        <w:spacing w:before="120"/>
        <w:jc w:val="center"/>
        <w:rPr>
          <w:b/>
          <w:szCs w:val="28"/>
        </w:rPr>
      </w:pPr>
      <w:r w:rsidRPr="0045692C">
        <w:rPr>
          <w:b/>
          <w:szCs w:val="28"/>
        </w:rPr>
        <w:t>АДМИНИСТРАЦИЯ</w:t>
      </w:r>
    </w:p>
    <w:p w:rsidR="003575F1" w:rsidRPr="0045692C" w:rsidRDefault="003575F1" w:rsidP="003575F1">
      <w:pPr>
        <w:jc w:val="center"/>
        <w:rPr>
          <w:b/>
          <w:szCs w:val="28"/>
        </w:rPr>
      </w:pPr>
      <w:r w:rsidRPr="0045692C">
        <w:rPr>
          <w:b/>
          <w:szCs w:val="28"/>
        </w:rPr>
        <w:t>ГОРОДА КРАСНОКАМСКА</w:t>
      </w:r>
    </w:p>
    <w:p w:rsidR="003575F1" w:rsidRPr="0045692C" w:rsidRDefault="003575F1" w:rsidP="00B83D95">
      <w:pPr>
        <w:jc w:val="center"/>
        <w:rPr>
          <w:b/>
          <w:szCs w:val="28"/>
        </w:rPr>
      </w:pPr>
    </w:p>
    <w:p w:rsidR="003575F1" w:rsidRDefault="003575F1" w:rsidP="003575F1">
      <w:pPr>
        <w:jc w:val="center"/>
        <w:rPr>
          <w:b/>
          <w:szCs w:val="28"/>
        </w:rPr>
      </w:pPr>
      <w:r w:rsidRPr="0045692C">
        <w:rPr>
          <w:b/>
          <w:szCs w:val="28"/>
        </w:rPr>
        <w:t>ПОСТАНОВЛЕНИЕ</w:t>
      </w:r>
    </w:p>
    <w:p w:rsidR="003575F1" w:rsidRDefault="003575F1" w:rsidP="00B83D95">
      <w:pPr>
        <w:jc w:val="center"/>
        <w:rPr>
          <w:b/>
          <w:szCs w:val="28"/>
        </w:rPr>
      </w:pPr>
    </w:p>
    <w:p w:rsidR="007C7571" w:rsidRPr="00B83D95" w:rsidRDefault="00B83D95" w:rsidP="00B83D95">
      <w:pPr>
        <w:jc w:val="both"/>
        <w:rPr>
          <w:szCs w:val="28"/>
        </w:rPr>
      </w:pPr>
      <w:r w:rsidRPr="00B83D95">
        <w:rPr>
          <w:szCs w:val="28"/>
        </w:rPr>
        <w:t>09.08.2019</w:t>
      </w:r>
      <w:r w:rsidRPr="00B83D95">
        <w:rPr>
          <w:szCs w:val="28"/>
        </w:rPr>
        <w:tab/>
      </w:r>
      <w:r w:rsidRPr="00B83D95">
        <w:rPr>
          <w:szCs w:val="28"/>
        </w:rPr>
        <w:tab/>
      </w:r>
      <w:r w:rsidRPr="00B83D95">
        <w:rPr>
          <w:szCs w:val="28"/>
        </w:rPr>
        <w:tab/>
      </w:r>
      <w:r w:rsidRPr="00B83D95">
        <w:rPr>
          <w:szCs w:val="28"/>
        </w:rPr>
        <w:tab/>
      </w:r>
      <w:r w:rsidRPr="00B83D95">
        <w:rPr>
          <w:szCs w:val="28"/>
        </w:rPr>
        <w:tab/>
      </w:r>
      <w:r w:rsidRPr="00B83D95">
        <w:rPr>
          <w:szCs w:val="28"/>
        </w:rPr>
        <w:tab/>
      </w:r>
      <w:r w:rsidRPr="00B83D95">
        <w:rPr>
          <w:szCs w:val="28"/>
        </w:rPr>
        <w:tab/>
      </w:r>
      <w:r w:rsidRPr="00B83D95">
        <w:rPr>
          <w:szCs w:val="28"/>
        </w:rPr>
        <w:tab/>
        <w:t xml:space="preserve">  </w:t>
      </w:r>
      <w:r>
        <w:rPr>
          <w:szCs w:val="28"/>
        </w:rPr>
        <w:t xml:space="preserve">                              </w:t>
      </w:r>
      <w:r w:rsidRPr="00B83D95">
        <w:rPr>
          <w:szCs w:val="28"/>
        </w:rPr>
        <w:t xml:space="preserve">    № 556-п</w:t>
      </w:r>
    </w:p>
    <w:p w:rsidR="00450201" w:rsidRPr="00B83D95" w:rsidRDefault="00450201" w:rsidP="00420446">
      <w:pPr>
        <w:tabs>
          <w:tab w:val="left" w:pos="0"/>
        </w:tabs>
        <w:ind w:firstLine="708"/>
        <w:jc w:val="both"/>
        <w:outlineLvl w:val="0"/>
        <w:rPr>
          <w:szCs w:val="28"/>
        </w:rPr>
      </w:pPr>
    </w:p>
    <w:p w:rsidR="000B075D" w:rsidRPr="000B075D" w:rsidRDefault="000B075D" w:rsidP="00B83D95">
      <w:pPr>
        <w:spacing w:before="120" w:after="240" w:line="240" w:lineRule="exact"/>
        <w:ind w:right="5244"/>
        <w:rPr>
          <w:b/>
          <w:szCs w:val="28"/>
        </w:rPr>
      </w:pPr>
      <w:r w:rsidRPr="00865703">
        <w:rPr>
          <w:b/>
          <w:szCs w:val="28"/>
        </w:rPr>
        <w:t xml:space="preserve">Об утверждении административного регламента </w:t>
      </w:r>
      <w:r w:rsidR="00405443">
        <w:rPr>
          <w:b/>
          <w:szCs w:val="28"/>
        </w:rPr>
        <w:t xml:space="preserve">предоставления </w:t>
      </w:r>
      <w:r>
        <w:rPr>
          <w:b/>
          <w:szCs w:val="28"/>
        </w:rPr>
        <w:t>отдел</w:t>
      </w:r>
      <w:r w:rsidR="00405443">
        <w:rPr>
          <w:b/>
          <w:szCs w:val="28"/>
        </w:rPr>
        <w:t>ом</w:t>
      </w:r>
      <w:r>
        <w:rPr>
          <w:b/>
          <w:szCs w:val="28"/>
        </w:rPr>
        <w:t xml:space="preserve"> градостроительства и архитектуры</w:t>
      </w:r>
      <w:r w:rsidRPr="00865703">
        <w:rPr>
          <w:b/>
          <w:szCs w:val="28"/>
        </w:rPr>
        <w:t xml:space="preserve"> администрации </w:t>
      </w:r>
      <w:r>
        <w:rPr>
          <w:b/>
          <w:szCs w:val="28"/>
        </w:rPr>
        <w:t>города Краснокамска</w:t>
      </w:r>
      <w:r w:rsidRPr="00865703">
        <w:rPr>
          <w:b/>
          <w:szCs w:val="28"/>
        </w:rPr>
        <w:t xml:space="preserve"> муниципальной услуги </w:t>
      </w:r>
      <w:r w:rsidR="00365DB1" w:rsidRPr="00365DB1">
        <w:rPr>
          <w:b/>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на территории Краснокамского городского округа»</w:t>
      </w:r>
    </w:p>
    <w:p w:rsidR="00450201" w:rsidRPr="00B83D95" w:rsidRDefault="00450201" w:rsidP="00420446">
      <w:pPr>
        <w:tabs>
          <w:tab w:val="left" w:pos="0"/>
        </w:tabs>
        <w:ind w:firstLine="708"/>
        <w:jc w:val="both"/>
        <w:outlineLvl w:val="0"/>
        <w:rPr>
          <w:szCs w:val="28"/>
        </w:rPr>
      </w:pPr>
    </w:p>
    <w:p w:rsidR="00BF1C07" w:rsidRPr="0073720C" w:rsidRDefault="00BF1C07" w:rsidP="00BF1C07">
      <w:pPr>
        <w:tabs>
          <w:tab w:val="left" w:pos="0"/>
        </w:tabs>
        <w:ind w:firstLine="709"/>
        <w:jc w:val="both"/>
        <w:outlineLvl w:val="0"/>
        <w:rPr>
          <w:szCs w:val="28"/>
        </w:rPr>
      </w:pPr>
      <w:r w:rsidRPr="00011DD1">
        <w:rPr>
          <w:szCs w:val="28"/>
        </w:rPr>
        <w:t xml:space="preserve">В соответствии с Федеральным законом от 27 июля 2010 г. </w:t>
      </w:r>
      <w:bookmarkStart w:id="0" w:name="_GoBack"/>
      <w:r w:rsidRPr="00011DD1">
        <w:rPr>
          <w:szCs w:val="28"/>
        </w:rPr>
        <w:t>№</w:t>
      </w:r>
      <w:bookmarkEnd w:id="0"/>
      <w:r w:rsidRPr="00011DD1">
        <w:rPr>
          <w:szCs w:val="28"/>
        </w:rPr>
        <w:t xml:space="preserve"> 210-ФЗ «Об организации предоставления государственных и муниципальных услуг», постановлением администрации города Краснокамска от 21 февраля 2019 г. № 124-п «Об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 </w:t>
      </w:r>
      <w:hyperlink r:id="rId9" w:history="1">
        <w:r w:rsidRPr="00BF1C07">
          <w:rPr>
            <w:szCs w:val="28"/>
          </w:rPr>
          <w:t>Устава</w:t>
        </w:r>
      </w:hyperlink>
      <w:r w:rsidRPr="00011DD1">
        <w:rPr>
          <w:szCs w:val="28"/>
        </w:rPr>
        <w:t xml:space="preserve"> Краснокамского городского округа в целях повышения эффективности и качества деятельности администрации города Краснокамска по обеспечению реализации прав и законных интересов физических и юридических лиц администрация города Краснокамска</w:t>
      </w:r>
    </w:p>
    <w:p w:rsidR="00420446" w:rsidRDefault="00420446" w:rsidP="00402E63">
      <w:pPr>
        <w:autoSpaceDE w:val="0"/>
        <w:autoSpaceDN w:val="0"/>
        <w:adjustRightInd w:val="0"/>
        <w:jc w:val="both"/>
        <w:rPr>
          <w:szCs w:val="28"/>
        </w:rPr>
      </w:pPr>
      <w:r w:rsidRPr="00C91FA9">
        <w:rPr>
          <w:szCs w:val="28"/>
        </w:rPr>
        <w:t>ПОСТАНОВЛЯЕТ:</w:t>
      </w:r>
    </w:p>
    <w:p w:rsidR="00420446" w:rsidRPr="00061511" w:rsidRDefault="00420446" w:rsidP="00B83D95">
      <w:pPr>
        <w:autoSpaceDE w:val="0"/>
        <w:autoSpaceDN w:val="0"/>
        <w:adjustRightInd w:val="0"/>
        <w:ind w:firstLine="709"/>
        <w:jc w:val="both"/>
        <w:rPr>
          <w:szCs w:val="28"/>
        </w:rPr>
      </w:pPr>
      <w:r w:rsidRPr="00061511">
        <w:rPr>
          <w:szCs w:val="28"/>
        </w:rPr>
        <w:t>1.</w:t>
      </w:r>
      <w:r w:rsidR="00B83D95">
        <w:rPr>
          <w:szCs w:val="28"/>
        </w:rPr>
        <w:t xml:space="preserve"> </w:t>
      </w:r>
      <w:r w:rsidRPr="00061511">
        <w:rPr>
          <w:szCs w:val="28"/>
        </w:rPr>
        <w:t xml:space="preserve">Утвердить прилагаемый административный регламент предоставления </w:t>
      </w:r>
      <w:r>
        <w:rPr>
          <w:szCs w:val="28"/>
        </w:rPr>
        <w:t>отделом</w:t>
      </w:r>
      <w:r w:rsidRPr="00061511">
        <w:rPr>
          <w:szCs w:val="28"/>
        </w:rPr>
        <w:t xml:space="preserve"> градостроительства</w:t>
      </w:r>
      <w:r>
        <w:rPr>
          <w:szCs w:val="28"/>
        </w:rPr>
        <w:t xml:space="preserve"> и </w:t>
      </w:r>
      <w:r w:rsidRPr="00061511">
        <w:rPr>
          <w:szCs w:val="28"/>
        </w:rPr>
        <w:t xml:space="preserve">архитектуры администрации города </w:t>
      </w:r>
      <w:r>
        <w:rPr>
          <w:szCs w:val="28"/>
        </w:rPr>
        <w:t>Краснокамска</w:t>
      </w:r>
      <w:r w:rsidR="006675BA">
        <w:rPr>
          <w:szCs w:val="28"/>
        </w:rPr>
        <w:t xml:space="preserve"> муниципальной </w:t>
      </w:r>
      <w:r w:rsidR="002A1BAA">
        <w:rPr>
          <w:szCs w:val="28"/>
        </w:rPr>
        <w:t>услуги</w:t>
      </w:r>
      <w:r w:rsidR="002A1BAA">
        <w:t xml:space="preserve"> «</w:t>
      </w:r>
      <w:r w:rsidR="00365DB1">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на территории Краснокамского городского округа»</w:t>
      </w:r>
      <w:r w:rsidRPr="00061511">
        <w:rPr>
          <w:szCs w:val="28"/>
        </w:rPr>
        <w:t>.</w:t>
      </w:r>
    </w:p>
    <w:p w:rsidR="00B567A1" w:rsidRPr="00B567A1" w:rsidRDefault="00B567A1" w:rsidP="00B83D95">
      <w:pPr>
        <w:autoSpaceDE w:val="0"/>
        <w:autoSpaceDN w:val="0"/>
        <w:adjustRightInd w:val="0"/>
        <w:ind w:firstLine="709"/>
        <w:jc w:val="both"/>
        <w:rPr>
          <w:szCs w:val="28"/>
        </w:rPr>
      </w:pPr>
      <w:r w:rsidRPr="00B567A1">
        <w:rPr>
          <w:szCs w:val="28"/>
        </w:rPr>
        <w:t>2. 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http://krasnokamsk.ru/.</w:t>
      </w:r>
    </w:p>
    <w:p w:rsidR="00B567A1" w:rsidRPr="00B567A1" w:rsidRDefault="00B567A1" w:rsidP="00B83D95">
      <w:pPr>
        <w:autoSpaceDE w:val="0"/>
        <w:autoSpaceDN w:val="0"/>
        <w:adjustRightInd w:val="0"/>
        <w:ind w:firstLine="709"/>
        <w:jc w:val="both"/>
        <w:rPr>
          <w:szCs w:val="28"/>
        </w:rPr>
      </w:pPr>
      <w:r w:rsidRPr="00B567A1">
        <w:rPr>
          <w:szCs w:val="28"/>
        </w:rPr>
        <w:t>3. Настоящее постановление вступает в силу с момента его официального опубликования.</w:t>
      </w:r>
    </w:p>
    <w:p w:rsidR="00420446" w:rsidRDefault="00B567A1" w:rsidP="00B83D95">
      <w:pPr>
        <w:autoSpaceDE w:val="0"/>
        <w:autoSpaceDN w:val="0"/>
        <w:adjustRightInd w:val="0"/>
        <w:ind w:firstLine="709"/>
        <w:jc w:val="both"/>
        <w:rPr>
          <w:szCs w:val="28"/>
        </w:rPr>
      </w:pPr>
      <w:r w:rsidRPr="00B567A1">
        <w:rPr>
          <w:szCs w:val="28"/>
        </w:rPr>
        <w:lastRenderedPageBreak/>
        <w:t>4. Контроль за исполнением постановления возложить на первого заместителя главы города Краснокамска по экономическому развитию и управлению муниципальным имуществом А.В. Максимчука.</w:t>
      </w:r>
    </w:p>
    <w:p w:rsidR="007C7571" w:rsidRDefault="007C7571" w:rsidP="00B83D95">
      <w:pPr>
        <w:autoSpaceDE w:val="0"/>
        <w:autoSpaceDN w:val="0"/>
        <w:adjustRightInd w:val="0"/>
        <w:jc w:val="both"/>
        <w:rPr>
          <w:szCs w:val="28"/>
        </w:rPr>
      </w:pPr>
    </w:p>
    <w:p w:rsidR="00B83D95" w:rsidRPr="0010345C" w:rsidRDefault="00B83D95" w:rsidP="00B83D95">
      <w:pPr>
        <w:autoSpaceDE w:val="0"/>
        <w:autoSpaceDN w:val="0"/>
        <w:adjustRightInd w:val="0"/>
        <w:jc w:val="both"/>
        <w:rPr>
          <w:szCs w:val="28"/>
        </w:rPr>
      </w:pPr>
    </w:p>
    <w:p w:rsidR="00420446" w:rsidRPr="00C91FA9" w:rsidRDefault="00420446" w:rsidP="00420446">
      <w:pPr>
        <w:autoSpaceDE w:val="0"/>
        <w:autoSpaceDN w:val="0"/>
        <w:adjustRightInd w:val="0"/>
        <w:rPr>
          <w:szCs w:val="28"/>
        </w:rPr>
      </w:pPr>
    </w:p>
    <w:p w:rsidR="00450201" w:rsidRDefault="00450201" w:rsidP="00450201">
      <w:pPr>
        <w:autoSpaceDE w:val="0"/>
        <w:autoSpaceDN w:val="0"/>
        <w:adjustRightInd w:val="0"/>
        <w:spacing w:line="240" w:lineRule="exact"/>
        <w:rPr>
          <w:szCs w:val="28"/>
        </w:rPr>
      </w:pPr>
      <w:r w:rsidRPr="0010345C">
        <w:rPr>
          <w:szCs w:val="28"/>
        </w:rPr>
        <w:t>Глава города Краснокамска</w:t>
      </w:r>
      <w:r>
        <w:rPr>
          <w:szCs w:val="28"/>
        </w:rPr>
        <w:t xml:space="preserve"> </w:t>
      </w:r>
      <w:r w:rsidRPr="0010345C">
        <w:rPr>
          <w:szCs w:val="28"/>
        </w:rPr>
        <w:t>–</w:t>
      </w:r>
    </w:p>
    <w:p w:rsidR="00450201" w:rsidRDefault="00450201" w:rsidP="00450201">
      <w:pPr>
        <w:autoSpaceDE w:val="0"/>
        <w:autoSpaceDN w:val="0"/>
        <w:adjustRightInd w:val="0"/>
        <w:spacing w:line="240" w:lineRule="exact"/>
        <w:rPr>
          <w:szCs w:val="28"/>
        </w:rPr>
      </w:pPr>
      <w:r>
        <w:rPr>
          <w:szCs w:val="28"/>
        </w:rPr>
        <w:t>г</w:t>
      </w:r>
      <w:r w:rsidRPr="0010345C">
        <w:rPr>
          <w:szCs w:val="28"/>
        </w:rPr>
        <w:t>лава</w:t>
      </w:r>
      <w:r>
        <w:rPr>
          <w:szCs w:val="28"/>
        </w:rPr>
        <w:t xml:space="preserve"> </w:t>
      </w:r>
      <w:r w:rsidRPr="0010345C">
        <w:rPr>
          <w:szCs w:val="28"/>
        </w:rPr>
        <w:t xml:space="preserve">администрации </w:t>
      </w:r>
    </w:p>
    <w:p w:rsidR="00450201" w:rsidRDefault="00450201" w:rsidP="00450201">
      <w:pPr>
        <w:autoSpaceDE w:val="0"/>
        <w:autoSpaceDN w:val="0"/>
        <w:adjustRightInd w:val="0"/>
        <w:spacing w:line="240" w:lineRule="exact"/>
        <w:jc w:val="both"/>
        <w:rPr>
          <w:szCs w:val="28"/>
        </w:rPr>
      </w:pPr>
      <w:r w:rsidRPr="0010345C">
        <w:rPr>
          <w:szCs w:val="28"/>
        </w:rPr>
        <w:t>города Краснокамска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B83D95">
        <w:rPr>
          <w:szCs w:val="28"/>
        </w:rPr>
        <w:t xml:space="preserve">       </w:t>
      </w:r>
      <w:r w:rsidRPr="0010345C">
        <w:rPr>
          <w:szCs w:val="28"/>
        </w:rPr>
        <w:t>И.Я.</w:t>
      </w:r>
      <w:r>
        <w:rPr>
          <w:szCs w:val="28"/>
        </w:rPr>
        <w:t xml:space="preserve"> </w:t>
      </w:r>
      <w:r w:rsidRPr="0010345C">
        <w:rPr>
          <w:szCs w:val="28"/>
        </w:rPr>
        <w:t xml:space="preserve">Быкариз </w:t>
      </w: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Default="00450201" w:rsidP="00450201">
      <w:pPr>
        <w:autoSpaceDE w:val="0"/>
        <w:autoSpaceDN w:val="0"/>
        <w:adjustRightInd w:val="0"/>
        <w:spacing w:line="240" w:lineRule="exact"/>
        <w:jc w:val="both"/>
        <w:rPr>
          <w:szCs w:val="28"/>
        </w:rPr>
      </w:pPr>
    </w:p>
    <w:p w:rsidR="00450201" w:rsidRPr="003F63DA" w:rsidRDefault="00450201" w:rsidP="00450201">
      <w:pPr>
        <w:autoSpaceDE w:val="0"/>
        <w:autoSpaceDN w:val="0"/>
        <w:adjustRightInd w:val="0"/>
        <w:spacing w:line="240" w:lineRule="exact"/>
        <w:jc w:val="both"/>
        <w:rPr>
          <w:sz w:val="22"/>
          <w:szCs w:val="22"/>
        </w:rPr>
      </w:pPr>
      <w:r w:rsidRPr="003F63DA">
        <w:rPr>
          <w:sz w:val="22"/>
          <w:szCs w:val="22"/>
        </w:rPr>
        <w:t>В.В. Богданова</w:t>
      </w:r>
    </w:p>
    <w:p w:rsidR="00B83D95" w:rsidRDefault="00450201" w:rsidP="00450201">
      <w:pPr>
        <w:autoSpaceDE w:val="0"/>
        <w:autoSpaceDN w:val="0"/>
        <w:adjustRightInd w:val="0"/>
        <w:spacing w:line="240" w:lineRule="exact"/>
        <w:jc w:val="both"/>
        <w:rPr>
          <w:sz w:val="22"/>
          <w:szCs w:val="22"/>
        </w:rPr>
      </w:pPr>
      <w:r w:rsidRPr="003F63DA">
        <w:rPr>
          <w:sz w:val="22"/>
          <w:szCs w:val="22"/>
        </w:rPr>
        <w:t>4-47-87</w:t>
      </w:r>
    </w:p>
    <w:p w:rsidR="00A67138" w:rsidRPr="00170311" w:rsidRDefault="00A67138" w:rsidP="00A67138">
      <w:pPr>
        <w:spacing w:line="240" w:lineRule="exact"/>
        <w:ind w:left="5670"/>
        <w:jc w:val="right"/>
      </w:pPr>
      <w:r w:rsidRPr="00170311">
        <w:t>УТВЕРЖДЕН</w:t>
      </w:r>
    </w:p>
    <w:p w:rsidR="00A67138" w:rsidRPr="00170311" w:rsidRDefault="00A67138" w:rsidP="00A67138">
      <w:pPr>
        <w:spacing w:line="240" w:lineRule="exact"/>
        <w:ind w:left="5670"/>
        <w:jc w:val="right"/>
      </w:pPr>
      <w:r w:rsidRPr="00170311">
        <w:t>постановлением администрации</w:t>
      </w:r>
    </w:p>
    <w:p w:rsidR="00A67138" w:rsidRPr="00170311" w:rsidRDefault="00A67138" w:rsidP="00A67138">
      <w:pPr>
        <w:spacing w:line="240" w:lineRule="exact"/>
        <w:ind w:left="5670"/>
        <w:jc w:val="right"/>
      </w:pPr>
      <w:r w:rsidRPr="00170311">
        <w:t>города Краснокамска</w:t>
      </w:r>
    </w:p>
    <w:p w:rsidR="00A67138" w:rsidRPr="00944B87" w:rsidRDefault="00B83D95" w:rsidP="00A67138">
      <w:pPr>
        <w:spacing w:line="240" w:lineRule="exact"/>
        <w:ind w:left="5670"/>
        <w:jc w:val="right"/>
      </w:pPr>
      <w:r>
        <w:t>от 09.08.2019</w:t>
      </w:r>
      <w:r w:rsidR="00A67138" w:rsidRPr="00170311">
        <w:t xml:space="preserve"> №</w:t>
      </w:r>
      <w:r>
        <w:t xml:space="preserve"> 556-п</w:t>
      </w:r>
    </w:p>
    <w:p w:rsidR="00E53AA5" w:rsidRDefault="00E53AA5" w:rsidP="00B83D95">
      <w:pPr>
        <w:pStyle w:val="a7"/>
        <w:spacing w:line="240" w:lineRule="auto"/>
        <w:ind w:firstLine="0"/>
      </w:pPr>
    </w:p>
    <w:p w:rsidR="00B83D95" w:rsidRDefault="00B83D95" w:rsidP="00B83D95">
      <w:pPr>
        <w:pStyle w:val="a7"/>
        <w:spacing w:line="240" w:lineRule="auto"/>
        <w:ind w:firstLine="0"/>
      </w:pPr>
    </w:p>
    <w:p w:rsidR="00B83D95" w:rsidRDefault="00B83D95" w:rsidP="00B83D95">
      <w:pPr>
        <w:pStyle w:val="a7"/>
        <w:spacing w:line="240" w:lineRule="auto"/>
        <w:ind w:firstLine="0"/>
      </w:pPr>
    </w:p>
    <w:p w:rsidR="009F4173" w:rsidRPr="005D7670" w:rsidRDefault="009F4173" w:rsidP="00B83D95">
      <w:pPr>
        <w:pStyle w:val="a7"/>
        <w:spacing w:line="240" w:lineRule="auto"/>
        <w:ind w:firstLine="0"/>
      </w:pPr>
    </w:p>
    <w:p w:rsidR="00E53AA5" w:rsidRPr="00092174" w:rsidRDefault="00E53AA5" w:rsidP="00E53AA5">
      <w:pPr>
        <w:jc w:val="center"/>
        <w:rPr>
          <w:b/>
          <w:szCs w:val="28"/>
        </w:rPr>
      </w:pPr>
      <w:r w:rsidRPr="00092174">
        <w:rPr>
          <w:b/>
          <w:szCs w:val="28"/>
        </w:rPr>
        <w:t>АДМИНИСТРАТИВНЫЙ РЕГЛАМЕНТ</w:t>
      </w:r>
    </w:p>
    <w:p w:rsidR="00E53AA5" w:rsidRPr="00092174" w:rsidRDefault="00E53AA5" w:rsidP="00E53AA5">
      <w:pPr>
        <w:jc w:val="center"/>
        <w:rPr>
          <w:b/>
          <w:szCs w:val="28"/>
        </w:rPr>
      </w:pPr>
      <w:r w:rsidRPr="00092174">
        <w:rPr>
          <w:b/>
          <w:szCs w:val="28"/>
        </w:rPr>
        <w:t xml:space="preserve">предоставления отделом градостроительства и архитектуры администрации города Краснокамска муниципальной услуги </w:t>
      </w:r>
      <w:r w:rsidR="00365DB1" w:rsidRPr="00365DB1">
        <w:rPr>
          <w:b/>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на территории Краснокамского городского округа»</w:t>
      </w:r>
    </w:p>
    <w:p w:rsidR="00E53AA5" w:rsidRPr="00C528EC" w:rsidRDefault="00E53AA5" w:rsidP="00E53AA5">
      <w:pPr>
        <w:pStyle w:val="af0"/>
        <w:tabs>
          <w:tab w:val="left" w:pos="6855"/>
        </w:tabs>
        <w:spacing w:before="0" w:beforeAutospacing="0" w:after="0" w:afterAutospacing="0"/>
        <w:jc w:val="both"/>
        <w:rPr>
          <w:rFonts w:ascii="Times New Roman" w:hAnsi="Times New Roman"/>
          <w:b/>
          <w:bCs/>
          <w:color w:val="auto"/>
          <w:spacing w:val="16"/>
          <w:sz w:val="28"/>
          <w:szCs w:val="28"/>
        </w:rPr>
      </w:pPr>
    </w:p>
    <w:p w:rsidR="00E53AA5" w:rsidRPr="00C33E11" w:rsidRDefault="00B83D95" w:rsidP="00B83D95">
      <w:pPr>
        <w:pStyle w:val="aa"/>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 </w:t>
      </w:r>
      <w:r w:rsidR="005778CD">
        <w:rPr>
          <w:rFonts w:ascii="Times New Roman" w:eastAsia="Times New Roman" w:hAnsi="Times New Roman"/>
          <w:b/>
          <w:sz w:val="28"/>
          <w:szCs w:val="28"/>
          <w:lang w:eastAsia="ru-RU"/>
        </w:rPr>
        <w:t>Общие положения</w:t>
      </w:r>
    </w:p>
    <w:p w:rsidR="00E53AA5" w:rsidRPr="00092174" w:rsidRDefault="00E53AA5" w:rsidP="00B83D95">
      <w:pPr>
        <w:jc w:val="center"/>
        <w:rPr>
          <w:b/>
          <w:szCs w:val="28"/>
        </w:rPr>
      </w:pPr>
    </w:p>
    <w:p w:rsidR="005778CD" w:rsidRDefault="00B83D95" w:rsidP="00B83D95">
      <w:pPr>
        <w:pStyle w:val="aa"/>
        <w:spacing w:after="0" w:line="240" w:lineRule="auto"/>
        <w:ind w:left="0"/>
        <w:jc w:val="center"/>
        <w:rPr>
          <w:rFonts w:ascii="Times New Roman" w:hAnsi="Times New Roman"/>
          <w:sz w:val="28"/>
          <w:szCs w:val="28"/>
        </w:rPr>
      </w:pPr>
      <w:r>
        <w:rPr>
          <w:rFonts w:ascii="Times New Roman" w:hAnsi="Times New Roman"/>
          <w:sz w:val="28"/>
          <w:szCs w:val="28"/>
        </w:rPr>
        <w:t xml:space="preserve">1.1. </w:t>
      </w:r>
      <w:r w:rsidR="00E53AA5" w:rsidRPr="008F3269">
        <w:rPr>
          <w:rFonts w:ascii="Times New Roman" w:hAnsi="Times New Roman"/>
          <w:sz w:val="28"/>
          <w:szCs w:val="28"/>
        </w:rPr>
        <w:t>Наименование административного регламента предоставления муниципальной услуги</w:t>
      </w:r>
    </w:p>
    <w:p w:rsidR="008F3269" w:rsidRPr="008F3269" w:rsidRDefault="008F3269" w:rsidP="00B83D95">
      <w:pPr>
        <w:pStyle w:val="aa"/>
        <w:spacing w:after="0" w:line="240" w:lineRule="auto"/>
        <w:ind w:left="0"/>
        <w:rPr>
          <w:rFonts w:ascii="Times New Roman" w:hAnsi="Times New Roman"/>
          <w:sz w:val="28"/>
          <w:szCs w:val="28"/>
        </w:rPr>
      </w:pPr>
    </w:p>
    <w:p w:rsidR="00E53AA5" w:rsidRDefault="00E53AA5" w:rsidP="00B83D95">
      <w:pPr>
        <w:ind w:firstLine="709"/>
        <w:jc w:val="both"/>
        <w:rPr>
          <w:szCs w:val="28"/>
        </w:rPr>
      </w:pPr>
      <w:r>
        <w:rPr>
          <w:szCs w:val="28"/>
        </w:rPr>
        <w:t xml:space="preserve">1.1.1. </w:t>
      </w:r>
      <w:r w:rsidRPr="00200012">
        <w:rPr>
          <w:szCs w:val="28"/>
        </w:rPr>
        <w:t xml:space="preserve">Административный регламент предоставления муниципальной услуги отделом градостроительства и архитектуры администрации города Краснокамска (далее ОГиА) </w:t>
      </w:r>
      <w:r w:rsidR="00365DB1">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на территории Краснокамского городского округа»</w:t>
      </w:r>
      <w:r w:rsidRPr="00200012">
        <w:rPr>
          <w:szCs w:val="28"/>
        </w:rPr>
        <w:t xml:space="preserve"> (далее - Административный регламент) разработан для повышения качества исполнения и доступности данной муниципальной услуги.</w:t>
      </w:r>
    </w:p>
    <w:p w:rsidR="00E53AA5" w:rsidRPr="00200012" w:rsidRDefault="00E53AA5" w:rsidP="00B83D95">
      <w:pPr>
        <w:ind w:firstLine="851"/>
        <w:jc w:val="both"/>
        <w:rPr>
          <w:szCs w:val="28"/>
        </w:rPr>
      </w:pPr>
    </w:p>
    <w:p w:rsidR="00E53AA5" w:rsidRPr="00FC3B4C" w:rsidRDefault="00B83D95" w:rsidP="00B83D95">
      <w:pPr>
        <w:pStyle w:val="aa"/>
        <w:spacing w:after="0" w:line="240" w:lineRule="auto"/>
        <w:ind w:left="0"/>
        <w:jc w:val="center"/>
        <w:rPr>
          <w:rFonts w:ascii="Times New Roman" w:hAnsi="Times New Roman"/>
          <w:sz w:val="28"/>
          <w:szCs w:val="28"/>
        </w:rPr>
      </w:pPr>
      <w:r>
        <w:rPr>
          <w:rFonts w:ascii="Times New Roman" w:hAnsi="Times New Roman"/>
          <w:sz w:val="28"/>
          <w:szCs w:val="28"/>
        </w:rPr>
        <w:t xml:space="preserve">1.2. </w:t>
      </w:r>
      <w:r w:rsidR="00E53AA5" w:rsidRPr="00FC3B4C">
        <w:rPr>
          <w:rFonts w:ascii="Times New Roman" w:hAnsi="Times New Roman"/>
          <w:sz w:val="28"/>
          <w:szCs w:val="28"/>
        </w:rPr>
        <w:t>Предмет регулирования Административного регламента предоставления муниципальной услуги</w:t>
      </w:r>
    </w:p>
    <w:p w:rsidR="00FC3B4C" w:rsidRPr="00FC3B4C" w:rsidRDefault="00FC3B4C" w:rsidP="00B83D95">
      <w:pPr>
        <w:jc w:val="both"/>
        <w:rPr>
          <w:b/>
          <w:szCs w:val="28"/>
        </w:rPr>
      </w:pPr>
    </w:p>
    <w:p w:rsidR="00E53AA5" w:rsidRPr="00200012" w:rsidRDefault="00E53AA5" w:rsidP="00B83D95">
      <w:pPr>
        <w:ind w:firstLine="709"/>
        <w:jc w:val="both"/>
        <w:rPr>
          <w:szCs w:val="28"/>
        </w:rPr>
      </w:pPr>
      <w:r>
        <w:rPr>
          <w:szCs w:val="28"/>
        </w:rPr>
        <w:t xml:space="preserve">1.2.1. </w:t>
      </w:r>
      <w:r w:rsidRPr="00200012">
        <w:rPr>
          <w:szCs w:val="28"/>
        </w:rPr>
        <w:t xml:space="preserve">Административный регламент определяет сроки и последовательность административных действий (процедур) при осуществлении полномочий по предоставлению ОГиА муниципальной услуги </w:t>
      </w:r>
      <w:r w:rsidR="00365DB1">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на территории Краснокамского городского округа»</w:t>
      </w:r>
      <w:r w:rsidRPr="00200012">
        <w:rPr>
          <w:szCs w:val="28"/>
        </w:rPr>
        <w:t xml:space="preserve">. </w:t>
      </w:r>
    </w:p>
    <w:p w:rsidR="00E53AA5" w:rsidRDefault="00E53AA5" w:rsidP="00B83D95">
      <w:pPr>
        <w:ind w:firstLine="851"/>
        <w:jc w:val="both"/>
        <w:rPr>
          <w:szCs w:val="28"/>
        </w:rPr>
      </w:pPr>
    </w:p>
    <w:p w:rsidR="00E53AA5" w:rsidRPr="00FC3B4C" w:rsidRDefault="00B83D95" w:rsidP="00B83D95">
      <w:pPr>
        <w:pStyle w:val="aa"/>
        <w:spacing w:after="0" w:line="240" w:lineRule="auto"/>
        <w:ind w:left="0"/>
        <w:jc w:val="center"/>
        <w:rPr>
          <w:rFonts w:ascii="Times New Roman" w:hAnsi="Times New Roman"/>
          <w:sz w:val="28"/>
          <w:szCs w:val="28"/>
        </w:rPr>
      </w:pPr>
      <w:r>
        <w:rPr>
          <w:rFonts w:ascii="Times New Roman" w:hAnsi="Times New Roman"/>
          <w:sz w:val="28"/>
          <w:szCs w:val="28"/>
        </w:rPr>
        <w:t xml:space="preserve">1.3. </w:t>
      </w:r>
      <w:r w:rsidR="00884ACE" w:rsidRPr="00FC3B4C">
        <w:rPr>
          <w:rFonts w:ascii="Times New Roman" w:hAnsi="Times New Roman"/>
          <w:sz w:val="28"/>
          <w:szCs w:val="28"/>
        </w:rPr>
        <w:t>Описание</w:t>
      </w:r>
      <w:r w:rsidR="00E53AA5" w:rsidRPr="00FC3B4C">
        <w:rPr>
          <w:rFonts w:ascii="Times New Roman" w:hAnsi="Times New Roman"/>
          <w:sz w:val="28"/>
          <w:szCs w:val="28"/>
        </w:rPr>
        <w:t xml:space="preserve"> заявителей</w:t>
      </w:r>
    </w:p>
    <w:p w:rsidR="00FC3B4C" w:rsidRPr="00FC3B4C" w:rsidRDefault="00FC3B4C" w:rsidP="00B83D95">
      <w:pPr>
        <w:ind w:firstLine="851"/>
        <w:jc w:val="both"/>
        <w:rPr>
          <w:szCs w:val="28"/>
        </w:rPr>
      </w:pPr>
    </w:p>
    <w:p w:rsidR="000420F8" w:rsidRPr="000420F8" w:rsidRDefault="000420F8" w:rsidP="00B83D95">
      <w:pPr>
        <w:ind w:firstLine="709"/>
        <w:jc w:val="both"/>
        <w:rPr>
          <w:szCs w:val="28"/>
        </w:rPr>
      </w:pPr>
      <w:r w:rsidRPr="000420F8">
        <w:rPr>
          <w:szCs w:val="28"/>
        </w:rPr>
        <w:t>1.3.1. Заявителями на получение муниципальной услуги являются граждане, юридические лица, индивидуальные предприниматели, являющиеся правообладателями земельного участка, либо их уполномоченные представители.</w:t>
      </w:r>
    </w:p>
    <w:p w:rsidR="000420F8" w:rsidRPr="000420F8" w:rsidRDefault="000420F8" w:rsidP="00B83D95">
      <w:pPr>
        <w:ind w:firstLine="709"/>
        <w:jc w:val="both"/>
        <w:rPr>
          <w:szCs w:val="28"/>
        </w:rPr>
      </w:pPr>
      <w:r w:rsidRPr="000420F8">
        <w:rPr>
          <w:szCs w:val="28"/>
        </w:rPr>
        <w:t>От имени граждан заявления и документы, необходимые для предоставления муниципальной услуги, могут подавать:</w:t>
      </w:r>
    </w:p>
    <w:p w:rsidR="000420F8" w:rsidRPr="000420F8" w:rsidRDefault="000420F8" w:rsidP="00B83D95">
      <w:pPr>
        <w:ind w:firstLine="709"/>
        <w:jc w:val="both"/>
        <w:rPr>
          <w:szCs w:val="28"/>
        </w:rPr>
      </w:pPr>
      <w:r w:rsidRPr="000420F8">
        <w:rPr>
          <w:szCs w:val="28"/>
        </w:rPr>
        <w:t>лично заявители;</w:t>
      </w:r>
    </w:p>
    <w:p w:rsidR="000420F8" w:rsidRPr="000420F8" w:rsidRDefault="000420F8" w:rsidP="00B83D95">
      <w:pPr>
        <w:ind w:firstLine="709"/>
        <w:jc w:val="both"/>
        <w:rPr>
          <w:szCs w:val="28"/>
        </w:rPr>
      </w:pPr>
      <w:r w:rsidRPr="000420F8">
        <w:rPr>
          <w:szCs w:val="28"/>
        </w:rPr>
        <w:t>представители, действующие в силу полномочий, основанных на доверенности, иных законных основаниях.</w:t>
      </w:r>
    </w:p>
    <w:p w:rsidR="000420F8" w:rsidRPr="000420F8" w:rsidRDefault="000420F8" w:rsidP="00B83D95">
      <w:pPr>
        <w:ind w:firstLine="709"/>
        <w:jc w:val="both"/>
        <w:rPr>
          <w:szCs w:val="28"/>
        </w:rPr>
      </w:pPr>
      <w:r w:rsidRPr="000420F8">
        <w:rPr>
          <w:szCs w:val="28"/>
        </w:rPr>
        <w:t>От имени юридического лица или индивидуального предпринимателя могут выступать заявителями:</w:t>
      </w:r>
    </w:p>
    <w:p w:rsidR="000420F8" w:rsidRPr="000420F8" w:rsidRDefault="000420F8" w:rsidP="00B83D95">
      <w:pPr>
        <w:ind w:firstLine="709"/>
        <w:jc w:val="both"/>
        <w:rPr>
          <w:szCs w:val="28"/>
        </w:rPr>
      </w:pPr>
      <w:r w:rsidRPr="000420F8">
        <w:rPr>
          <w:szCs w:val="28"/>
        </w:rPr>
        <w:t>лица, действующие в соответствии с законом, иными правовыми актами и учредительными документами без доверенности;</w:t>
      </w:r>
    </w:p>
    <w:p w:rsidR="000420F8" w:rsidRPr="000420F8" w:rsidRDefault="000420F8" w:rsidP="00B83D95">
      <w:pPr>
        <w:ind w:firstLine="709"/>
        <w:jc w:val="both"/>
        <w:rPr>
          <w:szCs w:val="28"/>
        </w:rPr>
      </w:pPr>
      <w:r w:rsidRPr="000420F8">
        <w:rPr>
          <w:szCs w:val="28"/>
        </w:rPr>
        <w:t>представители в силу полномочий, основанных на доверенности.</w:t>
      </w:r>
    </w:p>
    <w:p w:rsidR="00E53AA5" w:rsidRPr="001E28EC" w:rsidRDefault="00E53AA5" w:rsidP="00B83D95">
      <w:pPr>
        <w:ind w:firstLine="851"/>
        <w:jc w:val="both"/>
        <w:rPr>
          <w:szCs w:val="28"/>
        </w:rPr>
      </w:pPr>
    </w:p>
    <w:p w:rsidR="00E53AA5" w:rsidRPr="005D1833" w:rsidRDefault="00B83D95" w:rsidP="00B83D95">
      <w:pPr>
        <w:pStyle w:val="aa"/>
        <w:spacing w:after="0" w:line="240" w:lineRule="auto"/>
        <w:ind w:left="0"/>
        <w:jc w:val="center"/>
        <w:rPr>
          <w:rFonts w:ascii="Times New Roman" w:hAnsi="Times New Roman"/>
          <w:sz w:val="28"/>
          <w:szCs w:val="28"/>
        </w:rPr>
      </w:pPr>
      <w:r>
        <w:rPr>
          <w:rFonts w:ascii="Times New Roman" w:hAnsi="Times New Roman"/>
          <w:sz w:val="28"/>
          <w:szCs w:val="28"/>
        </w:rPr>
        <w:t xml:space="preserve">1.4. </w:t>
      </w:r>
      <w:r w:rsidR="00E53AA5" w:rsidRPr="005D1833">
        <w:rPr>
          <w:rFonts w:ascii="Times New Roman" w:hAnsi="Times New Roman"/>
          <w:sz w:val="28"/>
          <w:szCs w:val="28"/>
        </w:rPr>
        <w:t>Требования к информированию о порядке предоставления муниципальной услуги</w:t>
      </w:r>
    </w:p>
    <w:p w:rsidR="005D1833" w:rsidRPr="005D1833" w:rsidRDefault="005D1833" w:rsidP="00B83D95">
      <w:pPr>
        <w:pStyle w:val="aa"/>
        <w:spacing w:after="0" w:line="240" w:lineRule="auto"/>
        <w:ind w:left="0"/>
        <w:jc w:val="both"/>
        <w:rPr>
          <w:b/>
          <w:szCs w:val="28"/>
        </w:rPr>
      </w:pPr>
    </w:p>
    <w:p w:rsidR="00F5449C" w:rsidRPr="00F5449C" w:rsidRDefault="00F5449C" w:rsidP="00B83D95">
      <w:pPr>
        <w:ind w:firstLine="709"/>
        <w:jc w:val="both"/>
        <w:rPr>
          <w:szCs w:val="28"/>
        </w:rPr>
      </w:pPr>
      <w:r w:rsidRPr="00F5449C">
        <w:rPr>
          <w:szCs w:val="28"/>
        </w:rPr>
        <w:t>1.4.1. Справочная информация о месте нахождения, графике работы, контактных телефонах, адресе официального сайта органа в информационно-телекоммуникационной сети Интернет, предоставляющего муниципальную услугу приведена в приложении 3 административного регламента.</w:t>
      </w:r>
    </w:p>
    <w:p w:rsidR="00F5449C" w:rsidRPr="00F5449C" w:rsidRDefault="00F5449C" w:rsidP="00B83D95">
      <w:pPr>
        <w:ind w:firstLine="709"/>
        <w:jc w:val="both"/>
        <w:rPr>
          <w:szCs w:val="28"/>
        </w:rPr>
      </w:pPr>
      <w:r w:rsidRPr="00F5449C">
        <w:rPr>
          <w:szCs w:val="28"/>
        </w:rPr>
        <w:t>1.4.2.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F5449C" w:rsidRPr="00F5449C" w:rsidRDefault="00F5449C" w:rsidP="00B83D95">
      <w:pPr>
        <w:ind w:firstLine="709"/>
        <w:jc w:val="both"/>
        <w:rPr>
          <w:szCs w:val="28"/>
        </w:rPr>
      </w:pPr>
      <w:r w:rsidRPr="00F5449C">
        <w:rPr>
          <w:szCs w:val="28"/>
        </w:rPr>
        <w:t>- на информационных стендах в здании органа, предоставляющего муниципальную услугу;</w:t>
      </w:r>
    </w:p>
    <w:p w:rsidR="00F5449C" w:rsidRPr="00F5449C" w:rsidRDefault="00F5449C" w:rsidP="00B83D95">
      <w:pPr>
        <w:ind w:firstLine="709"/>
        <w:jc w:val="both"/>
        <w:rPr>
          <w:szCs w:val="28"/>
        </w:rPr>
      </w:pPr>
      <w:r w:rsidRPr="00F5449C">
        <w:rPr>
          <w:szCs w:val="28"/>
        </w:rPr>
        <w:t>- на официальном сайте;</w:t>
      </w:r>
    </w:p>
    <w:p w:rsidR="00F5449C" w:rsidRPr="00F5449C" w:rsidRDefault="00F5449C" w:rsidP="00B83D95">
      <w:pPr>
        <w:ind w:firstLine="709"/>
        <w:jc w:val="both"/>
        <w:rPr>
          <w:szCs w:val="28"/>
        </w:rPr>
      </w:pPr>
      <w:r w:rsidRPr="00F5449C">
        <w:rPr>
          <w:szCs w:val="28"/>
        </w:rPr>
        <w:t>- на Едином портале государственных и муниципальных услуг (функций) (далее – Единый портал);</w:t>
      </w:r>
    </w:p>
    <w:p w:rsidR="00F5449C" w:rsidRPr="00F5449C" w:rsidRDefault="00F5449C" w:rsidP="00B83D95">
      <w:pPr>
        <w:ind w:firstLine="709"/>
        <w:jc w:val="both"/>
        <w:rPr>
          <w:szCs w:val="28"/>
        </w:rPr>
      </w:pPr>
      <w:r w:rsidRPr="00F5449C">
        <w:rPr>
          <w:szCs w:val="28"/>
        </w:rPr>
        <w:t>- посредством публикации в средствах массовой информации, издания информационных материалов (брошюр и буклетов);</w:t>
      </w:r>
    </w:p>
    <w:p w:rsidR="00F5449C" w:rsidRPr="00F5449C" w:rsidRDefault="00F5449C" w:rsidP="00B83D95">
      <w:pPr>
        <w:ind w:firstLine="709"/>
        <w:jc w:val="both"/>
        <w:rPr>
          <w:szCs w:val="28"/>
        </w:rPr>
      </w:pPr>
      <w:r w:rsidRPr="00F5449C">
        <w:rPr>
          <w:szCs w:val="28"/>
        </w:rPr>
        <w:t>- с использованием средств телефонной связи;</w:t>
      </w:r>
    </w:p>
    <w:p w:rsidR="00F5449C" w:rsidRPr="00F5449C" w:rsidRDefault="00F5449C" w:rsidP="00B83D95">
      <w:pPr>
        <w:ind w:firstLine="709"/>
        <w:jc w:val="both"/>
        <w:rPr>
          <w:szCs w:val="28"/>
        </w:rPr>
      </w:pPr>
      <w:r w:rsidRPr="00F5449C">
        <w:rPr>
          <w:szCs w:val="28"/>
        </w:rPr>
        <w:t>- при личном обращении в орган, предоставляющий муниципальную услугу, МФЦ;</w:t>
      </w:r>
    </w:p>
    <w:p w:rsidR="00F5449C" w:rsidRPr="00F5449C" w:rsidRDefault="00F5449C" w:rsidP="00B83D95">
      <w:pPr>
        <w:ind w:firstLine="709"/>
        <w:jc w:val="both"/>
        <w:rPr>
          <w:szCs w:val="28"/>
        </w:rPr>
      </w:pPr>
      <w:r w:rsidRPr="00F5449C">
        <w:rPr>
          <w:szCs w:val="28"/>
        </w:rPr>
        <w:t>Застройщик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F5449C" w:rsidRPr="00F5449C" w:rsidRDefault="00F5449C" w:rsidP="00B83D95">
      <w:pPr>
        <w:ind w:firstLine="709"/>
        <w:jc w:val="both"/>
        <w:rPr>
          <w:szCs w:val="28"/>
        </w:rPr>
      </w:pPr>
      <w:r w:rsidRPr="00F5449C">
        <w:rPr>
          <w:szCs w:val="28"/>
        </w:rPr>
        <w:t>1.4.3. На информационных стендах в здании органа, предоставляющего муниципальную услугу, размещается следующая информация:</w:t>
      </w:r>
    </w:p>
    <w:p w:rsidR="00F5449C" w:rsidRPr="00F5449C" w:rsidRDefault="00F5449C" w:rsidP="00B83D95">
      <w:pPr>
        <w:ind w:firstLine="709"/>
        <w:jc w:val="both"/>
        <w:rPr>
          <w:szCs w:val="28"/>
        </w:rPr>
      </w:pPr>
      <w:r w:rsidRPr="00F5449C">
        <w:rPr>
          <w:szCs w:val="28"/>
        </w:rPr>
        <w:t>- извлечения из нормативных правовых актов, содержащих нормы, регламентирующие деятельность по предоставлению муниципальной услуги;</w:t>
      </w:r>
    </w:p>
    <w:p w:rsidR="00F5449C" w:rsidRPr="00F5449C" w:rsidRDefault="00F5449C" w:rsidP="00B83D95">
      <w:pPr>
        <w:ind w:firstLine="709"/>
        <w:jc w:val="both"/>
        <w:rPr>
          <w:szCs w:val="28"/>
        </w:rPr>
      </w:pPr>
      <w:r w:rsidRPr="00F5449C">
        <w:rPr>
          <w:szCs w:val="28"/>
        </w:rPr>
        <w:t>- извлечения из текста административного регламента;</w:t>
      </w:r>
    </w:p>
    <w:p w:rsidR="00F5449C" w:rsidRPr="00F5449C" w:rsidRDefault="00F5449C" w:rsidP="00B83D95">
      <w:pPr>
        <w:ind w:firstLine="709"/>
        <w:jc w:val="both"/>
        <w:rPr>
          <w:szCs w:val="28"/>
        </w:rPr>
      </w:pPr>
      <w:r w:rsidRPr="00F5449C">
        <w:rPr>
          <w:szCs w:val="28"/>
        </w:rPr>
        <w:t>- блок-схема предоставления муниципальной услуги;</w:t>
      </w:r>
    </w:p>
    <w:p w:rsidR="00F5449C" w:rsidRPr="00F5449C" w:rsidRDefault="00F5449C" w:rsidP="00B83D95">
      <w:pPr>
        <w:ind w:firstLine="709"/>
        <w:jc w:val="both"/>
        <w:rPr>
          <w:szCs w:val="28"/>
        </w:rPr>
      </w:pPr>
      <w:r w:rsidRPr="00F5449C">
        <w:rPr>
          <w:szCs w:val="28"/>
        </w:rPr>
        <w:t>- перечни документов, необходимых для предоставления муниципальной услуги;</w:t>
      </w:r>
    </w:p>
    <w:p w:rsidR="00F5449C" w:rsidRPr="00F5449C" w:rsidRDefault="00F5449C" w:rsidP="00B83D95">
      <w:pPr>
        <w:ind w:firstLine="709"/>
        <w:jc w:val="both"/>
        <w:rPr>
          <w:szCs w:val="28"/>
        </w:rPr>
      </w:pPr>
      <w:r w:rsidRPr="00F5449C">
        <w:rPr>
          <w:szCs w:val="28"/>
        </w:rPr>
        <w:t>- перечень услуг, которые являются необходимыми и обязательными для предоставления муниципальной услуги;</w:t>
      </w:r>
    </w:p>
    <w:p w:rsidR="00F5449C" w:rsidRPr="00F5449C" w:rsidRDefault="00F5449C" w:rsidP="00B83D95">
      <w:pPr>
        <w:ind w:firstLine="709"/>
        <w:jc w:val="both"/>
        <w:rPr>
          <w:szCs w:val="28"/>
        </w:rPr>
      </w:pPr>
      <w:r w:rsidRPr="00F5449C">
        <w:rPr>
          <w:szCs w:val="28"/>
        </w:rPr>
        <w:t>- образцы оформления документов, необходимых для предоставления муниципальной услуги, и требования к ним;</w:t>
      </w:r>
    </w:p>
    <w:p w:rsidR="00F5449C" w:rsidRPr="00F5449C" w:rsidRDefault="00F5449C" w:rsidP="00B83D95">
      <w:pPr>
        <w:ind w:firstLine="709"/>
        <w:jc w:val="both"/>
        <w:rPr>
          <w:szCs w:val="28"/>
        </w:rPr>
      </w:pPr>
      <w:r w:rsidRPr="00F5449C">
        <w:rPr>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F5449C" w:rsidRPr="00F5449C" w:rsidRDefault="00F5449C" w:rsidP="00B83D95">
      <w:pPr>
        <w:ind w:firstLine="709"/>
        <w:jc w:val="both"/>
        <w:rPr>
          <w:szCs w:val="28"/>
        </w:rPr>
      </w:pPr>
      <w:r w:rsidRPr="00F5449C">
        <w:rPr>
          <w:szCs w:val="28"/>
        </w:rPr>
        <w:t>- график приема заявителей должностными лицами, муниципальными служащими органа, предоставляющего муниципальную услугу;</w:t>
      </w:r>
    </w:p>
    <w:p w:rsidR="00F5449C" w:rsidRPr="00F5449C" w:rsidRDefault="00F5449C" w:rsidP="00B83D95">
      <w:pPr>
        <w:ind w:firstLine="709"/>
        <w:jc w:val="both"/>
        <w:rPr>
          <w:szCs w:val="28"/>
        </w:rPr>
      </w:pPr>
      <w:r w:rsidRPr="00F5449C">
        <w:rPr>
          <w:szCs w:val="28"/>
        </w:rPr>
        <w:t>- информация о сроках предоставления муниципальной услуги;</w:t>
      </w:r>
    </w:p>
    <w:p w:rsidR="00F5449C" w:rsidRPr="00F5449C" w:rsidRDefault="00F5449C" w:rsidP="00B83D95">
      <w:pPr>
        <w:ind w:firstLine="709"/>
        <w:jc w:val="both"/>
        <w:rPr>
          <w:szCs w:val="28"/>
        </w:rPr>
      </w:pPr>
      <w:r w:rsidRPr="00F5449C">
        <w:rPr>
          <w:szCs w:val="28"/>
        </w:rPr>
        <w:t>- основания для отказа в приеме документов, необходимых для предоставления муниципальной услуги;</w:t>
      </w:r>
    </w:p>
    <w:p w:rsidR="00F5449C" w:rsidRPr="00F5449C" w:rsidRDefault="00F5449C" w:rsidP="00B83D95">
      <w:pPr>
        <w:ind w:firstLine="709"/>
        <w:jc w:val="both"/>
        <w:rPr>
          <w:szCs w:val="28"/>
        </w:rPr>
      </w:pPr>
      <w:r w:rsidRPr="00F5449C">
        <w:rPr>
          <w:szCs w:val="28"/>
        </w:rPr>
        <w:t>- основания для отказа в предоставлении муниципальной услуги;</w:t>
      </w:r>
    </w:p>
    <w:p w:rsidR="00F5449C" w:rsidRPr="00F5449C" w:rsidRDefault="00F5449C" w:rsidP="00B83D95">
      <w:pPr>
        <w:ind w:firstLine="709"/>
        <w:jc w:val="both"/>
        <w:rPr>
          <w:szCs w:val="28"/>
        </w:rPr>
      </w:pPr>
      <w:r w:rsidRPr="00F5449C">
        <w:rPr>
          <w:szCs w:val="28"/>
        </w:rPr>
        <w:t>- порядок информирования о ходе предоставления муниципальной услуги;</w:t>
      </w:r>
    </w:p>
    <w:p w:rsidR="00F5449C" w:rsidRPr="00F5449C" w:rsidRDefault="00F5449C" w:rsidP="00B83D95">
      <w:pPr>
        <w:ind w:firstLine="709"/>
        <w:jc w:val="both"/>
        <w:rPr>
          <w:szCs w:val="28"/>
        </w:rPr>
      </w:pPr>
      <w:r w:rsidRPr="00F5449C">
        <w:rPr>
          <w:szCs w:val="28"/>
        </w:rPr>
        <w:t>- порядок получения консультаций;</w:t>
      </w:r>
    </w:p>
    <w:p w:rsidR="00F5449C" w:rsidRPr="00F5449C" w:rsidRDefault="00F5449C" w:rsidP="00B83D95">
      <w:pPr>
        <w:ind w:firstLine="709"/>
        <w:jc w:val="both"/>
        <w:rPr>
          <w:szCs w:val="28"/>
        </w:rPr>
      </w:pPr>
      <w:r w:rsidRPr="00F5449C">
        <w:rPr>
          <w:szCs w:val="28"/>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5449C" w:rsidRPr="00F5449C" w:rsidRDefault="00F5449C" w:rsidP="00B83D95">
      <w:pPr>
        <w:ind w:firstLine="709"/>
        <w:jc w:val="both"/>
        <w:rPr>
          <w:szCs w:val="28"/>
        </w:rPr>
      </w:pPr>
      <w:r w:rsidRPr="00F5449C">
        <w:rPr>
          <w:szCs w:val="28"/>
        </w:rPr>
        <w:t>- иная информация необходимая для предоставления муниципальной услуги.</w:t>
      </w:r>
    </w:p>
    <w:p w:rsidR="00F5449C" w:rsidRPr="00F5449C" w:rsidRDefault="00F5449C" w:rsidP="00B83D95">
      <w:pPr>
        <w:ind w:firstLine="709"/>
        <w:jc w:val="both"/>
        <w:rPr>
          <w:szCs w:val="28"/>
        </w:rPr>
      </w:pPr>
      <w:r w:rsidRPr="00F5449C">
        <w:rPr>
          <w:szCs w:val="28"/>
        </w:rPr>
        <w:t>1.4.4. Консультации по вопросам предоставления муниципальной услуги проводятся специалистами органа, предоставляющего муниципальную услугу по следующим вопросам:</w:t>
      </w:r>
    </w:p>
    <w:p w:rsidR="00F5449C" w:rsidRPr="00F5449C" w:rsidRDefault="00F5449C" w:rsidP="00B83D95">
      <w:pPr>
        <w:ind w:firstLine="709"/>
        <w:jc w:val="both"/>
        <w:rPr>
          <w:szCs w:val="28"/>
        </w:rPr>
      </w:pPr>
      <w:r w:rsidRPr="00F5449C">
        <w:rPr>
          <w:szCs w:val="28"/>
        </w:rPr>
        <w:t>- перечень документов, необходимых для предоставления муниципальной услуги;</w:t>
      </w:r>
    </w:p>
    <w:p w:rsidR="00F5449C" w:rsidRPr="00F5449C" w:rsidRDefault="00F5449C" w:rsidP="00B83D95">
      <w:pPr>
        <w:ind w:firstLine="709"/>
        <w:jc w:val="both"/>
        <w:rPr>
          <w:szCs w:val="28"/>
        </w:rPr>
      </w:pPr>
      <w:r w:rsidRPr="00F5449C">
        <w:rPr>
          <w:szCs w:val="28"/>
        </w:rPr>
        <w:t>- поиск и выбор источников информации;</w:t>
      </w:r>
    </w:p>
    <w:p w:rsidR="00F5449C" w:rsidRPr="00F5449C" w:rsidRDefault="00F5449C" w:rsidP="00B83D95">
      <w:pPr>
        <w:ind w:firstLine="709"/>
        <w:jc w:val="both"/>
        <w:rPr>
          <w:szCs w:val="28"/>
        </w:rPr>
      </w:pPr>
      <w:r w:rsidRPr="00F5449C">
        <w:rPr>
          <w:szCs w:val="28"/>
        </w:rPr>
        <w:t>- режим работы ОГиА.</w:t>
      </w:r>
    </w:p>
    <w:p w:rsidR="00F5449C" w:rsidRPr="00F5449C" w:rsidRDefault="00F5449C" w:rsidP="00B83D95">
      <w:pPr>
        <w:ind w:firstLine="709"/>
        <w:jc w:val="both"/>
        <w:rPr>
          <w:szCs w:val="28"/>
        </w:rPr>
      </w:pPr>
      <w:r w:rsidRPr="00F5449C">
        <w:rPr>
          <w:szCs w:val="28"/>
        </w:rPr>
        <w:t>Информация о процедуре предоставления муниципальной услуги предоставляется бесплатно.</w:t>
      </w:r>
    </w:p>
    <w:p w:rsidR="00E53AA5" w:rsidRPr="00C528EC" w:rsidRDefault="00E53AA5" w:rsidP="00B83D95">
      <w:pPr>
        <w:tabs>
          <w:tab w:val="left" w:pos="851"/>
          <w:tab w:val="left" w:pos="1134"/>
        </w:tabs>
        <w:rPr>
          <w:szCs w:val="28"/>
        </w:rPr>
      </w:pPr>
    </w:p>
    <w:p w:rsidR="00E53AA5" w:rsidRPr="0054165C" w:rsidRDefault="00A111AA" w:rsidP="00B83D95">
      <w:pPr>
        <w:pStyle w:val="ConsTitle"/>
        <w:ind w:right="0"/>
        <w:jc w:val="center"/>
        <w:rPr>
          <w:rFonts w:ascii="Times New Roman" w:hAnsi="Times New Roman" w:cs="Times New Roman"/>
          <w:bCs w:val="0"/>
          <w:sz w:val="28"/>
          <w:szCs w:val="28"/>
        </w:rPr>
      </w:pPr>
      <w:r>
        <w:rPr>
          <w:rFonts w:ascii="Times New Roman" w:hAnsi="Times New Roman" w:cs="Times New Roman"/>
          <w:bCs w:val="0"/>
          <w:sz w:val="28"/>
          <w:szCs w:val="28"/>
        </w:rPr>
        <w:t>2.</w:t>
      </w:r>
      <w:r w:rsidR="00B83D95">
        <w:rPr>
          <w:rFonts w:ascii="Times New Roman" w:hAnsi="Times New Roman" w:cs="Times New Roman"/>
          <w:bCs w:val="0"/>
          <w:sz w:val="28"/>
          <w:szCs w:val="28"/>
        </w:rPr>
        <w:t xml:space="preserve"> </w:t>
      </w:r>
      <w:r w:rsidR="00E53AA5" w:rsidRPr="0054165C">
        <w:rPr>
          <w:rFonts w:ascii="Times New Roman" w:hAnsi="Times New Roman" w:cs="Times New Roman"/>
          <w:bCs w:val="0"/>
          <w:sz w:val="28"/>
          <w:szCs w:val="28"/>
        </w:rPr>
        <w:t>Стандарт предоставления муниципальной услуги</w:t>
      </w:r>
    </w:p>
    <w:p w:rsidR="00E53AA5" w:rsidRPr="0054165C" w:rsidRDefault="00E53AA5" w:rsidP="00B83D95">
      <w:pPr>
        <w:pStyle w:val="ConsTitle"/>
        <w:ind w:right="0"/>
        <w:jc w:val="center"/>
        <w:rPr>
          <w:rFonts w:ascii="Times New Roman" w:hAnsi="Times New Roman" w:cs="Times New Roman"/>
          <w:bCs w:val="0"/>
          <w:sz w:val="28"/>
          <w:szCs w:val="28"/>
        </w:rPr>
      </w:pPr>
    </w:p>
    <w:p w:rsidR="00E53AA5" w:rsidRPr="00045877" w:rsidRDefault="00E53AA5" w:rsidP="00B83D95">
      <w:pPr>
        <w:jc w:val="center"/>
        <w:rPr>
          <w:szCs w:val="28"/>
        </w:rPr>
      </w:pPr>
      <w:r w:rsidRPr="00045877">
        <w:rPr>
          <w:szCs w:val="28"/>
        </w:rPr>
        <w:t>2.</w:t>
      </w:r>
      <w:r w:rsidR="00884ACE" w:rsidRPr="00045877">
        <w:rPr>
          <w:szCs w:val="28"/>
        </w:rPr>
        <w:t>1. Наименование</w:t>
      </w:r>
      <w:r w:rsidRPr="00045877">
        <w:rPr>
          <w:szCs w:val="28"/>
        </w:rPr>
        <w:t xml:space="preserve"> муниципальной услуги</w:t>
      </w:r>
    </w:p>
    <w:p w:rsidR="00045877" w:rsidRPr="00737711" w:rsidRDefault="00045877" w:rsidP="00B83D95">
      <w:pPr>
        <w:ind w:firstLine="851"/>
        <w:jc w:val="both"/>
        <w:rPr>
          <w:szCs w:val="28"/>
        </w:rPr>
      </w:pPr>
    </w:p>
    <w:p w:rsidR="00E53AA5" w:rsidRDefault="00E53AA5" w:rsidP="00B83D95">
      <w:pPr>
        <w:ind w:firstLine="709"/>
        <w:jc w:val="both"/>
        <w:rPr>
          <w:szCs w:val="28"/>
        </w:rPr>
      </w:pPr>
      <w:r>
        <w:rPr>
          <w:szCs w:val="28"/>
        </w:rPr>
        <w:t xml:space="preserve">2.1.1. </w:t>
      </w:r>
      <w:r w:rsidR="002B382C">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на территории Краснокамского городского округа</w:t>
      </w:r>
      <w:r w:rsidRPr="0054165C">
        <w:rPr>
          <w:szCs w:val="28"/>
        </w:rPr>
        <w:t>.</w:t>
      </w:r>
    </w:p>
    <w:p w:rsidR="00E53AA5" w:rsidRPr="0054165C" w:rsidRDefault="00E53AA5" w:rsidP="00B83D95">
      <w:pPr>
        <w:ind w:firstLine="851"/>
        <w:jc w:val="both"/>
        <w:rPr>
          <w:szCs w:val="28"/>
        </w:rPr>
      </w:pPr>
    </w:p>
    <w:p w:rsidR="00E53AA5" w:rsidRPr="006D6772" w:rsidRDefault="00E53AA5" w:rsidP="00B83D95">
      <w:pPr>
        <w:pStyle w:val="ConsTitle"/>
        <w:ind w:right="0"/>
        <w:jc w:val="center"/>
        <w:rPr>
          <w:rFonts w:ascii="Times New Roman" w:hAnsi="Times New Roman" w:cs="Times New Roman"/>
          <w:b w:val="0"/>
          <w:bCs w:val="0"/>
          <w:sz w:val="28"/>
          <w:szCs w:val="28"/>
        </w:rPr>
      </w:pPr>
      <w:r w:rsidRPr="006D6772">
        <w:rPr>
          <w:rFonts w:ascii="Times New Roman" w:hAnsi="Times New Roman" w:cs="Times New Roman"/>
          <w:b w:val="0"/>
          <w:bCs w:val="0"/>
          <w:sz w:val="28"/>
          <w:szCs w:val="28"/>
        </w:rPr>
        <w:t>2.</w:t>
      </w:r>
      <w:r w:rsidR="00884ACE" w:rsidRPr="006D6772">
        <w:rPr>
          <w:rFonts w:ascii="Times New Roman" w:hAnsi="Times New Roman" w:cs="Times New Roman"/>
          <w:b w:val="0"/>
          <w:bCs w:val="0"/>
          <w:sz w:val="28"/>
          <w:szCs w:val="28"/>
        </w:rPr>
        <w:t>2. Наименование</w:t>
      </w:r>
      <w:r w:rsidRPr="006D6772">
        <w:rPr>
          <w:rFonts w:ascii="Times New Roman" w:hAnsi="Times New Roman" w:cs="Times New Roman"/>
          <w:b w:val="0"/>
          <w:bCs w:val="0"/>
          <w:sz w:val="28"/>
          <w:szCs w:val="28"/>
        </w:rPr>
        <w:t xml:space="preserve"> органа, предоставляющего муниципальную услугу</w:t>
      </w:r>
    </w:p>
    <w:p w:rsidR="006D6772" w:rsidRPr="00737711" w:rsidRDefault="006D6772" w:rsidP="00B83D95">
      <w:pPr>
        <w:pStyle w:val="ConsTitle"/>
        <w:ind w:right="0" w:firstLine="851"/>
        <w:jc w:val="both"/>
        <w:rPr>
          <w:rFonts w:ascii="Times New Roman" w:hAnsi="Times New Roman" w:cs="Times New Roman"/>
          <w:b w:val="0"/>
          <w:bCs w:val="0"/>
          <w:sz w:val="28"/>
          <w:szCs w:val="28"/>
        </w:rPr>
      </w:pPr>
    </w:p>
    <w:p w:rsidR="00E53AA5" w:rsidRPr="0054165C" w:rsidRDefault="00E53AA5" w:rsidP="00B83D95">
      <w:pPr>
        <w:ind w:firstLine="709"/>
        <w:jc w:val="both"/>
        <w:rPr>
          <w:szCs w:val="28"/>
        </w:rPr>
      </w:pPr>
      <w:r>
        <w:rPr>
          <w:szCs w:val="28"/>
        </w:rPr>
        <w:t xml:space="preserve">2.2.1. </w:t>
      </w:r>
      <w:r w:rsidR="00A01A3D" w:rsidRPr="00A01A3D">
        <w:rPr>
          <w:szCs w:val="28"/>
        </w:rPr>
        <w:t>Органом, уполномоченным на предоставление муниципальной услуги, является отдел градостроительства и архитектуры администрации города Краснокамска (далее - ОГиА).</w:t>
      </w:r>
    </w:p>
    <w:p w:rsidR="00E53AA5" w:rsidRPr="0054165C" w:rsidRDefault="00E53AA5" w:rsidP="00B83D95">
      <w:pPr>
        <w:ind w:firstLine="709"/>
        <w:jc w:val="both"/>
        <w:rPr>
          <w:szCs w:val="28"/>
        </w:rPr>
      </w:pPr>
      <w:r w:rsidRPr="0054165C">
        <w:rPr>
          <w:szCs w:val="28"/>
        </w:rPr>
        <w:t xml:space="preserve">При предоставлении </w:t>
      </w:r>
      <w:r w:rsidRPr="00200012">
        <w:rPr>
          <w:szCs w:val="28"/>
        </w:rPr>
        <w:t>ОГиА</w:t>
      </w:r>
      <w:r w:rsidRPr="0054165C">
        <w:rPr>
          <w:szCs w:val="28"/>
        </w:rPr>
        <w:t xml:space="preserve"> муниципальной услуги осуществляется взаимодействие с:</w:t>
      </w:r>
    </w:p>
    <w:p w:rsidR="00E53AA5" w:rsidRPr="00744730" w:rsidRDefault="00E53AA5" w:rsidP="00B83D95">
      <w:pPr>
        <w:pStyle w:val="21"/>
        <w:tabs>
          <w:tab w:val="left" w:pos="7604"/>
        </w:tabs>
        <w:spacing w:before="0" w:line="240" w:lineRule="auto"/>
        <w:ind w:firstLine="709"/>
        <w:rPr>
          <w:rFonts w:eastAsia="Calibri"/>
          <w:sz w:val="28"/>
          <w:szCs w:val="28"/>
          <w:lang w:eastAsia="en-US"/>
        </w:rPr>
      </w:pPr>
      <w:r w:rsidRPr="00744730">
        <w:rPr>
          <w:rFonts w:eastAsia="Calibri"/>
          <w:sz w:val="28"/>
          <w:szCs w:val="28"/>
          <w:lang w:eastAsia="en-US"/>
        </w:rPr>
        <w:t xml:space="preserve">Управлением Федеральной службы государственной регистрации, кадастра </w:t>
      </w:r>
      <w:r>
        <w:rPr>
          <w:rFonts w:eastAsia="Calibri"/>
          <w:sz w:val="28"/>
          <w:szCs w:val="28"/>
          <w:lang w:eastAsia="en-US"/>
        </w:rPr>
        <w:t>и картографии по Пермскому краю.</w:t>
      </w:r>
    </w:p>
    <w:p w:rsidR="00E53AA5" w:rsidRPr="00A64419" w:rsidRDefault="00E53AA5" w:rsidP="00B83D95">
      <w:pPr>
        <w:ind w:firstLine="709"/>
        <w:jc w:val="both"/>
        <w:rPr>
          <w:szCs w:val="28"/>
        </w:rPr>
      </w:pPr>
      <w:r w:rsidRPr="00A64419">
        <w:rPr>
          <w:szCs w:val="28"/>
        </w:rPr>
        <w:t>2.2.</w:t>
      </w:r>
      <w:r w:rsidR="00884ACE">
        <w:rPr>
          <w:szCs w:val="28"/>
        </w:rPr>
        <w:t>2</w:t>
      </w:r>
      <w:r w:rsidR="00884ACE" w:rsidRPr="00A64419">
        <w:rPr>
          <w:szCs w:val="28"/>
        </w:rPr>
        <w:t>. Орган</w:t>
      </w:r>
      <w:r w:rsidRPr="00A64419">
        <w:rPr>
          <w:szCs w:val="28"/>
        </w:rPr>
        <w:t>, предоставляющий муниципальную услугу, не вправе требовать от заявителя:</w:t>
      </w:r>
    </w:p>
    <w:p w:rsidR="00E53AA5" w:rsidRPr="00A64419" w:rsidRDefault="00E53AA5" w:rsidP="00B83D95">
      <w:pPr>
        <w:ind w:firstLine="709"/>
        <w:jc w:val="both"/>
        <w:rPr>
          <w:szCs w:val="28"/>
        </w:rPr>
      </w:pPr>
      <w:r w:rsidRPr="00A64419">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3AA5" w:rsidRPr="00A64419" w:rsidRDefault="00E53AA5" w:rsidP="00B83D95">
      <w:pPr>
        <w:ind w:firstLine="709"/>
        <w:jc w:val="both"/>
        <w:rPr>
          <w:szCs w:val="28"/>
        </w:rPr>
      </w:pPr>
      <w:r w:rsidRPr="00A64419">
        <w:rPr>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53AA5" w:rsidRDefault="00E53AA5" w:rsidP="00B83D95">
      <w:pPr>
        <w:ind w:firstLine="709"/>
        <w:jc w:val="both"/>
        <w:rPr>
          <w:szCs w:val="28"/>
        </w:rPr>
      </w:pPr>
      <w:r w:rsidRPr="00A64419">
        <w:rPr>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муниципальных услуг.</w:t>
      </w:r>
    </w:p>
    <w:p w:rsidR="00E53AA5" w:rsidRPr="0054165C" w:rsidRDefault="00E53AA5" w:rsidP="00B83D95">
      <w:pPr>
        <w:ind w:firstLine="851"/>
        <w:jc w:val="both"/>
        <w:rPr>
          <w:szCs w:val="28"/>
        </w:rPr>
      </w:pPr>
    </w:p>
    <w:p w:rsidR="00E53AA5" w:rsidRPr="00E4011A" w:rsidRDefault="00E53AA5" w:rsidP="00B83D95">
      <w:pPr>
        <w:pStyle w:val="ConsTitle"/>
        <w:ind w:right="0"/>
        <w:jc w:val="center"/>
        <w:rPr>
          <w:rFonts w:ascii="Times New Roman" w:hAnsi="Times New Roman" w:cs="Times New Roman"/>
          <w:b w:val="0"/>
          <w:bCs w:val="0"/>
          <w:sz w:val="28"/>
          <w:szCs w:val="28"/>
        </w:rPr>
      </w:pPr>
      <w:r w:rsidRPr="00E4011A">
        <w:rPr>
          <w:rFonts w:ascii="Times New Roman" w:hAnsi="Times New Roman" w:cs="Times New Roman"/>
          <w:b w:val="0"/>
          <w:bCs w:val="0"/>
          <w:sz w:val="28"/>
          <w:szCs w:val="28"/>
        </w:rPr>
        <w:t>2.</w:t>
      </w:r>
      <w:r w:rsidR="00884ACE" w:rsidRPr="00E4011A">
        <w:rPr>
          <w:rFonts w:ascii="Times New Roman" w:hAnsi="Times New Roman" w:cs="Times New Roman"/>
          <w:b w:val="0"/>
          <w:bCs w:val="0"/>
          <w:sz w:val="28"/>
          <w:szCs w:val="28"/>
        </w:rPr>
        <w:t>3. Результат</w:t>
      </w:r>
      <w:r w:rsidRPr="00E4011A">
        <w:rPr>
          <w:rFonts w:ascii="Times New Roman" w:hAnsi="Times New Roman" w:cs="Times New Roman"/>
          <w:b w:val="0"/>
          <w:bCs w:val="0"/>
          <w:sz w:val="28"/>
          <w:szCs w:val="28"/>
        </w:rPr>
        <w:t xml:space="preserve"> предоставления муниципальной услуги</w:t>
      </w:r>
    </w:p>
    <w:p w:rsidR="00E4011A" w:rsidRPr="00E4011A" w:rsidRDefault="00E4011A" w:rsidP="00B83D95">
      <w:pPr>
        <w:pStyle w:val="ConsTitle"/>
        <w:ind w:right="0" w:firstLine="851"/>
        <w:jc w:val="both"/>
        <w:rPr>
          <w:rFonts w:ascii="Times New Roman" w:hAnsi="Times New Roman" w:cs="Times New Roman"/>
          <w:b w:val="0"/>
          <w:bCs w:val="0"/>
          <w:sz w:val="28"/>
          <w:szCs w:val="28"/>
        </w:rPr>
      </w:pPr>
    </w:p>
    <w:p w:rsidR="00E53AA5" w:rsidRPr="00EC3CE4" w:rsidRDefault="00E53AA5" w:rsidP="00B83D95">
      <w:pPr>
        <w:pStyle w:val="21"/>
        <w:tabs>
          <w:tab w:val="left" w:pos="7604"/>
        </w:tabs>
        <w:spacing w:before="0" w:line="240" w:lineRule="auto"/>
        <w:ind w:firstLine="709"/>
        <w:rPr>
          <w:sz w:val="28"/>
          <w:szCs w:val="28"/>
        </w:rPr>
      </w:pPr>
      <w:r>
        <w:rPr>
          <w:sz w:val="28"/>
          <w:szCs w:val="28"/>
        </w:rPr>
        <w:t xml:space="preserve">2.3.1. </w:t>
      </w:r>
      <w:r w:rsidRPr="00EC3CE4">
        <w:rPr>
          <w:sz w:val="28"/>
          <w:szCs w:val="28"/>
        </w:rPr>
        <w:t>Результатом предоставления муниципальной услуги является:</w:t>
      </w:r>
    </w:p>
    <w:p w:rsidR="00E53AA5" w:rsidRDefault="00AB1082" w:rsidP="00B83D95">
      <w:pPr>
        <w:ind w:firstLine="709"/>
        <w:jc w:val="both"/>
        <w:rPr>
          <w:szCs w:val="28"/>
        </w:rPr>
      </w:pPr>
      <w:r>
        <w:rPr>
          <w:szCs w:val="28"/>
        </w:rPr>
        <w:t>В</w:t>
      </w:r>
      <w:r w:rsidR="00122BDD">
        <w:rPr>
          <w:szCs w:val="28"/>
        </w:rPr>
        <w:t>ыдач</w:t>
      </w:r>
      <w:r>
        <w:rPr>
          <w:szCs w:val="28"/>
        </w:rPr>
        <w:t>а</w:t>
      </w:r>
      <w:r w:rsidR="0041430F">
        <w:rPr>
          <w:szCs w:val="28"/>
        </w:rPr>
        <w:t xml:space="preserve"> </w:t>
      </w:r>
      <w:r w:rsidRPr="00925FB6">
        <w:rPr>
          <w:szCs w:val="28"/>
        </w:rPr>
        <w:t xml:space="preserve">застройщику </w:t>
      </w:r>
      <w:r w:rsidR="00122BDD" w:rsidRPr="00925FB6">
        <w:rPr>
          <w:szCs w:val="28"/>
        </w:rPr>
        <w:t>уведомления</w:t>
      </w:r>
      <w:r w:rsidR="00122BDD">
        <w:rPr>
          <w:szCs w:val="28"/>
        </w:rPr>
        <w:t xml:space="preserve"> о </w:t>
      </w:r>
      <w:r>
        <w:rPr>
          <w:szCs w:val="28"/>
        </w:rPr>
        <w:t>соответствии (несоответствии)</w:t>
      </w:r>
      <w:r w:rsidR="0041430F">
        <w:rPr>
          <w:szCs w:val="28"/>
        </w:rPr>
        <w:t xml:space="preserve"> </w:t>
      </w:r>
      <w:r w:rsidR="00863B1A">
        <w:rPr>
          <w:szCs w:val="28"/>
        </w:rPr>
        <w:t xml:space="preserve">указанных в уведомлении о планируемом строительстве </w:t>
      </w:r>
      <w:r w:rsidR="00122BDD" w:rsidRPr="00122BDD">
        <w:rPr>
          <w:szCs w:val="28"/>
        </w:rPr>
        <w:t>или реконструкции объекта индивидуального жилищного строительства ил</w:t>
      </w:r>
      <w:r w:rsidR="001D43D7">
        <w:rPr>
          <w:szCs w:val="28"/>
        </w:rPr>
        <w:t>и</w:t>
      </w:r>
      <w:r w:rsidR="00122BDD" w:rsidRPr="00122BDD">
        <w:rPr>
          <w:szCs w:val="28"/>
        </w:rPr>
        <w:t xml:space="preserve"> садового дома</w:t>
      </w:r>
      <w:r w:rsidR="00863B1A">
        <w:rPr>
          <w:szCs w:val="28"/>
        </w:rPr>
        <w:t xml:space="preserve"> установленным параметрам и(или) допустимости (недопустимости) размещения объекта </w:t>
      </w:r>
      <w:r w:rsidR="00863B1A" w:rsidRPr="00122BDD">
        <w:rPr>
          <w:szCs w:val="28"/>
        </w:rPr>
        <w:t>индивидуального жилищного строительства ил</w:t>
      </w:r>
      <w:r w:rsidR="00863B1A">
        <w:rPr>
          <w:szCs w:val="28"/>
        </w:rPr>
        <w:t>и</w:t>
      </w:r>
      <w:r w:rsidR="00863B1A" w:rsidRPr="00122BDD">
        <w:rPr>
          <w:szCs w:val="28"/>
        </w:rPr>
        <w:t xml:space="preserve"> садового дома</w:t>
      </w:r>
      <w:r w:rsidR="00863B1A">
        <w:rPr>
          <w:szCs w:val="28"/>
        </w:rPr>
        <w:t xml:space="preserve"> на земельном участке</w:t>
      </w:r>
      <w:r w:rsidR="00E53AA5" w:rsidRPr="00EC3CE4">
        <w:rPr>
          <w:szCs w:val="28"/>
        </w:rPr>
        <w:t>.</w:t>
      </w:r>
    </w:p>
    <w:p w:rsidR="00E53AA5" w:rsidRDefault="00E53AA5" w:rsidP="00B83D95">
      <w:pPr>
        <w:ind w:firstLine="851"/>
        <w:jc w:val="both"/>
        <w:rPr>
          <w:szCs w:val="28"/>
        </w:rPr>
      </w:pPr>
    </w:p>
    <w:p w:rsidR="00E53AA5" w:rsidRPr="00E4011A" w:rsidRDefault="00E53AA5" w:rsidP="00B83D95">
      <w:pPr>
        <w:pStyle w:val="ConsTitle"/>
        <w:ind w:right="0"/>
        <w:jc w:val="center"/>
        <w:rPr>
          <w:rFonts w:ascii="Times New Roman" w:hAnsi="Times New Roman" w:cs="Times New Roman"/>
          <w:b w:val="0"/>
          <w:bCs w:val="0"/>
          <w:sz w:val="28"/>
          <w:szCs w:val="28"/>
        </w:rPr>
      </w:pPr>
      <w:r w:rsidRPr="00E4011A">
        <w:rPr>
          <w:rFonts w:ascii="Times New Roman" w:hAnsi="Times New Roman" w:cs="Times New Roman"/>
          <w:b w:val="0"/>
          <w:bCs w:val="0"/>
          <w:sz w:val="28"/>
          <w:szCs w:val="28"/>
        </w:rPr>
        <w:t>2.4. Срок предоставления муниципальной услуги</w:t>
      </w:r>
    </w:p>
    <w:p w:rsidR="00E4011A" w:rsidRPr="00E4011A" w:rsidRDefault="00E4011A" w:rsidP="00B83D95">
      <w:pPr>
        <w:pStyle w:val="ConsTitle"/>
        <w:ind w:right="0"/>
        <w:jc w:val="center"/>
        <w:rPr>
          <w:rFonts w:ascii="Times New Roman" w:hAnsi="Times New Roman" w:cs="Times New Roman"/>
          <w:b w:val="0"/>
          <w:bCs w:val="0"/>
          <w:sz w:val="28"/>
          <w:szCs w:val="28"/>
        </w:rPr>
      </w:pPr>
    </w:p>
    <w:p w:rsidR="00E53AA5" w:rsidRDefault="00E53AA5" w:rsidP="00B83D95">
      <w:pPr>
        <w:ind w:firstLine="709"/>
        <w:jc w:val="both"/>
        <w:rPr>
          <w:szCs w:val="28"/>
        </w:rPr>
      </w:pPr>
      <w:r w:rsidRPr="001D5319">
        <w:rPr>
          <w:szCs w:val="28"/>
        </w:rPr>
        <w:t xml:space="preserve">2.4.1. Срок предоставления муниципальной услуги составляет </w:t>
      </w:r>
      <w:r w:rsidR="00DA697E">
        <w:rPr>
          <w:szCs w:val="28"/>
        </w:rPr>
        <w:t>7</w:t>
      </w:r>
      <w:r w:rsidRPr="001D5319">
        <w:rPr>
          <w:szCs w:val="28"/>
        </w:rPr>
        <w:t xml:space="preserve"> рабочих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5C4250" w:rsidRPr="00925FB6" w:rsidRDefault="005C4250" w:rsidP="00B83D95">
      <w:pPr>
        <w:ind w:firstLine="709"/>
        <w:jc w:val="both"/>
        <w:rPr>
          <w:szCs w:val="28"/>
        </w:rPr>
      </w:pPr>
      <w:r w:rsidRPr="00925FB6">
        <w:rPr>
          <w:szCs w:val="28"/>
        </w:rPr>
        <w:t xml:space="preserve">2.4.2. В случае представления уведомления через МФЦ срок, указанный в пункте 2.4.1. настоящего Административного регламента, исчисляется со дня передачи МФЦ уведомления в </w:t>
      </w:r>
      <w:r w:rsidR="009C7F07">
        <w:rPr>
          <w:szCs w:val="28"/>
        </w:rPr>
        <w:t>ОГиА</w:t>
      </w:r>
      <w:r w:rsidRPr="00925FB6">
        <w:rPr>
          <w:szCs w:val="28"/>
        </w:rPr>
        <w:t>.</w:t>
      </w:r>
    </w:p>
    <w:p w:rsidR="00E53AA5" w:rsidRPr="00281D7B" w:rsidRDefault="00E53AA5" w:rsidP="00B83D95">
      <w:pPr>
        <w:ind w:firstLine="851"/>
        <w:jc w:val="both"/>
        <w:rPr>
          <w:szCs w:val="28"/>
        </w:rPr>
      </w:pPr>
    </w:p>
    <w:p w:rsidR="00E53AA5" w:rsidRPr="006D3F91" w:rsidRDefault="00E53AA5" w:rsidP="00B83D95">
      <w:pPr>
        <w:jc w:val="center"/>
        <w:rPr>
          <w:szCs w:val="28"/>
        </w:rPr>
      </w:pPr>
      <w:r w:rsidRPr="006D3F91">
        <w:rPr>
          <w:szCs w:val="28"/>
        </w:rPr>
        <w:t>2.5. Перечень нормативных правовых актов, регулирующих отношения, возникающие в связи с предоставлением муниципальной услуги</w:t>
      </w:r>
    </w:p>
    <w:p w:rsidR="006D3F91" w:rsidRPr="006D3F91" w:rsidRDefault="006D3F91" w:rsidP="00B83D95">
      <w:pPr>
        <w:tabs>
          <w:tab w:val="left" w:pos="1134"/>
        </w:tabs>
        <w:jc w:val="center"/>
        <w:rPr>
          <w:szCs w:val="28"/>
        </w:rPr>
      </w:pPr>
    </w:p>
    <w:p w:rsidR="00E53AA5" w:rsidRPr="00717469" w:rsidRDefault="00E53AA5" w:rsidP="00B83D95">
      <w:pPr>
        <w:ind w:firstLine="709"/>
        <w:jc w:val="both"/>
        <w:rPr>
          <w:szCs w:val="28"/>
        </w:rPr>
      </w:pPr>
      <w:r w:rsidRPr="00717469">
        <w:rPr>
          <w:szCs w:val="28"/>
        </w:rPr>
        <w:t>2.5.1. Предоставление муниципальной услуги осуществляется в соответствии с:</w:t>
      </w:r>
    </w:p>
    <w:p w:rsidR="00E53AA5" w:rsidRPr="00717469" w:rsidRDefault="00E53AA5" w:rsidP="00B83D95">
      <w:pPr>
        <w:ind w:firstLine="709"/>
        <w:jc w:val="both"/>
        <w:rPr>
          <w:szCs w:val="28"/>
        </w:rPr>
      </w:pPr>
      <w:r w:rsidRPr="00717469">
        <w:rPr>
          <w:szCs w:val="28"/>
        </w:rPr>
        <w:t>Конституцией Российской Федерации принятой всенародным голосованием 12 декабря 1993 г. («Российская газета», № 7, 21.01.2009 г.);</w:t>
      </w:r>
    </w:p>
    <w:p w:rsidR="00E53AA5" w:rsidRPr="00717469" w:rsidRDefault="00E53AA5" w:rsidP="00B83D95">
      <w:pPr>
        <w:ind w:firstLine="709"/>
        <w:jc w:val="both"/>
        <w:rPr>
          <w:szCs w:val="28"/>
        </w:rPr>
      </w:pPr>
      <w:r w:rsidRPr="00717469">
        <w:rPr>
          <w:szCs w:val="28"/>
        </w:rPr>
        <w:t>Федеральным законом от 6 октября 2003 г. № 131-ФЗ «Об общих принципах организации местного самоуправления в Российской Федерации» («Российская газета», № 302, 08.10.2003 г.);</w:t>
      </w:r>
    </w:p>
    <w:p w:rsidR="00E53AA5" w:rsidRPr="00717469" w:rsidRDefault="00E53AA5" w:rsidP="00B83D95">
      <w:pPr>
        <w:ind w:firstLine="709"/>
        <w:jc w:val="both"/>
        <w:rPr>
          <w:szCs w:val="28"/>
        </w:rPr>
      </w:pPr>
      <w:r w:rsidRPr="00717469">
        <w:rPr>
          <w:szCs w:val="28"/>
        </w:rPr>
        <w:t>Федеральным законом от 27 июля 2006 г. № 149-ФЗ «Об информации, информационных технологиях и о защите информации» («Российская газета», № 165, 29.07.2006 г.);</w:t>
      </w:r>
    </w:p>
    <w:p w:rsidR="00E53AA5" w:rsidRPr="00717469" w:rsidRDefault="00E53AA5" w:rsidP="00B83D95">
      <w:pPr>
        <w:ind w:firstLine="709"/>
        <w:jc w:val="both"/>
        <w:rPr>
          <w:szCs w:val="28"/>
        </w:rPr>
      </w:pPr>
      <w:r w:rsidRPr="00717469">
        <w:rPr>
          <w:szCs w:val="28"/>
        </w:rPr>
        <w:t>Федеральным законом от 27 июля 2010 г. № 210-ФЗ «Об организации предоставления государственных и муниципальных услуг» («Российская газета», № 168, 30.07.2010 г.);</w:t>
      </w:r>
    </w:p>
    <w:p w:rsidR="00E53AA5" w:rsidRPr="00717469" w:rsidRDefault="00E53AA5" w:rsidP="00B83D95">
      <w:pPr>
        <w:ind w:firstLine="709"/>
        <w:jc w:val="both"/>
        <w:rPr>
          <w:szCs w:val="28"/>
        </w:rPr>
      </w:pPr>
      <w:r w:rsidRPr="00717469">
        <w:rPr>
          <w:szCs w:val="28"/>
        </w:rPr>
        <w:t xml:space="preserve">Градостроительным Кодексом Российской Федерации от 29 декабря 2004 г. № 190-ФЗ (Собрание законодательства Российской Федерации, 03 </w:t>
      </w:r>
      <w:r w:rsidR="00B83D95">
        <w:rPr>
          <w:szCs w:val="28"/>
        </w:rPr>
        <w:t>января 2005 г., № 1, статья 16).</w:t>
      </w:r>
    </w:p>
    <w:p w:rsidR="00E53AA5" w:rsidRPr="00135E71" w:rsidRDefault="00E53AA5" w:rsidP="00B83D95">
      <w:pPr>
        <w:ind w:firstLine="851"/>
        <w:jc w:val="both"/>
        <w:rPr>
          <w:szCs w:val="28"/>
        </w:rPr>
      </w:pPr>
    </w:p>
    <w:p w:rsidR="00E53AA5" w:rsidRPr="009109B7" w:rsidRDefault="00E53AA5" w:rsidP="00B83D95">
      <w:pPr>
        <w:jc w:val="center"/>
        <w:rPr>
          <w:szCs w:val="28"/>
        </w:rPr>
      </w:pPr>
      <w:r w:rsidRPr="00D14707">
        <w:rPr>
          <w:szCs w:val="28"/>
        </w:rPr>
        <w:t xml:space="preserve">2.6. </w:t>
      </w:r>
      <w:r w:rsidR="006E5626" w:rsidRPr="00D14707">
        <w:rPr>
          <w:szCs w:val="28"/>
        </w:rPr>
        <w:t>И</w:t>
      </w:r>
      <w:r w:rsidRPr="00D14707">
        <w:rPr>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109B7" w:rsidRPr="009109B7" w:rsidRDefault="009109B7" w:rsidP="00B83D95">
      <w:pPr>
        <w:tabs>
          <w:tab w:val="left" w:pos="1134"/>
        </w:tabs>
        <w:ind w:firstLine="851"/>
        <w:jc w:val="both"/>
        <w:rPr>
          <w:szCs w:val="28"/>
        </w:rPr>
      </w:pPr>
    </w:p>
    <w:p w:rsidR="002C293E" w:rsidRDefault="005017B6" w:rsidP="00B83D95">
      <w:pPr>
        <w:ind w:firstLine="709"/>
        <w:jc w:val="both"/>
        <w:rPr>
          <w:szCs w:val="28"/>
        </w:rPr>
      </w:pPr>
      <w:r w:rsidRPr="00F0737E">
        <w:rPr>
          <w:szCs w:val="28"/>
        </w:rPr>
        <w:t xml:space="preserve">2.6.1. </w:t>
      </w:r>
      <w:r w:rsidR="00851AB6" w:rsidRPr="00F0737E">
        <w:rPr>
          <w:szCs w:val="28"/>
        </w:rPr>
        <w:t>В случае изменения параметров планируемого</w:t>
      </w:r>
      <w:r w:rsidR="00851AB6" w:rsidRPr="00B034CF">
        <w:rPr>
          <w:szCs w:val="28"/>
        </w:rPr>
        <w:t xml:space="preserve"> строительства или реконструкции объекта индивидуального жилищного строительства или садового дома </w:t>
      </w:r>
      <w:r w:rsidR="00FE44C0">
        <w:rPr>
          <w:szCs w:val="28"/>
        </w:rPr>
        <w:t>застройщик</w:t>
      </w:r>
      <w:r w:rsidR="00851AB6" w:rsidRPr="00B034CF">
        <w:rPr>
          <w:szCs w:val="28"/>
        </w:rPr>
        <w:t xml:space="preserve"> подает </w:t>
      </w:r>
      <w:r w:rsidR="00B034CF" w:rsidRPr="00925FB6">
        <w:rPr>
          <w:szCs w:val="28"/>
        </w:rPr>
        <w:t xml:space="preserve">в </w:t>
      </w:r>
      <w:r w:rsidR="009C7F07">
        <w:rPr>
          <w:szCs w:val="28"/>
        </w:rPr>
        <w:t>ОГиА</w:t>
      </w:r>
      <w:r w:rsidR="0041430F">
        <w:rPr>
          <w:szCs w:val="28"/>
        </w:rPr>
        <w:t xml:space="preserve"> </w:t>
      </w:r>
      <w:r w:rsidR="00B034CF" w:rsidRPr="00925FB6">
        <w:rPr>
          <w:szCs w:val="28"/>
        </w:rPr>
        <w:t>или в МФЦ</w:t>
      </w:r>
      <w:r w:rsidR="0041430F">
        <w:rPr>
          <w:szCs w:val="28"/>
        </w:rPr>
        <w:t xml:space="preserve"> </w:t>
      </w:r>
      <w:r w:rsidR="00851AB6" w:rsidRPr="00B034CF">
        <w:rPr>
          <w:szCs w:val="28"/>
        </w:rPr>
        <w:t>уведомление об изменении параметров планируемого строительства или реконструкции объекта индивидуального жилищного с</w:t>
      </w:r>
      <w:r w:rsidR="00B034CF">
        <w:rPr>
          <w:szCs w:val="28"/>
        </w:rPr>
        <w:t xml:space="preserve">троительства или садового дома </w:t>
      </w:r>
      <w:r w:rsidR="00851AB6" w:rsidRPr="00B034CF">
        <w:rPr>
          <w:szCs w:val="28"/>
        </w:rPr>
        <w:t>(</w:t>
      </w:r>
      <w:hyperlink r:id="rId10" w:anchor="sub_1200" w:history="1">
        <w:r w:rsidR="002B405B">
          <w:t xml:space="preserve">приложение </w:t>
        </w:r>
        <w:r w:rsidR="00B034CF" w:rsidRPr="00B034CF">
          <w:t>1</w:t>
        </w:r>
      </w:hyperlink>
      <w:r w:rsidR="00851AB6" w:rsidRPr="00B034CF">
        <w:rPr>
          <w:szCs w:val="28"/>
        </w:rPr>
        <w:t>) с указанием изменяемых параметров.</w:t>
      </w:r>
    </w:p>
    <w:p w:rsidR="000B66A5" w:rsidRPr="000B66A5" w:rsidRDefault="000B66A5" w:rsidP="00B83D95">
      <w:pPr>
        <w:ind w:firstLine="709"/>
        <w:jc w:val="both"/>
        <w:rPr>
          <w:szCs w:val="28"/>
        </w:rPr>
      </w:pPr>
      <w:r w:rsidRPr="000B66A5">
        <w:rPr>
          <w:szCs w:val="28"/>
        </w:rPr>
        <w:t>2.6.2</w:t>
      </w:r>
      <w:r w:rsidR="00B83D95">
        <w:rPr>
          <w:szCs w:val="28"/>
        </w:rPr>
        <w:t>.</w:t>
      </w:r>
      <w:r w:rsidRPr="000B66A5">
        <w:rPr>
          <w:szCs w:val="28"/>
        </w:rPr>
        <w:t xml:space="preserve"> К указанному уведомлению об изменении параметров планируемого строительства или реконструкции прилагаются:</w:t>
      </w:r>
    </w:p>
    <w:p w:rsidR="000B66A5" w:rsidRPr="000B66A5" w:rsidRDefault="000B66A5" w:rsidP="00B83D95">
      <w:pPr>
        <w:ind w:firstLine="709"/>
        <w:jc w:val="both"/>
        <w:rPr>
          <w:szCs w:val="28"/>
        </w:rPr>
      </w:pPr>
      <w:r w:rsidRPr="000B66A5">
        <w:rPr>
          <w:szCs w:val="28"/>
        </w:rPr>
        <w:t>2.6.2.1.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B66A5" w:rsidRPr="000B66A5" w:rsidRDefault="000B66A5" w:rsidP="00B83D95">
      <w:pPr>
        <w:ind w:firstLine="709"/>
        <w:jc w:val="both"/>
        <w:rPr>
          <w:szCs w:val="28"/>
        </w:rPr>
      </w:pPr>
      <w:r w:rsidRPr="000B66A5">
        <w:rPr>
          <w:szCs w:val="28"/>
        </w:rPr>
        <w:t>2.6.2.2.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B66A5" w:rsidRPr="000B66A5" w:rsidRDefault="000B66A5" w:rsidP="00B83D95">
      <w:pPr>
        <w:ind w:firstLine="709"/>
        <w:jc w:val="both"/>
        <w:rPr>
          <w:szCs w:val="28"/>
        </w:rPr>
      </w:pPr>
      <w:r w:rsidRPr="000B66A5">
        <w:rPr>
          <w:szCs w:val="28"/>
        </w:rPr>
        <w:t>2.6.2.3. документ, подтверждающий полномочия представителя застройщика, в случае, если уведомление об изменении параметров планируемого строительства или реконструкции направлено представителем застройщика;</w:t>
      </w:r>
    </w:p>
    <w:p w:rsidR="000B66A5" w:rsidRPr="000B66A5" w:rsidRDefault="000B66A5" w:rsidP="00B83D95">
      <w:pPr>
        <w:ind w:firstLine="709"/>
        <w:jc w:val="both"/>
        <w:rPr>
          <w:szCs w:val="28"/>
        </w:rPr>
      </w:pPr>
      <w:r w:rsidRPr="000B66A5">
        <w:rPr>
          <w:szCs w:val="28"/>
        </w:rPr>
        <w:t>2.6.2.4. документ, удостоверяющий личность застройщика.</w:t>
      </w:r>
    </w:p>
    <w:p w:rsidR="000B66A5" w:rsidRPr="000B66A5" w:rsidRDefault="000B66A5" w:rsidP="00B83D95">
      <w:pPr>
        <w:ind w:firstLine="709"/>
        <w:jc w:val="both"/>
        <w:rPr>
          <w:szCs w:val="28"/>
        </w:rPr>
      </w:pPr>
      <w:r w:rsidRPr="000B66A5">
        <w:rPr>
          <w:szCs w:val="28"/>
        </w:rPr>
        <w:t>Документы (их копии или сведения, содержащиеся в н</w:t>
      </w:r>
      <w:r w:rsidR="00B83D95">
        <w:rPr>
          <w:szCs w:val="28"/>
        </w:rPr>
        <w:t>их), указанные в пункте 2.6.2.1</w:t>
      </w:r>
      <w:r w:rsidRPr="000B66A5">
        <w:rPr>
          <w:szCs w:val="28"/>
        </w:rPr>
        <w:t xml:space="preserve">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0B66A5" w:rsidRPr="000B66A5" w:rsidRDefault="000B66A5" w:rsidP="00B83D95">
      <w:pPr>
        <w:ind w:firstLine="709"/>
        <w:jc w:val="both"/>
        <w:rPr>
          <w:szCs w:val="28"/>
        </w:rPr>
      </w:pPr>
      <w:r w:rsidRPr="000B66A5">
        <w:rPr>
          <w:szCs w:val="28"/>
        </w:rPr>
        <w:t>По межведомственным запросам органа, предоставляющего муниципальную услугу, документы (их копии или сведения, содержащиеся в н</w:t>
      </w:r>
      <w:r w:rsidR="00B83D95">
        <w:rPr>
          <w:szCs w:val="28"/>
        </w:rPr>
        <w:t>их), указанные в пункте 2.6.2.1</w:t>
      </w:r>
      <w:r w:rsidRPr="000B66A5">
        <w:rPr>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B66A5" w:rsidRDefault="000B66A5" w:rsidP="00B83D95">
      <w:pPr>
        <w:ind w:firstLine="709"/>
        <w:jc w:val="both"/>
        <w:rPr>
          <w:szCs w:val="28"/>
        </w:rPr>
      </w:pPr>
      <w:r w:rsidRPr="000B66A5">
        <w:rPr>
          <w:szCs w:val="28"/>
        </w:rPr>
        <w:t>2.6.3.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E53AA5" w:rsidRPr="007B3528" w:rsidRDefault="00E53AA5" w:rsidP="00B83D95">
      <w:pPr>
        <w:jc w:val="both"/>
        <w:rPr>
          <w:szCs w:val="28"/>
        </w:rPr>
      </w:pPr>
    </w:p>
    <w:p w:rsidR="00E53AA5" w:rsidRPr="00B16D85" w:rsidRDefault="00E53AA5" w:rsidP="00B83D95">
      <w:pPr>
        <w:pStyle w:val="Default"/>
        <w:jc w:val="center"/>
        <w:rPr>
          <w:color w:val="auto"/>
          <w:sz w:val="28"/>
          <w:szCs w:val="28"/>
        </w:rPr>
      </w:pPr>
      <w:r w:rsidRPr="00D14707">
        <w:rPr>
          <w:color w:val="auto"/>
          <w:sz w:val="28"/>
          <w:szCs w:val="28"/>
        </w:rPr>
        <w:t>2.</w:t>
      </w:r>
      <w:r w:rsidR="00884ACE" w:rsidRPr="00D14707">
        <w:rPr>
          <w:color w:val="auto"/>
          <w:sz w:val="28"/>
          <w:szCs w:val="28"/>
        </w:rPr>
        <w:t>7. Исчерпывающий</w:t>
      </w:r>
      <w:r w:rsidRPr="00D14707">
        <w:rPr>
          <w:color w:val="auto"/>
          <w:sz w:val="28"/>
          <w:szCs w:val="28"/>
        </w:rPr>
        <w:t xml:space="preserve"> перечень оснований для отказа в приеме документов, необходимых для предоставления муниципальной услуги</w:t>
      </w:r>
    </w:p>
    <w:p w:rsidR="00B16D85" w:rsidRPr="00F46A07" w:rsidRDefault="00B16D85" w:rsidP="00B83D95">
      <w:pPr>
        <w:pStyle w:val="Default"/>
        <w:ind w:firstLine="851"/>
        <w:jc w:val="both"/>
        <w:rPr>
          <w:b/>
          <w:color w:val="auto"/>
          <w:sz w:val="28"/>
          <w:szCs w:val="28"/>
        </w:rPr>
      </w:pPr>
    </w:p>
    <w:p w:rsidR="00E53AA5" w:rsidRPr="002073F0" w:rsidRDefault="00E53AA5" w:rsidP="00B83D95">
      <w:pPr>
        <w:ind w:firstLine="709"/>
        <w:jc w:val="both"/>
        <w:rPr>
          <w:szCs w:val="28"/>
        </w:rPr>
      </w:pPr>
      <w:r w:rsidRPr="002073F0">
        <w:rPr>
          <w:szCs w:val="28"/>
        </w:rPr>
        <w:t xml:space="preserve">2.7.1. Основаниями </w:t>
      </w:r>
      <w:r>
        <w:rPr>
          <w:szCs w:val="28"/>
        </w:rPr>
        <w:t>для отказа в приеме документов</w:t>
      </w:r>
      <w:r w:rsidRPr="002073F0">
        <w:rPr>
          <w:szCs w:val="28"/>
        </w:rPr>
        <w:t>, необходимых для предоставления муниципальной услуги являются:</w:t>
      </w:r>
    </w:p>
    <w:p w:rsidR="00E53AA5" w:rsidRPr="002073F0" w:rsidRDefault="00E53AA5" w:rsidP="00B83D95">
      <w:pPr>
        <w:ind w:firstLine="709"/>
        <w:jc w:val="both"/>
        <w:rPr>
          <w:szCs w:val="28"/>
        </w:rPr>
      </w:pPr>
      <w:r w:rsidRPr="002073F0">
        <w:rPr>
          <w:szCs w:val="28"/>
        </w:rPr>
        <w:t xml:space="preserve">2.7.1.1. </w:t>
      </w:r>
      <w:r w:rsidR="00394052">
        <w:rPr>
          <w:szCs w:val="28"/>
        </w:rPr>
        <w:t>Уведомление</w:t>
      </w:r>
      <w:r w:rsidRPr="002073F0">
        <w:rPr>
          <w:szCs w:val="28"/>
        </w:rPr>
        <w:t xml:space="preserve"> подано лицом, не уполномоченным на </w:t>
      </w:r>
      <w:r>
        <w:rPr>
          <w:szCs w:val="28"/>
        </w:rPr>
        <w:t>совершение такого рода действий.</w:t>
      </w:r>
    </w:p>
    <w:p w:rsidR="00E53AA5" w:rsidRPr="002073F0" w:rsidRDefault="00E53AA5" w:rsidP="00B83D95">
      <w:pPr>
        <w:ind w:firstLine="709"/>
        <w:jc w:val="both"/>
        <w:rPr>
          <w:szCs w:val="28"/>
        </w:rPr>
      </w:pPr>
      <w:r w:rsidRPr="002073F0">
        <w:rPr>
          <w:szCs w:val="28"/>
        </w:rPr>
        <w:t xml:space="preserve">2.7.1.2. </w:t>
      </w:r>
      <w:r w:rsidR="00394052">
        <w:rPr>
          <w:szCs w:val="28"/>
        </w:rPr>
        <w:t>Уведомление</w:t>
      </w:r>
      <w:r w:rsidRPr="002073F0">
        <w:rPr>
          <w:szCs w:val="28"/>
        </w:rPr>
        <w:t xml:space="preserve"> оформлено ненадлежащим образом (наличие ошибок, подчисток, противоречивых сведений, фамилия, имя и отчество заявителя, адрес регистрации написаны не полностью, отсутствует собс</w:t>
      </w:r>
      <w:r>
        <w:rPr>
          <w:szCs w:val="28"/>
        </w:rPr>
        <w:t>твенноручная подпись заявителя).</w:t>
      </w:r>
    </w:p>
    <w:p w:rsidR="00E53AA5" w:rsidRPr="002073F0" w:rsidRDefault="00E53AA5" w:rsidP="00B83D95">
      <w:pPr>
        <w:ind w:firstLine="709"/>
        <w:jc w:val="both"/>
        <w:rPr>
          <w:szCs w:val="28"/>
        </w:rPr>
      </w:pPr>
      <w:r w:rsidRPr="002073F0">
        <w:rPr>
          <w:szCs w:val="28"/>
        </w:rPr>
        <w:t xml:space="preserve">2.7.1.3. </w:t>
      </w:r>
      <w:r>
        <w:rPr>
          <w:szCs w:val="28"/>
        </w:rPr>
        <w:t>В</w:t>
      </w:r>
      <w:r w:rsidRPr="002073F0">
        <w:rPr>
          <w:szCs w:val="28"/>
        </w:rPr>
        <w:t xml:space="preserve"> документах обнаружено наличие ошибок, подчисток, приписок, зачеркнутых слов и иных неоговоренных в ус</w:t>
      </w:r>
      <w:r>
        <w:rPr>
          <w:szCs w:val="28"/>
        </w:rPr>
        <w:t>тановленном порядке исправлений.</w:t>
      </w:r>
    </w:p>
    <w:p w:rsidR="00E53AA5" w:rsidRPr="002073F0" w:rsidRDefault="00E53AA5" w:rsidP="00B83D95">
      <w:pPr>
        <w:ind w:firstLine="709"/>
        <w:jc w:val="both"/>
        <w:rPr>
          <w:szCs w:val="28"/>
        </w:rPr>
      </w:pPr>
      <w:r w:rsidRPr="002073F0">
        <w:rPr>
          <w:szCs w:val="28"/>
        </w:rPr>
        <w:t xml:space="preserve">2.7.1.4. </w:t>
      </w:r>
      <w:r>
        <w:rPr>
          <w:szCs w:val="28"/>
        </w:rPr>
        <w:t>Д</w:t>
      </w:r>
      <w:r w:rsidRPr="002073F0">
        <w:rPr>
          <w:szCs w:val="28"/>
        </w:rPr>
        <w:t>окументы имеют повреждения, наличие которых не позволяет одноз</w:t>
      </w:r>
      <w:r>
        <w:rPr>
          <w:szCs w:val="28"/>
        </w:rPr>
        <w:t>начно истолковать их содержание.</w:t>
      </w:r>
    </w:p>
    <w:p w:rsidR="00E53AA5" w:rsidRPr="002073F0" w:rsidRDefault="00E53AA5" w:rsidP="00B83D95">
      <w:pPr>
        <w:ind w:firstLine="709"/>
        <w:jc w:val="both"/>
        <w:rPr>
          <w:szCs w:val="28"/>
        </w:rPr>
      </w:pPr>
      <w:r w:rsidRPr="00D14707">
        <w:rPr>
          <w:szCs w:val="28"/>
        </w:rPr>
        <w:t xml:space="preserve">2.7.1.5. Отсутствие документов, перечень которых представлен в </w:t>
      </w:r>
      <w:r w:rsidR="00D14707" w:rsidRPr="00D14707">
        <w:rPr>
          <w:szCs w:val="28"/>
        </w:rPr>
        <w:t xml:space="preserve">разделе </w:t>
      </w:r>
      <w:r w:rsidR="004A47D1" w:rsidRPr="00D14707">
        <w:rPr>
          <w:szCs w:val="28"/>
        </w:rPr>
        <w:t>2.6.</w:t>
      </w:r>
      <w:r w:rsidRPr="00D14707">
        <w:rPr>
          <w:szCs w:val="28"/>
        </w:rPr>
        <w:t xml:space="preserve"> к настоящему Административному регламенту.</w:t>
      </w:r>
    </w:p>
    <w:p w:rsidR="00E53AA5" w:rsidRDefault="00E53AA5" w:rsidP="00B83D95">
      <w:pPr>
        <w:tabs>
          <w:tab w:val="left" w:pos="0"/>
        </w:tabs>
        <w:ind w:firstLine="709"/>
        <w:jc w:val="both"/>
        <w:rPr>
          <w:szCs w:val="28"/>
        </w:rPr>
      </w:pPr>
      <w:r w:rsidRPr="002073F0">
        <w:rPr>
          <w:szCs w:val="28"/>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E53AA5" w:rsidRPr="00865511" w:rsidRDefault="00E53AA5" w:rsidP="00B83D95">
      <w:pPr>
        <w:tabs>
          <w:tab w:val="left" w:pos="0"/>
        </w:tabs>
        <w:ind w:firstLine="851"/>
        <w:jc w:val="both"/>
        <w:rPr>
          <w:szCs w:val="28"/>
        </w:rPr>
      </w:pPr>
    </w:p>
    <w:p w:rsidR="00E53AA5" w:rsidRPr="0031747F" w:rsidRDefault="00E53AA5" w:rsidP="00B83D95">
      <w:pPr>
        <w:pStyle w:val="21"/>
        <w:tabs>
          <w:tab w:val="left" w:pos="7604"/>
        </w:tabs>
        <w:spacing w:before="0" w:line="240" w:lineRule="auto"/>
        <w:jc w:val="center"/>
        <w:rPr>
          <w:sz w:val="28"/>
          <w:szCs w:val="28"/>
        </w:rPr>
      </w:pPr>
      <w:r w:rsidRPr="0031747F">
        <w:rPr>
          <w:sz w:val="28"/>
          <w:szCs w:val="28"/>
        </w:rPr>
        <w:t>2.8. Исчерпывающий перечень оснований для приостановления предоставления муниципальной услуги</w:t>
      </w:r>
    </w:p>
    <w:p w:rsidR="0031747F" w:rsidRPr="00F46A07" w:rsidRDefault="0031747F" w:rsidP="00B83D95">
      <w:pPr>
        <w:pStyle w:val="21"/>
        <w:tabs>
          <w:tab w:val="left" w:pos="7604"/>
        </w:tabs>
        <w:spacing w:before="0" w:line="240" w:lineRule="auto"/>
        <w:ind w:firstLine="851"/>
        <w:rPr>
          <w:b/>
          <w:sz w:val="28"/>
          <w:szCs w:val="28"/>
        </w:rPr>
      </w:pPr>
    </w:p>
    <w:p w:rsidR="00E53AA5" w:rsidRDefault="00E53AA5" w:rsidP="00B83D95">
      <w:pPr>
        <w:pStyle w:val="21"/>
        <w:tabs>
          <w:tab w:val="left" w:pos="7604"/>
        </w:tabs>
        <w:spacing w:before="0" w:line="240" w:lineRule="auto"/>
        <w:ind w:firstLine="709"/>
        <w:rPr>
          <w:sz w:val="28"/>
          <w:szCs w:val="28"/>
        </w:rPr>
      </w:pPr>
      <w:r w:rsidRPr="002B369F">
        <w:rPr>
          <w:sz w:val="28"/>
          <w:szCs w:val="28"/>
        </w:rPr>
        <w:t>2.8.1. Оснований для приостановления сроков предоставления муниципальной услуги действующим законодательством не предусмотрено.</w:t>
      </w:r>
    </w:p>
    <w:p w:rsidR="002247F8" w:rsidRDefault="002247F8" w:rsidP="00B83D95">
      <w:pPr>
        <w:pStyle w:val="21"/>
        <w:tabs>
          <w:tab w:val="left" w:pos="7604"/>
        </w:tabs>
        <w:spacing w:before="0" w:line="240" w:lineRule="auto"/>
        <w:ind w:firstLine="851"/>
        <w:rPr>
          <w:sz w:val="28"/>
          <w:szCs w:val="28"/>
        </w:rPr>
      </w:pPr>
    </w:p>
    <w:p w:rsidR="00E53AA5" w:rsidRPr="0031747F" w:rsidRDefault="00E53AA5" w:rsidP="00B83D95">
      <w:pPr>
        <w:pStyle w:val="21"/>
        <w:tabs>
          <w:tab w:val="left" w:pos="7604"/>
        </w:tabs>
        <w:spacing w:before="0" w:line="240" w:lineRule="auto"/>
        <w:jc w:val="center"/>
        <w:rPr>
          <w:sz w:val="28"/>
          <w:szCs w:val="28"/>
        </w:rPr>
      </w:pPr>
      <w:r w:rsidRPr="0031747F">
        <w:rPr>
          <w:sz w:val="28"/>
          <w:szCs w:val="28"/>
        </w:rPr>
        <w:t>2.9. Исчерпывающий перечень оснований для отказа в предоставлении муниципальной услуги</w:t>
      </w:r>
    </w:p>
    <w:p w:rsidR="0031747F" w:rsidRDefault="0031747F" w:rsidP="00B83D95">
      <w:pPr>
        <w:autoSpaceDE w:val="0"/>
        <w:autoSpaceDN w:val="0"/>
        <w:adjustRightInd w:val="0"/>
        <w:ind w:firstLine="720"/>
        <w:jc w:val="both"/>
        <w:rPr>
          <w:szCs w:val="28"/>
        </w:rPr>
      </w:pPr>
    </w:p>
    <w:p w:rsidR="003F31C5" w:rsidRPr="0004240A" w:rsidRDefault="003F31C5" w:rsidP="00B83D95">
      <w:pPr>
        <w:pStyle w:val="21"/>
        <w:tabs>
          <w:tab w:val="left" w:pos="7604"/>
        </w:tabs>
        <w:spacing w:before="0" w:line="240" w:lineRule="auto"/>
        <w:ind w:firstLine="709"/>
        <w:rPr>
          <w:sz w:val="28"/>
          <w:szCs w:val="28"/>
        </w:rPr>
      </w:pPr>
      <w:r w:rsidRPr="0004240A">
        <w:rPr>
          <w:sz w:val="28"/>
          <w:szCs w:val="28"/>
        </w:rPr>
        <w:t xml:space="preserve">2.9.1. Указанные в уведомлении </w:t>
      </w:r>
      <w:r w:rsidR="0004240A" w:rsidRPr="0004240A">
        <w:rPr>
          <w:sz w:val="28"/>
          <w:szCs w:val="28"/>
        </w:rPr>
        <w:t>об изменении параметров планируемого строительства или реконструкции</w:t>
      </w:r>
      <w:r w:rsidRPr="0004240A">
        <w:rPr>
          <w:sz w:val="28"/>
          <w:szCs w:val="28"/>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AE0694">
        <w:rPr>
          <w:sz w:val="28"/>
          <w:szCs w:val="28"/>
        </w:rPr>
        <w:t>ГК РФ</w:t>
      </w:r>
      <w:r w:rsidRPr="0004240A">
        <w:rPr>
          <w:sz w:val="28"/>
          <w:szCs w:val="28"/>
        </w:rPr>
        <w:t xml:space="preserve">, другими федеральными законами и действующим на дату поступления уведомления </w:t>
      </w:r>
      <w:r w:rsidR="00AE0694" w:rsidRPr="0004240A">
        <w:rPr>
          <w:sz w:val="28"/>
          <w:szCs w:val="28"/>
        </w:rPr>
        <w:t>об изменении параметров планируемого строительства или реконструкции</w:t>
      </w:r>
      <w:r w:rsidRPr="0004240A">
        <w:rPr>
          <w:sz w:val="28"/>
          <w:szCs w:val="28"/>
        </w:rPr>
        <w:t>;</w:t>
      </w:r>
    </w:p>
    <w:p w:rsidR="003F31C5" w:rsidRPr="0004240A" w:rsidRDefault="003F31C5" w:rsidP="00B83D95">
      <w:pPr>
        <w:pStyle w:val="21"/>
        <w:tabs>
          <w:tab w:val="left" w:pos="7604"/>
        </w:tabs>
        <w:spacing w:before="0" w:line="240" w:lineRule="auto"/>
        <w:ind w:firstLine="709"/>
        <w:rPr>
          <w:sz w:val="28"/>
          <w:szCs w:val="28"/>
        </w:rPr>
      </w:pPr>
      <w:r w:rsidRPr="0004240A">
        <w:rPr>
          <w:sz w:val="28"/>
          <w:szCs w:val="28"/>
        </w:rPr>
        <w:t xml:space="preserve">2.9.2. Размещение указанных в уведомлении </w:t>
      </w:r>
      <w:r w:rsidR="0071662E" w:rsidRPr="0071662E">
        <w:rPr>
          <w:sz w:val="28"/>
          <w:szCs w:val="28"/>
        </w:rPr>
        <w:t>об изменении параметров планируемого строительства или реконструкции</w:t>
      </w:r>
      <w:r w:rsidRPr="0004240A">
        <w:rPr>
          <w:sz w:val="28"/>
          <w:szCs w:val="28"/>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w:t>
      </w:r>
      <w:r w:rsidR="00EC384D" w:rsidRPr="00EC384D">
        <w:rPr>
          <w:sz w:val="28"/>
          <w:szCs w:val="28"/>
        </w:rPr>
        <w:t>об изменении параметров планируемого строительства или реконструкции</w:t>
      </w:r>
      <w:r w:rsidRPr="0004240A">
        <w:rPr>
          <w:sz w:val="28"/>
          <w:szCs w:val="28"/>
        </w:rPr>
        <w:t>;</w:t>
      </w:r>
    </w:p>
    <w:p w:rsidR="003F31C5" w:rsidRPr="0004240A" w:rsidRDefault="003F31C5" w:rsidP="00B83D95">
      <w:pPr>
        <w:pStyle w:val="21"/>
        <w:tabs>
          <w:tab w:val="left" w:pos="7604"/>
        </w:tabs>
        <w:spacing w:before="0" w:line="240" w:lineRule="auto"/>
        <w:ind w:firstLine="709"/>
        <w:rPr>
          <w:sz w:val="28"/>
          <w:szCs w:val="28"/>
        </w:rPr>
      </w:pPr>
      <w:r w:rsidRPr="0004240A">
        <w:rPr>
          <w:sz w:val="28"/>
          <w:szCs w:val="28"/>
        </w:rPr>
        <w:t xml:space="preserve">2.9.3. Уведомление </w:t>
      </w:r>
      <w:r w:rsidR="0071662E" w:rsidRPr="0071662E">
        <w:rPr>
          <w:sz w:val="28"/>
          <w:szCs w:val="28"/>
        </w:rPr>
        <w:t>об изменении параметров планируемого строительства или реконструкции</w:t>
      </w:r>
      <w:r w:rsidRPr="0004240A">
        <w:rPr>
          <w:sz w:val="28"/>
          <w:szCs w:val="28"/>
        </w:rPr>
        <w:t xml:space="preserve"> </w:t>
      </w:r>
      <w:r w:rsidR="0071662E" w:rsidRPr="0004240A">
        <w:rPr>
          <w:sz w:val="28"/>
          <w:szCs w:val="28"/>
        </w:rPr>
        <w:t>подано,</w:t>
      </w:r>
      <w:r w:rsidRPr="0004240A">
        <w:rPr>
          <w:sz w:val="28"/>
          <w:szCs w:val="28"/>
        </w:rPr>
        <w:t xml:space="preserve"> или направлено лицом, не являющимся застройщиком в связи с отсутствием у него прав на земельный участок.</w:t>
      </w:r>
    </w:p>
    <w:p w:rsidR="00DF37F2" w:rsidRPr="00B83D95" w:rsidRDefault="003F31C5" w:rsidP="00B83D95">
      <w:pPr>
        <w:pStyle w:val="21"/>
        <w:tabs>
          <w:tab w:val="left" w:pos="7604"/>
        </w:tabs>
        <w:spacing w:before="0" w:line="240" w:lineRule="auto"/>
        <w:ind w:firstLine="709"/>
        <w:rPr>
          <w:sz w:val="28"/>
          <w:szCs w:val="28"/>
        </w:rPr>
      </w:pPr>
      <w:r w:rsidRPr="0004240A">
        <w:rPr>
          <w:sz w:val="28"/>
          <w:szCs w:val="28"/>
        </w:rPr>
        <w:t xml:space="preserve">В уведомлении о несоответствии указанных в уведомлении </w:t>
      </w:r>
      <w:r w:rsidR="00143941" w:rsidRPr="00143941">
        <w:rPr>
          <w:sz w:val="28"/>
          <w:szCs w:val="28"/>
        </w:rPr>
        <w:t>об изменении параметров планируемого строительства или реконструкции</w:t>
      </w:r>
      <w:r w:rsidRPr="0004240A">
        <w:rPr>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143941">
        <w:rPr>
          <w:sz w:val="28"/>
          <w:szCs w:val="28"/>
        </w:rPr>
        <w:t>ГК РФ</w:t>
      </w:r>
      <w:r w:rsidRPr="0004240A">
        <w:rPr>
          <w:sz w:val="28"/>
          <w:szCs w:val="28"/>
        </w:rPr>
        <w:t xml:space="preserve">, другими федеральными законами, действуют на дату поступления уведомления </w:t>
      </w:r>
      <w:r w:rsidR="00143941" w:rsidRPr="00143941">
        <w:rPr>
          <w:sz w:val="28"/>
          <w:szCs w:val="28"/>
        </w:rPr>
        <w:t>об изменении параметров планируемого строительства или реконструкции</w:t>
      </w:r>
      <w:r w:rsidRPr="0004240A">
        <w:rPr>
          <w:sz w:val="28"/>
          <w:szCs w:val="28"/>
        </w:rPr>
        <w:t xml:space="preserve"> и которым не соответствуют параметры объекта индивидуального жилищного строительства или садового дома, указанные в уведомлении </w:t>
      </w:r>
      <w:r w:rsidR="00A77A81" w:rsidRPr="00A77A81">
        <w:rPr>
          <w:sz w:val="28"/>
          <w:szCs w:val="28"/>
        </w:rPr>
        <w:t>об изменении параметров планируемого строительства или реконструкции</w:t>
      </w:r>
      <w:r w:rsidRPr="0004240A">
        <w:rPr>
          <w:sz w:val="28"/>
          <w:szCs w:val="28"/>
        </w:rPr>
        <w:t xml:space="preserve">,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w:t>
      </w:r>
      <w:r w:rsidR="00351942" w:rsidRPr="00351942">
        <w:rPr>
          <w:sz w:val="28"/>
          <w:szCs w:val="28"/>
        </w:rPr>
        <w:t>об изменении параметров планируемого строительства или реконструкции</w:t>
      </w:r>
      <w:r w:rsidRPr="0004240A">
        <w:rPr>
          <w:sz w:val="28"/>
          <w:szCs w:val="28"/>
        </w:rPr>
        <w:t xml:space="preserve">, не является застройщиком в связи с </w:t>
      </w:r>
      <w:r w:rsidRPr="00B83D95">
        <w:rPr>
          <w:sz w:val="28"/>
          <w:szCs w:val="28"/>
        </w:rPr>
        <w:t>отсутствием у него прав на земельный участок.</w:t>
      </w:r>
    </w:p>
    <w:p w:rsidR="00B83D95" w:rsidRPr="00B83D95" w:rsidRDefault="00B83D95" w:rsidP="00B83D95">
      <w:pPr>
        <w:pStyle w:val="21"/>
        <w:tabs>
          <w:tab w:val="left" w:pos="7604"/>
        </w:tabs>
        <w:spacing w:before="0" w:line="240" w:lineRule="auto"/>
        <w:jc w:val="center"/>
        <w:rPr>
          <w:sz w:val="28"/>
          <w:szCs w:val="28"/>
        </w:rPr>
      </w:pPr>
    </w:p>
    <w:p w:rsidR="00B7408C" w:rsidRPr="00B83D95" w:rsidRDefault="00B7408C" w:rsidP="00B83D95">
      <w:pPr>
        <w:pStyle w:val="21"/>
        <w:tabs>
          <w:tab w:val="left" w:pos="7604"/>
        </w:tabs>
        <w:spacing w:before="0" w:line="240" w:lineRule="auto"/>
        <w:jc w:val="center"/>
        <w:rPr>
          <w:sz w:val="28"/>
          <w:szCs w:val="28"/>
        </w:rPr>
      </w:pPr>
      <w:r w:rsidRPr="00B83D95">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408C" w:rsidRPr="00B83D95" w:rsidRDefault="00B7408C" w:rsidP="00B83D95">
      <w:pPr>
        <w:pStyle w:val="21"/>
        <w:tabs>
          <w:tab w:val="left" w:pos="7604"/>
        </w:tabs>
        <w:spacing w:before="0" w:line="240" w:lineRule="auto"/>
        <w:ind w:firstLine="851"/>
        <w:rPr>
          <w:sz w:val="28"/>
          <w:szCs w:val="28"/>
        </w:rPr>
      </w:pPr>
    </w:p>
    <w:p w:rsidR="003F31C5" w:rsidRPr="00B83D95" w:rsidRDefault="00B7408C" w:rsidP="009F4173">
      <w:pPr>
        <w:pStyle w:val="21"/>
        <w:tabs>
          <w:tab w:val="left" w:pos="7604"/>
        </w:tabs>
        <w:spacing w:before="0" w:line="240" w:lineRule="auto"/>
        <w:ind w:firstLine="709"/>
        <w:rPr>
          <w:sz w:val="28"/>
          <w:szCs w:val="28"/>
        </w:rPr>
      </w:pPr>
      <w:r w:rsidRPr="00B83D95">
        <w:rPr>
          <w:sz w:val="28"/>
          <w:szCs w:val="28"/>
        </w:rPr>
        <w:t>2.10.1. Необходимые и обязательные услуги для предоставления муниципальной услуги отсутствуют.</w:t>
      </w:r>
    </w:p>
    <w:p w:rsidR="00FE54D2" w:rsidRPr="00B83D95" w:rsidRDefault="00FE54D2" w:rsidP="00B83D95">
      <w:pPr>
        <w:pStyle w:val="21"/>
        <w:tabs>
          <w:tab w:val="left" w:pos="7604"/>
        </w:tabs>
        <w:spacing w:before="0" w:line="240" w:lineRule="auto"/>
        <w:jc w:val="center"/>
        <w:rPr>
          <w:sz w:val="28"/>
          <w:szCs w:val="28"/>
          <w:highlight w:val="yellow"/>
        </w:rPr>
      </w:pPr>
    </w:p>
    <w:p w:rsidR="00E53AA5" w:rsidRPr="00B83D95" w:rsidRDefault="00E53AA5" w:rsidP="00B83D95">
      <w:pPr>
        <w:pStyle w:val="21"/>
        <w:tabs>
          <w:tab w:val="left" w:pos="7604"/>
        </w:tabs>
        <w:spacing w:before="0" w:line="240" w:lineRule="auto"/>
        <w:jc w:val="center"/>
        <w:rPr>
          <w:sz w:val="28"/>
          <w:szCs w:val="28"/>
        </w:rPr>
      </w:pPr>
      <w:r w:rsidRPr="00B83D95">
        <w:rPr>
          <w:sz w:val="28"/>
          <w:szCs w:val="28"/>
        </w:rPr>
        <w:t>2.1</w:t>
      </w:r>
      <w:r w:rsidR="00B7408C" w:rsidRPr="00B83D95">
        <w:rPr>
          <w:sz w:val="28"/>
          <w:szCs w:val="28"/>
        </w:rPr>
        <w:t>1</w:t>
      </w:r>
      <w:r w:rsidRPr="00B83D95">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1747F" w:rsidRPr="00B83D95" w:rsidRDefault="0031747F" w:rsidP="00B83D95">
      <w:pPr>
        <w:pStyle w:val="21"/>
        <w:tabs>
          <w:tab w:val="left" w:pos="7604"/>
        </w:tabs>
        <w:spacing w:before="0" w:line="240" w:lineRule="auto"/>
        <w:ind w:firstLine="851"/>
        <w:rPr>
          <w:b/>
          <w:sz w:val="28"/>
          <w:szCs w:val="28"/>
        </w:rPr>
      </w:pPr>
    </w:p>
    <w:p w:rsidR="00E53AA5" w:rsidRPr="00B83D95" w:rsidRDefault="00E53AA5" w:rsidP="009F4173">
      <w:pPr>
        <w:pStyle w:val="21"/>
        <w:tabs>
          <w:tab w:val="left" w:pos="7604"/>
        </w:tabs>
        <w:spacing w:before="0" w:line="240" w:lineRule="auto"/>
        <w:ind w:firstLine="709"/>
        <w:rPr>
          <w:sz w:val="28"/>
          <w:szCs w:val="28"/>
        </w:rPr>
      </w:pPr>
      <w:r w:rsidRPr="00B83D95">
        <w:rPr>
          <w:sz w:val="28"/>
          <w:szCs w:val="28"/>
        </w:rPr>
        <w:t>2.1</w:t>
      </w:r>
      <w:r w:rsidR="00B7408C" w:rsidRPr="00B83D95">
        <w:rPr>
          <w:sz w:val="28"/>
          <w:szCs w:val="28"/>
        </w:rPr>
        <w:t>1</w:t>
      </w:r>
      <w:r w:rsidRPr="00B83D95">
        <w:rPr>
          <w:sz w:val="28"/>
          <w:szCs w:val="28"/>
        </w:rPr>
        <w:t>.1. Государственная пошлина и иная плата за предоставление муниципальной услуги не взимается.</w:t>
      </w:r>
    </w:p>
    <w:p w:rsidR="00E53AA5" w:rsidRPr="00B83D95" w:rsidRDefault="00E53AA5" w:rsidP="00B83D95">
      <w:pPr>
        <w:pStyle w:val="21"/>
        <w:tabs>
          <w:tab w:val="left" w:pos="7604"/>
        </w:tabs>
        <w:spacing w:before="0" w:line="240" w:lineRule="auto"/>
        <w:ind w:firstLine="851"/>
        <w:rPr>
          <w:sz w:val="28"/>
          <w:szCs w:val="28"/>
        </w:rPr>
      </w:pPr>
    </w:p>
    <w:p w:rsidR="00E53AA5" w:rsidRPr="00B83D95" w:rsidRDefault="00E53AA5" w:rsidP="00B83D95">
      <w:pPr>
        <w:pStyle w:val="21"/>
        <w:tabs>
          <w:tab w:val="left" w:pos="7604"/>
        </w:tabs>
        <w:spacing w:before="0" w:line="240" w:lineRule="auto"/>
        <w:jc w:val="center"/>
        <w:rPr>
          <w:sz w:val="28"/>
          <w:szCs w:val="28"/>
        </w:rPr>
      </w:pPr>
      <w:r w:rsidRPr="00B83D95">
        <w:rPr>
          <w:sz w:val="28"/>
          <w:szCs w:val="28"/>
        </w:rPr>
        <w:t>2.1</w:t>
      </w:r>
      <w:r w:rsidR="007A21AA" w:rsidRPr="00B83D95">
        <w:rPr>
          <w:sz w:val="28"/>
          <w:szCs w:val="28"/>
        </w:rPr>
        <w:t>2</w:t>
      </w:r>
      <w:r w:rsidRPr="00B83D95">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747F" w:rsidRPr="00B83D95" w:rsidRDefault="0031747F" w:rsidP="00B83D95">
      <w:pPr>
        <w:pStyle w:val="21"/>
        <w:tabs>
          <w:tab w:val="left" w:pos="7604"/>
        </w:tabs>
        <w:spacing w:before="0" w:line="240" w:lineRule="auto"/>
        <w:jc w:val="center"/>
        <w:rPr>
          <w:sz w:val="28"/>
          <w:szCs w:val="28"/>
        </w:rPr>
      </w:pPr>
    </w:p>
    <w:p w:rsidR="00E53AA5" w:rsidRPr="00B83D95" w:rsidRDefault="00E53AA5" w:rsidP="009F4173">
      <w:pPr>
        <w:pStyle w:val="21"/>
        <w:tabs>
          <w:tab w:val="left" w:pos="7604"/>
        </w:tabs>
        <w:spacing w:before="0" w:line="240" w:lineRule="auto"/>
        <w:ind w:firstLine="709"/>
        <w:rPr>
          <w:sz w:val="28"/>
          <w:szCs w:val="28"/>
        </w:rPr>
      </w:pPr>
      <w:r w:rsidRPr="00B83D95">
        <w:rPr>
          <w:sz w:val="28"/>
          <w:szCs w:val="28"/>
        </w:rPr>
        <w:t>2.1</w:t>
      </w:r>
      <w:r w:rsidR="007A21AA" w:rsidRPr="00B83D95">
        <w:rPr>
          <w:sz w:val="28"/>
          <w:szCs w:val="28"/>
        </w:rPr>
        <w:t>2</w:t>
      </w:r>
      <w:r w:rsidRPr="00B83D95">
        <w:rPr>
          <w:sz w:val="28"/>
          <w:szCs w:val="28"/>
        </w:rPr>
        <w:t>.1.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E53AA5" w:rsidRPr="00B83D95" w:rsidRDefault="00E53AA5" w:rsidP="009F4173">
      <w:pPr>
        <w:autoSpaceDE w:val="0"/>
        <w:autoSpaceDN w:val="0"/>
        <w:adjustRightInd w:val="0"/>
        <w:ind w:firstLine="709"/>
        <w:jc w:val="both"/>
        <w:rPr>
          <w:szCs w:val="28"/>
        </w:rPr>
      </w:pPr>
      <w:r w:rsidRPr="00B83D95">
        <w:rPr>
          <w:szCs w:val="28"/>
        </w:rPr>
        <w:t>2.1</w:t>
      </w:r>
      <w:r w:rsidR="007A21AA" w:rsidRPr="00B83D95">
        <w:rPr>
          <w:szCs w:val="28"/>
        </w:rPr>
        <w:t>2</w:t>
      </w:r>
      <w:r w:rsidRPr="00B83D95">
        <w:rPr>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E53AA5" w:rsidRPr="00B83D95" w:rsidRDefault="00E53AA5" w:rsidP="00B83D95">
      <w:pPr>
        <w:autoSpaceDE w:val="0"/>
        <w:autoSpaceDN w:val="0"/>
        <w:adjustRightInd w:val="0"/>
        <w:ind w:firstLine="851"/>
        <w:jc w:val="both"/>
        <w:rPr>
          <w:szCs w:val="28"/>
        </w:rPr>
      </w:pPr>
    </w:p>
    <w:p w:rsidR="00E53AA5" w:rsidRPr="00B83D95" w:rsidRDefault="00E53AA5" w:rsidP="00B83D95">
      <w:pPr>
        <w:pStyle w:val="21"/>
        <w:tabs>
          <w:tab w:val="left" w:pos="7604"/>
        </w:tabs>
        <w:spacing w:before="0" w:line="240" w:lineRule="auto"/>
        <w:jc w:val="center"/>
        <w:rPr>
          <w:sz w:val="28"/>
          <w:szCs w:val="28"/>
        </w:rPr>
      </w:pPr>
      <w:r w:rsidRPr="00B83D95">
        <w:rPr>
          <w:sz w:val="28"/>
          <w:szCs w:val="28"/>
        </w:rPr>
        <w:t>2.1</w:t>
      </w:r>
      <w:r w:rsidR="007A21AA" w:rsidRPr="00B83D95">
        <w:rPr>
          <w:sz w:val="28"/>
          <w:szCs w:val="28"/>
        </w:rPr>
        <w:t>3</w:t>
      </w:r>
      <w:r w:rsidRPr="00B83D95">
        <w:rPr>
          <w:sz w:val="28"/>
          <w:szCs w:val="28"/>
        </w:rPr>
        <w:t>. Срок регистрации заявления о предоставлении муниципальной услуги</w:t>
      </w:r>
    </w:p>
    <w:p w:rsidR="00B143AC" w:rsidRPr="00B83D95" w:rsidRDefault="00B143AC" w:rsidP="00B83D95">
      <w:pPr>
        <w:pStyle w:val="21"/>
        <w:tabs>
          <w:tab w:val="left" w:pos="7604"/>
        </w:tabs>
        <w:spacing w:before="0" w:line="240" w:lineRule="auto"/>
        <w:ind w:firstLine="709"/>
        <w:rPr>
          <w:b/>
          <w:sz w:val="28"/>
          <w:szCs w:val="28"/>
        </w:rPr>
      </w:pPr>
    </w:p>
    <w:p w:rsidR="00EF6894" w:rsidRPr="00B83D95" w:rsidRDefault="00EF6894" w:rsidP="009F4173">
      <w:pPr>
        <w:autoSpaceDE w:val="0"/>
        <w:autoSpaceDN w:val="0"/>
        <w:adjustRightInd w:val="0"/>
        <w:ind w:firstLine="709"/>
        <w:jc w:val="both"/>
        <w:outlineLvl w:val="1"/>
        <w:rPr>
          <w:szCs w:val="28"/>
        </w:rPr>
      </w:pPr>
      <w:r w:rsidRPr="00B83D95">
        <w:rPr>
          <w:szCs w:val="28"/>
        </w:rPr>
        <w:t>2.13.1. Уведомление и документы, обязанность по представлению которых возложена на застройщика, для предоставления муниципальной услуги подлежит регистрации в день его поступления в ОГиА.</w:t>
      </w:r>
    </w:p>
    <w:p w:rsidR="00E53AA5" w:rsidRPr="00B83D95" w:rsidRDefault="00EF6894" w:rsidP="009F4173">
      <w:pPr>
        <w:autoSpaceDE w:val="0"/>
        <w:autoSpaceDN w:val="0"/>
        <w:adjustRightInd w:val="0"/>
        <w:ind w:firstLine="709"/>
        <w:jc w:val="both"/>
        <w:outlineLvl w:val="1"/>
        <w:rPr>
          <w:szCs w:val="28"/>
        </w:rPr>
      </w:pPr>
      <w:r w:rsidRPr="00B83D95">
        <w:rPr>
          <w:szCs w:val="28"/>
        </w:rPr>
        <w:t>2.13.2. Уведомление и документы, обязанность по представлению которых возложена на застройщика, для предоставления муниципальной услуги, поданное в МФЦ, подлежит регистрации в день его поступления в ОГиА.</w:t>
      </w:r>
    </w:p>
    <w:p w:rsidR="00EF6894" w:rsidRPr="00B83D95" w:rsidRDefault="00EF6894" w:rsidP="00B83D95">
      <w:pPr>
        <w:autoSpaceDE w:val="0"/>
        <w:autoSpaceDN w:val="0"/>
        <w:adjustRightInd w:val="0"/>
        <w:ind w:firstLine="851"/>
        <w:jc w:val="both"/>
        <w:outlineLvl w:val="1"/>
        <w:rPr>
          <w:szCs w:val="28"/>
        </w:rPr>
      </w:pPr>
    </w:p>
    <w:p w:rsidR="00E53AA5" w:rsidRPr="00B83D95" w:rsidRDefault="00E53AA5" w:rsidP="009F4173">
      <w:pPr>
        <w:adjustRightInd w:val="0"/>
        <w:jc w:val="center"/>
        <w:rPr>
          <w:szCs w:val="28"/>
        </w:rPr>
      </w:pPr>
      <w:r w:rsidRPr="00B83D95">
        <w:rPr>
          <w:szCs w:val="28"/>
        </w:rPr>
        <w:t>2.1</w:t>
      </w:r>
      <w:r w:rsidR="007A21AA" w:rsidRPr="00B83D95">
        <w:rPr>
          <w:szCs w:val="28"/>
        </w:rPr>
        <w:t>4</w:t>
      </w:r>
      <w:r w:rsidRPr="00B83D9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F6894" w:rsidRPr="00B83D95" w:rsidRDefault="00EF6894" w:rsidP="00B83D95">
      <w:pPr>
        <w:ind w:firstLine="709"/>
        <w:jc w:val="both"/>
        <w:rPr>
          <w:szCs w:val="28"/>
        </w:rPr>
      </w:pPr>
    </w:p>
    <w:p w:rsidR="00E53AA5" w:rsidRPr="00B83D95" w:rsidRDefault="00E53AA5" w:rsidP="009F4173">
      <w:pPr>
        <w:ind w:firstLine="709"/>
        <w:jc w:val="both"/>
        <w:rPr>
          <w:szCs w:val="28"/>
        </w:rPr>
      </w:pPr>
      <w:r w:rsidRPr="00B83D95">
        <w:rPr>
          <w:szCs w:val="28"/>
        </w:rPr>
        <w:t>2.1</w:t>
      </w:r>
      <w:r w:rsidR="007A21AA" w:rsidRPr="00B83D95">
        <w:rPr>
          <w:szCs w:val="28"/>
        </w:rPr>
        <w:t>4</w:t>
      </w:r>
      <w:r w:rsidRPr="00B83D95">
        <w:rPr>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53AA5" w:rsidRPr="00B83D95" w:rsidRDefault="00E53AA5" w:rsidP="009F4173">
      <w:pPr>
        <w:ind w:firstLine="709"/>
        <w:jc w:val="both"/>
        <w:rPr>
          <w:szCs w:val="28"/>
        </w:rPr>
      </w:pPr>
      <w:r w:rsidRPr="00B83D95">
        <w:rPr>
          <w:szCs w:val="28"/>
        </w:rPr>
        <w:t>2.1</w:t>
      </w:r>
      <w:r w:rsidR="007A21AA" w:rsidRPr="00B83D95">
        <w:rPr>
          <w:szCs w:val="28"/>
        </w:rPr>
        <w:t>4</w:t>
      </w:r>
      <w:r w:rsidRPr="00B83D95">
        <w:rPr>
          <w:szCs w:val="28"/>
        </w:rPr>
        <w:t>.2. Прием заявителей осуществляется в специально выделенных для этих целей помещениях.</w:t>
      </w:r>
    </w:p>
    <w:p w:rsidR="00E53AA5" w:rsidRPr="00B83D95" w:rsidRDefault="00E53AA5" w:rsidP="009F4173">
      <w:pPr>
        <w:ind w:firstLine="709"/>
        <w:jc w:val="both"/>
        <w:rPr>
          <w:szCs w:val="28"/>
        </w:rPr>
      </w:pPr>
      <w:r w:rsidRPr="00B83D95">
        <w:rPr>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E53AA5" w:rsidRPr="00B83D95" w:rsidRDefault="00E53AA5" w:rsidP="009F4173">
      <w:pPr>
        <w:ind w:firstLine="709"/>
        <w:jc w:val="both"/>
        <w:rPr>
          <w:szCs w:val="28"/>
        </w:rPr>
      </w:pPr>
      <w:r w:rsidRPr="00B83D95">
        <w:rPr>
          <w:szCs w:val="28"/>
        </w:rPr>
        <w:t>Места для приема заявителей (их представителей) должны быть оборудованы информационными табличками (вывесками) с указанием:</w:t>
      </w:r>
    </w:p>
    <w:p w:rsidR="00E53AA5" w:rsidRPr="00B83D95" w:rsidRDefault="00E53AA5" w:rsidP="009F4173">
      <w:pPr>
        <w:ind w:firstLine="709"/>
        <w:jc w:val="both"/>
        <w:rPr>
          <w:szCs w:val="28"/>
        </w:rPr>
      </w:pPr>
      <w:r w:rsidRPr="00B83D95">
        <w:rPr>
          <w:szCs w:val="28"/>
        </w:rPr>
        <w:t>номера кабинета (окна);</w:t>
      </w:r>
    </w:p>
    <w:p w:rsidR="00E53AA5" w:rsidRPr="00B83D95" w:rsidRDefault="00E53AA5" w:rsidP="009F4173">
      <w:pPr>
        <w:ind w:firstLine="709"/>
        <w:jc w:val="both"/>
        <w:rPr>
          <w:szCs w:val="28"/>
        </w:rPr>
      </w:pPr>
      <w:r w:rsidRPr="00B83D95">
        <w:rPr>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53AA5" w:rsidRPr="00B83D95" w:rsidRDefault="00E53AA5" w:rsidP="009F4173">
      <w:pPr>
        <w:ind w:firstLine="709"/>
        <w:jc w:val="both"/>
        <w:rPr>
          <w:szCs w:val="28"/>
        </w:rPr>
      </w:pPr>
      <w:r w:rsidRPr="00B83D95">
        <w:rPr>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53AA5" w:rsidRPr="00B83D95" w:rsidRDefault="00E53AA5" w:rsidP="009F4173">
      <w:pPr>
        <w:ind w:firstLine="709"/>
        <w:jc w:val="both"/>
        <w:rPr>
          <w:szCs w:val="28"/>
        </w:rPr>
      </w:pPr>
      <w:r w:rsidRPr="00B83D95">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53AA5" w:rsidRPr="00B83D95" w:rsidRDefault="00E53AA5" w:rsidP="009F4173">
      <w:pPr>
        <w:tabs>
          <w:tab w:val="left" w:pos="1276"/>
        </w:tabs>
        <w:adjustRightInd w:val="0"/>
        <w:ind w:firstLine="709"/>
        <w:jc w:val="both"/>
        <w:rPr>
          <w:szCs w:val="28"/>
        </w:rPr>
      </w:pPr>
      <w:r w:rsidRPr="00B83D95">
        <w:rPr>
          <w:szCs w:val="28"/>
        </w:rPr>
        <w:t>2.1</w:t>
      </w:r>
      <w:r w:rsidR="007A21AA" w:rsidRPr="00B83D95">
        <w:rPr>
          <w:szCs w:val="28"/>
        </w:rPr>
        <w:t>4</w:t>
      </w:r>
      <w:r w:rsidRPr="00B83D95">
        <w:rPr>
          <w:szCs w:val="28"/>
        </w:rPr>
        <w:t>.3.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E53AA5" w:rsidRPr="00B83D95" w:rsidRDefault="00E53AA5" w:rsidP="00B83D95">
      <w:pPr>
        <w:tabs>
          <w:tab w:val="left" w:pos="1276"/>
        </w:tabs>
        <w:adjustRightInd w:val="0"/>
        <w:ind w:firstLine="851"/>
        <w:jc w:val="both"/>
        <w:rPr>
          <w:szCs w:val="28"/>
        </w:rPr>
      </w:pPr>
    </w:p>
    <w:p w:rsidR="00E53AA5" w:rsidRPr="00B83D95" w:rsidRDefault="00E53AA5" w:rsidP="00B83D95">
      <w:pPr>
        <w:jc w:val="center"/>
        <w:rPr>
          <w:szCs w:val="28"/>
        </w:rPr>
      </w:pPr>
      <w:r w:rsidRPr="00B83D95">
        <w:rPr>
          <w:szCs w:val="28"/>
        </w:rPr>
        <w:t>2.1</w:t>
      </w:r>
      <w:r w:rsidR="007A21AA" w:rsidRPr="00B83D95">
        <w:rPr>
          <w:szCs w:val="28"/>
        </w:rPr>
        <w:t>5</w:t>
      </w:r>
      <w:r w:rsidRPr="00B83D95">
        <w:rPr>
          <w:szCs w:val="28"/>
        </w:rPr>
        <w:t>. Показатели доступности и качества предоставления муниципальной услуги</w:t>
      </w:r>
    </w:p>
    <w:p w:rsidR="00F26416" w:rsidRPr="00B83D95" w:rsidRDefault="00F26416" w:rsidP="00B83D95">
      <w:pPr>
        <w:ind w:firstLine="851"/>
        <w:jc w:val="both"/>
        <w:rPr>
          <w:b/>
          <w:szCs w:val="28"/>
        </w:rPr>
      </w:pPr>
    </w:p>
    <w:p w:rsidR="001D1719" w:rsidRPr="00B83D95" w:rsidRDefault="001D1719" w:rsidP="009F4173">
      <w:pPr>
        <w:ind w:firstLine="709"/>
        <w:jc w:val="both"/>
        <w:rPr>
          <w:szCs w:val="28"/>
        </w:rPr>
      </w:pPr>
      <w:r w:rsidRPr="00B83D95">
        <w:rPr>
          <w:szCs w:val="28"/>
        </w:rPr>
        <w:t>2.1</w:t>
      </w:r>
      <w:r w:rsidR="007A21AA" w:rsidRPr="00B83D95">
        <w:rPr>
          <w:szCs w:val="28"/>
        </w:rPr>
        <w:t>5</w:t>
      </w:r>
      <w:r w:rsidRPr="00B83D95">
        <w:rPr>
          <w:szCs w:val="28"/>
        </w:rPr>
        <w:t>.1. Количество взаимодействий заявителя с должностными лицами, муниципальными служащими при предоставлении муниципальной услуги не превышает 2 раз, продолжительность - не более 30 минут.</w:t>
      </w:r>
    </w:p>
    <w:p w:rsidR="001D1719" w:rsidRPr="00B83D95" w:rsidRDefault="001D1719" w:rsidP="009F4173">
      <w:pPr>
        <w:ind w:firstLine="709"/>
        <w:jc w:val="both"/>
        <w:rPr>
          <w:szCs w:val="28"/>
        </w:rPr>
      </w:pPr>
      <w:r w:rsidRPr="00B83D95">
        <w:rPr>
          <w:szCs w:val="28"/>
        </w:rPr>
        <w:t>2.1</w:t>
      </w:r>
      <w:r w:rsidR="007A21AA" w:rsidRPr="00B83D95">
        <w:rPr>
          <w:szCs w:val="28"/>
        </w:rPr>
        <w:t>5</w:t>
      </w:r>
      <w:r w:rsidRPr="00B83D95">
        <w:rPr>
          <w:szCs w:val="28"/>
        </w:rPr>
        <w:t>.2. Возможность получения муниципальной услуги в МФЦ в соответствии с соглашением о взаимодействии, заключенным между МФЦ и администрацией города Краснокамска.</w:t>
      </w:r>
    </w:p>
    <w:p w:rsidR="001D1719" w:rsidRPr="00B83D95" w:rsidRDefault="001D1719" w:rsidP="009F4173">
      <w:pPr>
        <w:ind w:firstLine="709"/>
        <w:jc w:val="both"/>
        <w:rPr>
          <w:szCs w:val="28"/>
        </w:rPr>
      </w:pPr>
      <w:r w:rsidRPr="00B83D95">
        <w:rPr>
          <w:szCs w:val="28"/>
        </w:rPr>
        <w:t>2.1</w:t>
      </w:r>
      <w:r w:rsidR="007A21AA" w:rsidRPr="00B83D95">
        <w:rPr>
          <w:szCs w:val="28"/>
        </w:rPr>
        <w:t>5</w:t>
      </w:r>
      <w:r w:rsidRPr="00B83D95">
        <w:rPr>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 Краснокамского городского округа.</w:t>
      </w:r>
    </w:p>
    <w:p w:rsidR="001D1719" w:rsidRPr="00B83D95" w:rsidRDefault="001D1719" w:rsidP="009F4173">
      <w:pPr>
        <w:ind w:firstLine="709"/>
        <w:jc w:val="both"/>
        <w:rPr>
          <w:szCs w:val="28"/>
        </w:rPr>
      </w:pPr>
      <w:r w:rsidRPr="00B83D95">
        <w:rPr>
          <w:szCs w:val="28"/>
        </w:rPr>
        <w:t>2.1</w:t>
      </w:r>
      <w:r w:rsidR="007A21AA" w:rsidRPr="00B83D95">
        <w:rPr>
          <w:szCs w:val="28"/>
        </w:rPr>
        <w:t>5</w:t>
      </w:r>
      <w:r w:rsidRPr="00B83D95">
        <w:rPr>
          <w:szCs w:val="28"/>
        </w:rPr>
        <w:t>.4. Возможность получения заявителем информации о ходе предоставления муниципальной услуги по электронной почте, на Едином портале.</w:t>
      </w:r>
    </w:p>
    <w:p w:rsidR="001D1719" w:rsidRPr="00B83D95" w:rsidRDefault="001D1719" w:rsidP="009F4173">
      <w:pPr>
        <w:ind w:firstLine="709"/>
        <w:jc w:val="both"/>
        <w:rPr>
          <w:szCs w:val="28"/>
        </w:rPr>
      </w:pPr>
      <w:r w:rsidRPr="00B83D95">
        <w:rPr>
          <w:szCs w:val="28"/>
        </w:rPr>
        <w:t>2.1</w:t>
      </w:r>
      <w:r w:rsidR="007A21AA" w:rsidRPr="00B83D95">
        <w:rPr>
          <w:szCs w:val="28"/>
        </w:rPr>
        <w:t>5</w:t>
      </w:r>
      <w:r w:rsidRPr="00B83D95">
        <w:rPr>
          <w:szCs w:val="28"/>
        </w:rPr>
        <w:t>.5.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1D1719" w:rsidRPr="00B83D95" w:rsidRDefault="001D1719" w:rsidP="009F4173">
      <w:pPr>
        <w:ind w:firstLine="709"/>
        <w:jc w:val="both"/>
        <w:rPr>
          <w:szCs w:val="28"/>
        </w:rPr>
      </w:pPr>
      <w:r w:rsidRPr="00B83D95">
        <w:rPr>
          <w:szCs w:val="28"/>
        </w:rPr>
        <w:t>2.1</w:t>
      </w:r>
      <w:r w:rsidR="007A21AA" w:rsidRPr="00B83D95">
        <w:rPr>
          <w:szCs w:val="28"/>
        </w:rPr>
        <w:t>5</w:t>
      </w:r>
      <w:r w:rsidRPr="00B83D95">
        <w:rPr>
          <w:szCs w:val="28"/>
        </w:rPr>
        <w:t>.6. Отсутствие обоснованных жалоб со стороны Заявителей на решения действия (бездействие) должностных лиц органа, предоставляющего муниципальную услугу, нарушения требований стандарта представления муниципальной услуги.</w:t>
      </w:r>
    </w:p>
    <w:p w:rsidR="001D1719" w:rsidRPr="00B83D95" w:rsidRDefault="001D1719" w:rsidP="009F4173">
      <w:pPr>
        <w:ind w:firstLine="709"/>
        <w:jc w:val="both"/>
        <w:rPr>
          <w:szCs w:val="28"/>
        </w:rPr>
      </w:pPr>
      <w:r w:rsidRPr="00B83D95">
        <w:rPr>
          <w:szCs w:val="28"/>
        </w:rPr>
        <w:t>2.1</w:t>
      </w:r>
      <w:r w:rsidR="007A21AA" w:rsidRPr="00B83D95">
        <w:rPr>
          <w:szCs w:val="28"/>
        </w:rPr>
        <w:t>5</w:t>
      </w:r>
      <w:r w:rsidRPr="00B83D95">
        <w:rPr>
          <w:szCs w:val="28"/>
        </w:rPr>
        <w:t>.7. В целях достижения уровня удовлетворенности качеством оказания муниципальной услуги проводится опрос заявителей и (или) мониторинг анкет, заполненных заявителями - не менее 90%.</w:t>
      </w:r>
    </w:p>
    <w:p w:rsidR="00E53AA5" w:rsidRPr="00B83D95" w:rsidRDefault="00E53AA5" w:rsidP="00B83D95">
      <w:pPr>
        <w:ind w:firstLine="851"/>
        <w:jc w:val="both"/>
        <w:rPr>
          <w:szCs w:val="28"/>
        </w:rPr>
      </w:pPr>
    </w:p>
    <w:p w:rsidR="00E53AA5" w:rsidRPr="00B83D95" w:rsidRDefault="00E53AA5" w:rsidP="00B83D95">
      <w:pPr>
        <w:autoSpaceDE w:val="0"/>
        <w:autoSpaceDN w:val="0"/>
        <w:adjustRightInd w:val="0"/>
        <w:jc w:val="center"/>
        <w:outlineLvl w:val="1"/>
        <w:rPr>
          <w:szCs w:val="28"/>
        </w:rPr>
      </w:pPr>
      <w:r w:rsidRPr="00B83D95">
        <w:rPr>
          <w:szCs w:val="28"/>
        </w:rPr>
        <w:t>2.</w:t>
      </w:r>
      <w:r w:rsidR="00F46A07" w:rsidRPr="00B83D95">
        <w:rPr>
          <w:szCs w:val="28"/>
        </w:rPr>
        <w:t>1</w:t>
      </w:r>
      <w:r w:rsidR="007A21AA" w:rsidRPr="00B83D95">
        <w:rPr>
          <w:szCs w:val="28"/>
        </w:rPr>
        <w:t>6</w:t>
      </w:r>
      <w:r w:rsidR="00F46A07" w:rsidRPr="00B83D95">
        <w:rPr>
          <w:szCs w:val="28"/>
        </w:rPr>
        <w:t>. Иные</w:t>
      </w:r>
      <w:r w:rsidRPr="00B83D95">
        <w:rPr>
          <w:szCs w:val="28"/>
        </w:rPr>
        <w:t xml:space="preserve">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366F39" w:rsidRPr="00B83D95" w:rsidRDefault="00366F39" w:rsidP="00B83D95">
      <w:pPr>
        <w:ind w:firstLine="851"/>
        <w:jc w:val="both"/>
        <w:rPr>
          <w:szCs w:val="28"/>
        </w:rPr>
      </w:pPr>
    </w:p>
    <w:p w:rsidR="00160EDD" w:rsidRPr="00B83D95" w:rsidRDefault="00160EDD" w:rsidP="009F4173">
      <w:pPr>
        <w:ind w:firstLine="709"/>
        <w:jc w:val="both"/>
        <w:rPr>
          <w:szCs w:val="28"/>
        </w:rPr>
      </w:pPr>
      <w:r w:rsidRPr="00B83D95">
        <w:rPr>
          <w:szCs w:val="28"/>
        </w:rPr>
        <w:t>2.16.1. Информация о муниципальной услуге:</w:t>
      </w:r>
    </w:p>
    <w:p w:rsidR="00160EDD" w:rsidRPr="00B83D95" w:rsidRDefault="00160EDD" w:rsidP="009F4173">
      <w:pPr>
        <w:ind w:firstLine="709"/>
        <w:jc w:val="both"/>
        <w:rPr>
          <w:szCs w:val="28"/>
        </w:rPr>
      </w:pPr>
      <w:r w:rsidRPr="00B83D95">
        <w:rPr>
          <w:szCs w:val="28"/>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160EDD" w:rsidRPr="00B83D95" w:rsidRDefault="00160EDD" w:rsidP="009F4173">
      <w:pPr>
        <w:ind w:firstLine="709"/>
        <w:jc w:val="both"/>
        <w:rPr>
          <w:szCs w:val="28"/>
        </w:rPr>
      </w:pPr>
      <w:r w:rsidRPr="00B83D95">
        <w:rPr>
          <w:szCs w:val="28"/>
        </w:rPr>
        <w:t>2.16.1.2. размещена на Едином портале.</w:t>
      </w:r>
    </w:p>
    <w:p w:rsidR="00160EDD" w:rsidRPr="00B83D95" w:rsidRDefault="00160EDD" w:rsidP="009F4173">
      <w:pPr>
        <w:ind w:firstLine="709"/>
        <w:jc w:val="both"/>
        <w:rPr>
          <w:szCs w:val="28"/>
        </w:rPr>
      </w:pPr>
      <w:r w:rsidRPr="00B83D95">
        <w:rPr>
          <w:szCs w:val="28"/>
        </w:rPr>
        <w:t xml:space="preserve">2.16.2. Застройщик вправе подать документы, указанные в </w:t>
      </w:r>
      <w:r w:rsidR="001A3A16" w:rsidRPr="00B83D95">
        <w:rPr>
          <w:szCs w:val="28"/>
        </w:rPr>
        <w:t>разделе</w:t>
      </w:r>
      <w:r w:rsidRPr="00B83D95">
        <w:rPr>
          <w:szCs w:val="28"/>
        </w:rPr>
        <w:t xml:space="preserve"> 2.6. административного регламента, в МФЦ в соответствии с соглашением о взаимодействии, заключенным между МФЦ и администрацией города Краснокамска.</w:t>
      </w:r>
    </w:p>
    <w:p w:rsidR="00E53AA5" w:rsidRPr="00B83D95" w:rsidRDefault="00E53AA5" w:rsidP="00B83D95">
      <w:pPr>
        <w:pStyle w:val="ae"/>
        <w:spacing w:after="0" w:line="240" w:lineRule="auto"/>
        <w:ind w:left="0"/>
        <w:rPr>
          <w:sz w:val="28"/>
          <w:szCs w:val="28"/>
        </w:rPr>
      </w:pPr>
    </w:p>
    <w:p w:rsidR="00E53AA5" w:rsidRPr="00B83D95" w:rsidRDefault="009F4173" w:rsidP="009F4173">
      <w:pPr>
        <w:pStyle w:val="1"/>
        <w:keepNext w:val="0"/>
        <w:widowControl w:val="0"/>
        <w:suppressAutoHyphens/>
        <w:autoSpaceDE w:val="0"/>
        <w:rPr>
          <w:sz w:val="28"/>
          <w:szCs w:val="28"/>
        </w:rPr>
      </w:pPr>
      <w:r>
        <w:rPr>
          <w:sz w:val="28"/>
          <w:szCs w:val="28"/>
        </w:rPr>
        <w:t xml:space="preserve">3. </w:t>
      </w:r>
      <w:r w:rsidR="00E53AA5" w:rsidRPr="00B83D95">
        <w:rPr>
          <w:sz w:val="28"/>
          <w:szCs w:val="28"/>
        </w:rPr>
        <w:t>Административные процедуры предоставления муниципальной услуги</w:t>
      </w:r>
    </w:p>
    <w:p w:rsidR="00890911" w:rsidRPr="00B83D95" w:rsidRDefault="00890911" w:rsidP="00B83D95">
      <w:pPr>
        <w:rPr>
          <w:szCs w:val="28"/>
        </w:rPr>
      </w:pPr>
    </w:p>
    <w:p w:rsidR="000B4DB3" w:rsidRPr="00B83D95" w:rsidRDefault="000B4DB3" w:rsidP="009F4173">
      <w:pPr>
        <w:ind w:firstLine="709"/>
        <w:jc w:val="both"/>
        <w:rPr>
          <w:szCs w:val="28"/>
        </w:rPr>
      </w:pPr>
      <w:r w:rsidRPr="00B83D95">
        <w:rPr>
          <w:szCs w:val="28"/>
        </w:rPr>
        <w:t>3.1. Предоставление муниципальной услуги включает в себя следующие административные процедуры:</w:t>
      </w:r>
    </w:p>
    <w:p w:rsidR="000B4DB3" w:rsidRPr="00B83D95" w:rsidRDefault="000B4DB3" w:rsidP="009F4173">
      <w:pPr>
        <w:ind w:firstLine="709"/>
        <w:jc w:val="both"/>
        <w:rPr>
          <w:szCs w:val="28"/>
        </w:rPr>
      </w:pPr>
      <w:r w:rsidRPr="00B83D95">
        <w:rPr>
          <w:szCs w:val="28"/>
        </w:rPr>
        <w:t xml:space="preserve">- </w:t>
      </w:r>
      <w:r w:rsidR="00C45F30" w:rsidRPr="00B83D95">
        <w:rPr>
          <w:szCs w:val="28"/>
        </w:rPr>
        <w:t>прием и регистрация Уведомления с прилагаемыми к нему документами;</w:t>
      </w:r>
    </w:p>
    <w:p w:rsidR="000B4DB3" w:rsidRPr="00B83D95" w:rsidRDefault="000B4DB3" w:rsidP="009F4173">
      <w:pPr>
        <w:ind w:firstLine="709"/>
        <w:jc w:val="both"/>
        <w:rPr>
          <w:szCs w:val="28"/>
        </w:rPr>
      </w:pPr>
      <w:r w:rsidRPr="00B83D95">
        <w:rPr>
          <w:szCs w:val="28"/>
        </w:rPr>
        <w:t xml:space="preserve">- </w:t>
      </w:r>
      <w:r w:rsidR="00C619FB" w:rsidRPr="00B83D95">
        <w:rPr>
          <w:szCs w:val="28"/>
        </w:rPr>
        <w:t>проверка представленного Уведомления с прилагаемыми к нему документами и оформление результата предоставления муниципальной услуги.</w:t>
      </w:r>
      <w:r w:rsidRPr="00B83D95">
        <w:rPr>
          <w:szCs w:val="28"/>
        </w:rPr>
        <w:t>;</w:t>
      </w:r>
    </w:p>
    <w:p w:rsidR="006B5120" w:rsidRPr="00B83D95" w:rsidRDefault="000B4DB3" w:rsidP="009F4173">
      <w:pPr>
        <w:ind w:firstLine="709"/>
        <w:jc w:val="both"/>
        <w:rPr>
          <w:szCs w:val="28"/>
        </w:rPr>
      </w:pPr>
      <w:r w:rsidRPr="00B83D95">
        <w:rPr>
          <w:szCs w:val="28"/>
        </w:rPr>
        <w:t>- выдача результата предоставления муниципальной услуги заявителю.</w:t>
      </w:r>
    </w:p>
    <w:p w:rsidR="006105DD" w:rsidRPr="00B83D95" w:rsidRDefault="006105DD" w:rsidP="009F4173">
      <w:pPr>
        <w:ind w:firstLine="709"/>
        <w:jc w:val="both"/>
        <w:rPr>
          <w:szCs w:val="28"/>
        </w:rPr>
      </w:pPr>
      <w:r w:rsidRPr="00B83D95">
        <w:rPr>
          <w:szCs w:val="28"/>
        </w:rPr>
        <w:t>3.2. Блок-схема последовательности действий при предоставлении муниципальной у</w:t>
      </w:r>
      <w:r w:rsidR="009F4173">
        <w:rPr>
          <w:szCs w:val="28"/>
        </w:rPr>
        <w:t xml:space="preserve">слуги приводится в приложении </w:t>
      </w:r>
      <w:r w:rsidRPr="00B83D95">
        <w:rPr>
          <w:szCs w:val="28"/>
        </w:rPr>
        <w:t>2 к настоящему Административному регламенту.</w:t>
      </w:r>
    </w:p>
    <w:p w:rsidR="00C45F30" w:rsidRPr="00B83D95" w:rsidRDefault="00201CC8" w:rsidP="009F4173">
      <w:pPr>
        <w:ind w:firstLine="709"/>
        <w:jc w:val="both"/>
        <w:rPr>
          <w:szCs w:val="28"/>
        </w:rPr>
      </w:pPr>
      <w:r w:rsidRPr="00B83D95">
        <w:rPr>
          <w:szCs w:val="28"/>
        </w:rPr>
        <w:t>3.</w:t>
      </w:r>
      <w:r w:rsidR="000B0D13" w:rsidRPr="00B83D95">
        <w:rPr>
          <w:szCs w:val="28"/>
        </w:rPr>
        <w:t>3</w:t>
      </w:r>
      <w:r w:rsidRPr="00B83D95">
        <w:rPr>
          <w:szCs w:val="28"/>
        </w:rPr>
        <w:t xml:space="preserve">. </w:t>
      </w:r>
      <w:r w:rsidR="00C45F30" w:rsidRPr="00B83D95">
        <w:rPr>
          <w:szCs w:val="28"/>
        </w:rPr>
        <w:t>Прием и регистрация Уведомления с прилагаемыми к нему документами</w:t>
      </w:r>
      <w:r w:rsidR="00F46C1C" w:rsidRPr="00B83D95">
        <w:rPr>
          <w:szCs w:val="28"/>
        </w:rPr>
        <w:t>.</w:t>
      </w:r>
    </w:p>
    <w:p w:rsidR="00F46C1C" w:rsidRPr="00B83D95" w:rsidRDefault="00F46C1C" w:rsidP="009F4173">
      <w:pPr>
        <w:ind w:firstLine="709"/>
        <w:jc w:val="both"/>
        <w:rPr>
          <w:szCs w:val="28"/>
        </w:rPr>
      </w:pPr>
      <w:r w:rsidRPr="00B83D95">
        <w:rPr>
          <w:szCs w:val="28"/>
        </w:rPr>
        <w:t>3.3.1. Основанием для начала административной процедуры является получение специалистом ОГиА, уполномоченным на рассмотрение обращения заявителя, документов, поданных заявителем лично или через МФЦ.</w:t>
      </w:r>
    </w:p>
    <w:p w:rsidR="00F46C1C" w:rsidRPr="00B83D95" w:rsidRDefault="00F46C1C" w:rsidP="009F4173">
      <w:pPr>
        <w:ind w:firstLine="709"/>
        <w:jc w:val="both"/>
        <w:rPr>
          <w:szCs w:val="28"/>
        </w:rPr>
      </w:pPr>
      <w:r w:rsidRPr="00B83D95">
        <w:rPr>
          <w:szCs w:val="28"/>
        </w:rPr>
        <w:t>3.3.2. Ответственным за исполнением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B32D25" w:rsidRPr="00B83D95" w:rsidRDefault="00B32D25" w:rsidP="009F4173">
      <w:pPr>
        <w:ind w:firstLine="709"/>
        <w:jc w:val="both"/>
        <w:rPr>
          <w:szCs w:val="28"/>
        </w:rPr>
      </w:pPr>
      <w:r w:rsidRPr="00B83D95">
        <w:rPr>
          <w:szCs w:val="28"/>
        </w:rPr>
        <w:t>3.3.3. Ответственный за исполнение административной процедуры:</w:t>
      </w:r>
    </w:p>
    <w:p w:rsidR="00B32D25" w:rsidRPr="00B83D95" w:rsidRDefault="00B32D25" w:rsidP="009F4173">
      <w:pPr>
        <w:ind w:firstLine="709"/>
        <w:jc w:val="both"/>
        <w:rPr>
          <w:szCs w:val="28"/>
        </w:rPr>
      </w:pPr>
      <w:r w:rsidRPr="00B83D95">
        <w:rPr>
          <w:szCs w:val="28"/>
        </w:rPr>
        <w:t xml:space="preserve">проверяет наличие приложенных к уведомлению </w:t>
      </w:r>
      <w:r w:rsidR="00D849CF" w:rsidRPr="00B83D95">
        <w:rPr>
          <w:szCs w:val="28"/>
        </w:rPr>
        <w:t>об изменении параметров планируемого строительства или реконструкции</w:t>
      </w:r>
      <w:r w:rsidRPr="00B83D95">
        <w:rPr>
          <w:szCs w:val="28"/>
        </w:rPr>
        <w:t xml:space="preserve"> объекта индивидуального жилищного строительства или садового дома, документов, перечисленных в разделе 2.6. настоящего Административного регламента;</w:t>
      </w:r>
    </w:p>
    <w:p w:rsidR="00B32D25" w:rsidRPr="00B83D95" w:rsidRDefault="00B32D25" w:rsidP="009F4173">
      <w:pPr>
        <w:ind w:firstLine="709"/>
        <w:jc w:val="both"/>
        <w:rPr>
          <w:szCs w:val="28"/>
        </w:rPr>
      </w:pPr>
      <w:r w:rsidRPr="00B83D95">
        <w:rPr>
          <w:szCs w:val="28"/>
        </w:rPr>
        <w:t>проверяет представленные документы на соответствие требованиям, установленным разделом 2.7. Административного регламента.</w:t>
      </w:r>
    </w:p>
    <w:p w:rsidR="00B32D25" w:rsidRPr="00B83D95" w:rsidRDefault="00B32D25" w:rsidP="009F4173">
      <w:pPr>
        <w:ind w:firstLine="709"/>
        <w:jc w:val="both"/>
        <w:rPr>
          <w:szCs w:val="28"/>
        </w:rPr>
      </w:pPr>
      <w:r w:rsidRPr="00B83D95">
        <w:rPr>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B32D25" w:rsidRPr="00B83D95" w:rsidRDefault="00B32D25" w:rsidP="009F4173">
      <w:pPr>
        <w:ind w:firstLine="709"/>
        <w:jc w:val="both"/>
        <w:rPr>
          <w:szCs w:val="28"/>
        </w:rPr>
      </w:pPr>
      <w:r w:rsidRPr="00B83D95">
        <w:rPr>
          <w:szCs w:val="28"/>
        </w:rPr>
        <w:t>Если недостатки, препятствующие приему документов, могут быть устранены в ходе приема, они устраняются незамедлительно.</w:t>
      </w:r>
    </w:p>
    <w:p w:rsidR="00B32D25" w:rsidRPr="00B83D95" w:rsidRDefault="00B32D25" w:rsidP="009F4173">
      <w:pPr>
        <w:ind w:firstLine="709"/>
        <w:jc w:val="both"/>
        <w:rPr>
          <w:szCs w:val="28"/>
        </w:rPr>
      </w:pPr>
      <w:r w:rsidRPr="00B83D95">
        <w:rPr>
          <w:szCs w:val="28"/>
        </w:rPr>
        <w:t>В случае невозможности устранения выявленных недостатков в течение приема, документы возвращаются заявителю.</w:t>
      </w:r>
    </w:p>
    <w:p w:rsidR="00B32D25" w:rsidRPr="00B83D95" w:rsidRDefault="00B32D25" w:rsidP="009F4173">
      <w:pPr>
        <w:ind w:firstLine="709"/>
        <w:jc w:val="both"/>
        <w:rPr>
          <w:szCs w:val="28"/>
        </w:rPr>
      </w:pPr>
      <w:r w:rsidRPr="00B83D95">
        <w:rPr>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B32D25" w:rsidRPr="00B83D95" w:rsidRDefault="00B32D25" w:rsidP="009F4173">
      <w:pPr>
        <w:ind w:firstLine="709"/>
        <w:jc w:val="both"/>
        <w:rPr>
          <w:szCs w:val="28"/>
        </w:rPr>
      </w:pPr>
      <w:r w:rsidRPr="00B83D95">
        <w:rPr>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B32D25" w:rsidRPr="00B83D95" w:rsidRDefault="00B32D25" w:rsidP="009F4173">
      <w:pPr>
        <w:ind w:firstLine="709"/>
        <w:jc w:val="both"/>
        <w:rPr>
          <w:szCs w:val="28"/>
        </w:rPr>
      </w:pPr>
      <w:r w:rsidRPr="00B83D95">
        <w:rPr>
          <w:szCs w:val="28"/>
        </w:rPr>
        <w:t>3.3.4</w:t>
      </w:r>
      <w:r w:rsidR="00D849CF" w:rsidRPr="00B83D95">
        <w:rPr>
          <w:szCs w:val="28"/>
        </w:rPr>
        <w:t>. Прием Уведомления</w:t>
      </w:r>
      <w:r w:rsidRPr="00B83D95">
        <w:rPr>
          <w:szCs w:val="28"/>
        </w:rPr>
        <w:t xml:space="preserve"> и документов в МФЦ осуществляется в соответствии с соглашением о взаимодействии, заключенным между МФЦ и администрации города Краснокамска.</w:t>
      </w:r>
    </w:p>
    <w:p w:rsidR="00B32D25" w:rsidRPr="00B83D95" w:rsidRDefault="00B32D25" w:rsidP="009F4173">
      <w:pPr>
        <w:ind w:firstLine="709"/>
        <w:jc w:val="both"/>
        <w:rPr>
          <w:szCs w:val="28"/>
        </w:rPr>
      </w:pPr>
      <w:r w:rsidRPr="00B83D95">
        <w:rPr>
          <w:szCs w:val="28"/>
        </w:rPr>
        <w:t>3.3.5. В случае надлежащего оформления Уведомления и прилагаемых документов ответственный за исполнение административной процедуры регистрирует Уведомление с прилагаемыми к нему документами.</w:t>
      </w:r>
    </w:p>
    <w:p w:rsidR="00B32D25" w:rsidRPr="00B83D95" w:rsidRDefault="00B32D25" w:rsidP="009F4173">
      <w:pPr>
        <w:ind w:firstLine="709"/>
        <w:jc w:val="both"/>
        <w:rPr>
          <w:szCs w:val="28"/>
        </w:rPr>
      </w:pPr>
      <w:r w:rsidRPr="00B83D95">
        <w:rPr>
          <w:szCs w:val="28"/>
        </w:rPr>
        <w:t>3.3.6. Результатом административной процедуры является прием и регистрация Уведомления с прилагаемыми к нему документами.</w:t>
      </w:r>
    </w:p>
    <w:p w:rsidR="001959E5" w:rsidRPr="00B83D95" w:rsidRDefault="00E94326" w:rsidP="009F4173">
      <w:pPr>
        <w:ind w:firstLine="709"/>
        <w:jc w:val="both"/>
        <w:rPr>
          <w:szCs w:val="28"/>
        </w:rPr>
      </w:pPr>
      <w:r w:rsidRPr="00B83D95">
        <w:rPr>
          <w:szCs w:val="28"/>
        </w:rPr>
        <w:t xml:space="preserve">3.4. </w:t>
      </w:r>
      <w:r w:rsidR="00C619FB" w:rsidRPr="00B83D95">
        <w:rPr>
          <w:szCs w:val="28"/>
        </w:rPr>
        <w:t>Проверка представленного Уведомления с прилагаемыми к нему документами и оформление результата предоставления муниципальной услуги.</w:t>
      </w:r>
    </w:p>
    <w:p w:rsidR="00C619FB" w:rsidRPr="00B83D95" w:rsidRDefault="00C619FB" w:rsidP="009F4173">
      <w:pPr>
        <w:ind w:firstLine="709"/>
        <w:jc w:val="both"/>
        <w:rPr>
          <w:szCs w:val="28"/>
        </w:rPr>
      </w:pPr>
      <w:r w:rsidRPr="00B83D95">
        <w:rPr>
          <w:szCs w:val="28"/>
        </w:rPr>
        <w:t xml:space="preserve">3.4.1. </w:t>
      </w:r>
      <w:r w:rsidRPr="00B83D95">
        <w:rPr>
          <w:rFonts w:eastAsia="Calibri"/>
          <w:szCs w:val="28"/>
          <w:lang w:eastAsia="en-US"/>
        </w:rPr>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Уведомления и документов.</w:t>
      </w:r>
    </w:p>
    <w:p w:rsidR="00C619FB" w:rsidRPr="00B83D95" w:rsidRDefault="00C619FB" w:rsidP="009F4173">
      <w:pPr>
        <w:ind w:firstLine="709"/>
        <w:jc w:val="both"/>
        <w:rPr>
          <w:szCs w:val="28"/>
        </w:rPr>
      </w:pPr>
      <w:r w:rsidRPr="00B83D95">
        <w:rPr>
          <w:szCs w:val="28"/>
        </w:rPr>
        <w:t>3.4.2. Ответственным за исполнением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1959E5" w:rsidRPr="00B83D95" w:rsidRDefault="00C619FB" w:rsidP="009F4173">
      <w:pPr>
        <w:ind w:firstLine="709"/>
        <w:jc w:val="both"/>
        <w:rPr>
          <w:szCs w:val="28"/>
        </w:rPr>
      </w:pPr>
      <w:r w:rsidRPr="00B83D95">
        <w:rPr>
          <w:szCs w:val="28"/>
        </w:rPr>
        <w:t>3.4.3. Ответственный за исполнение административной процедуры:</w:t>
      </w:r>
    </w:p>
    <w:p w:rsidR="005C7A97" w:rsidRPr="00B83D95" w:rsidRDefault="005C7A97" w:rsidP="009F4173">
      <w:pPr>
        <w:ind w:firstLine="709"/>
        <w:jc w:val="both"/>
        <w:rPr>
          <w:szCs w:val="28"/>
        </w:rPr>
      </w:pPr>
      <w:r w:rsidRPr="00B83D95">
        <w:rPr>
          <w:szCs w:val="28"/>
        </w:rPr>
        <w:t xml:space="preserve">- проверяет наличие приложенных к уведомлению </w:t>
      </w:r>
      <w:r w:rsidR="00CF53AE" w:rsidRPr="00B83D95">
        <w:rPr>
          <w:szCs w:val="28"/>
        </w:rPr>
        <w:t>об изменении параметров планируемого строительства или реконструкции</w:t>
      </w:r>
      <w:r w:rsidRPr="00B83D95">
        <w:rPr>
          <w:szCs w:val="28"/>
        </w:rPr>
        <w:t xml:space="preserve"> объекта индивидуального жилищного строительства или садового дома, документов, перечисленных в </w:t>
      </w:r>
      <w:r w:rsidR="00CF53AE" w:rsidRPr="00B83D95">
        <w:rPr>
          <w:szCs w:val="28"/>
        </w:rPr>
        <w:t>разделе</w:t>
      </w:r>
      <w:r w:rsidRPr="00B83D95">
        <w:rPr>
          <w:szCs w:val="28"/>
        </w:rPr>
        <w:t xml:space="preserve"> 2.6 настоящего Административного регламента;</w:t>
      </w:r>
    </w:p>
    <w:p w:rsidR="005C7A97" w:rsidRPr="00B83D95" w:rsidRDefault="005C7A97" w:rsidP="009F4173">
      <w:pPr>
        <w:ind w:firstLine="709"/>
        <w:jc w:val="both"/>
        <w:rPr>
          <w:szCs w:val="28"/>
        </w:rPr>
      </w:pPr>
      <w:r w:rsidRPr="00B83D95">
        <w:rPr>
          <w:szCs w:val="28"/>
        </w:rPr>
        <w:t>- проводит проверку соответствия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документации по планировке территории, и обязательным требованиям к параметрам объектов капитального</w:t>
      </w:r>
      <w:r w:rsidR="00CF53AE" w:rsidRPr="00B83D95">
        <w:rPr>
          <w:szCs w:val="28"/>
        </w:rPr>
        <w:t xml:space="preserve"> строительства, установленным Г</w:t>
      </w:r>
      <w:r w:rsidRPr="00B83D95">
        <w:rPr>
          <w:szCs w:val="28"/>
        </w:rPr>
        <w:t xml:space="preserve">К РФ и иными федеральными законами действующими на дату поступления уведомления </w:t>
      </w:r>
      <w:r w:rsidR="00CF53AE" w:rsidRPr="00B83D95">
        <w:rPr>
          <w:szCs w:val="28"/>
        </w:rPr>
        <w:t>об изменении параметров планируемого строительства или реконструкции</w:t>
      </w:r>
      <w:r w:rsidRPr="00B83D95">
        <w:rPr>
          <w:szCs w:val="28"/>
        </w:rPr>
        <w:t>, а также допустимости размещении объекта индивидуального жилищного строительства или садового дома в соответствии с разрешенным использованием земельного участка и установленными ограничениями в соответствии с законодательством Российской Федерации;</w:t>
      </w:r>
    </w:p>
    <w:p w:rsidR="005C7A97" w:rsidRPr="00B83D95" w:rsidRDefault="005C7A97" w:rsidP="009F4173">
      <w:pPr>
        <w:ind w:firstLine="709"/>
        <w:jc w:val="both"/>
        <w:rPr>
          <w:szCs w:val="28"/>
        </w:rPr>
      </w:pPr>
      <w:r w:rsidRPr="00B83D95">
        <w:rPr>
          <w:szCs w:val="28"/>
        </w:rPr>
        <w:t>В случае выявления необходимости направления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 направляет соответствующие запросы.</w:t>
      </w:r>
    </w:p>
    <w:p w:rsidR="005C7A97" w:rsidRPr="00B83D95" w:rsidRDefault="005C7A97" w:rsidP="009F4173">
      <w:pPr>
        <w:ind w:firstLine="709"/>
        <w:jc w:val="both"/>
        <w:rPr>
          <w:szCs w:val="28"/>
        </w:rPr>
      </w:pPr>
      <w:r w:rsidRPr="00B83D95">
        <w:rPr>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трех рабочих дней со дня получения соответствующих межведомственных запросов.</w:t>
      </w:r>
    </w:p>
    <w:p w:rsidR="005C7A97" w:rsidRPr="00B83D95" w:rsidRDefault="005C7A97" w:rsidP="009F4173">
      <w:pPr>
        <w:ind w:firstLine="709"/>
        <w:jc w:val="both"/>
        <w:rPr>
          <w:szCs w:val="28"/>
        </w:rPr>
      </w:pPr>
      <w:r w:rsidRPr="00B83D95">
        <w:rPr>
          <w:szCs w:val="28"/>
        </w:rPr>
        <w:t>- готовит проект 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и(или) допустимости (недопустимости) размещения объекта индивидуального жилищного строительства или садового дома на земельном участке и направляет его на подписание руководителю органа, предоставляющего муниципальную услугу.</w:t>
      </w:r>
    </w:p>
    <w:p w:rsidR="005C7A97" w:rsidRPr="00B83D95" w:rsidRDefault="005C7A97" w:rsidP="009F4173">
      <w:pPr>
        <w:ind w:firstLine="709"/>
        <w:jc w:val="both"/>
        <w:rPr>
          <w:szCs w:val="28"/>
        </w:rPr>
      </w:pPr>
      <w:r w:rsidRPr="00B83D95">
        <w:rPr>
          <w:szCs w:val="28"/>
        </w:rPr>
        <w:t xml:space="preserve">3.4.4. Результатом административной процедуры является подписание начальником ОГиА уведомления о соответствии (несоответствии) указанных в уведомлении </w:t>
      </w:r>
      <w:r w:rsidR="00BB2AF8" w:rsidRPr="00B83D95">
        <w:rPr>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Pr="00B83D95">
        <w:rPr>
          <w:szCs w:val="28"/>
        </w:rPr>
        <w:t xml:space="preserve"> установленным параметрам и(или) допустимости (недопустимости) размещения объекта индивидуального жилищного строительства или садового дома на земельном участке.</w:t>
      </w:r>
    </w:p>
    <w:p w:rsidR="005C7A97" w:rsidRPr="00B83D95" w:rsidRDefault="005C7A97" w:rsidP="009F4173">
      <w:pPr>
        <w:ind w:firstLine="709"/>
        <w:jc w:val="both"/>
        <w:rPr>
          <w:szCs w:val="28"/>
        </w:rPr>
      </w:pPr>
      <w:r w:rsidRPr="00B83D95">
        <w:rPr>
          <w:szCs w:val="28"/>
        </w:rPr>
        <w:t>3.5. Выдача результата предоставления муниципальной услуги заявителю.</w:t>
      </w:r>
    </w:p>
    <w:p w:rsidR="005C7A97" w:rsidRPr="00B83D95" w:rsidRDefault="005C7A97" w:rsidP="009F4173">
      <w:pPr>
        <w:ind w:firstLine="709"/>
        <w:jc w:val="both"/>
        <w:rPr>
          <w:szCs w:val="28"/>
        </w:rPr>
      </w:pPr>
      <w:r w:rsidRPr="00B83D95">
        <w:rPr>
          <w:szCs w:val="28"/>
        </w:rPr>
        <w:t xml:space="preserve">3.5.1. Основанием для начала данной административной процедуры является подписание руководителем органа, предоставляющего муниципальную услугу, уведомления о соответствии (несоответствии) указанных в уведомлении </w:t>
      </w:r>
      <w:r w:rsidR="00507340" w:rsidRPr="00B83D95">
        <w:rPr>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Pr="00B83D95">
        <w:rPr>
          <w:szCs w:val="28"/>
        </w:rPr>
        <w:t xml:space="preserve"> установленным параметрам и(или) допустимости (недопустимости) размещения объекта индивидуального жилищного строительства или садового дома на земельном участке и поступление его ответственному за исполнение административной процедуры.</w:t>
      </w:r>
    </w:p>
    <w:p w:rsidR="005C7A97" w:rsidRPr="00B83D95" w:rsidRDefault="005C7A97" w:rsidP="009F4173">
      <w:pPr>
        <w:ind w:firstLine="709"/>
        <w:jc w:val="both"/>
        <w:rPr>
          <w:szCs w:val="28"/>
        </w:rPr>
      </w:pPr>
      <w:r w:rsidRPr="00B83D95">
        <w:rPr>
          <w:szCs w:val="28"/>
        </w:rPr>
        <w:t>3.5.2. Ответственным за исполнением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5C7A97" w:rsidRPr="00B83D95" w:rsidRDefault="005C7A97" w:rsidP="009F4173">
      <w:pPr>
        <w:ind w:firstLine="709"/>
        <w:jc w:val="both"/>
        <w:rPr>
          <w:szCs w:val="28"/>
        </w:rPr>
      </w:pPr>
      <w:r w:rsidRPr="00B83D95">
        <w:rPr>
          <w:szCs w:val="28"/>
        </w:rPr>
        <w:t>3.5.3. Ответственны</w:t>
      </w:r>
      <w:r w:rsidR="00CF53AE" w:rsidRPr="00B83D95">
        <w:rPr>
          <w:szCs w:val="28"/>
        </w:rPr>
        <w:t>й за исполнение</w:t>
      </w:r>
      <w:r w:rsidRPr="00B83D95">
        <w:rPr>
          <w:szCs w:val="28"/>
        </w:rPr>
        <w:t xml:space="preserve"> административной процедуры направляет заявителю способом, определенным им в уведомлении </w:t>
      </w:r>
      <w:r w:rsidR="00507340" w:rsidRPr="00B83D95">
        <w:rPr>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Pr="00B83D95">
        <w:rPr>
          <w:szCs w:val="28"/>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w:t>
      </w:r>
      <w:r w:rsidR="00507340" w:rsidRPr="00B83D95">
        <w:rPr>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Pr="00B83D95">
        <w:rPr>
          <w:szCs w:val="2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5C7A97" w:rsidRPr="00B83D95" w:rsidRDefault="005C7A97" w:rsidP="009F4173">
      <w:pPr>
        <w:ind w:firstLine="709"/>
        <w:jc w:val="both"/>
        <w:rPr>
          <w:szCs w:val="28"/>
        </w:rPr>
      </w:pPr>
      <w:r w:rsidRPr="00B83D95">
        <w:rPr>
          <w:szCs w:val="28"/>
        </w:rPr>
        <w:t>3.5.4. Результатом административной процедуры является передача (направление) застройщику уведомление о соответствии (несоответствии) планируемого строительства.</w:t>
      </w:r>
    </w:p>
    <w:p w:rsidR="00E53AA5" w:rsidRPr="00B83D95" w:rsidRDefault="00E53AA5" w:rsidP="00B83D95">
      <w:pPr>
        <w:tabs>
          <w:tab w:val="left" w:pos="1560"/>
        </w:tabs>
        <w:rPr>
          <w:color w:val="000000"/>
          <w:szCs w:val="28"/>
        </w:rPr>
      </w:pPr>
    </w:p>
    <w:p w:rsidR="00E53AA5" w:rsidRPr="00B83D95" w:rsidRDefault="005A57AE" w:rsidP="00B83D95">
      <w:pPr>
        <w:autoSpaceDE w:val="0"/>
        <w:autoSpaceDN w:val="0"/>
        <w:adjustRightInd w:val="0"/>
        <w:jc w:val="center"/>
        <w:rPr>
          <w:b/>
          <w:szCs w:val="28"/>
        </w:rPr>
      </w:pPr>
      <w:r w:rsidRPr="00B83D95">
        <w:rPr>
          <w:b/>
          <w:szCs w:val="28"/>
        </w:rPr>
        <w:t>4</w:t>
      </w:r>
      <w:r w:rsidR="00E53AA5" w:rsidRPr="00B83D95">
        <w:rPr>
          <w:b/>
          <w:szCs w:val="28"/>
        </w:rPr>
        <w:t>. Порядок и формы контроля за предоставлением</w:t>
      </w:r>
      <w:r w:rsidR="0041430F" w:rsidRPr="00B83D95">
        <w:rPr>
          <w:b/>
          <w:szCs w:val="28"/>
        </w:rPr>
        <w:t xml:space="preserve"> </w:t>
      </w:r>
      <w:r w:rsidR="00E53AA5" w:rsidRPr="00B83D95">
        <w:rPr>
          <w:b/>
          <w:szCs w:val="28"/>
        </w:rPr>
        <w:t>муниципальной услуги</w:t>
      </w:r>
    </w:p>
    <w:p w:rsidR="003A7982" w:rsidRPr="00B83D95" w:rsidRDefault="003A7982" w:rsidP="00B83D95">
      <w:pPr>
        <w:autoSpaceDE w:val="0"/>
        <w:autoSpaceDN w:val="0"/>
        <w:adjustRightInd w:val="0"/>
        <w:jc w:val="center"/>
        <w:rPr>
          <w:b/>
          <w:szCs w:val="28"/>
        </w:rPr>
      </w:pPr>
    </w:p>
    <w:p w:rsidR="00CB4221" w:rsidRPr="00B83D95" w:rsidRDefault="00CB4221" w:rsidP="009F4173">
      <w:pPr>
        <w:autoSpaceDE w:val="0"/>
        <w:autoSpaceDN w:val="0"/>
        <w:adjustRightInd w:val="0"/>
        <w:ind w:firstLine="709"/>
        <w:jc w:val="both"/>
        <w:rPr>
          <w:szCs w:val="28"/>
        </w:rPr>
      </w:pPr>
      <w:r w:rsidRPr="00B83D95">
        <w:rPr>
          <w:szCs w:val="28"/>
        </w:rPr>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4221" w:rsidRPr="00B83D95" w:rsidRDefault="00CB4221" w:rsidP="009F4173">
      <w:pPr>
        <w:autoSpaceDE w:val="0"/>
        <w:autoSpaceDN w:val="0"/>
        <w:adjustRightInd w:val="0"/>
        <w:ind w:firstLine="709"/>
        <w:jc w:val="both"/>
        <w:rPr>
          <w:szCs w:val="28"/>
        </w:rPr>
      </w:pPr>
      <w:r w:rsidRPr="00B83D95">
        <w:rPr>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ОГиА администрации города Краснокамска.</w:t>
      </w:r>
    </w:p>
    <w:p w:rsidR="00CB4221" w:rsidRPr="00B83D95" w:rsidRDefault="00CB4221" w:rsidP="009F4173">
      <w:pPr>
        <w:autoSpaceDE w:val="0"/>
        <w:autoSpaceDN w:val="0"/>
        <w:adjustRightInd w:val="0"/>
        <w:ind w:firstLine="709"/>
        <w:jc w:val="both"/>
        <w:rPr>
          <w:szCs w:val="28"/>
        </w:rPr>
      </w:pPr>
      <w:r w:rsidRPr="00B83D95">
        <w:rP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4221" w:rsidRPr="00B83D95" w:rsidRDefault="00CB4221" w:rsidP="009F4173">
      <w:pPr>
        <w:autoSpaceDE w:val="0"/>
        <w:autoSpaceDN w:val="0"/>
        <w:adjustRightInd w:val="0"/>
        <w:ind w:firstLine="709"/>
        <w:jc w:val="both"/>
        <w:rPr>
          <w:szCs w:val="28"/>
        </w:rPr>
      </w:pPr>
      <w:r w:rsidRPr="00B83D95">
        <w:rPr>
          <w:szCs w:val="28"/>
        </w:rPr>
        <w:t>4.2.1. Периодичность осуществления плановых проверок устанавливается руководителем органа, осуществляющего муниципальную услугу.</w:t>
      </w:r>
    </w:p>
    <w:p w:rsidR="00CB4221" w:rsidRPr="00B83D95" w:rsidRDefault="00CB4221" w:rsidP="009F4173">
      <w:pPr>
        <w:autoSpaceDE w:val="0"/>
        <w:autoSpaceDN w:val="0"/>
        <w:adjustRightInd w:val="0"/>
        <w:ind w:firstLine="709"/>
        <w:jc w:val="both"/>
        <w:rPr>
          <w:szCs w:val="28"/>
        </w:rPr>
      </w:pPr>
      <w:r w:rsidRPr="00B83D95">
        <w:rPr>
          <w:szCs w:val="28"/>
        </w:rPr>
        <w:t xml:space="preserve">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(бездействия) должностных лиц, принятие по таким обращениям решений и подготовку на них ответов. </w:t>
      </w:r>
    </w:p>
    <w:p w:rsidR="00CB4221" w:rsidRPr="00B83D95" w:rsidRDefault="00CB4221" w:rsidP="009F4173">
      <w:pPr>
        <w:autoSpaceDE w:val="0"/>
        <w:autoSpaceDN w:val="0"/>
        <w:adjustRightInd w:val="0"/>
        <w:ind w:firstLine="709"/>
        <w:jc w:val="both"/>
        <w:rPr>
          <w:szCs w:val="28"/>
        </w:rPr>
      </w:pPr>
      <w:r w:rsidRPr="00B83D95">
        <w:rPr>
          <w:szCs w:val="28"/>
        </w:rPr>
        <w:t xml:space="preserve">Проверка полноты и качества предоставления муниципальной услуги осуществляются на основании распоряжения руководителя органа, предоставляющего муниципальную услугу, администрации города Краснокамска. </w:t>
      </w:r>
    </w:p>
    <w:p w:rsidR="00CB4221" w:rsidRPr="00B83D95" w:rsidRDefault="00CB4221" w:rsidP="009F4173">
      <w:pPr>
        <w:autoSpaceDE w:val="0"/>
        <w:autoSpaceDN w:val="0"/>
        <w:adjustRightInd w:val="0"/>
        <w:ind w:firstLine="709"/>
        <w:jc w:val="both"/>
        <w:rPr>
          <w:szCs w:val="28"/>
        </w:rPr>
      </w:pPr>
      <w:r w:rsidRPr="00B83D95">
        <w:rPr>
          <w:szCs w:val="28"/>
        </w:rPr>
        <w:t>4.2.2. Проверки могут быть плановыми (осуществляются на основании полугодовых или годовых планов работы) и внеплановыми.</w:t>
      </w:r>
    </w:p>
    <w:p w:rsidR="00CB4221" w:rsidRPr="00B83D95" w:rsidRDefault="00CB4221" w:rsidP="009F4173">
      <w:pPr>
        <w:autoSpaceDE w:val="0"/>
        <w:autoSpaceDN w:val="0"/>
        <w:adjustRightInd w:val="0"/>
        <w:ind w:firstLine="709"/>
        <w:jc w:val="both"/>
        <w:rPr>
          <w:szCs w:val="28"/>
        </w:rPr>
      </w:pPr>
      <w:r w:rsidRPr="00B83D95">
        <w:rPr>
          <w:szCs w:val="28"/>
        </w:rPr>
        <w:t>Основаниями для проведения внеплановых проверок полноты и качества предоставления муниципальной услуги являются:</w:t>
      </w:r>
    </w:p>
    <w:p w:rsidR="00CB4221" w:rsidRPr="00B83D95" w:rsidRDefault="00CB4221" w:rsidP="009F4173">
      <w:pPr>
        <w:autoSpaceDE w:val="0"/>
        <w:autoSpaceDN w:val="0"/>
        <w:adjustRightInd w:val="0"/>
        <w:ind w:firstLine="709"/>
        <w:jc w:val="both"/>
        <w:rPr>
          <w:szCs w:val="28"/>
        </w:rPr>
      </w:pPr>
      <w:r w:rsidRPr="00B83D95">
        <w:rPr>
          <w:szCs w:val="28"/>
        </w:rPr>
        <w:t>4.2.2.1. поступление информации о нарушении положений административного регламента;</w:t>
      </w:r>
    </w:p>
    <w:p w:rsidR="00CB4221" w:rsidRPr="00B83D95" w:rsidRDefault="00CB4221" w:rsidP="009F4173">
      <w:pPr>
        <w:autoSpaceDE w:val="0"/>
        <w:autoSpaceDN w:val="0"/>
        <w:adjustRightInd w:val="0"/>
        <w:ind w:firstLine="709"/>
        <w:jc w:val="both"/>
        <w:rPr>
          <w:szCs w:val="28"/>
        </w:rPr>
      </w:pPr>
      <w:r w:rsidRPr="00B83D95">
        <w:rPr>
          <w:szCs w:val="28"/>
        </w:rPr>
        <w:t>4.2.2.2. поручение руководителя органа, предоставляющего муниципальную услугу.</w:t>
      </w:r>
    </w:p>
    <w:p w:rsidR="00CB4221" w:rsidRPr="00B83D95" w:rsidRDefault="00CB4221" w:rsidP="009F4173">
      <w:pPr>
        <w:autoSpaceDE w:val="0"/>
        <w:autoSpaceDN w:val="0"/>
        <w:adjustRightInd w:val="0"/>
        <w:ind w:firstLine="709"/>
        <w:jc w:val="both"/>
        <w:rPr>
          <w:szCs w:val="28"/>
        </w:rPr>
      </w:pPr>
      <w:r w:rsidRPr="00B83D95">
        <w:rPr>
          <w:szCs w:val="28"/>
        </w:rPr>
        <w:t>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CB4221" w:rsidRPr="00B83D95" w:rsidRDefault="00CB4221" w:rsidP="009F4173">
      <w:pPr>
        <w:autoSpaceDE w:val="0"/>
        <w:autoSpaceDN w:val="0"/>
        <w:adjustRightInd w:val="0"/>
        <w:ind w:firstLine="709"/>
        <w:jc w:val="both"/>
        <w:rPr>
          <w:szCs w:val="28"/>
        </w:rPr>
      </w:pPr>
      <w:r w:rsidRPr="00B83D95">
        <w:rPr>
          <w:szCs w:val="28"/>
        </w:rPr>
        <w:t>4.2.4. Результаты проверки оформляются актом, в котором отмечаются выявленные недостатки и предложения по их устранению.</w:t>
      </w:r>
    </w:p>
    <w:p w:rsidR="00CB4221" w:rsidRPr="00B83D95" w:rsidRDefault="00CB4221" w:rsidP="009F4173">
      <w:pPr>
        <w:autoSpaceDE w:val="0"/>
        <w:autoSpaceDN w:val="0"/>
        <w:adjustRightInd w:val="0"/>
        <w:ind w:firstLine="709"/>
        <w:jc w:val="both"/>
        <w:rPr>
          <w:szCs w:val="28"/>
        </w:rPr>
      </w:pPr>
      <w:r w:rsidRPr="00B83D95">
        <w:rPr>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4221" w:rsidRPr="00B83D95" w:rsidRDefault="00CB4221" w:rsidP="009F4173">
      <w:pPr>
        <w:autoSpaceDE w:val="0"/>
        <w:autoSpaceDN w:val="0"/>
        <w:adjustRightInd w:val="0"/>
        <w:ind w:firstLine="709"/>
        <w:jc w:val="both"/>
        <w:rPr>
          <w:szCs w:val="28"/>
        </w:rPr>
      </w:pPr>
      <w:r w:rsidRPr="00B83D95">
        <w:rPr>
          <w:szCs w:val="28"/>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B4221" w:rsidRPr="00B83D95" w:rsidRDefault="00CB4221" w:rsidP="009F4173">
      <w:pPr>
        <w:autoSpaceDE w:val="0"/>
        <w:autoSpaceDN w:val="0"/>
        <w:adjustRightInd w:val="0"/>
        <w:ind w:firstLine="709"/>
        <w:jc w:val="both"/>
        <w:rPr>
          <w:szCs w:val="28"/>
        </w:rPr>
      </w:pPr>
      <w:r w:rsidRPr="00B83D95">
        <w:rPr>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CB4221" w:rsidRPr="00B83D95" w:rsidRDefault="00CB4221" w:rsidP="009F4173">
      <w:pPr>
        <w:autoSpaceDE w:val="0"/>
        <w:autoSpaceDN w:val="0"/>
        <w:adjustRightInd w:val="0"/>
        <w:ind w:firstLine="709"/>
        <w:jc w:val="both"/>
        <w:rPr>
          <w:szCs w:val="28"/>
        </w:rPr>
      </w:pPr>
      <w:r w:rsidRPr="00B83D95">
        <w:rPr>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53AA5" w:rsidRPr="00B83D95" w:rsidRDefault="00CB4221" w:rsidP="009F4173">
      <w:pPr>
        <w:autoSpaceDE w:val="0"/>
        <w:autoSpaceDN w:val="0"/>
        <w:adjustRightInd w:val="0"/>
        <w:ind w:firstLine="709"/>
        <w:jc w:val="both"/>
        <w:rPr>
          <w:szCs w:val="28"/>
        </w:rPr>
      </w:pPr>
      <w:r w:rsidRPr="00B83D95">
        <w:rPr>
          <w:szCs w:val="28"/>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E53AA5" w:rsidRPr="00B83D95" w:rsidRDefault="00E53AA5" w:rsidP="00B83D95">
      <w:pPr>
        <w:shd w:val="clear" w:color="auto" w:fill="FFFFFF"/>
        <w:tabs>
          <w:tab w:val="left" w:pos="1134"/>
        </w:tabs>
        <w:rPr>
          <w:szCs w:val="28"/>
        </w:rPr>
      </w:pPr>
    </w:p>
    <w:p w:rsidR="00E53AA5" w:rsidRPr="00B83D95" w:rsidRDefault="005A57AE" w:rsidP="00B83D95">
      <w:pPr>
        <w:widowControl w:val="0"/>
        <w:shd w:val="clear" w:color="auto" w:fill="FFFFFF"/>
        <w:tabs>
          <w:tab w:val="left" w:pos="7604"/>
        </w:tabs>
        <w:jc w:val="center"/>
        <w:rPr>
          <w:b/>
          <w:szCs w:val="28"/>
        </w:rPr>
      </w:pPr>
      <w:r w:rsidRPr="00B83D95">
        <w:rPr>
          <w:b/>
          <w:szCs w:val="28"/>
        </w:rPr>
        <w:t>5</w:t>
      </w:r>
      <w:r w:rsidR="00E53AA5" w:rsidRPr="00B83D95">
        <w:rPr>
          <w:b/>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53AA5" w:rsidRPr="00B83D95" w:rsidRDefault="00E53AA5" w:rsidP="00B83D95">
      <w:pPr>
        <w:widowControl w:val="0"/>
        <w:shd w:val="clear" w:color="auto" w:fill="FFFFFF"/>
        <w:tabs>
          <w:tab w:val="left" w:pos="7604"/>
        </w:tabs>
        <w:rPr>
          <w:szCs w:val="28"/>
        </w:rPr>
      </w:pP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5.1.1. Застройщик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 Предмет жалобы.</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5.2.1. Застройщик имеет право обратиться с жалобой, в том числе в следующих случаях:</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5.2.1.1. нарушение срока регистрации запроса заявителя о предоставлении муниципальной услуги;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5.2.1.2. нарушение срока предоставления муниципальной услуги;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5.2.2. Жалоба должна содержать:</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5.2.2.4. доводы, на основании которых Застройщик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5.2.3.1. оформленная в соответствии с законодательством Российской Федерации доверенность (для физических лиц);</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5.3.2. Жалоба на решение, принятое руководителем органа, предоставляющего муниципальную услугу, подается главе города Краснокамска.</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5.4. Порядок подачи и рассмотрения жалобы.</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5.4.1. Жалоба подается в письменной форме на бумажном носителе:</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5.4.1.1. непосредственно в канцелярию органа, предоставляющего муниципальную услугу;</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5.4.1.2. почтовым отправлением по адресу (месту нахождения) органа, предоставляющего муниципальную услугу;</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5.4.1.3. в ходе личного приема руководителя органа, предоставляющего муниципальную услугу;</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5.4.2. Время приема жалоб органа, предоставляющего муниципальную услугу, совпадает со временем предоставления муниципальной услуги.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5.4.3. Жалоба может быть подана заявителем в электронной форме посредством:</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5.4.3.1. официального сайта.</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5.4.4. 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5.4.6.2. направление жалоб в уполномоченный на рассмотрение жалобы орган.</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5.5. Сроки рассмотрения жалобы.</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4221" w:rsidRPr="00B83D95" w:rsidRDefault="00CB4221" w:rsidP="009F4173">
      <w:pPr>
        <w:widowControl w:val="0"/>
        <w:shd w:val="clear" w:color="auto" w:fill="FFFFFF"/>
        <w:tabs>
          <w:tab w:val="left" w:pos="7604"/>
        </w:tabs>
        <w:ind w:firstLine="709"/>
        <w:jc w:val="both"/>
        <w:rPr>
          <w:b/>
          <w:szCs w:val="28"/>
        </w:rPr>
      </w:pPr>
      <w:r w:rsidRPr="00B83D95">
        <w:rPr>
          <w:szCs w:val="28"/>
        </w:rPr>
        <w:t>5.6. Результат рассмотрения жалобы.</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5.6.4. Орган, предоставляющий муниципальную услугу, отказывает в удовлетворении жалобы в следующих случаях:</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5.6.4.1. наличие вступившего в законную силу решения суда, арбитражного суда по жалобе о том же предмете и по тем же основаниям;</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5.6.4.2. подача жалобы лицом, полномочия которого не подтверждены в порядке, установленном законодательством Российской Федерации;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5.6.4.3.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5.7. Порядок информирования заявителя о результатах рассмотрения жалобы.</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5.7.3. В ответе по результатам рассмотрения жалобы указываются:</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5.7.3.2. номер, дата, место принятия решения, включая сведения о должностном лице, решение или действие (бездействие) которого обжалуется;</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5.7.3.3. фамилия, имя, отчество (при наличии) или наименование заявителя;</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5.7.3.4. основания для принятия решения по жалобе;</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5.7.3.5. принятое по жалобе решение;</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5.7.3.7. сведения о порядке обжалования принятого по жалобе решения.</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5.8. Порядок обжалования решения по жалобе.</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5.8.1. Застройщик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5.8.2. Застройщик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5.9. Право заявителя на получение информации и документов, необходимых для обоснования и рассмотрения жалобы.</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5.10. Способы информирования заявителей о порядке подачи и рассмотрения жалобы.</w:t>
      </w:r>
    </w:p>
    <w:p w:rsidR="00CB4221" w:rsidRPr="00B83D95" w:rsidRDefault="00CB4221" w:rsidP="009F4173">
      <w:pPr>
        <w:widowControl w:val="0"/>
        <w:shd w:val="clear" w:color="auto" w:fill="FFFFFF"/>
        <w:tabs>
          <w:tab w:val="left" w:pos="7604"/>
        </w:tabs>
        <w:ind w:firstLine="709"/>
        <w:jc w:val="both"/>
        <w:rPr>
          <w:szCs w:val="28"/>
        </w:rPr>
      </w:pPr>
      <w:r w:rsidRPr="00B83D95">
        <w:rPr>
          <w:szCs w:val="28"/>
        </w:rPr>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CB4221" w:rsidRPr="00B83D95" w:rsidRDefault="00CB4221" w:rsidP="009F4173">
      <w:pPr>
        <w:autoSpaceDE w:val="0"/>
        <w:autoSpaceDN w:val="0"/>
        <w:adjustRightInd w:val="0"/>
        <w:ind w:firstLine="709"/>
        <w:jc w:val="both"/>
        <w:outlineLvl w:val="1"/>
        <w:rPr>
          <w:szCs w:val="28"/>
        </w:rPr>
      </w:pPr>
      <w:r w:rsidRPr="00B83D95">
        <w:rPr>
          <w:szCs w:val="28"/>
        </w:rPr>
        <w:t>5.11.</w:t>
      </w:r>
      <w:r w:rsidR="009F4173">
        <w:rPr>
          <w:szCs w:val="28"/>
        </w:rPr>
        <w:t xml:space="preserve"> </w:t>
      </w:r>
      <w:r w:rsidRPr="00B83D95">
        <w:rPr>
          <w:szCs w:val="28"/>
        </w:rPr>
        <w:t>В части судебного обжалования: сроки обжалования и юрисдикция суда, в который подается соответствующее заявление, в соответствии с законодательством Российской Федерации.</w:t>
      </w:r>
    </w:p>
    <w:p w:rsidR="00E53AA5" w:rsidRPr="00B83D95" w:rsidRDefault="00CB4221" w:rsidP="009F4173">
      <w:pPr>
        <w:pStyle w:val="ConsPlusNormal"/>
        <w:tabs>
          <w:tab w:val="left" w:pos="0"/>
        </w:tabs>
        <w:ind w:firstLine="709"/>
        <w:jc w:val="both"/>
        <w:rPr>
          <w:rFonts w:ascii="Times New Roman" w:hAnsi="Times New Roman" w:cs="Times New Roman"/>
          <w:spacing w:val="16"/>
          <w:sz w:val="28"/>
          <w:szCs w:val="28"/>
        </w:rPr>
      </w:pPr>
      <w:r w:rsidRPr="00B83D95">
        <w:rPr>
          <w:rFonts w:ascii="Times New Roman" w:hAnsi="Times New Roman" w:cs="Times New Roman"/>
          <w:sz w:val="28"/>
          <w:szCs w:val="28"/>
        </w:rPr>
        <w:t>В части судебного обжалования при несогласии с решением, принятым ОГиА, Застройщик вправе обратиться с заявлением в судебные органы в установленном порядке для оспаривания принятого решения, действия (бездействия) в соответствии с действующим законодательством.</w:t>
      </w: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9F4173" w:rsidRDefault="009F4173" w:rsidP="009F4173">
      <w:pPr>
        <w:spacing w:line="240" w:lineRule="exact"/>
        <w:rPr>
          <w:sz w:val="24"/>
        </w:rPr>
      </w:pPr>
    </w:p>
    <w:p w:rsidR="0041430F" w:rsidRPr="00A96B61" w:rsidRDefault="0041430F" w:rsidP="009F4173">
      <w:pPr>
        <w:spacing w:line="240" w:lineRule="exact"/>
        <w:jc w:val="right"/>
        <w:rPr>
          <w:sz w:val="24"/>
        </w:rPr>
      </w:pPr>
      <w:r>
        <w:rPr>
          <w:sz w:val="24"/>
        </w:rPr>
        <w:t>Приложение 1</w:t>
      </w:r>
    </w:p>
    <w:p w:rsidR="009F4173" w:rsidRDefault="0041430F" w:rsidP="009F4173">
      <w:pPr>
        <w:tabs>
          <w:tab w:val="left" w:pos="5883"/>
        </w:tabs>
        <w:spacing w:line="240" w:lineRule="exact"/>
        <w:jc w:val="right"/>
        <w:rPr>
          <w:sz w:val="24"/>
        </w:rPr>
      </w:pPr>
      <w:r w:rsidRPr="00A96B61">
        <w:rPr>
          <w:sz w:val="24"/>
        </w:rPr>
        <w:t xml:space="preserve">к </w:t>
      </w:r>
      <w:r w:rsidR="009F4173">
        <w:rPr>
          <w:sz w:val="24"/>
        </w:rPr>
        <w:t>административному регламенту</w:t>
      </w:r>
    </w:p>
    <w:p w:rsidR="009F4173" w:rsidRDefault="0041430F" w:rsidP="009F4173">
      <w:pPr>
        <w:tabs>
          <w:tab w:val="left" w:pos="5883"/>
        </w:tabs>
        <w:spacing w:line="240" w:lineRule="exact"/>
        <w:jc w:val="right"/>
        <w:rPr>
          <w:sz w:val="24"/>
        </w:rPr>
      </w:pPr>
      <w:r w:rsidRPr="009466C5">
        <w:rPr>
          <w:sz w:val="24"/>
        </w:rPr>
        <w:t>«Увед</w:t>
      </w:r>
      <w:r w:rsidR="009F4173">
        <w:rPr>
          <w:sz w:val="24"/>
        </w:rPr>
        <w:t>омление об изменении параметров</w:t>
      </w:r>
    </w:p>
    <w:p w:rsidR="009F4173" w:rsidRDefault="0041430F" w:rsidP="009F4173">
      <w:pPr>
        <w:tabs>
          <w:tab w:val="left" w:pos="5883"/>
        </w:tabs>
        <w:spacing w:line="240" w:lineRule="exact"/>
        <w:jc w:val="right"/>
        <w:rPr>
          <w:sz w:val="24"/>
        </w:rPr>
      </w:pPr>
      <w:r w:rsidRPr="009466C5">
        <w:rPr>
          <w:sz w:val="24"/>
        </w:rPr>
        <w:t xml:space="preserve">планируемого </w:t>
      </w:r>
      <w:r w:rsidR="009F4173">
        <w:rPr>
          <w:sz w:val="24"/>
        </w:rPr>
        <w:t>строительства или реконструкции</w:t>
      </w:r>
    </w:p>
    <w:p w:rsidR="009F4173" w:rsidRDefault="0041430F" w:rsidP="009F4173">
      <w:pPr>
        <w:tabs>
          <w:tab w:val="left" w:pos="5883"/>
        </w:tabs>
        <w:spacing w:line="240" w:lineRule="exact"/>
        <w:jc w:val="right"/>
        <w:rPr>
          <w:sz w:val="24"/>
        </w:rPr>
      </w:pPr>
      <w:r w:rsidRPr="009466C5">
        <w:rPr>
          <w:sz w:val="24"/>
        </w:rPr>
        <w:t>об</w:t>
      </w:r>
      <w:r w:rsidR="009F4173">
        <w:rPr>
          <w:sz w:val="24"/>
        </w:rPr>
        <w:t>ъекта индивидуального жилищного</w:t>
      </w:r>
    </w:p>
    <w:p w:rsidR="009F4173" w:rsidRDefault="0041430F" w:rsidP="009F4173">
      <w:pPr>
        <w:tabs>
          <w:tab w:val="left" w:pos="5883"/>
        </w:tabs>
        <w:spacing w:line="240" w:lineRule="exact"/>
        <w:jc w:val="right"/>
        <w:rPr>
          <w:sz w:val="24"/>
        </w:rPr>
      </w:pPr>
      <w:r w:rsidRPr="009466C5">
        <w:rPr>
          <w:sz w:val="24"/>
        </w:rPr>
        <w:t>стр</w:t>
      </w:r>
      <w:r w:rsidR="009F4173">
        <w:rPr>
          <w:sz w:val="24"/>
        </w:rPr>
        <w:t>оительства или садового дома</w:t>
      </w:r>
    </w:p>
    <w:p w:rsidR="009F4173" w:rsidRDefault="0041430F" w:rsidP="009F4173">
      <w:pPr>
        <w:tabs>
          <w:tab w:val="left" w:pos="5883"/>
        </w:tabs>
        <w:spacing w:line="240" w:lineRule="exact"/>
        <w:jc w:val="right"/>
        <w:rPr>
          <w:sz w:val="24"/>
        </w:rPr>
      </w:pPr>
      <w:r w:rsidRPr="009466C5">
        <w:rPr>
          <w:sz w:val="24"/>
        </w:rPr>
        <w:t xml:space="preserve">на </w:t>
      </w:r>
      <w:r w:rsidR="009F4173">
        <w:rPr>
          <w:sz w:val="24"/>
        </w:rPr>
        <w:t>территории Краснокамского</w:t>
      </w:r>
    </w:p>
    <w:p w:rsidR="0041430F" w:rsidRPr="00A96B61" w:rsidRDefault="0041430F" w:rsidP="009F4173">
      <w:pPr>
        <w:tabs>
          <w:tab w:val="left" w:pos="5883"/>
        </w:tabs>
        <w:spacing w:line="240" w:lineRule="exact"/>
        <w:jc w:val="right"/>
        <w:rPr>
          <w:sz w:val="24"/>
        </w:rPr>
      </w:pPr>
      <w:r w:rsidRPr="009466C5">
        <w:rPr>
          <w:sz w:val="24"/>
        </w:rPr>
        <w:t>городского округа»</w:t>
      </w:r>
    </w:p>
    <w:p w:rsidR="0041430F" w:rsidRDefault="0041430F" w:rsidP="00E53AA5">
      <w:pPr>
        <w:pStyle w:val="ConsPlusNormal"/>
        <w:tabs>
          <w:tab w:val="left" w:pos="1134"/>
        </w:tabs>
        <w:jc w:val="both"/>
        <w:rPr>
          <w:rFonts w:ascii="Times New Roman" w:hAnsi="Times New Roman" w:cs="Times New Roman"/>
          <w:sz w:val="28"/>
          <w:szCs w:val="28"/>
        </w:rPr>
      </w:pPr>
    </w:p>
    <w:p w:rsidR="0041430F" w:rsidRPr="00114748" w:rsidRDefault="0041430F" w:rsidP="0041430F">
      <w:pPr>
        <w:spacing w:after="480"/>
        <w:jc w:val="right"/>
        <w:rPr>
          <w:b/>
          <w:sz w:val="24"/>
        </w:rPr>
      </w:pPr>
      <w:r w:rsidRPr="00114748">
        <w:rPr>
          <w:b/>
          <w:sz w:val="24"/>
        </w:rPr>
        <w:t>ФОРМА</w:t>
      </w:r>
    </w:p>
    <w:p w:rsidR="009F4173" w:rsidRDefault="009F4173" w:rsidP="009F4173">
      <w:pPr>
        <w:jc w:val="center"/>
        <w:rPr>
          <w:b/>
          <w:sz w:val="26"/>
          <w:szCs w:val="26"/>
        </w:rPr>
      </w:pPr>
      <w:r>
        <w:rPr>
          <w:b/>
          <w:sz w:val="26"/>
          <w:szCs w:val="26"/>
        </w:rPr>
        <w:t>Уведомление</w:t>
      </w:r>
    </w:p>
    <w:p w:rsidR="0041430F" w:rsidRDefault="0041430F" w:rsidP="009F4173">
      <w:pPr>
        <w:jc w:val="center"/>
        <w:rPr>
          <w:b/>
          <w:sz w:val="26"/>
          <w:szCs w:val="26"/>
        </w:rPr>
      </w:pPr>
      <w:r w:rsidRPr="003B01AB">
        <w:rPr>
          <w:b/>
          <w:sz w:val="26"/>
          <w:szCs w:val="26"/>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9F4173" w:rsidRDefault="009F4173" w:rsidP="009F4173">
      <w:pPr>
        <w:jc w:val="center"/>
        <w:rPr>
          <w:b/>
          <w:sz w:val="26"/>
          <w:szCs w:val="26"/>
        </w:rPr>
      </w:pPr>
    </w:p>
    <w:p w:rsidR="009F4173" w:rsidRPr="00BC6E86" w:rsidRDefault="009F4173" w:rsidP="009F4173">
      <w:pPr>
        <w:jc w:val="center"/>
        <w:rPr>
          <w:b/>
          <w:sz w:val="26"/>
          <w:szCs w:val="26"/>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1430F" w:rsidTr="005778CD">
        <w:trPr>
          <w:jc w:val="right"/>
        </w:trPr>
        <w:tc>
          <w:tcPr>
            <w:tcW w:w="198" w:type="dxa"/>
            <w:tcBorders>
              <w:top w:val="nil"/>
              <w:left w:val="nil"/>
              <w:bottom w:val="nil"/>
              <w:right w:val="nil"/>
            </w:tcBorders>
            <w:vAlign w:val="bottom"/>
          </w:tcPr>
          <w:p w:rsidR="0041430F" w:rsidRDefault="0041430F" w:rsidP="005778CD">
            <w:pPr>
              <w:jc w:val="right"/>
              <w:rPr>
                <w:sz w:val="24"/>
              </w:rPr>
            </w:pPr>
            <w:bookmarkStart w:id="1" w:name="OLE_LINK5"/>
            <w:r>
              <w:rPr>
                <w:sz w:val="24"/>
              </w:rPr>
              <w:t>«</w:t>
            </w:r>
          </w:p>
        </w:tc>
        <w:tc>
          <w:tcPr>
            <w:tcW w:w="397" w:type="dxa"/>
            <w:tcBorders>
              <w:top w:val="nil"/>
              <w:left w:val="nil"/>
              <w:bottom w:val="single" w:sz="4" w:space="0" w:color="auto"/>
              <w:right w:val="nil"/>
            </w:tcBorders>
            <w:vAlign w:val="bottom"/>
          </w:tcPr>
          <w:p w:rsidR="0041430F" w:rsidRDefault="0041430F" w:rsidP="005778CD">
            <w:pPr>
              <w:jc w:val="center"/>
              <w:rPr>
                <w:sz w:val="24"/>
              </w:rPr>
            </w:pPr>
          </w:p>
        </w:tc>
        <w:tc>
          <w:tcPr>
            <w:tcW w:w="255" w:type="dxa"/>
            <w:tcBorders>
              <w:top w:val="nil"/>
              <w:left w:val="nil"/>
              <w:bottom w:val="nil"/>
              <w:right w:val="nil"/>
            </w:tcBorders>
            <w:vAlign w:val="bottom"/>
          </w:tcPr>
          <w:p w:rsidR="0041430F" w:rsidRDefault="0041430F" w:rsidP="005778CD">
            <w:pPr>
              <w:rPr>
                <w:sz w:val="24"/>
              </w:rPr>
            </w:pPr>
            <w:r>
              <w:rPr>
                <w:sz w:val="24"/>
              </w:rPr>
              <w:t>»</w:t>
            </w:r>
          </w:p>
        </w:tc>
        <w:tc>
          <w:tcPr>
            <w:tcW w:w="1418" w:type="dxa"/>
            <w:tcBorders>
              <w:top w:val="nil"/>
              <w:left w:val="nil"/>
              <w:bottom w:val="single" w:sz="4" w:space="0" w:color="auto"/>
              <w:right w:val="nil"/>
            </w:tcBorders>
            <w:vAlign w:val="bottom"/>
          </w:tcPr>
          <w:p w:rsidR="0041430F" w:rsidRDefault="0041430F" w:rsidP="005778CD">
            <w:pPr>
              <w:jc w:val="center"/>
              <w:rPr>
                <w:sz w:val="24"/>
              </w:rPr>
            </w:pPr>
          </w:p>
        </w:tc>
        <w:tc>
          <w:tcPr>
            <w:tcW w:w="369" w:type="dxa"/>
            <w:tcBorders>
              <w:top w:val="nil"/>
              <w:left w:val="nil"/>
              <w:bottom w:val="nil"/>
              <w:right w:val="nil"/>
            </w:tcBorders>
            <w:vAlign w:val="bottom"/>
          </w:tcPr>
          <w:p w:rsidR="0041430F" w:rsidRDefault="0041430F" w:rsidP="005778CD">
            <w:pPr>
              <w:jc w:val="right"/>
              <w:rPr>
                <w:sz w:val="24"/>
              </w:rPr>
            </w:pPr>
            <w:r>
              <w:rPr>
                <w:sz w:val="24"/>
              </w:rPr>
              <w:t>20</w:t>
            </w:r>
          </w:p>
        </w:tc>
        <w:tc>
          <w:tcPr>
            <w:tcW w:w="369" w:type="dxa"/>
            <w:tcBorders>
              <w:top w:val="nil"/>
              <w:left w:val="nil"/>
              <w:bottom w:val="single" w:sz="4" w:space="0" w:color="auto"/>
              <w:right w:val="nil"/>
            </w:tcBorders>
            <w:vAlign w:val="bottom"/>
          </w:tcPr>
          <w:p w:rsidR="0041430F" w:rsidRDefault="0041430F" w:rsidP="005778CD">
            <w:pPr>
              <w:rPr>
                <w:sz w:val="24"/>
              </w:rPr>
            </w:pPr>
          </w:p>
        </w:tc>
        <w:tc>
          <w:tcPr>
            <w:tcW w:w="312" w:type="dxa"/>
            <w:tcBorders>
              <w:top w:val="nil"/>
              <w:left w:val="nil"/>
              <w:bottom w:val="nil"/>
              <w:right w:val="nil"/>
            </w:tcBorders>
            <w:vAlign w:val="bottom"/>
          </w:tcPr>
          <w:p w:rsidR="0041430F" w:rsidRDefault="0041430F" w:rsidP="005778CD">
            <w:pPr>
              <w:ind w:left="57"/>
              <w:rPr>
                <w:sz w:val="24"/>
              </w:rPr>
            </w:pPr>
            <w:r>
              <w:rPr>
                <w:sz w:val="24"/>
              </w:rPr>
              <w:t>г.</w:t>
            </w:r>
          </w:p>
        </w:tc>
      </w:tr>
      <w:bookmarkEnd w:id="1"/>
    </w:tbl>
    <w:p w:rsidR="0041430F" w:rsidRDefault="0041430F" w:rsidP="0041430F">
      <w:pPr>
        <w:spacing w:before="240"/>
        <w:rPr>
          <w:sz w:val="24"/>
        </w:rPr>
      </w:pPr>
    </w:p>
    <w:p w:rsidR="0041430F" w:rsidRPr="00BC6E86" w:rsidRDefault="0041430F" w:rsidP="0041430F">
      <w:pPr>
        <w:pBdr>
          <w:top w:val="single" w:sz="4" w:space="1" w:color="auto"/>
        </w:pBdr>
        <w:rPr>
          <w:sz w:val="2"/>
          <w:szCs w:val="2"/>
        </w:rPr>
      </w:pPr>
    </w:p>
    <w:p w:rsidR="0041430F" w:rsidRPr="006635F4" w:rsidRDefault="0041430F" w:rsidP="0041430F">
      <w:pPr>
        <w:rPr>
          <w:sz w:val="24"/>
        </w:rPr>
      </w:pPr>
    </w:p>
    <w:p w:rsidR="0041430F" w:rsidRPr="009F4173" w:rsidRDefault="0041430F" w:rsidP="0041430F">
      <w:pPr>
        <w:pBdr>
          <w:top w:val="single" w:sz="4" w:space="1" w:color="auto"/>
        </w:pBdr>
        <w:spacing w:after="240"/>
        <w:jc w:val="center"/>
        <w:rPr>
          <w:sz w:val="24"/>
        </w:rPr>
      </w:pPr>
      <w:r w:rsidRPr="009F4173">
        <w:rPr>
          <w:sz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1430F" w:rsidRPr="00BC6E86" w:rsidRDefault="0041430F" w:rsidP="0041430F">
      <w:pPr>
        <w:spacing w:after="240"/>
        <w:jc w:val="center"/>
        <w:rPr>
          <w:b/>
          <w:sz w:val="24"/>
        </w:rPr>
      </w:pPr>
      <w:r w:rsidRPr="00BC6E86">
        <w:rPr>
          <w:b/>
          <w:sz w:val="24"/>
        </w:rPr>
        <w:t>1. Сведения о застройщике</w:t>
      </w:r>
      <w:r>
        <w:rPr>
          <w:b/>
          <w:sz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1430F" w:rsidRPr="006635F4" w:rsidTr="005778CD">
        <w:tc>
          <w:tcPr>
            <w:tcW w:w="850" w:type="dxa"/>
          </w:tcPr>
          <w:p w:rsidR="0041430F" w:rsidRPr="006635F4" w:rsidRDefault="0041430F" w:rsidP="005778CD">
            <w:pPr>
              <w:jc w:val="center"/>
              <w:rPr>
                <w:sz w:val="24"/>
              </w:rPr>
            </w:pPr>
            <w:r w:rsidRPr="006635F4">
              <w:rPr>
                <w:sz w:val="24"/>
              </w:rPr>
              <w:t>1.1</w:t>
            </w:r>
          </w:p>
        </w:tc>
        <w:tc>
          <w:tcPr>
            <w:tcW w:w="4423" w:type="dxa"/>
          </w:tcPr>
          <w:p w:rsidR="0041430F" w:rsidRPr="006635F4" w:rsidRDefault="0041430F" w:rsidP="005778CD">
            <w:pPr>
              <w:ind w:left="57" w:right="57"/>
              <w:jc w:val="both"/>
              <w:rPr>
                <w:sz w:val="24"/>
              </w:rPr>
            </w:pPr>
            <w:r w:rsidRPr="006635F4">
              <w:rPr>
                <w:sz w:val="24"/>
              </w:rPr>
              <w:t>Сведения о физическом лице, в случае если застройщиком является физическое лицо:</w:t>
            </w:r>
          </w:p>
        </w:tc>
        <w:tc>
          <w:tcPr>
            <w:tcW w:w="4706" w:type="dxa"/>
          </w:tcPr>
          <w:p w:rsidR="0041430F" w:rsidRPr="006635F4" w:rsidRDefault="0041430F" w:rsidP="005778CD">
            <w:pPr>
              <w:ind w:left="57" w:right="57"/>
              <w:jc w:val="both"/>
              <w:rPr>
                <w:sz w:val="24"/>
              </w:rPr>
            </w:pPr>
          </w:p>
        </w:tc>
      </w:tr>
      <w:tr w:rsidR="0041430F" w:rsidRPr="006635F4" w:rsidTr="005778CD">
        <w:tc>
          <w:tcPr>
            <w:tcW w:w="850" w:type="dxa"/>
          </w:tcPr>
          <w:p w:rsidR="0041430F" w:rsidRPr="006635F4" w:rsidRDefault="0041430F" w:rsidP="005778CD">
            <w:pPr>
              <w:jc w:val="center"/>
              <w:rPr>
                <w:sz w:val="24"/>
              </w:rPr>
            </w:pPr>
            <w:r w:rsidRPr="006635F4">
              <w:rPr>
                <w:sz w:val="24"/>
              </w:rPr>
              <w:t>1.1.1</w:t>
            </w:r>
          </w:p>
        </w:tc>
        <w:tc>
          <w:tcPr>
            <w:tcW w:w="4423" w:type="dxa"/>
          </w:tcPr>
          <w:p w:rsidR="0041430F" w:rsidRPr="006635F4" w:rsidRDefault="0041430F" w:rsidP="005778CD">
            <w:pPr>
              <w:ind w:left="57" w:right="57"/>
              <w:jc w:val="both"/>
              <w:rPr>
                <w:sz w:val="24"/>
              </w:rPr>
            </w:pPr>
            <w:r w:rsidRPr="006635F4">
              <w:rPr>
                <w:sz w:val="24"/>
              </w:rPr>
              <w:t>Фамилия, имя, отчество (при наличии)</w:t>
            </w:r>
          </w:p>
        </w:tc>
        <w:tc>
          <w:tcPr>
            <w:tcW w:w="4706" w:type="dxa"/>
          </w:tcPr>
          <w:p w:rsidR="0041430F" w:rsidRPr="006635F4" w:rsidRDefault="0041430F" w:rsidP="005778CD">
            <w:pPr>
              <w:ind w:left="57" w:right="57"/>
              <w:jc w:val="both"/>
              <w:rPr>
                <w:sz w:val="24"/>
              </w:rPr>
            </w:pPr>
          </w:p>
        </w:tc>
      </w:tr>
      <w:tr w:rsidR="0041430F" w:rsidRPr="006635F4" w:rsidTr="005778CD">
        <w:tc>
          <w:tcPr>
            <w:tcW w:w="850" w:type="dxa"/>
          </w:tcPr>
          <w:p w:rsidR="0041430F" w:rsidRPr="006635F4" w:rsidRDefault="0041430F" w:rsidP="005778CD">
            <w:pPr>
              <w:jc w:val="center"/>
              <w:rPr>
                <w:sz w:val="24"/>
              </w:rPr>
            </w:pPr>
            <w:r w:rsidRPr="006635F4">
              <w:rPr>
                <w:sz w:val="24"/>
              </w:rPr>
              <w:t>1.1.2</w:t>
            </w:r>
          </w:p>
        </w:tc>
        <w:tc>
          <w:tcPr>
            <w:tcW w:w="4423" w:type="dxa"/>
          </w:tcPr>
          <w:p w:rsidR="0041430F" w:rsidRPr="006635F4" w:rsidRDefault="0041430F" w:rsidP="005778CD">
            <w:pPr>
              <w:ind w:left="57" w:right="57"/>
              <w:jc w:val="both"/>
              <w:rPr>
                <w:sz w:val="24"/>
              </w:rPr>
            </w:pPr>
            <w:r w:rsidRPr="006635F4">
              <w:rPr>
                <w:sz w:val="24"/>
              </w:rPr>
              <w:t>Место жительства</w:t>
            </w:r>
          </w:p>
        </w:tc>
        <w:tc>
          <w:tcPr>
            <w:tcW w:w="4706" w:type="dxa"/>
          </w:tcPr>
          <w:p w:rsidR="0041430F" w:rsidRPr="006635F4" w:rsidRDefault="0041430F" w:rsidP="005778CD">
            <w:pPr>
              <w:ind w:left="57" w:right="57"/>
              <w:jc w:val="both"/>
              <w:rPr>
                <w:sz w:val="24"/>
              </w:rPr>
            </w:pPr>
          </w:p>
        </w:tc>
      </w:tr>
      <w:tr w:rsidR="0041430F" w:rsidRPr="006635F4" w:rsidTr="005778CD">
        <w:tc>
          <w:tcPr>
            <w:tcW w:w="850" w:type="dxa"/>
          </w:tcPr>
          <w:p w:rsidR="0041430F" w:rsidRPr="006635F4" w:rsidRDefault="0041430F" w:rsidP="005778CD">
            <w:pPr>
              <w:jc w:val="center"/>
              <w:rPr>
                <w:sz w:val="24"/>
              </w:rPr>
            </w:pPr>
            <w:r w:rsidRPr="006635F4">
              <w:rPr>
                <w:sz w:val="24"/>
              </w:rPr>
              <w:t>1.1.3</w:t>
            </w:r>
          </w:p>
        </w:tc>
        <w:tc>
          <w:tcPr>
            <w:tcW w:w="4423" w:type="dxa"/>
          </w:tcPr>
          <w:p w:rsidR="0041430F" w:rsidRPr="006635F4" w:rsidRDefault="0041430F" w:rsidP="005778CD">
            <w:pPr>
              <w:ind w:left="57" w:right="57"/>
              <w:jc w:val="both"/>
              <w:rPr>
                <w:sz w:val="24"/>
              </w:rPr>
            </w:pPr>
            <w:r w:rsidRPr="006635F4">
              <w:rPr>
                <w:sz w:val="24"/>
              </w:rPr>
              <w:t>Реквизиты документа, удостоверяющего личность</w:t>
            </w:r>
          </w:p>
        </w:tc>
        <w:tc>
          <w:tcPr>
            <w:tcW w:w="4706" w:type="dxa"/>
          </w:tcPr>
          <w:p w:rsidR="0041430F" w:rsidRPr="006635F4" w:rsidRDefault="0041430F" w:rsidP="005778CD">
            <w:pPr>
              <w:ind w:left="57" w:right="57"/>
              <w:jc w:val="both"/>
              <w:rPr>
                <w:sz w:val="24"/>
              </w:rPr>
            </w:pPr>
          </w:p>
        </w:tc>
      </w:tr>
      <w:tr w:rsidR="0041430F" w:rsidRPr="006635F4" w:rsidTr="005778CD">
        <w:tc>
          <w:tcPr>
            <w:tcW w:w="850" w:type="dxa"/>
          </w:tcPr>
          <w:p w:rsidR="0041430F" w:rsidRPr="006635F4" w:rsidRDefault="0041430F" w:rsidP="005778CD">
            <w:pPr>
              <w:jc w:val="center"/>
              <w:rPr>
                <w:sz w:val="24"/>
              </w:rPr>
            </w:pPr>
            <w:r w:rsidRPr="006635F4">
              <w:rPr>
                <w:sz w:val="24"/>
              </w:rPr>
              <w:t>1.2</w:t>
            </w:r>
          </w:p>
        </w:tc>
        <w:tc>
          <w:tcPr>
            <w:tcW w:w="4423" w:type="dxa"/>
          </w:tcPr>
          <w:p w:rsidR="0041430F" w:rsidRPr="006635F4" w:rsidRDefault="0041430F" w:rsidP="005778CD">
            <w:pPr>
              <w:ind w:left="57" w:right="57"/>
              <w:jc w:val="both"/>
              <w:rPr>
                <w:sz w:val="24"/>
              </w:rPr>
            </w:pPr>
            <w:r w:rsidRPr="006635F4">
              <w:rPr>
                <w:sz w:val="24"/>
              </w:rPr>
              <w:t>Сведения о юридическом лице, в случае если застройщиком является юридическое лицо:</w:t>
            </w:r>
          </w:p>
        </w:tc>
        <w:tc>
          <w:tcPr>
            <w:tcW w:w="4706" w:type="dxa"/>
          </w:tcPr>
          <w:p w:rsidR="0041430F" w:rsidRPr="006635F4" w:rsidRDefault="0041430F" w:rsidP="005778CD">
            <w:pPr>
              <w:ind w:left="57" w:right="57"/>
              <w:jc w:val="both"/>
              <w:rPr>
                <w:sz w:val="24"/>
              </w:rPr>
            </w:pPr>
          </w:p>
        </w:tc>
      </w:tr>
      <w:tr w:rsidR="0041430F" w:rsidRPr="006635F4" w:rsidTr="005778CD">
        <w:tc>
          <w:tcPr>
            <w:tcW w:w="850" w:type="dxa"/>
          </w:tcPr>
          <w:p w:rsidR="0041430F" w:rsidRPr="006635F4" w:rsidRDefault="0041430F" w:rsidP="005778CD">
            <w:pPr>
              <w:jc w:val="center"/>
              <w:rPr>
                <w:sz w:val="24"/>
              </w:rPr>
            </w:pPr>
            <w:r w:rsidRPr="006635F4">
              <w:rPr>
                <w:sz w:val="24"/>
              </w:rPr>
              <w:t>1.2.1</w:t>
            </w:r>
          </w:p>
        </w:tc>
        <w:tc>
          <w:tcPr>
            <w:tcW w:w="4423" w:type="dxa"/>
          </w:tcPr>
          <w:p w:rsidR="0041430F" w:rsidRPr="006635F4" w:rsidRDefault="0041430F" w:rsidP="005778CD">
            <w:pPr>
              <w:ind w:left="57" w:right="57"/>
              <w:jc w:val="both"/>
              <w:rPr>
                <w:sz w:val="24"/>
              </w:rPr>
            </w:pPr>
            <w:r w:rsidRPr="006635F4">
              <w:rPr>
                <w:sz w:val="24"/>
              </w:rPr>
              <w:t>Наименование</w:t>
            </w:r>
          </w:p>
        </w:tc>
        <w:tc>
          <w:tcPr>
            <w:tcW w:w="4706" w:type="dxa"/>
          </w:tcPr>
          <w:p w:rsidR="0041430F" w:rsidRPr="006635F4" w:rsidRDefault="0041430F" w:rsidP="005778CD">
            <w:pPr>
              <w:ind w:left="57" w:right="57"/>
              <w:jc w:val="both"/>
              <w:rPr>
                <w:sz w:val="24"/>
              </w:rPr>
            </w:pPr>
          </w:p>
        </w:tc>
      </w:tr>
      <w:tr w:rsidR="0041430F" w:rsidRPr="006635F4" w:rsidTr="005778CD">
        <w:tc>
          <w:tcPr>
            <w:tcW w:w="850" w:type="dxa"/>
          </w:tcPr>
          <w:p w:rsidR="0041430F" w:rsidRPr="006635F4" w:rsidRDefault="0041430F" w:rsidP="005778CD">
            <w:pPr>
              <w:jc w:val="center"/>
              <w:rPr>
                <w:sz w:val="24"/>
              </w:rPr>
            </w:pPr>
            <w:r w:rsidRPr="006635F4">
              <w:rPr>
                <w:sz w:val="24"/>
              </w:rPr>
              <w:t>1.2.2</w:t>
            </w:r>
          </w:p>
        </w:tc>
        <w:tc>
          <w:tcPr>
            <w:tcW w:w="4423" w:type="dxa"/>
          </w:tcPr>
          <w:p w:rsidR="0041430F" w:rsidRPr="006635F4" w:rsidRDefault="0041430F" w:rsidP="005778CD">
            <w:pPr>
              <w:ind w:left="57" w:right="57"/>
              <w:jc w:val="both"/>
              <w:rPr>
                <w:sz w:val="24"/>
              </w:rPr>
            </w:pPr>
            <w:r w:rsidRPr="006635F4">
              <w:rPr>
                <w:sz w:val="24"/>
              </w:rPr>
              <w:t>Место нахождения</w:t>
            </w:r>
          </w:p>
        </w:tc>
        <w:tc>
          <w:tcPr>
            <w:tcW w:w="4706" w:type="dxa"/>
          </w:tcPr>
          <w:p w:rsidR="0041430F" w:rsidRPr="006635F4" w:rsidRDefault="0041430F" w:rsidP="005778CD">
            <w:pPr>
              <w:ind w:left="57" w:right="57"/>
              <w:jc w:val="both"/>
              <w:rPr>
                <w:sz w:val="24"/>
              </w:rPr>
            </w:pPr>
          </w:p>
        </w:tc>
      </w:tr>
      <w:tr w:rsidR="0041430F" w:rsidRPr="006635F4" w:rsidTr="005778CD">
        <w:tc>
          <w:tcPr>
            <w:tcW w:w="850" w:type="dxa"/>
          </w:tcPr>
          <w:p w:rsidR="0041430F" w:rsidRPr="006635F4" w:rsidRDefault="0041430F" w:rsidP="005778CD">
            <w:pPr>
              <w:jc w:val="center"/>
              <w:rPr>
                <w:sz w:val="24"/>
              </w:rPr>
            </w:pPr>
            <w:r w:rsidRPr="006635F4">
              <w:rPr>
                <w:sz w:val="24"/>
              </w:rPr>
              <w:t>1.2.3</w:t>
            </w:r>
          </w:p>
        </w:tc>
        <w:tc>
          <w:tcPr>
            <w:tcW w:w="4423" w:type="dxa"/>
          </w:tcPr>
          <w:p w:rsidR="0041430F" w:rsidRPr="006635F4" w:rsidRDefault="0041430F" w:rsidP="005778CD">
            <w:pPr>
              <w:ind w:left="57" w:right="57"/>
              <w:jc w:val="both"/>
              <w:rPr>
                <w:sz w:val="24"/>
              </w:rPr>
            </w:pPr>
            <w:r w:rsidRPr="006635F4">
              <w:rPr>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1430F" w:rsidRPr="006635F4" w:rsidRDefault="0041430F" w:rsidP="005778CD">
            <w:pPr>
              <w:ind w:left="57" w:right="57"/>
              <w:jc w:val="both"/>
              <w:rPr>
                <w:sz w:val="24"/>
              </w:rPr>
            </w:pPr>
          </w:p>
        </w:tc>
      </w:tr>
      <w:tr w:rsidR="0041430F" w:rsidRPr="006635F4" w:rsidTr="005778CD">
        <w:tc>
          <w:tcPr>
            <w:tcW w:w="850" w:type="dxa"/>
          </w:tcPr>
          <w:p w:rsidR="0041430F" w:rsidRPr="006635F4" w:rsidRDefault="0041430F" w:rsidP="005778CD">
            <w:pPr>
              <w:jc w:val="center"/>
              <w:rPr>
                <w:sz w:val="24"/>
              </w:rPr>
            </w:pPr>
            <w:r w:rsidRPr="006635F4">
              <w:rPr>
                <w:sz w:val="24"/>
              </w:rPr>
              <w:t>1.2.4</w:t>
            </w:r>
          </w:p>
        </w:tc>
        <w:tc>
          <w:tcPr>
            <w:tcW w:w="4423" w:type="dxa"/>
          </w:tcPr>
          <w:p w:rsidR="0041430F" w:rsidRPr="006635F4" w:rsidRDefault="0041430F" w:rsidP="005778CD">
            <w:pPr>
              <w:ind w:left="57" w:right="57"/>
              <w:jc w:val="both"/>
              <w:rPr>
                <w:sz w:val="24"/>
              </w:rPr>
            </w:pPr>
            <w:r w:rsidRPr="006635F4">
              <w:rPr>
                <w:sz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1430F" w:rsidRPr="006635F4" w:rsidRDefault="0041430F" w:rsidP="005778CD">
            <w:pPr>
              <w:ind w:left="57" w:right="57"/>
              <w:jc w:val="both"/>
              <w:rPr>
                <w:sz w:val="24"/>
              </w:rPr>
            </w:pPr>
          </w:p>
        </w:tc>
      </w:tr>
    </w:tbl>
    <w:p w:rsidR="0041430F" w:rsidRPr="006635F4" w:rsidRDefault="0041430F" w:rsidP="0041430F">
      <w:pPr>
        <w:rPr>
          <w:sz w:val="24"/>
        </w:rPr>
      </w:pPr>
    </w:p>
    <w:p w:rsidR="0041430F" w:rsidRPr="00112114" w:rsidRDefault="0041430F" w:rsidP="0041430F">
      <w:pPr>
        <w:pageBreakBefore/>
        <w:spacing w:after="240"/>
        <w:jc w:val="center"/>
        <w:rPr>
          <w:b/>
          <w:sz w:val="24"/>
        </w:rPr>
      </w:pPr>
      <w:r w:rsidRPr="00112114">
        <w:rPr>
          <w:b/>
          <w:sz w:val="24"/>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1430F" w:rsidRPr="006635F4" w:rsidTr="005778CD">
        <w:tc>
          <w:tcPr>
            <w:tcW w:w="850" w:type="dxa"/>
          </w:tcPr>
          <w:p w:rsidR="0041430F" w:rsidRPr="006635F4" w:rsidRDefault="0041430F" w:rsidP="005778CD">
            <w:pPr>
              <w:jc w:val="center"/>
              <w:rPr>
                <w:sz w:val="24"/>
              </w:rPr>
            </w:pPr>
            <w:r w:rsidRPr="006635F4">
              <w:rPr>
                <w:sz w:val="24"/>
              </w:rPr>
              <w:t>2.1</w:t>
            </w:r>
          </w:p>
        </w:tc>
        <w:tc>
          <w:tcPr>
            <w:tcW w:w="4423" w:type="dxa"/>
          </w:tcPr>
          <w:p w:rsidR="0041430F" w:rsidRPr="006635F4" w:rsidRDefault="0041430F" w:rsidP="005778CD">
            <w:pPr>
              <w:ind w:left="57" w:right="57"/>
              <w:rPr>
                <w:sz w:val="24"/>
              </w:rPr>
            </w:pPr>
            <w:r w:rsidRPr="006635F4">
              <w:rPr>
                <w:sz w:val="24"/>
              </w:rPr>
              <w:t>Кадастровый номер земельного участка (при наличии)</w:t>
            </w:r>
          </w:p>
        </w:tc>
        <w:tc>
          <w:tcPr>
            <w:tcW w:w="4706" w:type="dxa"/>
          </w:tcPr>
          <w:p w:rsidR="0041430F" w:rsidRPr="006635F4" w:rsidRDefault="0041430F" w:rsidP="005778CD">
            <w:pPr>
              <w:ind w:left="57" w:right="57"/>
              <w:rPr>
                <w:sz w:val="24"/>
              </w:rPr>
            </w:pPr>
          </w:p>
        </w:tc>
      </w:tr>
      <w:tr w:rsidR="0041430F" w:rsidRPr="006635F4" w:rsidTr="005778CD">
        <w:tc>
          <w:tcPr>
            <w:tcW w:w="850" w:type="dxa"/>
          </w:tcPr>
          <w:p w:rsidR="0041430F" w:rsidRPr="006635F4" w:rsidRDefault="0041430F" w:rsidP="005778CD">
            <w:pPr>
              <w:jc w:val="center"/>
              <w:rPr>
                <w:sz w:val="24"/>
              </w:rPr>
            </w:pPr>
            <w:r w:rsidRPr="006635F4">
              <w:rPr>
                <w:sz w:val="24"/>
              </w:rPr>
              <w:t>2.2</w:t>
            </w:r>
          </w:p>
        </w:tc>
        <w:tc>
          <w:tcPr>
            <w:tcW w:w="4423" w:type="dxa"/>
          </w:tcPr>
          <w:p w:rsidR="0041430F" w:rsidRPr="006635F4" w:rsidRDefault="0041430F" w:rsidP="005778CD">
            <w:pPr>
              <w:ind w:left="57" w:right="57"/>
              <w:rPr>
                <w:sz w:val="24"/>
              </w:rPr>
            </w:pPr>
            <w:r w:rsidRPr="006635F4">
              <w:rPr>
                <w:sz w:val="24"/>
              </w:rPr>
              <w:t>Адрес или описание местоположения земельного участка</w:t>
            </w:r>
          </w:p>
        </w:tc>
        <w:tc>
          <w:tcPr>
            <w:tcW w:w="4706" w:type="dxa"/>
          </w:tcPr>
          <w:p w:rsidR="0041430F" w:rsidRPr="006635F4" w:rsidRDefault="0041430F" w:rsidP="005778CD">
            <w:pPr>
              <w:ind w:left="57" w:right="57"/>
              <w:rPr>
                <w:sz w:val="24"/>
              </w:rPr>
            </w:pPr>
          </w:p>
        </w:tc>
      </w:tr>
    </w:tbl>
    <w:p w:rsidR="0041430F" w:rsidRDefault="0041430F" w:rsidP="0041430F">
      <w:pPr>
        <w:spacing w:before="240" w:after="240"/>
        <w:jc w:val="center"/>
        <w:rPr>
          <w:b/>
          <w:sz w:val="24"/>
        </w:rPr>
      </w:pPr>
      <w:r w:rsidRPr="0070270D">
        <w:rPr>
          <w:b/>
          <w:sz w:val="24"/>
        </w:rPr>
        <w:t xml:space="preserve">3. Сведения </w:t>
      </w:r>
      <w:r w:rsidRPr="00C73E7A">
        <w:rPr>
          <w:b/>
          <w:sz w:val="24"/>
        </w:rPr>
        <w:t xml:space="preserve">об изменении параметров планируемого строительства или реконструкции объекта индивидуального жилищного строительства </w:t>
      </w:r>
      <w:r>
        <w:rPr>
          <w:b/>
          <w:sz w:val="24"/>
        </w:rPr>
        <w:t>или садового дома</w:t>
      </w:r>
    </w:p>
    <w:tbl>
      <w:tblPr>
        <w:tblStyle w:val="ac"/>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41430F" w:rsidTr="005778CD">
        <w:tc>
          <w:tcPr>
            <w:tcW w:w="567" w:type="dxa"/>
            <w:vMerge w:val="restart"/>
          </w:tcPr>
          <w:p w:rsidR="0041430F" w:rsidRPr="009F4173" w:rsidRDefault="0041430F" w:rsidP="005778CD">
            <w:pPr>
              <w:jc w:val="center"/>
              <w:rPr>
                <w:rFonts w:ascii="Times New Roman" w:hAnsi="Times New Roman" w:cs="Times New Roman"/>
                <w:sz w:val="24"/>
                <w:szCs w:val="24"/>
              </w:rPr>
            </w:pPr>
            <w:r w:rsidRPr="009F4173">
              <w:rPr>
                <w:rFonts w:ascii="Times New Roman" w:hAnsi="Times New Roman" w:cs="Times New Roman"/>
                <w:sz w:val="24"/>
                <w:szCs w:val="24"/>
              </w:rPr>
              <w:t>№ п/п</w:t>
            </w:r>
          </w:p>
        </w:tc>
        <w:tc>
          <w:tcPr>
            <w:tcW w:w="2892" w:type="dxa"/>
            <w:vMerge w:val="restart"/>
          </w:tcPr>
          <w:p w:rsidR="0041430F" w:rsidRPr="009F4173" w:rsidRDefault="0041430F" w:rsidP="005778CD">
            <w:pPr>
              <w:jc w:val="center"/>
              <w:rPr>
                <w:rFonts w:ascii="Times New Roman" w:hAnsi="Times New Roman" w:cs="Times New Roman"/>
                <w:sz w:val="24"/>
                <w:szCs w:val="24"/>
              </w:rPr>
            </w:pPr>
            <w:r w:rsidRPr="009F4173">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41430F" w:rsidRPr="009F4173" w:rsidRDefault="0041430F" w:rsidP="005778CD">
            <w:pPr>
              <w:jc w:val="center"/>
              <w:rPr>
                <w:rFonts w:ascii="Times New Roman" w:hAnsi="Times New Roman" w:cs="Times New Roman"/>
                <w:sz w:val="24"/>
                <w:szCs w:val="24"/>
              </w:rPr>
            </w:pPr>
            <w:r w:rsidRPr="009F4173">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41430F" w:rsidRPr="009F4173" w:rsidRDefault="0041430F" w:rsidP="005778CD">
            <w:pPr>
              <w:jc w:val="center"/>
              <w:rPr>
                <w:rFonts w:ascii="Times New Roman" w:hAnsi="Times New Roman" w:cs="Times New Roman"/>
                <w:sz w:val="24"/>
                <w:szCs w:val="24"/>
              </w:rPr>
            </w:pPr>
            <w:r w:rsidRPr="009F4173">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1430F" w:rsidTr="005778CD">
        <w:tc>
          <w:tcPr>
            <w:tcW w:w="567" w:type="dxa"/>
            <w:vMerge/>
          </w:tcPr>
          <w:p w:rsidR="0041430F" w:rsidRPr="009F4173" w:rsidRDefault="0041430F" w:rsidP="005778CD">
            <w:pPr>
              <w:jc w:val="center"/>
              <w:rPr>
                <w:rFonts w:ascii="Times New Roman" w:hAnsi="Times New Roman" w:cs="Times New Roman"/>
                <w:sz w:val="24"/>
                <w:szCs w:val="24"/>
              </w:rPr>
            </w:pPr>
          </w:p>
        </w:tc>
        <w:tc>
          <w:tcPr>
            <w:tcW w:w="2892" w:type="dxa"/>
            <w:vMerge/>
          </w:tcPr>
          <w:p w:rsidR="0041430F" w:rsidRPr="009F4173" w:rsidRDefault="0041430F" w:rsidP="005778CD">
            <w:pPr>
              <w:jc w:val="center"/>
              <w:rPr>
                <w:rFonts w:ascii="Times New Roman" w:hAnsi="Times New Roman" w:cs="Times New Roman"/>
                <w:sz w:val="24"/>
                <w:szCs w:val="24"/>
              </w:rPr>
            </w:pPr>
          </w:p>
        </w:tc>
        <w:tc>
          <w:tcPr>
            <w:tcW w:w="170" w:type="dxa"/>
            <w:tcBorders>
              <w:top w:val="nil"/>
              <w:bottom w:val="nil"/>
              <w:right w:val="nil"/>
            </w:tcBorders>
            <w:vAlign w:val="bottom"/>
          </w:tcPr>
          <w:p w:rsidR="0041430F" w:rsidRPr="009F4173" w:rsidRDefault="0041430F" w:rsidP="005778CD">
            <w:pPr>
              <w:jc w:val="center"/>
              <w:rPr>
                <w:rFonts w:ascii="Times New Roman" w:hAnsi="Times New Roman" w:cs="Times New Roman"/>
                <w:sz w:val="24"/>
                <w:szCs w:val="24"/>
              </w:rPr>
            </w:pPr>
          </w:p>
        </w:tc>
        <w:tc>
          <w:tcPr>
            <w:tcW w:w="3062" w:type="dxa"/>
            <w:tcBorders>
              <w:top w:val="nil"/>
              <w:left w:val="nil"/>
              <w:right w:val="nil"/>
            </w:tcBorders>
            <w:vAlign w:val="bottom"/>
          </w:tcPr>
          <w:p w:rsidR="0041430F" w:rsidRPr="009F4173" w:rsidRDefault="0041430F" w:rsidP="005778CD">
            <w:pPr>
              <w:jc w:val="center"/>
              <w:rPr>
                <w:rFonts w:ascii="Times New Roman" w:hAnsi="Times New Roman" w:cs="Times New Roman"/>
                <w:sz w:val="24"/>
                <w:szCs w:val="24"/>
              </w:rPr>
            </w:pPr>
          </w:p>
        </w:tc>
        <w:tc>
          <w:tcPr>
            <w:tcW w:w="182" w:type="dxa"/>
            <w:tcBorders>
              <w:top w:val="nil"/>
              <w:left w:val="nil"/>
              <w:bottom w:val="nil"/>
            </w:tcBorders>
            <w:vAlign w:val="bottom"/>
          </w:tcPr>
          <w:p w:rsidR="0041430F" w:rsidRPr="009F4173" w:rsidRDefault="0041430F" w:rsidP="005778CD">
            <w:pPr>
              <w:jc w:val="center"/>
              <w:rPr>
                <w:rFonts w:ascii="Times New Roman" w:hAnsi="Times New Roman" w:cs="Times New Roman"/>
                <w:sz w:val="24"/>
                <w:szCs w:val="24"/>
              </w:rPr>
            </w:pPr>
          </w:p>
        </w:tc>
        <w:tc>
          <w:tcPr>
            <w:tcW w:w="3078" w:type="dxa"/>
            <w:vMerge/>
          </w:tcPr>
          <w:p w:rsidR="0041430F" w:rsidRPr="009F4173" w:rsidRDefault="0041430F" w:rsidP="005778CD">
            <w:pPr>
              <w:jc w:val="center"/>
              <w:rPr>
                <w:rFonts w:ascii="Times New Roman" w:hAnsi="Times New Roman" w:cs="Times New Roman"/>
                <w:sz w:val="24"/>
                <w:szCs w:val="24"/>
              </w:rPr>
            </w:pPr>
          </w:p>
        </w:tc>
      </w:tr>
      <w:tr w:rsidR="0041430F" w:rsidTr="005778CD">
        <w:tc>
          <w:tcPr>
            <w:tcW w:w="567" w:type="dxa"/>
            <w:vMerge/>
          </w:tcPr>
          <w:p w:rsidR="0041430F" w:rsidRPr="009F4173" w:rsidRDefault="0041430F" w:rsidP="005778CD">
            <w:pPr>
              <w:jc w:val="center"/>
              <w:rPr>
                <w:rFonts w:ascii="Times New Roman" w:hAnsi="Times New Roman" w:cs="Times New Roman"/>
                <w:sz w:val="24"/>
                <w:szCs w:val="24"/>
              </w:rPr>
            </w:pPr>
          </w:p>
        </w:tc>
        <w:tc>
          <w:tcPr>
            <w:tcW w:w="2892" w:type="dxa"/>
            <w:vMerge/>
          </w:tcPr>
          <w:p w:rsidR="0041430F" w:rsidRPr="009F4173" w:rsidRDefault="0041430F" w:rsidP="005778CD">
            <w:pPr>
              <w:jc w:val="center"/>
              <w:rPr>
                <w:rFonts w:ascii="Times New Roman" w:hAnsi="Times New Roman" w:cs="Times New Roman"/>
                <w:sz w:val="24"/>
                <w:szCs w:val="24"/>
              </w:rPr>
            </w:pPr>
          </w:p>
        </w:tc>
        <w:tc>
          <w:tcPr>
            <w:tcW w:w="170" w:type="dxa"/>
            <w:tcBorders>
              <w:top w:val="nil"/>
              <w:right w:val="nil"/>
            </w:tcBorders>
          </w:tcPr>
          <w:p w:rsidR="0041430F" w:rsidRPr="009F4173" w:rsidRDefault="0041430F" w:rsidP="005778CD">
            <w:pPr>
              <w:jc w:val="center"/>
              <w:rPr>
                <w:rFonts w:ascii="Times New Roman" w:hAnsi="Times New Roman" w:cs="Times New Roman"/>
              </w:rPr>
            </w:pPr>
          </w:p>
        </w:tc>
        <w:tc>
          <w:tcPr>
            <w:tcW w:w="3062" w:type="dxa"/>
            <w:tcBorders>
              <w:left w:val="nil"/>
              <w:right w:val="nil"/>
            </w:tcBorders>
          </w:tcPr>
          <w:p w:rsidR="0041430F" w:rsidRPr="009F4173" w:rsidRDefault="0041430F" w:rsidP="005778CD">
            <w:pPr>
              <w:jc w:val="center"/>
              <w:rPr>
                <w:rFonts w:ascii="Times New Roman" w:hAnsi="Times New Roman" w:cs="Times New Roman"/>
              </w:rPr>
            </w:pPr>
            <w:r w:rsidRPr="009F4173">
              <w:rPr>
                <w:rFonts w:ascii="Times New Roman" w:hAnsi="Times New Roman" w:cs="Times New Roman"/>
                <w:sz w:val="24"/>
              </w:rPr>
              <w:t>(дата направления уведомления)</w:t>
            </w:r>
          </w:p>
        </w:tc>
        <w:tc>
          <w:tcPr>
            <w:tcW w:w="182" w:type="dxa"/>
            <w:tcBorders>
              <w:top w:val="nil"/>
              <w:left w:val="nil"/>
            </w:tcBorders>
          </w:tcPr>
          <w:p w:rsidR="0041430F" w:rsidRPr="009F4173" w:rsidRDefault="0041430F" w:rsidP="005778CD">
            <w:pPr>
              <w:jc w:val="center"/>
              <w:rPr>
                <w:rFonts w:ascii="Times New Roman" w:hAnsi="Times New Roman" w:cs="Times New Roman"/>
              </w:rPr>
            </w:pPr>
          </w:p>
        </w:tc>
        <w:tc>
          <w:tcPr>
            <w:tcW w:w="3078" w:type="dxa"/>
            <w:vMerge/>
          </w:tcPr>
          <w:p w:rsidR="0041430F" w:rsidRPr="009F4173" w:rsidRDefault="0041430F" w:rsidP="005778CD">
            <w:pPr>
              <w:jc w:val="center"/>
              <w:rPr>
                <w:rFonts w:ascii="Times New Roman" w:hAnsi="Times New Roman" w:cs="Times New Roman"/>
                <w:sz w:val="24"/>
                <w:szCs w:val="24"/>
              </w:rPr>
            </w:pPr>
          </w:p>
        </w:tc>
      </w:tr>
      <w:tr w:rsidR="0041430F" w:rsidTr="005778CD">
        <w:tc>
          <w:tcPr>
            <w:tcW w:w="567" w:type="dxa"/>
          </w:tcPr>
          <w:p w:rsidR="0041430F" w:rsidRPr="009F4173" w:rsidRDefault="0041430F" w:rsidP="005778CD">
            <w:pPr>
              <w:jc w:val="center"/>
              <w:rPr>
                <w:rFonts w:ascii="Times New Roman" w:hAnsi="Times New Roman" w:cs="Times New Roman"/>
                <w:sz w:val="24"/>
                <w:szCs w:val="24"/>
              </w:rPr>
            </w:pPr>
            <w:r w:rsidRPr="009F4173">
              <w:rPr>
                <w:rFonts w:ascii="Times New Roman" w:hAnsi="Times New Roman" w:cs="Times New Roman"/>
                <w:sz w:val="24"/>
                <w:szCs w:val="24"/>
              </w:rPr>
              <w:t>3.1</w:t>
            </w:r>
          </w:p>
        </w:tc>
        <w:tc>
          <w:tcPr>
            <w:tcW w:w="2892" w:type="dxa"/>
          </w:tcPr>
          <w:p w:rsidR="0041430F" w:rsidRPr="009F4173" w:rsidRDefault="0041430F" w:rsidP="005778CD">
            <w:pPr>
              <w:ind w:left="57" w:right="57"/>
              <w:rPr>
                <w:rFonts w:ascii="Times New Roman" w:hAnsi="Times New Roman" w:cs="Times New Roman"/>
                <w:sz w:val="24"/>
                <w:szCs w:val="24"/>
              </w:rPr>
            </w:pPr>
            <w:r w:rsidRPr="009F4173">
              <w:rPr>
                <w:rFonts w:ascii="Times New Roman" w:hAnsi="Times New Roman" w:cs="Times New Roman"/>
                <w:sz w:val="24"/>
                <w:szCs w:val="24"/>
              </w:rPr>
              <w:t>Количество надземных этажей</w:t>
            </w:r>
          </w:p>
        </w:tc>
        <w:tc>
          <w:tcPr>
            <w:tcW w:w="3414" w:type="dxa"/>
            <w:gridSpan w:val="3"/>
          </w:tcPr>
          <w:p w:rsidR="0041430F" w:rsidRPr="009F4173" w:rsidRDefault="0041430F" w:rsidP="005778CD">
            <w:pPr>
              <w:jc w:val="center"/>
              <w:rPr>
                <w:rFonts w:ascii="Times New Roman" w:hAnsi="Times New Roman" w:cs="Times New Roman"/>
                <w:sz w:val="24"/>
                <w:szCs w:val="24"/>
              </w:rPr>
            </w:pPr>
          </w:p>
        </w:tc>
        <w:tc>
          <w:tcPr>
            <w:tcW w:w="3078" w:type="dxa"/>
          </w:tcPr>
          <w:p w:rsidR="0041430F" w:rsidRPr="009F4173" w:rsidRDefault="0041430F" w:rsidP="005778CD">
            <w:pPr>
              <w:jc w:val="center"/>
              <w:rPr>
                <w:rFonts w:ascii="Times New Roman" w:hAnsi="Times New Roman" w:cs="Times New Roman"/>
                <w:sz w:val="24"/>
                <w:szCs w:val="24"/>
              </w:rPr>
            </w:pPr>
          </w:p>
        </w:tc>
      </w:tr>
      <w:tr w:rsidR="0041430F" w:rsidTr="005778CD">
        <w:tc>
          <w:tcPr>
            <w:tcW w:w="567" w:type="dxa"/>
          </w:tcPr>
          <w:p w:rsidR="0041430F" w:rsidRPr="009F4173" w:rsidRDefault="0041430F" w:rsidP="005778CD">
            <w:pPr>
              <w:jc w:val="center"/>
              <w:rPr>
                <w:rFonts w:ascii="Times New Roman" w:hAnsi="Times New Roman" w:cs="Times New Roman"/>
                <w:sz w:val="24"/>
                <w:szCs w:val="24"/>
              </w:rPr>
            </w:pPr>
            <w:r w:rsidRPr="009F4173">
              <w:rPr>
                <w:rFonts w:ascii="Times New Roman" w:hAnsi="Times New Roman" w:cs="Times New Roman"/>
                <w:sz w:val="24"/>
                <w:szCs w:val="24"/>
              </w:rPr>
              <w:t>3.2</w:t>
            </w:r>
          </w:p>
        </w:tc>
        <w:tc>
          <w:tcPr>
            <w:tcW w:w="2892" w:type="dxa"/>
          </w:tcPr>
          <w:p w:rsidR="0041430F" w:rsidRPr="009F4173" w:rsidRDefault="0041430F" w:rsidP="005778CD">
            <w:pPr>
              <w:ind w:left="57" w:right="57"/>
              <w:rPr>
                <w:rFonts w:ascii="Times New Roman" w:hAnsi="Times New Roman" w:cs="Times New Roman"/>
                <w:sz w:val="24"/>
                <w:szCs w:val="24"/>
              </w:rPr>
            </w:pPr>
            <w:r w:rsidRPr="009F4173">
              <w:rPr>
                <w:rFonts w:ascii="Times New Roman" w:hAnsi="Times New Roman" w:cs="Times New Roman"/>
                <w:sz w:val="24"/>
                <w:szCs w:val="24"/>
              </w:rPr>
              <w:t>Высота</w:t>
            </w:r>
          </w:p>
        </w:tc>
        <w:tc>
          <w:tcPr>
            <w:tcW w:w="3414" w:type="dxa"/>
            <w:gridSpan w:val="3"/>
          </w:tcPr>
          <w:p w:rsidR="0041430F" w:rsidRPr="009F4173" w:rsidRDefault="0041430F" w:rsidP="005778CD">
            <w:pPr>
              <w:jc w:val="center"/>
              <w:rPr>
                <w:rFonts w:ascii="Times New Roman" w:hAnsi="Times New Roman" w:cs="Times New Roman"/>
                <w:sz w:val="24"/>
                <w:szCs w:val="24"/>
              </w:rPr>
            </w:pPr>
          </w:p>
        </w:tc>
        <w:tc>
          <w:tcPr>
            <w:tcW w:w="3078" w:type="dxa"/>
          </w:tcPr>
          <w:p w:rsidR="0041430F" w:rsidRPr="009F4173" w:rsidRDefault="0041430F" w:rsidP="005778CD">
            <w:pPr>
              <w:jc w:val="center"/>
              <w:rPr>
                <w:rFonts w:ascii="Times New Roman" w:hAnsi="Times New Roman" w:cs="Times New Roman"/>
                <w:sz w:val="24"/>
                <w:szCs w:val="24"/>
              </w:rPr>
            </w:pPr>
          </w:p>
        </w:tc>
      </w:tr>
      <w:tr w:rsidR="0041430F" w:rsidTr="005778CD">
        <w:tc>
          <w:tcPr>
            <w:tcW w:w="567" w:type="dxa"/>
          </w:tcPr>
          <w:p w:rsidR="0041430F" w:rsidRPr="009F4173" w:rsidRDefault="0041430F" w:rsidP="005778CD">
            <w:pPr>
              <w:jc w:val="center"/>
              <w:rPr>
                <w:rFonts w:ascii="Times New Roman" w:hAnsi="Times New Roman" w:cs="Times New Roman"/>
                <w:sz w:val="24"/>
                <w:szCs w:val="24"/>
              </w:rPr>
            </w:pPr>
            <w:r w:rsidRPr="009F4173">
              <w:rPr>
                <w:rFonts w:ascii="Times New Roman" w:hAnsi="Times New Roman" w:cs="Times New Roman"/>
                <w:sz w:val="24"/>
                <w:szCs w:val="24"/>
              </w:rPr>
              <w:t>3.3</w:t>
            </w:r>
          </w:p>
        </w:tc>
        <w:tc>
          <w:tcPr>
            <w:tcW w:w="2892" w:type="dxa"/>
          </w:tcPr>
          <w:p w:rsidR="0041430F" w:rsidRPr="009F4173" w:rsidRDefault="0041430F" w:rsidP="005778CD">
            <w:pPr>
              <w:ind w:left="57" w:right="57"/>
              <w:rPr>
                <w:rFonts w:ascii="Times New Roman" w:hAnsi="Times New Roman" w:cs="Times New Roman"/>
                <w:sz w:val="24"/>
                <w:szCs w:val="24"/>
              </w:rPr>
            </w:pPr>
            <w:r w:rsidRPr="009F4173">
              <w:rPr>
                <w:rFonts w:ascii="Times New Roman" w:hAnsi="Times New Roman" w:cs="Times New Roman"/>
                <w:sz w:val="24"/>
                <w:szCs w:val="24"/>
              </w:rPr>
              <w:t>Сведения об отступах от границ земельного участка</w:t>
            </w:r>
          </w:p>
        </w:tc>
        <w:tc>
          <w:tcPr>
            <w:tcW w:w="3414" w:type="dxa"/>
            <w:gridSpan w:val="3"/>
          </w:tcPr>
          <w:p w:rsidR="0041430F" w:rsidRPr="009F4173" w:rsidRDefault="0041430F" w:rsidP="005778CD">
            <w:pPr>
              <w:jc w:val="center"/>
              <w:rPr>
                <w:rFonts w:ascii="Times New Roman" w:hAnsi="Times New Roman" w:cs="Times New Roman"/>
                <w:sz w:val="24"/>
                <w:szCs w:val="24"/>
              </w:rPr>
            </w:pPr>
          </w:p>
        </w:tc>
        <w:tc>
          <w:tcPr>
            <w:tcW w:w="3078" w:type="dxa"/>
          </w:tcPr>
          <w:p w:rsidR="0041430F" w:rsidRPr="009F4173" w:rsidRDefault="0041430F" w:rsidP="005778CD">
            <w:pPr>
              <w:jc w:val="center"/>
              <w:rPr>
                <w:rFonts w:ascii="Times New Roman" w:hAnsi="Times New Roman" w:cs="Times New Roman"/>
                <w:sz w:val="24"/>
                <w:szCs w:val="24"/>
              </w:rPr>
            </w:pPr>
          </w:p>
        </w:tc>
      </w:tr>
      <w:tr w:rsidR="0041430F" w:rsidTr="005778CD">
        <w:tc>
          <w:tcPr>
            <w:tcW w:w="567" w:type="dxa"/>
          </w:tcPr>
          <w:p w:rsidR="0041430F" w:rsidRPr="009F4173" w:rsidRDefault="0041430F" w:rsidP="005778CD">
            <w:pPr>
              <w:jc w:val="center"/>
              <w:rPr>
                <w:rFonts w:ascii="Times New Roman" w:hAnsi="Times New Roman" w:cs="Times New Roman"/>
                <w:sz w:val="24"/>
                <w:szCs w:val="24"/>
              </w:rPr>
            </w:pPr>
            <w:r w:rsidRPr="009F4173">
              <w:rPr>
                <w:rFonts w:ascii="Times New Roman" w:hAnsi="Times New Roman" w:cs="Times New Roman"/>
                <w:sz w:val="24"/>
                <w:szCs w:val="24"/>
              </w:rPr>
              <w:t>3.4</w:t>
            </w:r>
          </w:p>
        </w:tc>
        <w:tc>
          <w:tcPr>
            <w:tcW w:w="2892" w:type="dxa"/>
          </w:tcPr>
          <w:p w:rsidR="0041430F" w:rsidRPr="009F4173" w:rsidRDefault="0041430F" w:rsidP="005778CD">
            <w:pPr>
              <w:ind w:left="57" w:right="57"/>
              <w:rPr>
                <w:rFonts w:ascii="Times New Roman" w:hAnsi="Times New Roman" w:cs="Times New Roman"/>
                <w:sz w:val="24"/>
                <w:szCs w:val="24"/>
              </w:rPr>
            </w:pPr>
            <w:r w:rsidRPr="009F4173">
              <w:rPr>
                <w:rFonts w:ascii="Times New Roman" w:hAnsi="Times New Roman" w:cs="Times New Roman"/>
                <w:sz w:val="24"/>
                <w:szCs w:val="24"/>
              </w:rPr>
              <w:t>Площадь застройки</w:t>
            </w:r>
          </w:p>
        </w:tc>
        <w:tc>
          <w:tcPr>
            <w:tcW w:w="3414" w:type="dxa"/>
            <w:gridSpan w:val="3"/>
          </w:tcPr>
          <w:p w:rsidR="0041430F" w:rsidRPr="009F4173" w:rsidRDefault="0041430F" w:rsidP="005778CD">
            <w:pPr>
              <w:jc w:val="center"/>
              <w:rPr>
                <w:rFonts w:ascii="Times New Roman" w:hAnsi="Times New Roman" w:cs="Times New Roman"/>
                <w:sz w:val="24"/>
                <w:szCs w:val="24"/>
              </w:rPr>
            </w:pPr>
          </w:p>
        </w:tc>
        <w:tc>
          <w:tcPr>
            <w:tcW w:w="3078" w:type="dxa"/>
          </w:tcPr>
          <w:p w:rsidR="0041430F" w:rsidRPr="009F4173" w:rsidRDefault="0041430F" w:rsidP="005778CD">
            <w:pPr>
              <w:jc w:val="center"/>
              <w:rPr>
                <w:rFonts w:ascii="Times New Roman" w:hAnsi="Times New Roman" w:cs="Times New Roman"/>
                <w:sz w:val="24"/>
                <w:szCs w:val="24"/>
              </w:rPr>
            </w:pPr>
          </w:p>
        </w:tc>
      </w:tr>
    </w:tbl>
    <w:p w:rsidR="0041430F" w:rsidRDefault="0041430F" w:rsidP="0041430F">
      <w:pPr>
        <w:rPr>
          <w:sz w:val="24"/>
        </w:rPr>
      </w:pPr>
    </w:p>
    <w:p w:rsidR="0041430F" w:rsidRPr="00E9137C" w:rsidRDefault="0041430F" w:rsidP="0041430F">
      <w:pPr>
        <w:pageBreakBefore/>
        <w:spacing w:after="240"/>
        <w:jc w:val="center"/>
        <w:rPr>
          <w:b/>
          <w:sz w:val="24"/>
        </w:rPr>
      </w:pPr>
      <w:r w:rsidRPr="00E9137C">
        <w:rPr>
          <w:b/>
          <w:sz w:val="24"/>
        </w:rPr>
        <w:t xml:space="preserve">4. </w:t>
      </w:r>
      <w:r w:rsidRPr="00367AA3">
        <w:rPr>
          <w:b/>
          <w:sz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c"/>
        <w:tblW w:w="9979" w:type="dxa"/>
        <w:tblLayout w:type="fixed"/>
        <w:tblCellMar>
          <w:left w:w="28" w:type="dxa"/>
          <w:right w:w="28" w:type="dxa"/>
        </w:tblCellMar>
        <w:tblLook w:val="01E0" w:firstRow="1" w:lastRow="1" w:firstColumn="1" w:lastColumn="1" w:noHBand="0" w:noVBand="0"/>
      </w:tblPr>
      <w:tblGrid>
        <w:gridCol w:w="9979"/>
      </w:tblGrid>
      <w:tr w:rsidR="0041430F" w:rsidTr="005778CD">
        <w:trPr>
          <w:trHeight w:val="11624"/>
        </w:trPr>
        <w:tc>
          <w:tcPr>
            <w:tcW w:w="9979" w:type="dxa"/>
          </w:tcPr>
          <w:p w:rsidR="0041430F" w:rsidRDefault="0041430F" w:rsidP="005778CD">
            <w:pPr>
              <w:jc w:val="center"/>
              <w:rPr>
                <w:sz w:val="24"/>
                <w:szCs w:val="24"/>
              </w:rPr>
            </w:pPr>
          </w:p>
        </w:tc>
      </w:tr>
    </w:tbl>
    <w:p w:rsidR="0041430F" w:rsidRPr="006635F4" w:rsidRDefault="0041430F" w:rsidP="0041430F">
      <w:pPr>
        <w:pageBreakBefore/>
        <w:ind w:firstLine="567"/>
        <w:rPr>
          <w:sz w:val="24"/>
        </w:rPr>
      </w:pPr>
      <w:r w:rsidRPr="006635F4">
        <w:rPr>
          <w:sz w:val="24"/>
        </w:rPr>
        <w:t>Почтовый адрес и (или) адрес электронной почты для связи:</w:t>
      </w:r>
    </w:p>
    <w:p w:rsidR="0041430F" w:rsidRDefault="0041430F" w:rsidP="0041430F">
      <w:pPr>
        <w:rPr>
          <w:sz w:val="24"/>
        </w:rPr>
      </w:pPr>
    </w:p>
    <w:p w:rsidR="0041430F" w:rsidRPr="00617750" w:rsidRDefault="0041430F" w:rsidP="0041430F">
      <w:pPr>
        <w:pBdr>
          <w:top w:val="single" w:sz="4" w:space="1" w:color="auto"/>
        </w:pBdr>
        <w:rPr>
          <w:sz w:val="2"/>
          <w:szCs w:val="2"/>
        </w:rPr>
      </w:pPr>
    </w:p>
    <w:p w:rsidR="0041430F" w:rsidRPr="006635F4" w:rsidRDefault="0041430F" w:rsidP="0041430F">
      <w:pPr>
        <w:spacing w:before="240"/>
        <w:ind w:firstLine="567"/>
        <w:jc w:val="both"/>
        <w:rPr>
          <w:sz w:val="24"/>
        </w:rPr>
      </w:pPr>
      <w:r w:rsidRPr="006635F4">
        <w:rPr>
          <w:sz w:val="24"/>
        </w:rPr>
        <w:t>Уведомление</w:t>
      </w:r>
      <w:r>
        <w:rPr>
          <w:sz w:val="24"/>
        </w:rPr>
        <w:t xml:space="preserve"> </w:t>
      </w:r>
      <w:r w:rsidRPr="006635F4">
        <w:rPr>
          <w:sz w:val="24"/>
        </w:rPr>
        <w:t>о</w:t>
      </w:r>
      <w:r>
        <w:rPr>
          <w:sz w:val="24"/>
        </w:rPr>
        <w:t xml:space="preserve"> </w:t>
      </w:r>
      <w:r w:rsidRPr="006635F4">
        <w:rPr>
          <w:sz w:val="24"/>
        </w:rPr>
        <w:t>соответствии</w:t>
      </w:r>
      <w:r>
        <w:rPr>
          <w:sz w:val="24"/>
        </w:rPr>
        <w:t xml:space="preserve"> </w:t>
      </w:r>
      <w:r w:rsidRPr="006635F4">
        <w:rPr>
          <w:sz w:val="24"/>
        </w:rPr>
        <w:t>указанных</w:t>
      </w:r>
      <w:r>
        <w:rPr>
          <w:sz w:val="24"/>
        </w:rPr>
        <w:t xml:space="preserve"> </w:t>
      </w:r>
      <w:r w:rsidRPr="006635F4">
        <w:rPr>
          <w:sz w:val="24"/>
        </w:rPr>
        <w:t>в</w:t>
      </w:r>
      <w:r>
        <w:rPr>
          <w:sz w:val="24"/>
        </w:rPr>
        <w:t xml:space="preserve"> </w:t>
      </w:r>
      <w:r w:rsidRPr="006635F4">
        <w:rPr>
          <w:sz w:val="24"/>
        </w:rPr>
        <w:t>уведомлении</w:t>
      </w:r>
      <w:r>
        <w:rPr>
          <w:sz w:val="24"/>
        </w:rPr>
        <w:t xml:space="preserve"> </w:t>
      </w:r>
      <w:r w:rsidRPr="006635F4">
        <w:rPr>
          <w:sz w:val="24"/>
        </w:rPr>
        <w:t>о</w:t>
      </w:r>
      <w:r>
        <w:rPr>
          <w:sz w:val="24"/>
        </w:rPr>
        <w:t xml:space="preserve"> </w:t>
      </w:r>
      <w:r w:rsidRPr="006635F4">
        <w:rPr>
          <w:sz w:val="24"/>
        </w:rPr>
        <w:t>планируемых</w:t>
      </w:r>
      <w:r>
        <w:rPr>
          <w:sz w:val="24"/>
        </w:rPr>
        <w:t xml:space="preserve"> </w:t>
      </w:r>
      <w:r w:rsidRPr="006635F4">
        <w:rPr>
          <w:sz w:val="24"/>
        </w:rPr>
        <w:t>строительстве</w:t>
      </w:r>
      <w:r>
        <w:rPr>
          <w:sz w:val="24"/>
        </w:rPr>
        <w:t xml:space="preserve"> </w:t>
      </w:r>
      <w:r w:rsidRPr="006635F4">
        <w:rPr>
          <w:sz w:val="24"/>
        </w:rPr>
        <w:t>или</w:t>
      </w:r>
      <w:r>
        <w:rPr>
          <w:sz w:val="24"/>
        </w:rPr>
        <w:t xml:space="preserve"> </w:t>
      </w:r>
      <w:r w:rsidRPr="006635F4">
        <w:rPr>
          <w:sz w:val="24"/>
        </w:rPr>
        <w:t>реконструкции</w:t>
      </w:r>
      <w:r>
        <w:rPr>
          <w:sz w:val="24"/>
        </w:rPr>
        <w:t xml:space="preserve"> </w:t>
      </w:r>
      <w:r w:rsidRPr="006635F4">
        <w:rPr>
          <w:sz w:val="24"/>
        </w:rPr>
        <w:t>объекта</w:t>
      </w:r>
      <w:r>
        <w:rPr>
          <w:sz w:val="24"/>
        </w:rPr>
        <w:t xml:space="preserve"> </w:t>
      </w:r>
      <w:r w:rsidRPr="006635F4">
        <w:rPr>
          <w:sz w:val="24"/>
        </w:rPr>
        <w:t>индивидуального</w:t>
      </w:r>
      <w:r>
        <w:rPr>
          <w:sz w:val="24"/>
        </w:rPr>
        <w:t xml:space="preserve"> </w:t>
      </w:r>
      <w:r w:rsidRPr="006635F4">
        <w:rPr>
          <w:sz w:val="24"/>
        </w:rPr>
        <w:t>жилищного</w:t>
      </w:r>
      <w:r>
        <w:rPr>
          <w:sz w:val="24"/>
        </w:rPr>
        <w:t xml:space="preserve"> </w:t>
      </w:r>
      <w:r w:rsidRPr="006635F4">
        <w:rPr>
          <w:sz w:val="24"/>
        </w:rPr>
        <w:t>строительства</w:t>
      </w:r>
      <w:r>
        <w:rPr>
          <w:sz w:val="24"/>
        </w:rPr>
        <w:t xml:space="preserve"> </w:t>
      </w:r>
      <w:r w:rsidRPr="006635F4">
        <w:rPr>
          <w:sz w:val="24"/>
        </w:rPr>
        <w:t>или</w:t>
      </w:r>
      <w:r>
        <w:rPr>
          <w:sz w:val="24"/>
        </w:rPr>
        <w:t xml:space="preserve"> </w:t>
      </w:r>
      <w:r w:rsidRPr="006635F4">
        <w:rPr>
          <w:sz w:val="24"/>
        </w:rPr>
        <w:t>садового</w:t>
      </w:r>
      <w:r>
        <w:rPr>
          <w:sz w:val="24"/>
        </w:rPr>
        <w:t xml:space="preserve"> </w:t>
      </w:r>
      <w:r w:rsidRPr="006635F4">
        <w:rPr>
          <w:sz w:val="24"/>
        </w:rPr>
        <w:t>дома</w:t>
      </w:r>
      <w:r>
        <w:rPr>
          <w:sz w:val="24"/>
        </w:rPr>
        <w:t xml:space="preserve"> </w:t>
      </w:r>
      <w:r w:rsidRPr="006635F4">
        <w:rPr>
          <w:sz w:val="24"/>
        </w:rPr>
        <w:t>параметров</w:t>
      </w:r>
      <w:r>
        <w:rPr>
          <w:sz w:val="24"/>
        </w:rPr>
        <w:t xml:space="preserve"> </w:t>
      </w:r>
      <w:r w:rsidRPr="006635F4">
        <w:rPr>
          <w:sz w:val="24"/>
        </w:rPr>
        <w:t>объекта</w:t>
      </w:r>
      <w:r>
        <w:rPr>
          <w:sz w:val="24"/>
        </w:rPr>
        <w:t xml:space="preserve"> </w:t>
      </w:r>
      <w:r w:rsidRPr="006635F4">
        <w:rPr>
          <w:sz w:val="24"/>
        </w:rPr>
        <w:t>индивидуального</w:t>
      </w:r>
      <w:r>
        <w:rPr>
          <w:sz w:val="24"/>
        </w:rPr>
        <w:t xml:space="preserve"> </w:t>
      </w:r>
      <w:r w:rsidRPr="006635F4">
        <w:rPr>
          <w:sz w:val="24"/>
        </w:rPr>
        <w:t>жилищного</w:t>
      </w:r>
      <w:r>
        <w:rPr>
          <w:sz w:val="24"/>
        </w:rPr>
        <w:t xml:space="preserve"> </w:t>
      </w:r>
      <w:r w:rsidRPr="006635F4">
        <w:rPr>
          <w:sz w:val="24"/>
        </w:rPr>
        <w:t>строительства</w:t>
      </w:r>
      <w:r>
        <w:rPr>
          <w:sz w:val="24"/>
        </w:rPr>
        <w:t xml:space="preserve"> </w:t>
      </w:r>
      <w:r w:rsidRPr="006635F4">
        <w:rPr>
          <w:sz w:val="24"/>
        </w:rPr>
        <w:t>или</w:t>
      </w:r>
      <w:r>
        <w:rPr>
          <w:sz w:val="24"/>
        </w:rPr>
        <w:t xml:space="preserve"> </w:t>
      </w:r>
      <w:r w:rsidRPr="006635F4">
        <w:rPr>
          <w:sz w:val="24"/>
        </w:rPr>
        <w:t>садового</w:t>
      </w:r>
      <w:r>
        <w:rPr>
          <w:sz w:val="24"/>
        </w:rPr>
        <w:t xml:space="preserve"> </w:t>
      </w:r>
      <w:r w:rsidRPr="006635F4">
        <w:rPr>
          <w:sz w:val="24"/>
        </w:rPr>
        <w:t>дома</w:t>
      </w:r>
      <w:r>
        <w:rPr>
          <w:sz w:val="24"/>
        </w:rPr>
        <w:t xml:space="preserve"> </w:t>
      </w:r>
      <w:r w:rsidRPr="006635F4">
        <w:rPr>
          <w:sz w:val="24"/>
        </w:rPr>
        <w:t>установленным</w:t>
      </w:r>
      <w:r>
        <w:rPr>
          <w:sz w:val="24"/>
        </w:rPr>
        <w:t xml:space="preserve"> </w:t>
      </w:r>
      <w:r w:rsidRPr="006635F4">
        <w:rPr>
          <w:sz w:val="24"/>
        </w:rPr>
        <w:t>параметрам</w:t>
      </w:r>
      <w:r>
        <w:rPr>
          <w:sz w:val="24"/>
        </w:rPr>
        <w:t xml:space="preserve"> </w:t>
      </w:r>
      <w:r w:rsidRPr="006635F4">
        <w:rPr>
          <w:sz w:val="24"/>
        </w:rPr>
        <w:t>и</w:t>
      </w:r>
      <w:r>
        <w:rPr>
          <w:sz w:val="24"/>
        </w:rPr>
        <w:t xml:space="preserve"> </w:t>
      </w:r>
      <w:r w:rsidRPr="006635F4">
        <w:rPr>
          <w:sz w:val="24"/>
        </w:rPr>
        <w:t>допустимости размещения объекта индивидуального жилищного строительства или</w:t>
      </w:r>
      <w:r>
        <w:rPr>
          <w:sz w:val="24"/>
        </w:rPr>
        <w:t xml:space="preserve"> </w:t>
      </w:r>
      <w:r w:rsidRPr="006635F4">
        <w:rPr>
          <w:sz w:val="24"/>
        </w:rPr>
        <w:t>садового</w:t>
      </w:r>
      <w:r>
        <w:rPr>
          <w:sz w:val="24"/>
        </w:rPr>
        <w:t xml:space="preserve"> </w:t>
      </w:r>
      <w:r w:rsidRPr="006635F4">
        <w:rPr>
          <w:sz w:val="24"/>
        </w:rPr>
        <w:t>дома</w:t>
      </w:r>
      <w:r>
        <w:rPr>
          <w:sz w:val="24"/>
        </w:rPr>
        <w:t xml:space="preserve"> </w:t>
      </w:r>
      <w:r w:rsidRPr="006635F4">
        <w:rPr>
          <w:sz w:val="24"/>
        </w:rPr>
        <w:t>на</w:t>
      </w:r>
      <w:r>
        <w:rPr>
          <w:sz w:val="24"/>
        </w:rPr>
        <w:t xml:space="preserve"> </w:t>
      </w:r>
      <w:r w:rsidRPr="006635F4">
        <w:rPr>
          <w:sz w:val="24"/>
        </w:rPr>
        <w:t>земельном</w:t>
      </w:r>
      <w:r>
        <w:rPr>
          <w:sz w:val="24"/>
        </w:rPr>
        <w:t xml:space="preserve"> </w:t>
      </w:r>
      <w:r w:rsidRPr="006635F4">
        <w:rPr>
          <w:sz w:val="24"/>
        </w:rPr>
        <w:t>участке</w:t>
      </w:r>
      <w:r>
        <w:rPr>
          <w:sz w:val="24"/>
        </w:rPr>
        <w:t xml:space="preserve"> </w:t>
      </w:r>
      <w:r w:rsidRPr="006635F4">
        <w:rPr>
          <w:sz w:val="24"/>
        </w:rPr>
        <w:t>либо</w:t>
      </w:r>
      <w:r>
        <w:rPr>
          <w:sz w:val="24"/>
        </w:rPr>
        <w:t xml:space="preserve"> </w:t>
      </w:r>
      <w:r w:rsidRPr="006635F4">
        <w:rPr>
          <w:sz w:val="24"/>
        </w:rPr>
        <w:t>о</w:t>
      </w:r>
      <w:r>
        <w:rPr>
          <w:sz w:val="24"/>
        </w:rPr>
        <w:t xml:space="preserve"> </w:t>
      </w:r>
      <w:r w:rsidRPr="006635F4">
        <w:rPr>
          <w:sz w:val="24"/>
        </w:rPr>
        <w:t>несоответствии указанных в</w:t>
      </w:r>
      <w:r>
        <w:rPr>
          <w:sz w:val="24"/>
        </w:rPr>
        <w:t xml:space="preserve"> </w:t>
      </w:r>
      <w:r w:rsidRPr="006635F4">
        <w:rPr>
          <w:sz w:val="24"/>
        </w:rPr>
        <w:t>уведомлении</w:t>
      </w:r>
      <w:r>
        <w:rPr>
          <w:sz w:val="24"/>
        </w:rPr>
        <w:t xml:space="preserve"> </w:t>
      </w:r>
      <w:r w:rsidRPr="006635F4">
        <w:rPr>
          <w:sz w:val="24"/>
        </w:rPr>
        <w:t>о</w:t>
      </w:r>
      <w:r>
        <w:rPr>
          <w:sz w:val="24"/>
        </w:rPr>
        <w:t xml:space="preserve"> </w:t>
      </w:r>
      <w:r w:rsidRPr="006635F4">
        <w:rPr>
          <w:sz w:val="24"/>
        </w:rPr>
        <w:t>планируемых</w:t>
      </w:r>
      <w:r>
        <w:rPr>
          <w:sz w:val="24"/>
        </w:rPr>
        <w:t xml:space="preserve"> </w:t>
      </w:r>
      <w:r w:rsidRPr="006635F4">
        <w:rPr>
          <w:sz w:val="24"/>
        </w:rPr>
        <w:t>строительстве</w:t>
      </w:r>
      <w:r>
        <w:rPr>
          <w:sz w:val="24"/>
        </w:rPr>
        <w:t xml:space="preserve"> </w:t>
      </w:r>
      <w:r w:rsidRPr="006635F4">
        <w:rPr>
          <w:sz w:val="24"/>
        </w:rPr>
        <w:t>или</w:t>
      </w:r>
      <w:r>
        <w:rPr>
          <w:sz w:val="24"/>
        </w:rPr>
        <w:t xml:space="preserve"> </w:t>
      </w:r>
      <w:r w:rsidRPr="006635F4">
        <w:rPr>
          <w:sz w:val="24"/>
        </w:rPr>
        <w:t>реконструкции</w:t>
      </w:r>
      <w:r>
        <w:rPr>
          <w:sz w:val="24"/>
        </w:rPr>
        <w:t xml:space="preserve"> </w:t>
      </w:r>
      <w:r w:rsidRPr="006635F4">
        <w:rPr>
          <w:sz w:val="24"/>
        </w:rPr>
        <w:t>объекта</w:t>
      </w:r>
      <w:r>
        <w:rPr>
          <w:sz w:val="24"/>
        </w:rPr>
        <w:t xml:space="preserve"> </w:t>
      </w:r>
      <w:r w:rsidRPr="006635F4">
        <w:rPr>
          <w:sz w:val="24"/>
        </w:rPr>
        <w:t>индивидуального</w:t>
      </w:r>
      <w:r>
        <w:rPr>
          <w:sz w:val="24"/>
        </w:rPr>
        <w:t xml:space="preserve"> </w:t>
      </w:r>
      <w:r w:rsidRPr="006635F4">
        <w:rPr>
          <w:sz w:val="24"/>
        </w:rPr>
        <w:t>жилищного</w:t>
      </w:r>
      <w:r>
        <w:rPr>
          <w:sz w:val="24"/>
        </w:rPr>
        <w:t xml:space="preserve"> </w:t>
      </w:r>
      <w:r w:rsidRPr="006635F4">
        <w:rPr>
          <w:sz w:val="24"/>
        </w:rPr>
        <w:t>строительства</w:t>
      </w:r>
      <w:r>
        <w:rPr>
          <w:sz w:val="24"/>
        </w:rPr>
        <w:t xml:space="preserve"> </w:t>
      </w:r>
      <w:r w:rsidRPr="006635F4">
        <w:rPr>
          <w:sz w:val="24"/>
        </w:rPr>
        <w:t>или</w:t>
      </w:r>
      <w:r>
        <w:rPr>
          <w:sz w:val="24"/>
        </w:rPr>
        <w:t xml:space="preserve"> </w:t>
      </w:r>
      <w:r w:rsidRPr="006635F4">
        <w:rPr>
          <w:sz w:val="24"/>
        </w:rPr>
        <w:t>садового</w:t>
      </w:r>
      <w:r>
        <w:rPr>
          <w:sz w:val="24"/>
        </w:rPr>
        <w:t xml:space="preserve"> </w:t>
      </w:r>
      <w:r w:rsidRPr="006635F4">
        <w:rPr>
          <w:sz w:val="24"/>
        </w:rPr>
        <w:t>дома</w:t>
      </w:r>
      <w:r>
        <w:rPr>
          <w:sz w:val="24"/>
        </w:rPr>
        <w:t xml:space="preserve"> </w:t>
      </w:r>
      <w:r w:rsidRPr="006635F4">
        <w:rPr>
          <w:sz w:val="24"/>
        </w:rPr>
        <w:t>параметров</w:t>
      </w:r>
      <w:r>
        <w:rPr>
          <w:sz w:val="24"/>
        </w:rPr>
        <w:t xml:space="preserve"> </w:t>
      </w:r>
      <w:r w:rsidRPr="006635F4">
        <w:rPr>
          <w:sz w:val="24"/>
        </w:rPr>
        <w:t>объекта</w:t>
      </w:r>
      <w:r>
        <w:rPr>
          <w:sz w:val="24"/>
        </w:rPr>
        <w:t xml:space="preserve"> </w:t>
      </w:r>
      <w:r w:rsidRPr="006635F4">
        <w:rPr>
          <w:sz w:val="24"/>
        </w:rPr>
        <w:t>индивидуального</w:t>
      </w:r>
      <w:r>
        <w:rPr>
          <w:sz w:val="24"/>
        </w:rPr>
        <w:t xml:space="preserve"> </w:t>
      </w:r>
      <w:r w:rsidRPr="006635F4">
        <w:rPr>
          <w:sz w:val="24"/>
        </w:rPr>
        <w:t>жилищного</w:t>
      </w:r>
      <w:r>
        <w:rPr>
          <w:sz w:val="24"/>
        </w:rPr>
        <w:t xml:space="preserve"> </w:t>
      </w:r>
      <w:r w:rsidRPr="006635F4">
        <w:rPr>
          <w:sz w:val="24"/>
        </w:rPr>
        <w:t>строительства</w:t>
      </w:r>
      <w:r>
        <w:rPr>
          <w:sz w:val="24"/>
        </w:rPr>
        <w:t xml:space="preserve"> </w:t>
      </w:r>
      <w:r w:rsidRPr="006635F4">
        <w:rPr>
          <w:sz w:val="24"/>
        </w:rPr>
        <w:t>или</w:t>
      </w:r>
      <w:r>
        <w:rPr>
          <w:sz w:val="24"/>
        </w:rPr>
        <w:t xml:space="preserve"> </w:t>
      </w:r>
      <w:r w:rsidRPr="006635F4">
        <w:rPr>
          <w:sz w:val="24"/>
        </w:rPr>
        <w:t>садового</w:t>
      </w:r>
      <w:r>
        <w:rPr>
          <w:sz w:val="24"/>
        </w:rPr>
        <w:t xml:space="preserve"> </w:t>
      </w:r>
      <w:r w:rsidRPr="006635F4">
        <w:rPr>
          <w:sz w:val="24"/>
        </w:rPr>
        <w:t>дома</w:t>
      </w:r>
      <w:r>
        <w:rPr>
          <w:sz w:val="24"/>
        </w:rPr>
        <w:t xml:space="preserve"> </w:t>
      </w:r>
      <w:r w:rsidRPr="006635F4">
        <w:rPr>
          <w:sz w:val="24"/>
        </w:rPr>
        <w:t>установленным</w:t>
      </w:r>
      <w:r>
        <w:rPr>
          <w:sz w:val="24"/>
        </w:rPr>
        <w:t xml:space="preserve"> </w:t>
      </w:r>
      <w:r w:rsidRPr="006635F4">
        <w:rPr>
          <w:sz w:val="24"/>
        </w:rPr>
        <w:t>параметрам</w:t>
      </w:r>
      <w:r>
        <w:rPr>
          <w:sz w:val="24"/>
        </w:rPr>
        <w:t xml:space="preserve"> </w:t>
      </w:r>
      <w:r w:rsidRPr="006635F4">
        <w:rPr>
          <w:sz w:val="24"/>
        </w:rPr>
        <w:t>и</w:t>
      </w:r>
      <w:r>
        <w:rPr>
          <w:sz w:val="24"/>
        </w:rPr>
        <w:t xml:space="preserve"> </w:t>
      </w:r>
      <w:r w:rsidRPr="006635F4">
        <w:rPr>
          <w:sz w:val="24"/>
        </w:rPr>
        <w:t>(или)</w:t>
      </w:r>
      <w:r>
        <w:rPr>
          <w:sz w:val="24"/>
        </w:rPr>
        <w:t xml:space="preserve"> </w:t>
      </w:r>
      <w:r w:rsidRPr="006635F4">
        <w:rPr>
          <w:sz w:val="24"/>
        </w:rPr>
        <w:t>недопустимости</w:t>
      </w:r>
      <w:r>
        <w:rPr>
          <w:sz w:val="24"/>
        </w:rPr>
        <w:t xml:space="preserve"> </w:t>
      </w:r>
      <w:r w:rsidRPr="006635F4">
        <w:rPr>
          <w:sz w:val="24"/>
        </w:rPr>
        <w:t>размещения</w:t>
      </w:r>
      <w:r>
        <w:rPr>
          <w:sz w:val="24"/>
        </w:rPr>
        <w:t xml:space="preserve"> </w:t>
      </w:r>
      <w:r w:rsidRPr="006635F4">
        <w:rPr>
          <w:sz w:val="24"/>
        </w:rPr>
        <w:t>объекта</w:t>
      </w:r>
      <w:r>
        <w:rPr>
          <w:sz w:val="24"/>
        </w:rPr>
        <w:t xml:space="preserve"> </w:t>
      </w:r>
      <w:r w:rsidRPr="006635F4">
        <w:rPr>
          <w:sz w:val="24"/>
        </w:rPr>
        <w:t>индивидуального</w:t>
      </w:r>
      <w:r>
        <w:rPr>
          <w:sz w:val="24"/>
        </w:rPr>
        <w:t xml:space="preserve"> </w:t>
      </w:r>
      <w:r w:rsidRPr="006635F4">
        <w:rPr>
          <w:sz w:val="24"/>
        </w:rPr>
        <w:t>жилищного</w:t>
      </w:r>
      <w:r>
        <w:rPr>
          <w:sz w:val="24"/>
        </w:rPr>
        <w:t xml:space="preserve"> </w:t>
      </w:r>
      <w:r w:rsidRPr="006635F4">
        <w:rPr>
          <w:sz w:val="24"/>
        </w:rPr>
        <w:t>строительства</w:t>
      </w:r>
      <w:r>
        <w:rPr>
          <w:sz w:val="24"/>
        </w:rPr>
        <w:t xml:space="preserve"> </w:t>
      </w:r>
      <w:r w:rsidRPr="006635F4">
        <w:rPr>
          <w:sz w:val="24"/>
        </w:rPr>
        <w:t>или</w:t>
      </w:r>
      <w:r>
        <w:rPr>
          <w:sz w:val="24"/>
        </w:rPr>
        <w:t xml:space="preserve"> </w:t>
      </w:r>
      <w:r w:rsidRPr="006635F4">
        <w:rPr>
          <w:sz w:val="24"/>
        </w:rPr>
        <w:t>садового</w:t>
      </w:r>
      <w:r>
        <w:rPr>
          <w:sz w:val="24"/>
        </w:rPr>
        <w:t xml:space="preserve"> </w:t>
      </w:r>
      <w:r w:rsidRPr="006635F4">
        <w:rPr>
          <w:sz w:val="24"/>
        </w:rPr>
        <w:t>дома на земельном</w:t>
      </w:r>
      <w:r>
        <w:rPr>
          <w:sz w:val="24"/>
        </w:rPr>
        <w:t xml:space="preserve"> </w:t>
      </w:r>
      <w:r w:rsidRPr="006635F4">
        <w:rPr>
          <w:sz w:val="24"/>
        </w:rPr>
        <w:t>участке прошу направить следующим способом:</w:t>
      </w:r>
    </w:p>
    <w:p w:rsidR="0041430F" w:rsidRPr="006635F4" w:rsidRDefault="0041430F" w:rsidP="0041430F">
      <w:pPr>
        <w:rPr>
          <w:sz w:val="24"/>
        </w:rPr>
      </w:pPr>
    </w:p>
    <w:p w:rsidR="0041430F" w:rsidRPr="009F4173" w:rsidRDefault="0041430F" w:rsidP="0041430F">
      <w:pPr>
        <w:pBdr>
          <w:top w:val="single" w:sz="4" w:space="1" w:color="auto"/>
        </w:pBdr>
        <w:spacing w:after="480"/>
        <w:jc w:val="both"/>
        <w:rPr>
          <w:spacing w:val="-2"/>
          <w:sz w:val="24"/>
        </w:rPr>
      </w:pPr>
      <w:r w:rsidRPr="009F4173">
        <w:rPr>
          <w:spacing w:val="-2"/>
          <w:sz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1430F" w:rsidRPr="00D57C68" w:rsidRDefault="0041430F" w:rsidP="0041430F">
      <w:pPr>
        <w:rPr>
          <w:b/>
          <w:sz w:val="24"/>
        </w:rPr>
      </w:pPr>
      <w:r w:rsidRPr="00D57C68">
        <w:rPr>
          <w:b/>
          <w:sz w:val="24"/>
        </w:rPr>
        <w:t xml:space="preserve">Настоящим уведомлением я </w:t>
      </w:r>
      <w:r>
        <w:rPr>
          <w:b/>
          <w:sz w:val="24"/>
        </w:rPr>
        <w:t xml:space="preserve"> </w:t>
      </w:r>
    </w:p>
    <w:p w:rsidR="0041430F" w:rsidRPr="00D66C86" w:rsidRDefault="0041430F" w:rsidP="0041430F">
      <w:pPr>
        <w:pBdr>
          <w:top w:val="single" w:sz="4" w:space="1" w:color="auto"/>
        </w:pBdr>
        <w:ind w:left="3204"/>
        <w:rPr>
          <w:sz w:val="2"/>
          <w:szCs w:val="2"/>
        </w:rPr>
      </w:pPr>
    </w:p>
    <w:p w:rsidR="0041430F" w:rsidRPr="00D66C86" w:rsidRDefault="0041430F" w:rsidP="0041430F">
      <w:pPr>
        <w:rPr>
          <w:b/>
          <w:sz w:val="24"/>
        </w:rPr>
      </w:pPr>
    </w:p>
    <w:p w:rsidR="0041430F" w:rsidRPr="009F4173" w:rsidRDefault="0041430F" w:rsidP="0041430F">
      <w:pPr>
        <w:pBdr>
          <w:top w:val="single" w:sz="4" w:space="1" w:color="auto"/>
        </w:pBdr>
        <w:jc w:val="center"/>
        <w:rPr>
          <w:sz w:val="24"/>
        </w:rPr>
      </w:pPr>
      <w:r w:rsidRPr="009F4173">
        <w:rPr>
          <w:sz w:val="24"/>
        </w:rPr>
        <w:t>(фамилия, имя, отчество (при наличии)</w:t>
      </w:r>
    </w:p>
    <w:p w:rsidR="0041430F" w:rsidRPr="00D66C86" w:rsidRDefault="0041430F" w:rsidP="0041430F">
      <w:pPr>
        <w:spacing w:after="960"/>
        <w:jc w:val="both"/>
        <w:rPr>
          <w:b/>
          <w:sz w:val="24"/>
        </w:rPr>
      </w:pPr>
      <w:r w:rsidRPr="00D66C86">
        <w:rPr>
          <w:b/>
          <w:sz w:val="24"/>
        </w:rPr>
        <w:t>даю согласие на обработку персональных данных (в случае если застройщиком</w:t>
      </w:r>
      <w:r>
        <w:rPr>
          <w:b/>
          <w:sz w:val="24"/>
        </w:rPr>
        <w:t xml:space="preserve"> </w:t>
      </w:r>
      <w:r w:rsidRPr="00D66C86">
        <w:rPr>
          <w:b/>
          <w:sz w:val="24"/>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1430F" w:rsidTr="005778CD">
        <w:trPr>
          <w:cantSplit/>
        </w:trPr>
        <w:tc>
          <w:tcPr>
            <w:tcW w:w="3119" w:type="dxa"/>
            <w:tcBorders>
              <w:top w:val="nil"/>
              <w:left w:val="nil"/>
              <w:bottom w:val="single" w:sz="4" w:space="0" w:color="auto"/>
              <w:right w:val="nil"/>
            </w:tcBorders>
            <w:vAlign w:val="bottom"/>
          </w:tcPr>
          <w:p w:rsidR="0041430F" w:rsidRDefault="0041430F" w:rsidP="005778CD">
            <w:pPr>
              <w:jc w:val="center"/>
              <w:rPr>
                <w:sz w:val="24"/>
              </w:rPr>
            </w:pPr>
          </w:p>
        </w:tc>
        <w:tc>
          <w:tcPr>
            <w:tcW w:w="680" w:type="dxa"/>
            <w:tcBorders>
              <w:top w:val="nil"/>
              <w:left w:val="nil"/>
              <w:bottom w:val="nil"/>
              <w:right w:val="nil"/>
            </w:tcBorders>
            <w:vAlign w:val="bottom"/>
          </w:tcPr>
          <w:p w:rsidR="0041430F" w:rsidRDefault="0041430F" w:rsidP="005778CD">
            <w:pPr>
              <w:rPr>
                <w:sz w:val="24"/>
              </w:rPr>
            </w:pPr>
          </w:p>
        </w:tc>
        <w:tc>
          <w:tcPr>
            <w:tcW w:w="1985" w:type="dxa"/>
            <w:tcBorders>
              <w:top w:val="nil"/>
              <w:left w:val="nil"/>
              <w:bottom w:val="single" w:sz="4" w:space="0" w:color="auto"/>
              <w:right w:val="nil"/>
            </w:tcBorders>
            <w:vAlign w:val="bottom"/>
          </w:tcPr>
          <w:p w:rsidR="0041430F" w:rsidRDefault="0041430F" w:rsidP="005778CD">
            <w:pPr>
              <w:jc w:val="center"/>
              <w:rPr>
                <w:sz w:val="24"/>
              </w:rPr>
            </w:pPr>
          </w:p>
        </w:tc>
        <w:tc>
          <w:tcPr>
            <w:tcW w:w="680" w:type="dxa"/>
            <w:tcBorders>
              <w:top w:val="nil"/>
              <w:left w:val="nil"/>
              <w:bottom w:val="nil"/>
              <w:right w:val="nil"/>
            </w:tcBorders>
            <w:vAlign w:val="bottom"/>
          </w:tcPr>
          <w:p w:rsidR="0041430F" w:rsidRDefault="0041430F" w:rsidP="005778CD">
            <w:pPr>
              <w:jc w:val="center"/>
              <w:rPr>
                <w:sz w:val="24"/>
              </w:rPr>
            </w:pPr>
          </w:p>
        </w:tc>
        <w:tc>
          <w:tcPr>
            <w:tcW w:w="2892" w:type="dxa"/>
            <w:tcBorders>
              <w:top w:val="nil"/>
              <w:left w:val="nil"/>
              <w:bottom w:val="single" w:sz="4" w:space="0" w:color="auto"/>
              <w:right w:val="nil"/>
            </w:tcBorders>
            <w:vAlign w:val="bottom"/>
          </w:tcPr>
          <w:p w:rsidR="0041430F" w:rsidRDefault="0041430F" w:rsidP="005778CD">
            <w:pPr>
              <w:jc w:val="center"/>
              <w:rPr>
                <w:sz w:val="24"/>
              </w:rPr>
            </w:pPr>
          </w:p>
        </w:tc>
      </w:tr>
      <w:tr w:rsidR="0041430F" w:rsidRPr="009F4173" w:rsidTr="005778CD">
        <w:trPr>
          <w:cantSplit/>
        </w:trPr>
        <w:tc>
          <w:tcPr>
            <w:tcW w:w="3119" w:type="dxa"/>
            <w:tcBorders>
              <w:top w:val="nil"/>
              <w:left w:val="nil"/>
              <w:bottom w:val="nil"/>
              <w:right w:val="nil"/>
            </w:tcBorders>
          </w:tcPr>
          <w:p w:rsidR="0041430F" w:rsidRPr="009F4173" w:rsidRDefault="0041430F" w:rsidP="005778CD">
            <w:pPr>
              <w:jc w:val="center"/>
              <w:rPr>
                <w:sz w:val="24"/>
              </w:rPr>
            </w:pPr>
            <w:r w:rsidRPr="009F4173">
              <w:rPr>
                <w:sz w:val="24"/>
              </w:rPr>
              <w:t>(должность, в случае если застройщиком является юридическое лицо)</w:t>
            </w:r>
          </w:p>
        </w:tc>
        <w:tc>
          <w:tcPr>
            <w:tcW w:w="680" w:type="dxa"/>
            <w:tcBorders>
              <w:top w:val="nil"/>
              <w:left w:val="nil"/>
              <w:bottom w:val="nil"/>
              <w:right w:val="nil"/>
            </w:tcBorders>
          </w:tcPr>
          <w:p w:rsidR="0041430F" w:rsidRPr="009F4173" w:rsidRDefault="0041430F" w:rsidP="005778CD">
            <w:pPr>
              <w:rPr>
                <w:sz w:val="24"/>
              </w:rPr>
            </w:pPr>
          </w:p>
        </w:tc>
        <w:tc>
          <w:tcPr>
            <w:tcW w:w="1985" w:type="dxa"/>
            <w:tcBorders>
              <w:top w:val="nil"/>
              <w:left w:val="nil"/>
              <w:bottom w:val="nil"/>
              <w:right w:val="nil"/>
            </w:tcBorders>
          </w:tcPr>
          <w:p w:rsidR="0041430F" w:rsidRPr="009F4173" w:rsidRDefault="0041430F" w:rsidP="005778CD">
            <w:pPr>
              <w:jc w:val="center"/>
              <w:rPr>
                <w:sz w:val="24"/>
              </w:rPr>
            </w:pPr>
            <w:r w:rsidRPr="009F4173">
              <w:rPr>
                <w:sz w:val="24"/>
              </w:rPr>
              <w:t>(подпись)</w:t>
            </w:r>
          </w:p>
        </w:tc>
        <w:tc>
          <w:tcPr>
            <w:tcW w:w="680" w:type="dxa"/>
            <w:tcBorders>
              <w:top w:val="nil"/>
              <w:left w:val="nil"/>
              <w:bottom w:val="nil"/>
              <w:right w:val="nil"/>
            </w:tcBorders>
          </w:tcPr>
          <w:p w:rsidR="0041430F" w:rsidRPr="009F4173" w:rsidRDefault="0041430F" w:rsidP="005778CD">
            <w:pPr>
              <w:jc w:val="center"/>
              <w:rPr>
                <w:sz w:val="24"/>
              </w:rPr>
            </w:pPr>
          </w:p>
        </w:tc>
        <w:tc>
          <w:tcPr>
            <w:tcW w:w="2892" w:type="dxa"/>
            <w:tcBorders>
              <w:top w:val="nil"/>
              <w:left w:val="nil"/>
              <w:bottom w:val="nil"/>
              <w:right w:val="nil"/>
            </w:tcBorders>
          </w:tcPr>
          <w:p w:rsidR="0041430F" w:rsidRPr="009F4173" w:rsidRDefault="0041430F" w:rsidP="005778CD">
            <w:pPr>
              <w:jc w:val="center"/>
              <w:rPr>
                <w:sz w:val="24"/>
              </w:rPr>
            </w:pPr>
            <w:r w:rsidRPr="009F4173">
              <w:rPr>
                <w:sz w:val="24"/>
              </w:rPr>
              <w:t>(расшифровка подписи)</w:t>
            </w:r>
          </w:p>
        </w:tc>
      </w:tr>
    </w:tbl>
    <w:p w:rsidR="0041430F" w:rsidRPr="009F4173" w:rsidRDefault="0041430F" w:rsidP="0041430F">
      <w:pPr>
        <w:spacing w:before="360"/>
        <w:ind w:left="567" w:right="6237"/>
        <w:jc w:val="center"/>
        <w:rPr>
          <w:sz w:val="24"/>
        </w:rPr>
      </w:pPr>
      <w:r w:rsidRPr="009F4173">
        <w:rPr>
          <w:sz w:val="24"/>
        </w:rPr>
        <w:t>М.П.</w:t>
      </w:r>
      <w:r w:rsidRPr="009F4173">
        <w:rPr>
          <w:sz w:val="24"/>
        </w:rPr>
        <w:br/>
        <w:t>(при наличии)</w:t>
      </w:r>
    </w:p>
    <w:p w:rsidR="00E53AA5" w:rsidRDefault="00E53AA5" w:rsidP="009F4173">
      <w:pPr>
        <w:rPr>
          <w:szCs w:val="28"/>
        </w:rPr>
      </w:pPr>
    </w:p>
    <w:p w:rsidR="009F4173" w:rsidRDefault="009F4173" w:rsidP="009F4173">
      <w:pPr>
        <w:rPr>
          <w:szCs w:val="28"/>
        </w:rPr>
      </w:pPr>
    </w:p>
    <w:p w:rsidR="009F4173" w:rsidRDefault="009F4173" w:rsidP="009F4173">
      <w:pPr>
        <w:rPr>
          <w:szCs w:val="28"/>
        </w:rPr>
      </w:pPr>
    </w:p>
    <w:p w:rsidR="009F4173" w:rsidRDefault="009F4173" w:rsidP="009F4173">
      <w:pPr>
        <w:rPr>
          <w:szCs w:val="28"/>
        </w:rPr>
      </w:pPr>
    </w:p>
    <w:p w:rsidR="009F4173" w:rsidRDefault="009F4173" w:rsidP="009F4173">
      <w:pPr>
        <w:rPr>
          <w:szCs w:val="28"/>
        </w:rPr>
      </w:pPr>
    </w:p>
    <w:p w:rsidR="009F4173" w:rsidRDefault="009F4173" w:rsidP="009F4173">
      <w:pPr>
        <w:rPr>
          <w:szCs w:val="28"/>
        </w:rPr>
      </w:pPr>
    </w:p>
    <w:p w:rsidR="009F4173" w:rsidRDefault="009F4173" w:rsidP="009F4173">
      <w:pPr>
        <w:rPr>
          <w:szCs w:val="28"/>
        </w:rPr>
      </w:pPr>
    </w:p>
    <w:p w:rsidR="009F4173" w:rsidRDefault="009F4173" w:rsidP="009F4173">
      <w:pPr>
        <w:rPr>
          <w:szCs w:val="28"/>
        </w:rPr>
      </w:pPr>
    </w:p>
    <w:p w:rsidR="009F4173" w:rsidRDefault="009F4173" w:rsidP="009F4173">
      <w:pPr>
        <w:rPr>
          <w:szCs w:val="28"/>
        </w:rPr>
      </w:pPr>
    </w:p>
    <w:p w:rsidR="009F4173" w:rsidRDefault="009F4173" w:rsidP="009F4173">
      <w:pPr>
        <w:rPr>
          <w:szCs w:val="28"/>
        </w:rPr>
      </w:pPr>
    </w:p>
    <w:p w:rsidR="009F4173" w:rsidRDefault="009F4173" w:rsidP="009F4173">
      <w:pPr>
        <w:rPr>
          <w:szCs w:val="28"/>
        </w:rPr>
      </w:pPr>
    </w:p>
    <w:p w:rsidR="009F4173" w:rsidRDefault="009F4173" w:rsidP="009F4173">
      <w:pPr>
        <w:rPr>
          <w:szCs w:val="28"/>
        </w:rPr>
      </w:pPr>
    </w:p>
    <w:p w:rsidR="009F4173" w:rsidRDefault="009F4173" w:rsidP="009F4173">
      <w:pPr>
        <w:rPr>
          <w:szCs w:val="28"/>
        </w:rPr>
      </w:pPr>
    </w:p>
    <w:p w:rsidR="009F4173" w:rsidRDefault="009F4173" w:rsidP="009F4173">
      <w:pPr>
        <w:rPr>
          <w:szCs w:val="28"/>
        </w:rPr>
      </w:pPr>
    </w:p>
    <w:p w:rsidR="009F4173" w:rsidRPr="00A96B61" w:rsidRDefault="009F4173" w:rsidP="009F4173">
      <w:pPr>
        <w:spacing w:line="240" w:lineRule="exact"/>
        <w:jc w:val="right"/>
        <w:rPr>
          <w:sz w:val="24"/>
        </w:rPr>
      </w:pPr>
      <w:r>
        <w:rPr>
          <w:sz w:val="24"/>
        </w:rPr>
        <w:t>Приложение 2</w:t>
      </w:r>
    </w:p>
    <w:p w:rsidR="009F4173" w:rsidRDefault="009F4173" w:rsidP="009F4173">
      <w:pPr>
        <w:tabs>
          <w:tab w:val="left" w:pos="5883"/>
        </w:tabs>
        <w:spacing w:line="240" w:lineRule="exact"/>
        <w:jc w:val="right"/>
        <w:rPr>
          <w:sz w:val="24"/>
        </w:rPr>
      </w:pPr>
      <w:r w:rsidRPr="00A96B61">
        <w:rPr>
          <w:sz w:val="24"/>
        </w:rPr>
        <w:t xml:space="preserve">к </w:t>
      </w:r>
      <w:r>
        <w:rPr>
          <w:sz w:val="24"/>
        </w:rPr>
        <w:t>административному регламенту</w:t>
      </w:r>
    </w:p>
    <w:p w:rsidR="009F4173" w:rsidRDefault="009F4173" w:rsidP="009F4173">
      <w:pPr>
        <w:tabs>
          <w:tab w:val="left" w:pos="5883"/>
        </w:tabs>
        <w:spacing w:line="240" w:lineRule="exact"/>
        <w:jc w:val="right"/>
        <w:rPr>
          <w:sz w:val="24"/>
        </w:rPr>
      </w:pPr>
      <w:r w:rsidRPr="009466C5">
        <w:rPr>
          <w:sz w:val="24"/>
        </w:rPr>
        <w:t>«Увед</w:t>
      </w:r>
      <w:r>
        <w:rPr>
          <w:sz w:val="24"/>
        </w:rPr>
        <w:t>омление об изменении параметров</w:t>
      </w:r>
    </w:p>
    <w:p w:rsidR="009F4173" w:rsidRDefault="009F4173" w:rsidP="009F4173">
      <w:pPr>
        <w:tabs>
          <w:tab w:val="left" w:pos="5883"/>
        </w:tabs>
        <w:spacing w:line="240" w:lineRule="exact"/>
        <w:jc w:val="right"/>
        <w:rPr>
          <w:sz w:val="24"/>
        </w:rPr>
      </w:pPr>
      <w:r w:rsidRPr="009466C5">
        <w:rPr>
          <w:sz w:val="24"/>
        </w:rPr>
        <w:t xml:space="preserve">планируемого </w:t>
      </w:r>
      <w:r>
        <w:rPr>
          <w:sz w:val="24"/>
        </w:rPr>
        <w:t>строительства или реконструкции</w:t>
      </w:r>
    </w:p>
    <w:p w:rsidR="009F4173" w:rsidRDefault="009F4173" w:rsidP="009F4173">
      <w:pPr>
        <w:tabs>
          <w:tab w:val="left" w:pos="5883"/>
        </w:tabs>
        <w:spacing w:line="240" w:lineRule="exact"/>
        <w:jc w:val="right"/>
        <w:rPr>
          <w:sz w:val="24"/>
        </w:rPr>
      </w:pPr>
      <w:r w:rsidRPr="009466C5">
        <w:rPr>
          <w:sz w:val="24"/>
        </w:rPr>
        <w:t>об</w:t>
      </w:r>
      <w:r>
        <w:rPr>
          <w:sz w:val="24"/>
        </w:rPr>
        <w:t>ъекта индивидуального жилищного</w:t>
      </w:r>
    </w:p>
    <w:p w:rsidR="009F4173" w:rsidRDefault="009F4173" w:rsidP="009F4173">
      <w:pPr>
        <w:tabs>
          <w:tab w:val="left" w:pos="5883"/>
        </w:tabs>
        <w:spacing w:line="240" w:lineRule="exact"/>
        <w:jc w:val="right"/>
        <w:rPr>
          <w:sz w:val="24"/>
        </w:rPr>
      </w:pPr>
      <w:r w:rsidRPr="009466C5">
        <w:rPr>
          <w:sz w:val="24"/>
        </w:rPr>
        <w:t>стр</w:t>
      </w:r>
      <w:r>
        <w:rPr>
          <w:sz w:val="24"/>
        </w:rPr>
        <w:t>оительства или садового дома</w:t>
      </w:r>
    </w:p>
    <w:p w:rsidR="009F4173" w:rsidRDefault="009F4173" w:rsidP="009F4173">
      <w:pPr>
        <w:tabs>
          <w:tab w:val="left" w:pos="5883"/>
        </w:tabs>
        <w:spacing w:line="240" w:lineRule="exact"/>
        <w:jc w:val="right"/>
        <w:rPr>
          <w:sz w:val="24"/>
        </w:rPr>
      </w:pPr>
      <w:r w:rsidRPr="009466C5">
        <w:rPr>
          <w:sz w:val="24"/>
        </w:rPr>
        <w:t xml:space="preserve">на </w:t>
      </w:r>
      <w:r>
        <w:rPr>
          <w:sz w:val="24"/>
        </w:rPr>
        <w:t>территории Краснокамского</w:t>
      </w:r>
    </w:p>
    <w:p w:rsidR="009F4173" w:rsidRPr="00A96B61" w:rsidRDefault="009F4173" w:rsidP="009F4173">
      <w:pPr>
        <w:tabs>
          <w:tab w:val="left" w:pos="5883"/>
        </w:tabs>
        <w:spacing w:line="240" w:lineRule="exact"/>
        <w:jc w:val="right"/>
        <w:rPr>
          <w:sz w:val="24"/>
        </w:rPr>
      </w:pPr>
      <w:r w:rsidRPr="009466C5">
        <w:rPr>
          <w:sz w:val="24"/>
        </w:rPr>
        <w:t>городского округа»</w:t>
      </w:r>
    </w:p>
    <w:p w:rsidR="00E53AA5" w:rsidRPr="00F74477" w:rsidRDefault="00E53AA5" w:rsidP="00E53AA5">
      <w:pPr>
        <w:jc w:val="right"/>
        <w:rPr>
          <w:szCs w:val="28"/>
        </w:rPr>
      </w:pPr>
    </w:p>
    <w:p w:rsidR="008E70D5" w:rsidRPr="008E70D5" w:rsidRDefault="008E70D5" w:rsidP="008E70D5">
      <w:pPr>
        <w:widowControl w:val="0"/>
        <w:autoSpaceDE w:val="0"/>
        <w:autoSpaceDN w:val="0"/>
        <w:adjustRightInd w:val="0"/>
        <w:jc w:val="center"/>
        <w:rPr>
          <w:b/>
        </w:rPr>
      </w:pPr>
      <w:r w:rsidRPr="008E70D5">
        <w:rPr>
          <w:b/>
        </w:rPr>
        <w:t>Блок-схема</w:t>
      </w:r>
    </w:p>
    <w:p w:rsidR="008E70D5" w:rsidRPr="008E70D5" w:rsidRDefault="008E70D5" w:rsidP="008E70D5">
      <w:pPr>
        <w:widowControl w:val="0"/>
        <w:autoSpaceDE w:val="0"/>
        <w:autoSpaceDN w:val="0"/>
        <w:adjustRightInd w:val="0"/>
        <w:jc w:val="center"/>
      </w:pPr>
      <w:r w:rsidRPr="008E70D5">
        <w:rPr>
          <w:b/>
        </w:rPr>
        <w:t>последовательности действий при предоставлении муниципальной услуги</w:t>
      </w:r>
    </w:p>
    <w:p w:rsidR="008E70D5" w:rsidRPr="008E70D5" w:rsidRDefault="008E70D5" w:rsidP="008E70D5">
      <w:pPr>
        <w:widowControl w:val="0"/>
        <w:autoSpaceDE w:val="0"/>
        <w:autoSpaceDN w:val="0"/>
        <w:adjustRightInd w:val="0"/>
        <w:ind w:firstLine="720"/>
        <w:jc w:val="right"/>
      </w:pPr>
    </w:p>
    <w:p w:rsidR="008E70D5" w:rsidRPr="008E70D5" w:rsidRDefault="000A6F4C" w:rsidP="008E70D5">
      <w:pPr>
        <w:widowControl w:val="0"/>
        <w:autoSpaceDE w:val="0"/>
        <w:autoSpaceDN w:val="0"/>
        <w:adjustRightInd w:val="0"/>
        <w:ind w:firstLine="720"/>
        <w:jc w:val="right"/>
      </w:pPr>
      <w:r>
        <w:pict>
          <v:rect id="_x0000_s1085" style="position:absolute;left:0;text-align:left;margin-left:77.55pt;margin-top:1.45pt;width:359.25pt;height:40.6pt;z-index:251666432">
            <v:textbox style="mso-next-textbox:#_x0000_s1085">
              <w:txbxContent>
                <w:p w:rsidR="00B83D95" w:rsidRDefault="00B83D95" w:rsidP="008E70D5">
                  <w:pPr>
                    <w:pStyle w:val="ConsPlusNonformat"/>
                    <w:jc w:val="center"/>
                  </w:pPr>
                  <w:r>
                    <w:rPr>
                      <w:rFonts w:ascii="Times New Roman" w:hAnsi="Times New Roman" w:cs="Times New Roman"/>
                      <w:color w:val="000000" w:themeColor="text1"/>
                      <w:sz w:val="28"/>
                      <w:szCs w:val="24"/>
                    </w:rPr>
                    <w:t>Прием и регистрация</w:t>
                  </w:r>
                  <w:r w:rsidRPr="00337AFB">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8"/>
                      <w:szCs w:val="24"/>
                    </w:rPr>
                    <w:t>Уведомления с прилагаемыми к нему документами</w:t>
                  </w:r>
                </w:p>
              </w:txbxContent>
            </v:textbox>
          </v:rect>
        </w:pict>
      </w:r>
    </w:p>
    <w:p w:rsidR="008E70D5" w:rsidRPr="008E70D5" w:rsidRDefault="008E70D5" w:rsidP="008E70D5">
      <w:pPr>
        <w:widowControl w:val="0"/>
        <w:autoSpaceDE w:val="0"/>
        <w:autoSpaceDN w:val="0"/>
        <w:adjustRightInd w:val="0"/>
        <w:ind w:firstLine="720"/>
        <w:jc w:val="right"/>
      </w:pPr>
    </w:p>
    <w:p w:rsidR="008E70D5" w:rsidRPr="008E70D5" w:rsidRDefault="000A6F4C" w:rsidP="008E70D5">
      <w:pPr>
        <w:widowControl w:val="0"/>
        <w:autoSpaceDE w:val="0"/>
        <w:autoSpaceDN w:val="0"/>
        <w:adjustRightInd w:val="0"/>
        <w:ind w:firstLine="720"/>
        <w:jc w:val="right"/>
      </w:pPr>
      <w:r>
        <w:pict>
          <v:shapetype id="_x0000_t32" coordsize="21600,21600" o:spt="32" o:oned="t" path="m,l21600,21600e" filled="f">
            <v:path arrowok="t" fillok="f" o:connecttype="none"/>
            <o:lock v:ext="edit" shapetype="t"/>
          </v:shapetype>
          <v:shape id="_x0000_s1088" type="#_x0000_t32" style="position:absolute;left:0;text-align:left;margin-left:261.25pt;margin-top:9.85pt;width:0;height:16.55pt;z-index:251669504" o:connectortype="straight">
            <v:stroke endarrow="block"/>
          </v:shape>
        </w:pict>
      </w:r>
    </w:p>
    <w:p w:rsidR="008E70D5" w:rsidRPr="008E70D5" w:rsidRDefault="000A6F4C" w:rsidP="008E70D5">
      <w:pPr>
        <w:widowControl w:val="0"/>
        <w:autoSpaceDE w:val="0"/>
        <w:autoSpaceDN w:val="0"/>
        <w:adjustRightInd w:val="0"/>
        <w:ind w:firstLine="720"/>
        <w:jc w:val="right"/>
      </w:pPr>
      <w:r>
        <w:pict>
          <v:rect id="Прямоугольник 24" o:spid="_x0000_s1082" style="position:absolute;left:0;text-align:left;margin-left:77.55pt;margin-top:11.7pt;width:358.5pt;height:55.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" fillcolor="window" strokecolor="windowText" strokeweight=".25pt">
            <v:textbox style="mso-next-textbox:#Прямоугольник 24">
              <w:txbxContent>
                <w:p w:rsidR="00B83D95" w:rsidRPr="00337AFB" w:rsidRDefault="00B83D95" w:rsidP="008E70D5">
                  <w:pPr>
                    <w:jc w:val="center"/>
                    <w:rPr>
                      <w:color w:val="000000" w:themeColor="text1"/>
                    </w:rPr>
                  </w:pPr>
                  <w:r>
                    <w:rPr>
                      <w:color w:val="000000" w:themeColor="text1"/>
                    </w:rPr>
                    <w:t>Проверка Уведомления с прилагаемыми к нему документами на соответствие</w:t>
                  </w:r>
                  <w:r w:rsidRPr="00337AFB">
                    <w:rPr>
                      <w:color w:val="000000" w:themeColor="text1"/>
                    </w:rPr>
                    <w:t xml:space="preserve"> требованиям Административного регламента</w:t>
                  </w:r>
                </w:p>
                <w:p w:rsidR="00B83D95" w:rsidRDefault="00B83D95" w:rsidP="008E70D5">
                  <w:pPr>
                    <w:jc w:val="center"/>
                  </w:pPr>
                </w:p>
              </w:txbxContent>
            </v:textbox>
          </v:rect>
        </w:pict>
      </w:r>
    </w:p>
    <w:p w:rsidR="008E70D5" w:rsidRPr="008E70D5" w:rsidRDefault="008E70D5" w:rsidP="008E70D5">
      <w:pPr>
        <w:widowControl w:val="0"/>
        <w:autoSpaceDE w:val="0"/>
        <w:autoSpaceDN w:val="0"/>
        <w:adjustRightInd w:val="0"/>
        <w:ind w:firstLine="720"/>
        <w:jc w:val="right"/>
      </w:pPr>
    </w:p>
    <w:p w:rsidR="008E70D5" w:rsidRPr="008E70D5" w:rsidRDefault="008E70D5" w:rsidP="008E70D5">
      <w:pPr>
        <w:widowControl w:val="0"/>
        <w:autoSpaceDE w:val="0"/>
        <w:autoSpaceDN w:val="0"/>
        <w:adjustRightInd w:val="0"/>
        <w:ind w:firstLine="720"/>
        <w:jc w:val="right"/>
      </w:pPr>
    </w:p>
    <w:p w:rsidR="008E70D5" w:rsidRPr="008E70D5" w:rsidRDefault="008E70D5" w:rsidP="008E70D5">
      <w:pPr>
        <w:widowControl w:val="0"/>
        <w:autoSpaceDE w:val="0"/>
        <w:autoSpaceDN w:val="0"/>
        <w:adjustRightInd w:val="0"/>
        <w:ind w:firstLine="720"/>
        <w:jc w:val="right"/>
      </w:pPr>
    </w:p>
    <w:p w:rsidR="008E70D5" w:rsidRPr="008E70D5" w:rsidRDefault="000A6F4C" w:rsidP="008E70D5">
      <w:pPr>
        <w:widowControl w:val="0"/>
        <w:autoSpaceDE w:val="0"/>
        <w:autoSpaceDN w:val="0"/>
        <w:adjustRightInd w:val="0"/>
        <w:ind w:firstLine="720"/>
        <w:jc w:val="right"/>
      </w:pPr>
      <w:r>
        <w:pict>
          <v:rect id="Прямоугольник 31" o:spid="_x0000_s1083" style="position:absolute;left:0;text-align:left;margin-left:109.05pt;margin-top:12.2pt;width:278.25pt;height:86.4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" fillcolor="window" strokecolor="windowText" strokeweight=".25pt">
            <v:textbox>
              <w:txbxContent>
                <w:p w:rsidR="00B83D95" w:rsidRPr="003C2AD9" w:rsidRDefault="00B83D95" w:rsidP="008E70D5">
                  <w:pPr>
                    <w:jc w:val="center"/>
                    <w:rPr>
                      <w:color w:val="000000" w:themeColor="text1"/>
                      <w:szCs w:val="28"/>
                    </w:rPr>
                  </w:pPr>
                  <w:r w:rsidRPr="003C2AD9">
                    <w:rPr>
                      <w:color w:val="000000" w:themeColor="text1"/>
                      <w:szCs w:val="28"/>
                    </w:rPr>
                    <w:t>Подготовка и направление межведомственных запросов, если заявитель не представил указанные документы самостоятельно. Получение информации</w:t>
                  </w:r>
                </w:p>
                <w:p w:rsidR="00B83D95" w:rsidRPr="00337AFB" w:rsidRDefault="00B83D95" w:rsidP="008E70D5">
                  <w:pPr>
                    <w:jc w:val="center"/>
                    <w:rPr>
                      <w:color w:val="000000" w:themeColor="text1"/>
                      <w:szCs w:val="28"/>
                    </w:rPr>
                  </w:pPr>
                </w:p>
              </w:txbxContent>
            </v:textbox>
          </v:rect>
        </w:pict>
      </w:r>
    </w:p>
    <w:p w:rsidR="008E70D5" w:rsidRPr="008E70D5" w:rsidRDefault="008E70D5" w:rsidP="008E70D5">
      <w:pPr>
        <w:widowControl w:val="0"/>
        <w:autoSpaceDE w:val="0"/>
        <w:autoSpaceDN w:val="0"/>
        <w:adjustRightInd w:val="0"/>
        <w:ind w:firstLine="720"/>
        <w:jc w:val="right"/>
      </w:pPr>
    </w:p>
    <w:p w:rsidR="008E70D5" w:rsidRPr="008E70D5" w:rsidRDefault="008E70D5" w:rsidP="008E70D5">
      <w:pPr>
        <w:widowControl w:val="0"/>
        <w:autoSpaceDE w:val="0"/>
        <w:autoSpaceDN w:val="0"/>
        <w:adjustRightInd w:val="0"/>
        <w:ind w:firstLine="720"/>
        <w:jc w:val="right"/>
      </w:pPr>
    </w:p>
    <w:p w:rsidR="008E70D5" w:rsidRPr="008E70D5" w:rsidRDefault="008E70D5" w:rsidP="008E70D5">
      <w:pPr>
        <w:widowControl w:val="0"/>
        <w:autoSpaceDE w:val="0"/>
        <w:autoSpaceDN w:val="0"/>
        <w:adjustRightInd w:val="0"/>
        <w:ind w:firstLine="720"/>
        <w:jc w:val="right"/>
      </w:pPr>
    </w:p>
    <w:p w:rsidR="008E70D5" w:rsidRPr="008E70D5" w:rsidRDefault="008E70D5" w:rsidP="008E70D5">
      <w:pPr>
        <w:widowControl w:val="0"/>
        <w:autoSpaceDE w:val="0"/>
        <w:autoSpaceDN w:val="0"/>
        <w:adjustRightInd w:val="0"/>
        <w:ind w:firstLine="720"/>
        <w:jc w:val="right"/>
      </w:pPr>
    </w:p>
    <w:p w:rsidR="008E70D5" w:rsidRPr="008E70D5" w:rsidRDefault="008E70D5" w:rsidP="008E70D5">
      <w:pPr>
        <w:widowControl w:val="0"/>
        <w:autoSpaceDE w:val="0"/>
        <w:autoSpaceDN w:val="0"/>
        <w:adjustRightInd w:val="0"/>
        <w:ind w:firstLine="720"/>
        <w:jc w:val="right"/>
      </w:pPr>
    </w:p>
    <w:p w:rsidR="008E70D5" w:rsidRPr="008E70D5" w:rsidRDefault="000A6F4C" w:rsidP="008E70D5">
      <w:pPr>
        <w:widowControl w:val="0"/>
        <w:autoSpaceDE w:val="0"/>
        <w:autoSpaceDN w:val="0"/>
        <w:adjustRightInd w:val="0"/>
        <w:ind w:firstLine="720"/>
        <w:jc w:val="right"/>
      </w:pPr>
      <w:r>
        <w:pict>
          <v:shape id="_x0000_s1087" type="#_x0000_t32" style="position:absolute;left:0;text-align:left;margin-left:256.05pt;margin-top:2pt;width:0;height:19.35pt;z-index:251668480" o:connectortype="straight">
            <v:stroke endarrow="block"/>
          </v:shape>
        </w:pict>
      </w:r>
    </w:p>
    <w:p w:rsidR="008E70D5" w:rsidRPr="008E70D5" w:rsidRDefault="000A6F4C" w:rsidP="008E70D5">
      <w:pPr>
        <w:widowControl w:val="0"/>
        <w:autoSpaceDE w:val="0"/>
        <w:autoSpaceDN w:val="0"/>
        <w:adjustRightInd w:val="0"/>
        <w:ind w:firstLine="720"/>
        <w:jc w:val="right"/>
      </w:pPr>
      <w:r>
        <w:pict>
          <v:rect id="Прямоугольник 34" o:spid="_x0000_s1084" style="position:absolute;left:0;text-align:left;margin-left:78.4pt;margin-top:7.6pt;width:354.9pt;height:56.4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" fillcolor="window" strokecolor="windowText" strokeweight=".25pt">
            <v:textbox style="mso-next-textbox:#Прямоугольник 34">
              <w:txbxContent>
                <w:p w:rsidR="00B83D95" w:rsidRPr="006377F6" w:rsidRDefault="00B83D95" w:rsidP="008E70D5">
                  <w:pPr>
                    <w:jc w:val="center"/>
                    <w:rPr>
                      <w:szCs w:val="28"/>
                    </w:rPr>
                  </w:pPr>
                  <w:r w:rsidRPr="00337AFB">
                    <w:rPr>
                      <w:color w:val="000000" w:themeColor="text1"/>
                      <w:szCs w:val="28"/>
                    </w:rPr>
                    <w:t>Все документы в наличии, оформлены правильно и отсутствуют основания для отказа в предоставлении муниципальной услуги</w:t>
                  </w:r>
                </w:p>
              </w:txbxContent>
            </v:textbox>
          </v:rect>
        </w:pict>
      </w:r>
    </w:p>
    <w:p w:rsidR="008E70D5" w:rsidRPr="008E70D5" w:rsidRDefault="008E70D5" w:rsidP="008E70D5">
      <w:pPr>
        <w:widowControl w:val="0"/>
        <w:autoSpaceDE w:val="0"/>
        <w:autoSpaceDN w:val="0"/>
        <w:adjustRightInd w:val="0"/>
        <w:ind w:firstLine="720"/>
        <w:jc w:val="right"/>
      </w:pPr>
    </w:p>
    <w:p w:rsidR="008E70D5" w:rsidRPr="008E70D5" w:rsidRDefault="008E70D5" w:rsidP="008E70D5">
      <w:pPr>
        <w:widowControl w:val="0"/>
        <w:autoSpaceDE w:val="0"/>
        <w:autoSpaceDN w:val="0"/>
        <w:adjustRightInd w:val="0"/>
        <w:ind w:firstLine="720"/>
        <w:jc w:val="right"/>
      </w:pPr>
    </w:p>
    <w:p w:rsidR="008E70D5" w:rsidRPr="008E70D5" w:rsidRDefault="000A6F4C" w:rsidP="008E70D5">
      <w:pPr>
        <w:widowControl w:val="0"/>
        <w:autoSpaceDE w:val="0"/>
        <w:autoSpaceDN w:val="0"/>
        <w:adjustRightInd w:val="0"/>
        <w:ind w:firstLine="720"/>
        <w:jc w:val="right"/>
      </w:pPr>
      <w:r>
        <w:pict>
          <v:shape id="_x0000_s1089" type="#_x0000_t32" style="position:absolute;left:0;text-align:left;margin-left:99.35pt;margin-top:15.7pt;width:.75pt;height:16.9pt;flip:x;z-index:251670528" o:connectortype="straight">
            <v:stroke endarrow="block"/>
          </v:shape>
        </w:pict>
      </w:r>
      <w:r>
        <w:pict>
          <v:shape id="_x0000_s1086" type="#_x0000_t32" style="position:absolute;left:0;text-align:left;margin-left:415.85pt;margin-top:15.7pt;width:.75pt;height:15.4pt;z-index:251667456" o:connectortype="straight">
            <v:stroke endarrow="block"/>
          </v:shape>
        </w:pict>
      </w:r>
    </w:p>
    <w:p w:rsidR="008E70D5" w:rsidRPr="008E70D5" w:rsidRDefault="000A6F4C" w:rsidP="008E70D5">
      <w:pPr>
        <w:widowControl w:val="0"/>
        <w:autoSpaceDE w:val="0"/>
        <w:autoSpaceDN w:val="0"/>
        <w:adjustRightInd w:val="0"/>
        <w:ind w:firstLine="720"/>
        <w:jc w:val="right"/>
      </w:pPr>
      <w:r>
        <w:pict>
          <v:rect id="_x0000_s1091" style="position:absolute;left:0;text-align:left;margin-left:275.55pt;margin-top:15pt;width:211.5pt;height:61.45pt;z-index:251672576">
            <v:textbox>
              <w:txbxContent>
                <w:p w:rsidR="00B83D95" w:rsidRPr="00337AFB" w:rsidRDefault="00B83D95" w:rsidP="008E70D5">
                  <w:pPr>
                    <w:jc w:val="center"/>
                    <w:rPr>
                      <w:color w:val="000000" w:themeColor="text1"/>
                    </w:rPr>
                  </w:pPr>
                  <w:r w:rsidRPr="00337AFB">
                    <w:rPr>
                      <w:color w:val="000000" w:themeColor="text1"/>
                    </w:rPr>
                    <w:t xml:space="preserve">Подготовка проекта </w:t>
                  </w:r>
                  <w:r w:rsidRPr="00B950BC">
                    <w:rPr>
                      <w:color w:val="000000" w:themeColor="text1"/>
                    </w:rPr>
                    <w:t>уведомление о соответствии планируемого строительства</w:t>
                  </w:r>
                </w:p>
              </w:txbxContent>
            </v:textbox>
          </v:rect>
        </w:pict>
      </w:r>
      <w:r w:rsidR="008E70D5" w:rsidRPr="008E70D5">
        <w:t xml:space="preserve">               нет                                                                                                        да</w:t>
      </w:r>
    </w:p>
    <w:p w:rsidR="008E70D5" w:rsidRPr="008E70D5" w:rsidRDefault="000A6F4C" w:rsidP="008E70D5">
      <w:pPr>
        <w:widowControl w:val="0"/>
        <w:autoSpaceDE w:val="0"/>
        <w:autoSpaceDN w:val="0"/>
        <w:adjustRightInd w:val="0"/>
        <w:ind w:firstLine="720"/>
        <w:jc w:val="right"/>
      </w:pPr>
      <w:r>
        <w:pict>
          <v:rect id="_x0000_s1090" style="position:absolute;left:0;text-align:left;margin-left:6.3pt;margin-top:.4pt;width:248.95pt;height:57.75pt;z-index:251671552">
            <v:textbox>
              <w:txbxContent>
                <w:p w:rsidR="00B83D95" w:rsidRPr="00337AFB" w:rsidRDefault="00B83D95" w:rsidP="008E70D5">
                  <w:pPr>
                    <w:jc w:val="center"/>
                    <w:rPr>
                      <w:color w:val="000000" w:themeColor="text1"/>
                      <w:szCs w:val="28"/>
                    </w:rPr>
                  </w:pPr>
                  <w:r w:rsidRPr="00337AFB">
                    <w:rPr>
                      <w:color w:val="000000" w:themeColor="text1"/>
                      <w:szCs w:val="28"/>
                    </w:rPr>
                    <w:t xml:space="preserve">Подготовка проекта </w:t>
                  </w:r>
                  <w:r w:rsidRPr="00B950BC">
                    <w:rPr>
                      <w:color w:val="000000" w:themeColor="text1"/>
                      <w:szCs w:val="28"/>
                    </w:rPr>
                    <w:t>уведомление о</w:t>
                  </w:r>
                  <w:r>
                    <w:rPr>
                      <w:color w:val="000000" w:themeColor="text1"/>
                      <w:szCs w:val="28"/>
                    </w:rPr>
                    <w:t xml:space="preserve"> </w:t>
                  </w:r>
                  <w:r w:rsidRPr="00B950BC">
                    <w:rPr>
                      <w:color w:val="000000" w:themeColor="text1"/>
                      <w:szCs w:val="28"/>
                    </w:rPr>
                    <w:t>несоответствии планируемого строительства</w:t>
                  </w:r>
                </w:p>
              </w:txbxContent>
            </v:textbox>
          </v:rect>
        </w:pict>
      </w:r>
    </w:p>
    <w:p w:rsidR="008E70D5" w:rsidRPr="008E70D5" w:rsidRDefault="008E70D5" w:rsidP="008E70D5">
      <w:pPr>
        <w:widowControl w:val="0"/>
        <w:autoSpaceDE w:val="0"/>
        <w:autoSpaceDN w:val="0"/>
        <w:adjustRightInd w:val="0"/>
        <w:ind w:firstLine="720"/>
        <w:jc w:val="right"/>
      </w:pPr>
    </w:p>
    <w:p w:rsidR="008E70D5" w:rsidRPr="008E70D5" w:rsidRDefault="008E70D5" w:rsidP="008E70D5">
      <w:pPr>
        <w:widowControl w:val="0"/>
        <w:autoSpaceDE w:val="0"/>
        <w:autoSpaceDN w:val="0"/>
        <w:adjustRightInd w:val="0"/>
        <w:ind w:firstLine="720"/>
        <w:jc w:val="right"/>
      </w:pPr>
    </w:p>
    <w:p w:rsidR="008E70D5" w:rsidRPr="008E70D5" w:rsidRDefault="000A6F4C" w:rsidP="008E70D5">
      <w:pPr>
        <w:widowControl w:val="0"/>
        <w:autoSpaceDE w:val="0"/>
        <w:autoSpaceDN w:val="0"/>
        <w:adjustRightInd w:val="0"/>
        <w:ind w:firstLine="720"/>
        <w:jc w:val="right"/>
      </w:pPr>
      <w:r>
        <w:pict>
          <v:shape id="_x0000_s1093" type="#_x0000_t32" style="position:absolute;left:0;text-align:left;margin-left:119.85pt;margin-top:9.85pt;width:0;height:35.6pt;z-index:251674624" o:connectortype="straight">
            <v:stroke endarrow="block"/>
          </v:shape>
        </w:pict>
      </w:r>
      <w:r>
        <w:pict>
          <v:shape id="_x0000_s1094" type="#_x0000_t32" style="position:absolute;left:0;text-align:left;margin-left:378.35pt;margin-top:12.05pt;width:0;height:34.9pt;z-index:251675648" o:connectortype="straight">
            <v:stroke endarrow="block"/>
          </v:shape>
        </w:pict>
      </w:r>
    </w:p>
    <w:p w:rsidR="008E70D5" w:rsidRPr="008E70D5" w:rsidRDefault="008E70D5" w:rsidP="008E70D5">
      <w:pPr>
        <w:widowControl w:val="0"/>
        <w:autoSpaceDE w:val="0"/>
        <w:autoSpaceDN w:val="0"/>
        <w:adjustRightInd w:val="0"/>
        <w:ind w:firstLine="720"/>
        <w:jc w:val="right"/>
      </w:pPr>
    </w:p>
    <w:p w:rsidR="008E70D5" w:rsidRPr="008E70D5" w:rsidRDefault="000A6F4C" w:rsidP="008E70D5">
      <w:pPr>
        <w:widowControl w:val="0"/>
        <w:autoSpaceDE w:val="0"/>
        <w:autoSpaceDN w:val="0"/>
        <w:adjustRightInd w:val="0"/>
        <w:ind w:firstLine="720"/>
        <w:jc w:val="right"/>
      </w:pPr>
      <w:r>
        <w:pict>
          <v:rect id="_x0000_s1092" style="position:absolute;left:0;text-align:left;margin-left:7.8pt;margin-top:12.5pt;width:481.65pt;height:28.35pt;z-index:251673600">
            <v:textbox>
              <w:txbxContent>
                <w:p w:rsidR="00B83D95" w:rsidRPr="00337AFB" w:rsidRDefault="00B83D95" w:rsidP="008E70D5">
                  <w:pPr>
                    <w:jc w:val="center"/>
                    <w:rPr>
                      <w:color w:val="000000" w:themeColor="text1"/>
                    </w:rPr>
                  </w:pPr>
                  <w:r w:rsidRPr="00337AFB">
                    <w:rPr>
                      <w:color w:val="000000" w:themeColor="text1"/>
                    </w:rPr>
                    <w:t xml:space="preserve">Подписание уполномоченным должностным лицом </w:t>
                  </w:r>
                  <w:r>
                    <w:rPr>
                      <w:color w:val="000000" w:themeColor="text1"/>
                    </w:rPr>
                    <w:t>У</w:t>
                  </w:r>
                  <w:r w:rsidRPr="00C56EC0">
                    <w:rPr>
                      <w:color w:val="000000" w:themeColor="text1"/>
                    </w:rPr>
                    <w:t>ведомлени</w:t>
                  </w:r>
                  <w:r>
                    <w:rPr>
                      <w:color w:val="000000" w:themeColor="text1"/>
                    </w:rPr>
                    <w:t>я</w:t>
                  </w:r>
                </w:p>
              </w:txbxContent>
            </v:textbox>
          </v:rect>
        </w:pict>
      </w:r>
    </w:p>
    <w:p w:rsidR="008E70D5" w:rsidRPr="008E70D5" w:rsidRDefault="008E70D5" w:rsidP="008E70D5">
      <w:pPr>
        <w:widowControl w:val="0"/>
        <w:autoSpaceDE w:val="0"/>
        <w:autoSpaceDN w:val="0"/>
        <w:adjustRightInd w:val="0"/>
        <w:ind w:firstLine="720"/>
        <w:jc w:val="right"/>
      </w:pPr>
    </w:p>
    <w:p w:rsidR="008E70D5" w:rsidRPr="008E70D5" w:rsidRDefault="000A6F4C" w:rsidP="008E70D5">
      <w:pPr>
        <w:widowControl w:val="0"/>
        <w:autoSpaceDE w:val="0"/>
        <w:autoSpaceDN w:val="0"/>
        <w:adjustRightInd w:val="0"/>
        <w:ind w:firstLine="720"/>
        <w:jc w:val="right"/>
      </w:pPr>
      <w:r>
        <w:pict>
          <v:shape id="_x0000_s1098" type="#_x0000_t32" style="position:absolute;left:0;text-align:left;margin-left:383.5pt;margin-top:8.65pt;width:.75pt;height:15pt;z-index:251679744" o:connectortype="straight">
            <v:stroke endarrow="block"/>
          </v:shape>
        </w:pict>
      </w:r>
      <w:r>
        <w:pict>
          <v:shape id="_x0000_s1097" type="#_x0000_t32" style="position:absolute;left:0;text-align:left;margin-left:121.55pt;margin-top:9.95pt;width:0;height:15pt;z-index:251678720" o:connectortype="straight">
            <v:stroke endarrow="block"/>
          </v:shape>
        </w:pict>
      </w:r>
    </w:p>
    <w:p w:rsidR="008E70D5" w:rsidRPr="008E70D5" w:rsidRDefault="000A6F4C" w:rsidP="008E70D5">
      <w:pPr>
        <w:widowControl w:val="0"/>
        <w:autoSpaceDE w:val="0"/>
        <w:autoSpaceDN w:val="0"/>
        <w:adjustRightInd w:val="0"/>
        <w:ind w:firstLine="720"/>
        <w:jc w:val="right"/>
      </w:pPr>
      <w:r>
        <w:pict>
          <v:rect id="_x0000_s1096" style="position:absolute;left:0;text-align:left;margin-left:289.95pt;margin-top:9.8pt;width:197.1pt;height:71.25pt;z-index:251677696">
            <v:textbox>
              <w:txbxContent>
                <w:p w:rsidR="00B83D95" w:rsidRPr="00337AFB" w:rsidRDefault="00B83D95" w:rsidP="008E70D5">
                  <w:pPr>
                    <w:jc w:val="center"/>
                    <w:rPr>
                      <w:color w:val="000000" w:themeColor="text1"/>
                      <w:szCs w:val="28"/>
                    </w:rPr>
                  </w:pPr>
                  <w:r w:rsidRPr="00337AFB">
                    <w:rPr>
                      <w:color w:val="000000" w:themeColor="text1"/>
                      <w:szCs w:val="28"/>
                    </w:rPr>
                    <w:t xml:space="preserve">Выдача (направление) </w:t>
                  </w:r>
                  <w:r w:rsidRPr="003F68C8">
                    <w:rPr>
                      <w:color w:val="000000" w:themeColor="text1"/>
                      <w:szCs w:val="28"/>
                    </w:rPr>
                    <w:t>застройщику</w:t>
                  </w:r>
                  <w:r w:rsidRPr="00337AFB">
                    <w:rPr>
                      <w:color w:val="000000" w:themeColor="text1"/>
                      <w:szCs w:val="28"/>
                    </w:rPr>
                    <w:t xml:space="preserve"> уведомления</w:t>
                  </w:r>
                  <w:r>
                    <w:rPr>
                      <w:color w:val="000000" w:themeColor="text1"/>
                      <w:szCs w:val="28"/>
                    </w:rPr>
                    <w:t xml:space="preserve"> </w:t>
                  </w:r>
                  <w:r w:rsidRPr="00B950BC">
                    <w:rPr>
                      <w:color w:val="000000" w:themeColor="text1"/>
                      <w:szCs w:val="28"/>
                    </w:rPr>
                    <w:t>о соответствии планируемого строительства</w:t>
                  </w:r>
                </w:p>
              </w:txbxContent>
            </v:textbox>
          </v:rect>
        </w:pict>
      </w:r>
      <w:r>
        <w:pict>
          <v:rect id="_x0000_s1095" style="position:absolute;left:0;text-align:left;margin-left:1.25pt;margin-top:9.8pt;width:266.05pt;height:71.25pt;z-index:251676672">
            <v:textbox>
              <w:txbxContent>
                <w:p w:rsidR="00B83D95" w:rsidRPr="00337AFB" w:rsidRDefault="00B83D95" w:rsidP="008E70D5">
                  <w:pPr>
                    <w:jc w:val="center"/>
                    <w:rPr>
                      <w:color w:val="000000" w:themeColor="text1"/>
                      <w:szCs w:val="28"/>
                    </w:rPr>
                  </w:pPr>
                  <w:r w:rsidRPr="00337AFB">
                    <w:rPr>
                      <w:color w:val="000000" w:themeColor="text1"/>
                      <w:szCs w:val="28"/>
                    </w:rPr>
                    <w:t xml:space="preserve">Выдача (направление) </w:t>
                  </w:r>
                  <w:r w:rsidRPr="003F68C8">
                    <w:rPr>
                      <w:color w:val="000000" w:themeColor="text1"/>
                      <w:szCs w:val="28"/>
                    </w:rPr>
                    <w:t>застройщику</w:t>
                  </w:r>
                  <w:r w:rsidRPr="00337AFB">
                    <w:rPr>
                      <w:color w:val="000000" w:themeColor="text1"/>
                      <w:szCs w:val="28"/>
                    </w:rPr>
                    <w:t xml:space="preserve"> уведомления </w:t>
                  </w:r>
                  <w:r w:rsidRPr="00B950BC">
                    <w:rPr>
                      <w:color w:val="000000" w:themeColor="text1"/>
                      <w:szCs w:val="28"/>
                    </w:rPr>
                    <w:t>о несоответствии планируемого строительства</w:t>
                  </w:r>
                </w:p>
              </w:txbxContent>
            </v:textbox>
          </v:rect>
        </w:pict>
      </w:r>
    </w:p>
    <w:p w:rsidR="008E70D5" w:rsidRPr="008E70D5" w:rsidRDefault="008E70D5" w:rsidP="008E70D5">
      <w:pPr>
        <w:widowControl w:val="0"/>
        <w:autoSpaceDE w:val="0"/>
        <w:autoSpaceDN w:val="0"/>
        <w:adjustRightInd w:val="0"/>
        <w:ind w:firstLine="720"/>
        <w:jc w:val="right"/>
      </w:pPr>
    </w:p>
    <w:p w:rsidR="008E70D5" w:rsidRPr="008E70D5" w:rsidRDefault="008E70D5" w:rsidP="008E70D5">
      <w:pPr>
        <w:widowControl w:val="0"/>
        <w:autoSpaceDE w:val="0"/>
        <w:autoSpaceDN w:val="0"/>
        <w:adjustRightInd w:val="0"/>
        <w:ind w:firstLine="720"/>
        <w:jc w:val="right"/>
      </w:pPr>
    </w:p>
    <w:p w:rsidR="009A14A0" w:rsidRPr="00925FB6" w:rsidRDefault="009A14A0" w:rsidP="009A14A0">
      <w:pPr>
        <w:widowControl w:val="0"/>
        <w:autoSpaceDE w:val="0"/>
        <w:autoSpaceDN w:val="0"/>
        <w:adjustRightInd w:val="0"/>
        <w:ind w:firstLine="720"/>
        <w:jc w:val="right"/>
      </w:pPr>
    </w:p>
    <w:p w:rsidR="009A14A0" w:rsidRPr="00925FB6" w:rsidRDefault="009A14A0" w:rsidP="009A14A0">
      <w:pPr>
        <w:widowControl w:val="0"/>
        <w:autoSpaceDE w:val="0"/>
        <w:autoSpaceDN w:val="0"/>
        <w:adjustRightInd w:val="0"/>
        <w:ind w:firstLine="720"/>
        <w:jc w:val="right"/>
      </w:pPr>
    </w:p>
    <w:p w:rsidR="009A14A0" w:rsidRDefault="009A14A0" w:rsidP="009A14A0"/>
    <w:p w:rsidR="00B83D95" w:rsidRPr="00925FB6" w:rsidRDefault="00B83D95" w:rsidP="009A14A0"/>
    <w:p w:rsidR="009A14A0" w:rsidRDefault="009A14A0" w:rsidP="009A14A0"/>
    <w:p w:rsidR="009F4173" w:rsidRPr="00A96B61" w:rsidRDefault="009F4173" w:rsidP="009F4173">
      <w:pPr>
        <w:spacing w:line="240" w:lineRule="exact"/>
        <w:jc w:val="right"/>
        <w:rPr>
          <w:sz w:val="24"/>
        </w:rPr>
      </w:pPr>
      <w:r>
        <w:rPr>
          <w:sz w:val="24"/>
        </w:rPr>
        <w:t>Приложение 3</w:t>
      </w:r>
    </w:p>
    <w:p w:rsidR="009F4173" w:rsidRDefault="009F4173" w:rsidP="009F4173">
      <w:pPr>
        <w:tabs>
          <w:tab w:val="left" w:pos="5883"/>
        </w:tabs>
        <w:spacing w:line="240" w:lineRule="exact"/>
        <w:jc w:val="right"/>
        <w:rPr>
          <w:sz w:val="24"/>
        </w:rPr>
      </w:pPr>
      <w:r w:rsidRPr="00A96B61">
        <w:rPr>
          <w:sz w:val="24"/>
        </w:rPr>
        <w:t xml:space="preserve">к </w:t>
      </w:r>
      <w:r>
        <w:rPr>
          <w:sz w:val="24"/>
        </w:rPr>
        <w:t>административному регламенту</w:t>
      </w:r>
    </w:p>
    <w:p w:rsidR="009F4173" w:rsidRDefault="009F4173" w:rsidP="009F4173">
      <w:pPr>
        <w:tabs>
          <w:tab w:val="left" w:pos="5883"/>
        </w:tabs>
        <w:spacing w:line="240" w:lineRule="exact"/>
        <w:jc w:val="right"/>
        <w:rPr>
          <w:sz w:val="24"/>
        </w:rPr>
      </w:pPr>
      <w:r w:rsidRPr="009466C5">
        <w:rPr>
          <w:sz w:val="24"/>
        </w:rPr>
        <w:t>«Увед</w:t>
      </w:r>
      <w:r>
        <w:rPr>
          <w:sz w:val="24"/>
        </w:rPr>
        <w:t>омление об изменении параметров</w:t>
      </w:r>
    </w:p>
    <w:p w:rsidR="009F4173" w:rsidRDefault="009F4173" w:rsidP="009F4173">
      <w:pPr>
        <w:tabs>
          <w:tab w:val="left" w:pos="5883"/>
        </w:tabs>
        <w:spacing w:line="240" w:lineRule="exact"/>
        <w:jc w:val="right"/>
        <w:rPr>
          <w:sz w:val="24"/>
        </w:rPr>
      </w:pPr>
      <w:r w:rsidRPr="009466C5">
        <w:rPr>
          <w:sz w:val="24"/>
        </w:rPr>
        <w:t xml:space="preserve">планируемого </w:t>
      </w:r>
      <w:r>
        <w:rPr>
          <w:sz w:val="24"/>
        </w:rPr>
        <w:t>строительства или реконструкции</w:t>
      </w:r>
    </w:p>
    <w:p w:rsidR="009F4173" w:rsidRDefault="009F4173" w:rsidP="009F4173">
      <w:pPr>
        <w:tabs>
          <w:tab w:val="left" w:pos="5883"/>
        </w:tabs>
        <w:spacing w:line="240" w:lineRule="exact"/>
        <w:jc w:val="right"/>
        <w:rPr>
          <w:sz w:val="24"/>
        </w:rPr>
      </w:pPr>
      <w:r w:rsidRPr="009466C5">
        <w:rPr>
          <w:sz w:val="24"/>
        </w:rPr>
        <w:t>об</w:t>
      </w:r>
      <w:r>
        <w:rPr>
          <w:sz w:val="24"/>
        </w:rPr>
        <w:t>ъекта индивидуального жилищного</w:t>
      </w:r>
    </w:p>
    <w:p w:rsidR="009F4173" w:rsidRDefault="009F4173" w:rsidP="009F4173">
      <w:pPr>
        <w:tabs>
          <w:tab w:val="left" w:pos="5883"/>
        </w:tabs>
        <w:spacing w:line="240" w:lineRule="exact"/>
        <w:jc w:val="right"/>
        <w:rPr>
          <w:sz w:val="24"/>
        </w:rPr>
      </w:pPr>
      <w:r w:rsidRPr="009466C5">
        <w:rPr>
          <w:sz w:val="24"/>
        </w:rPr>
        <w:t>стр</w:t>
      </w:r>
      <w:r>
        <w:rPr>
          <w:sz w:val="24"/>
        </w:rPr>
        <w:t>оительства или садового дома</w:t>
      </w:r>
    </w:p>
    <w:p w:rsidR="009F4173" w:rsidRDefault="009F4173" w:rsidP="009F4173">
      <w:pPr>
        <w:tabs>
          <w:tab w:val="left" w:pos="5883"/>
        </w:tabs>
        <w:spacing w:line="240" w:lineRule="exact"/>
        <w:jc w:val="right"/>
        <w:rPr>
          <w:sz w:val="24"/>
        </w:rPr>
      </w:pPr>
      <w:r w:rsidRPr="009466C5">
        <w:rPr>
          <w:sz w:val="24"/>
        </w:rPr>
        <w:t xml:space="preserve">на </w:t>
      </w:r>
      <w:r>
        <w:rPr>
          <w:sz w:val="24"/>
        </w:rPr>
        <w:t>территории Краснокамского</w:t>
      </w:r>
    </w:p>
    <w:p w:rsidR="009F4173" w:rsidRPr="00A96B61" w:rsidRDefault="009F4173" w:rsidP="009F4173">
      <w:pPr>
        <w:tabs>
          <w:tab w:val="left" w:pos="5883"/>
        </w:tabs>
        <w:spacing w:line="240" w:lineRule="exact"/>
        <w:jc w:val="right"/>
        <w:rPr>
          <w:sz w:val="24"/>
        </w:rPr>
      </w:pPr>
      <w:r w:rsidRPr="009466C5">
        <w:rPr>
          <w:sz w:val="24"/>
        </w:rPr>
        <w:t>городского округа»</w:t>
      </w:r>
    </w:p>
    <w:p w:rsidR="009F4173" w:rsidRDefault="009F4173" w:rsidP="009A14A0"/>
    <w:p w:rsidR="0090530D" w:rsidRDefault="0090530D" w:rsidP="0090530D">
      <w:pPr>
        <w:tabs>
          <w:tab w:val="left" w:pos="3945"/>
        </w:tabs>
      </w:pPr>
    </w:p>
    <w:p w:rsidR="00EF4498" w:rsidRDefault="00EF4498" w:rsidP="00EF4498">
      <w:pPr>
        <w:jc w:val="center"/>
      </w:pPr>
      <w:r>
        <w:t>Справочная информация</w:t>
      </w:r>
    </w:p>
    <w:p w:rsidR="00EF4498" w:rsidRDefault="00EF4498" w:rsidP="00EF4498">
      <w:pPr>
        <w:ind w:firstLine="851"/>
        <w:jc w:val="both"/>
      </w:pPr>
    </w:p>
    <w:p w:rsidR="00EF4498" w:rsidRPr="00CA65F8" w:rsidRDefault="00EF4498" w:rsidP="009F4173">
      <w:pPr>
        <w:ind w:firstLine="709"/>
        <w:jc w:val="both"/>
        <w:rPr>
          <w:szCs w:val="28"/>
        </w:rPr>
      </w:pPr>
      <w:r w:rsidRPr="00CA65F8">
        <w:rPr>
          <w:szCs w:val="28"/>
        </w:rPr>
        <w:t>Место нахождения отдела градостроительства и архитектуры администрации города Краснокамска: г. Краснокамск, пр-т Маяковского,11, кабинет № 335.</w:t>
      </w:r>
    </w:p>
    <w:p w:rsidR="00EF4498" w:rsidRPr="00CA65F8" w:rsidRDefault="00EF4498" w:rsidP="009F4173">
      <w:pPr>
        <w:ind w:firstLine="709"/>
        <w:jc w:val="both"/>
        <w:rPr>
          <w:szCs w:val="28"/>
        </w:rPr>
      </w:pPr>
      <w:r w:rsidRPr="00CA65F8">
        <w:rPr>
          <w:szCs w:val="28"/>
        </w:rPr>
        <w:t>Юридический адрес для направления обращений: 617060, Пермский край, г. Краснокамск, пр-т Маяковского,11.</w:t>
      </w:r>
    </w:p>
    <w:p w:rsidR="00EF4498" w:rsidRPr="00CA65F8" w:rsidRDefault="00EF4498" w:rsidP="009F4173">
      <w:pPr>
        <w:ind w:firstLine="709"/>
        <w:jc w:val="both"/>
        <w:rPr>
          <w:szCs w:val="28"/>
        </w:rPr>
      </w:pPr>
      <w:r w:rsidRPr="00CA65F8">
        <w:rPr>
          <w:szCs w:val="28"/>
        </w:rPr>
        <w:t>Телефон для справок и консультаций: 8 (34273) 4-47-87</w:t>
      </w:r>
    </w:p>
    <w:p w:rsidR="00EF4498" w:rsidRPr="00CA65F8" w:rsidRDefault="00EF4498" w:rsidP="009F4173">
      <w:pPr>
        <w:ind w:firstLine="709"/>
        <w:jc w:val="both"/>
        <w:rPr>
          <w:szCs w:val="28"/>
        </w:rPr>
      </w:pPr>
      <w:r w:rsidRPr="00CA65F8">
        <w:rPr>
          <w:szCs w:val="28"/>
        </w:rPr>
        <w:t>8 (34273) 4-38-36</w:t>
      </w:r>
    </w:p>
    <w:p w:rsidR="00EF4498" w:rsidRPr="00CA65F8" w:rsidRDefault="00EF4498" w:rsidP="009F4173">
      <w:pPr>
        <w:ind w:firstLine="709"/>
        <w:jc w:val="both"/>
        <w:rPr>
          <w:szCs w:val="28"/>
        </w:rPr>
      </w:pPr>
      <w:r w:rsidRPr="00CA65F8">
        <w:rPr>
          <w:szCs w:val="28"/>
        </w:rPr>
        <w:t>8 (34273) 4-19-31</w:t>
      </w:r>
    </w:p>
    <w:p w:rsidR="00EF4498" w:rsidRPr="00CA65F8" w:rsidRDefault="00EF4498" w:rsidP="009F4173">
      <w:pPr>
        <w:ind w:firstLine="709"/>
        <w:jc w:val="both"/>
        <w:rPr>
          <w:szCs w:val="28"/>
        </w:rPr>
      </w:pPr>
      <w:r w:rsidRPr="00CA65F8">
        <w:rPr>
          <w:szCs w:val="28"/>
        </w:rPr>
        <w:t>График работы отдела градостроительства и архитектуры администрации города Краснокамска:</w:t>
      </w:r>
    </w:p>
    <w:p w:rsidR="00EF4498" w:rsidRPr="00CA65F8" w:rsidRDefault="00EF4498" w:rsidP="009F4173">
      <w:pPr>
        <w:ind w:firstLine="709"/>
        <w:jc w:val="both"/>
        <w:rPr>
          <w:szCs w:val="28"/>
        </w:rPr>
      </w:pPr>
      <w:r w:rsidRPr="00CA65F8">
        <w:rPr>
          <w:szCs w:val="28"/>
        </w:rPr>
        <w:t>Время работы: Понедельник – четверг, с 08.00 до 17.00, пятница с 08.00 до 16.00</w:t>
      </w:r>
    </w:p>
    <w:p w:rsidR="00EF4498" w:rsidRPr="00CA65F8" w:rsidRDefault="00EF4498" w:rsidP="009F4173">
      <w:pPr>
        <w:ind w:firstLine="709"/>
        <w:jc w:val="both"/>
        <w:rPr>
          <w:szCs w:val="28"/>
        </w:rPr>
      </w:pPr>
      <w:r w:rsidRPr="00CA65F8">
        <w:rPr>
          <w:szCs w:val="28"/>
        </w:rPr>
        <w:t>Обед с 12.00 до 13.00</w:t>
      </w:r>
    </w:p>
    <w:p w:rsidR="00EF4498" w:rsidRPr="00CA65F8" w:rsidRDefault="00EF4498" w:rsidP="009F4173">
      <w:pPr>
        <w:ind w:firstLine="709"/>
        <w:jc w:val="both"/>
        <w:rPr>
          <w:szCs w:val="28"/>
        </w:rPr>
      </w:pPr>
      <w:r w:rsidRPr="00CA65F8">
        <w:rPr>
          <w:szCs w:val="28"/>
        </w:rPr>
        <w:t>Приём посетителей: Вторник, четверг с 08.00 до 17.00</w:t>
      </w:r>
    </w:p>
    <w:p w:rsidR="00EF4498" w:rsidRPr="00CA65F8" w:rsidRDefault="00EF4498" w:rsidP="009F4173">
      <w:pPr>
        <w:ind w:firstLine="709"/>
        <w:jc w:val="both"/>
        <w:rPr>
          <w:szCs w:val="28"/>
        </w:rPr>
      </w:pPr>
      <w:r w:rsidRPr="00CA65F8">
        <w:rPr>
          <w:szCs w:val="28"/>
        </w:rPr>
        <w:t>Обед с 12.00 до 13.00</w:t>
      </w:r>
    </w:p>
    <w:p w:rsidR="00EF4498" w:rsidRPr="00CA65F8" w:rsidRDefault="00EF4498" w:rsidP="009F4173">
      <w:pPr>
        <w:ind w:firstLine="709"/>
        <w:jc w:val="both"/>
        <w:rPr>
          <w:szCs w:val="28"/>
        </w:rPr>
      </w:pPr>
      <w:r w:rsidRPr="00CA65F8">
        <w:rPr>
          <w:szCs w:val="28"/>
        </w:rPr>
        <w:t>Технологический перерыв: с 10.00 до 10.15, с 15.00 до 15.15</w:t>
      </w:r>
    </w:p>
    <w:p w:rsidR="00EF4498" w:rsidRPr="00CA65F8" w:rsidRDefault="00EF4498" w:rsidP="009F4173">
      <w:pPr>
        <w:ind w:firstLine="709"/>
        <w:jc w:val="both"/>
        <w:rPr>
          <w:szCs w:val="28"/>
        </w:rPr>
      </w:pPr>
      <w:r w:rsidRPr="00CA65F8">
        <w:rPr>
          <w:szCs w:val="28"/>
        </w:rPr>
        <w:t xml:space="preserve">Адрес электронной почты: </w:t>
      </w:r>
      <w:hyperlink r:id="rId11" w:history="1">
        <w:r w:rsidRPr="008F2642">
          <w:t>ogakgo@yandex.ru</w:t>
        </w:r>
      </w:hyperlink>
      <w:r w:rsidRPr="00CA65F8">
        <w:rPr>
          <w:szCs w:val="28"/>
        </w:rPr>
        <w:t>.</w:t>
      </w:r>
    </w:p>
    <w:p w:rsidR="00EF4498" w:rsidRPr="00CA65F8" w:rsidRDefault="00EF4498" w:rsidP="009F4173">
      <w:pPr>
        <w:ind w:firstLine="709"/>
        <w:jc w:val="both"/>
        <w:rPr>
          <w:szCs w:val="28"/>
        </w:rPr>
      </w:pPr>
      <w:r w:rsidRPr="00CA65F8">
        <w:rPr>
          <w:szCs w:val="28"/>
        </w:rPr>
        <w:t xml:space="preserve">Адрес Интернет-сайта: </w:t>
      </w:r>
      <w:hyperlink r:id="rId12" w:history="1">
        <w:r w:rsidRPr="008F2642">
          <w:t>http://krasnokamsk.ru/</w:t>
        </w:r>
      </w:hyperlink>
      <w:r w:rsidRPr="00CA65F8">
        <w:rPr>
          <w:szCs w:val="28"/>
        </w:rPr>
        <w:t xml:space="preserve">. </w:t>
      </w:r>
    </w:p>
    <w:p w:rsidR="00EF4498" w:rsidRPr="00CA65F8" w:rsidRDefault="00EF4498" w:rsidP="009F4173">
      <w:pPr>
        <w:ind w:firstLine="709"/>
        <w:jc w:val="both"/>
        <w:rPr>
          <w:szCs w:val="28"/>
        </w:rPr>
      </w:pPr>
      <w:r w:rsidRPr="00CA65F8">
        <w:rPr>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3" w:history="1">
        <w:r w:rsidRPr="008F2642">
          <w:t>http://www.gosuslugi.ru/</w:t>
        </w:r>
      </w:hyperlink>
      <w:r w:rsidRPr="00CA65F8">
        <w:rPr>
          <w:szCs w:val="28"/>
        </w:rPr>
        <w:t xml:space="preserve"> (далее – Единый портал).</w:t>
      </w:r>
    </w:p>
    <w:p w:rsidR="00EF4498" w:rsidRPr="00CA65F8" w:rsidRDefault="00EF4498" w:rsidP="009F4173">
      <w:pPr>
        <w:ind w:firstLine="709"/>
        <w:jc w:val="both"/>
        <w:rPr>
          <w:szCs w:val="28"/>
        </w:rPr>
      </w:pPr>
      <w:r w:rsidRPr="00CA65F8">
        <w:rPr>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4" w:history="1">
        <w:r w:rsidRPr="008F2642">
          <w:t>http://gosuslugi.permkrai.ru/</w:t>
        </w:r>
      </w:hyperlink>
      <w:r w:rsidRPr="00CA65F8">
        <w:rPr>
          <w:szCs w:val="28"/>
        </w:rPr>
        <w:t xml:space="preserve"> (далее – Региональный портал).</w:t>
      </w:r>
    </w:p>
    <w:p w:rsidR="00EF4498" w:rsidRPr="00CA65F8" w:rsidRDefault="00EF4498" w:rsidP="009F4173">
      <w:pPr>
        <w:ind w:firstLine="709"/>
        <w:jc w:val="both"/>
        <w:rPr>
          <w:szCs w:val="28"/>
        </w:rPr>
      </w:pPr>
      <w:r w:rsidRPr="00CA65F8">
        <w:rPr>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5D595C" w:rsidRPr="0090530D" w:rsidRDefault="00EF4498" w:rsidP="009F4173">
      <w:pPr>
        <w:ind w:firstLine="709"/>
        <w:jc w:val="both"/>
      </w:pPr>
      <w:r w:rsidRPr="00CA65F8">
        <w:rPr>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5" w:history="1">
        <w:r w:rsidRPr="008F2642">
          <w:t>http://mfc.permkrai.ru./</w:t>
        </w:r>
      </w:hyperlink>
      <w:r w:rsidRPr="00CA65F8">
        <w:rPr>
          <w:szCs w:val="28"/>
        </w:rPr>
        <w:t>.</w:t>
      </w:r>
    </w:p>
    <w:sectPr w:rsidR="005D595C" w:rsidRPr="0090530D" w:rsidSect="00B83D95">
      <w:headerReference w:type="even" r:id="rId16"/>
      <w:headerReference w:type="default" r:id="rId17"/>
      <w:pgSz w:w="11906" w:h="16838"/>
      <w:pgMar w:top="1134" w:right="566" w:bottom="1134" w:left="1418"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4C" w:rsidRDefault="000A6F4C">
      <w:r>
        <w:separator/>
      </w:r>
    </w:p>
  </w:endnote>
  <w:endnote w:type="continuationSeparator" w:id="0">
    <w:p w:rsidR="000A6F4C" w:rsidRDefault="000A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4C" w:rsidRDefault="000A6F4C">
      <w:r>
        <w:separator/>
      </w:r>
    </w:p>
  </w:footnote>
  <w:footnote w:type="continuationSeparator" w:id="0">
    <w:p w:rsidR="000A6F4C" w:rsidRDefault="000A6F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95" w:rsidRDefault="00B83D95">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83D95" w:rsidRDefault="00B83D95">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95" w:rsidRDefault="00B83D95" w:rsidP="004C48EA">
    <w:pPr>
      <w:pStyle w:val="a3"/>
    </w:pPr>
    <w:r>
      <w:fldChar w:fldCharType="begin"/>
    </w:r>
    <w:r>
      <w:instrText xml:space="preserve"> PAGE   \* MERGEFORMAT </w:instrText>
    </w:r>
    <w:r>
      <w:fldChar w:fldCharType="separate"/>
    </w:r>
    <w:r w:rsidR="002B405B">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076E"/>
    <w:multiLevelType w:val="hybridMultilevel"/>
    <w:tmpl w:val="53961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8479BB"/>
    <w:multiLevelType w:val="hybridMultilevel"/>
    <w:tmpl w:val="A1361B92"/>
    <w:lvl w:ilvl="0" w:tplc="14A2F48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B30614F"/>
    <w:multiLevelType w:val="multilevel"/>
    <w:tmpl w:val="F52E7182"/>
    <w:lvl w:ilvl="0">
      <w:start w:val="1"/>
      <w:numFmt w:val="decimal"/>
      <w:lvlText w:val="%1."/>
      <w:lvlJc w:val="left"/>
      <w:pPr>
        <w:ind w:left="1395" w:hanging="85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15:restartNumberingAfterBreak="0">
    <w:nsid w:val="618C12EE"/>
    <w:multiLevelType w:val="multilevel"/>
    <w:tmpl w:val="207EECF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654853C7"/>
    <w:multiLevelType w:val="hybridMultilevel"/>
    <w:tmpl w:val="C04A84A6"/>
    <w:lvl w:ilvl="0" w:tplc="82742B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D773D4"/>
    <w:multiLevelType w:val="hybridMultilevel"/>
    <w:tmpl w:val="8D86D454"/>
    <w:lvl w:ilvl="0" w:tplc="204EA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80448"/>
    <w:rsid w:val="00000F1F"/>
    <w:rsid w:val="00007323"/>
    <w:rsid w:val="00017A15"/>
    <w:rsid w:val="00024AB0"/>
    <w:rsid w:val="00027627"/>
    <w:rsid w:val="00032651"/>
    <w:rsid w:val="000330E1"/>
    <w:rsid w:val="0003523F"/>
    <w:rsid w:val="000364C7"/>
    <w:rsid w:val="000420F8"/>
    <w:rsid w:val="0004240A"/>
    <w:rsid w:val="00045877"/>
    <w:rsid w:val="000526BF"/>
    <w:rsid w:val="000567C6"/>
    <w:rsid w:val="00056BA9"/>
    <w:rsid w:val="000605B9"/>
    <w:rsid w:val="0006423F"/>
    <w:rsid w:val="00066836"/>
    <w:rsid w:val="00074942"/>
    <w:rsid w:val="00074A7E"/>
    <w:rsid w:val="00077925"/>
    <w:rsid w:val="00080D4B"/>
    <w:rsid w:val="00087857"/>
    <w:rsid w:val="00087EFB"/>
    <w:rsid w:val="00094503"/>
    <w:rsid w:val="000945A8"/>
    <w:rsid w:val="00096EED"/>
    <w:rsid w:val="000A1F59"/>
    <w:rsid w:val="000A2112"/>
    <w:rsid w:val="000A29F0"/>
    <w:rsid w:val="000A3B80"/>
    <w:rsid w:val="000A6F4C"/>
    <w:rsid w:val="000A7C11"/>
    <w:rsid w:val="000B01F8"/>
    <w:rsid w:val="000B075D"/>
    <w:rsid w:val="000B0D13"/>
    <w:rsid w:val="000B3DD2"/>
    <w:rsid w:val="000B43CF"/>
    <w:rsid w:val="000B4DB3"/>
    <w:rsid w:val="000B667E"/>
    <w:rsid w:val="000B66A5"/>
    <w:rsid w:val="000C1538"/>
    <w:rsid w:val="000C4778"/>
    <w:rsid w:val="000D11B7"/>
    <w:rsid w:val="000E004E"/>
    <w:rsid w:val="000E08AC"/>
    <w:rsid w:val="000E18B1"/>
    <w:rsid w:val="000E7AF7"/>
    <w:rsid w:val="000E7C48"/>
    <w:rsid w:val="000F059B"/>
    <w:rsid w:val="000F31B9"/>
    <w:rsid w:val="000F6D9E"/>
    <w:rsid w:val="000F7BBC"/>
    <w:rsid w:val="00100F22"/>
    <w:rsid w:val="001042A0"/>
    <w:rsid w:val="00107CEF"/>
    <w:rsid w:val="00114B3F"/>
    <w:rsid w:val="00116F0C"/>
    <w:rsid w:val="0011780F"/>
    <w:rsid w:val="00120168"/>
    <w:rsid w:val="00122BDD"/>
    <w:rsid w:val="00126AB2"/>
    <w:rsid w:val="00137548"/>
    <w:rsid w:val="00142D49"/>
    <w:rsid w:val="00143941"/>
    <w:rsid w:val="00145730"/>
    <w:rsid w:val="0014704E"/>
    <w:rsid w:val="001520AA"/>
    <w:rsid w:val="00152EFA"/>
    <w:rsid w:val="00154852"/>
    <w:rsid w:val="00155534"/>
    <w:rsid w:val="00155EB7"/>
    <w:rsid w:val="00160880"/>
    <w:rsid w:val="00160EDD"/>
    <w:rsid w:val="00161287"/>
    <w:rsid w:val="00183D6F"/>
    <w:rsid w:val="0018405A"/>
    <w:rsid w:val="00186B9F"/>
    <w:rsid w:val="001959E5"/>
    <w:rsid w:val="001A04BB"/>
    <w:rsid w:val="001A259B"/>
    <w:rsid w:val="001A3A16"/>
    <w:rsid w:val="001A3F39"/>
    <w:rsid w:val="001A575F"/>
    <w:rsid w:val="001B4C9A"/>
    <w:rsid w:val="001B5550"/>
    <w:rsid w:val="001C1FFD"/>
    <w:rsid w:val="001C4C1D"/>
    <w:rsid w:val="001C5C79"/>
    <w:rsid w:val="001C7780"/>
    <w:rsid w:val="001D1719"/>
    <w:rsid w:val="001D4157"/>
    <w:rsid w:val="001D43D7"/>
    <w:rsid w:val="001D49BC"/>
    <w:rsid w:val="001D6D9F"/>
    <w:rsid w:val="001E15D4"/>
    <w:rsid w:val="001E2EE2"/>
    <w:rsid w:val="001E657D"/>
    <w:rsid w:val="001F0379"/>
    <w:rsid w:val="00201CC8"/>
    <w:rsid w:val="002102B5"/>
    <w:rsid w:val="00220E5C"/>
    <w:rsid w:val="002224B5"/>
    <w:rsid w:val="00223DE8"/>
    <w:rsid w:val="002247F8"/>
    <w:rsid w:val="00227E69"/>
    <w:rsid w:val="00237DF5"/>
    <w:rsid w:val="00240EBD"/>
    <w:rsid w:val="0024134C"/>
    <w:rsid w:val="002423AB"/>
    <w:rsid w:val="0024321A"/>
    <w:rsid w:val="00244907"/>
    <w:rsid w:val="0024566A"/>
    <w:rsid w:val="00246C24"/>
    <w:rsid w:val="002523B0"/>
    <w:rsid w:val="00255CF4"/>
    <w:rsid w:val="0026170A"/>
    <w:rsid w:val="002718C1"/>
    <w:rsid w:val="00271B44"/>
    <w:rsid w:val="002750E8"/>
    <w:rsid w:val="00275BDF"/>
    <w:rsid w:val="002803CB"/>
    <w:rsid w:val="00283BDD"/>
    <w:rsid w:val="00283CDE"/>
    <w:rsid w:val="002842CC"/>
    <w:rsid w:val="002866D5"/>
    <w:rsid w:val="002901F1"/>
    <w:rsid w:val="00294602"/>
    <w:rsid w:val="002964F5"/>
    <w:rsid w:val="002A027B"/>
    <w:rsid w:val="002A1BAA"/>
    <w:rsid w:val="002A1BD9"/>
    <w:rsid w:val="002A312D"/>
    <w:rsid w:val="002A5773"/>
    <w:rsid w:val="002A6FB2"/>
    <w:rsid w:val="002B382C"/>
    <w:rsid w:val="002B405B"/>
    <w:rsid w:val="002B65F3"/>
    <w:rsid w:val="002C0C74"/>
    <w:rsid w:val="002C0D38"/>
    <w:rsid w:val="002C293E"/>
    <w:rsid w:val="002D3A7D"/>
    <w:rsid w:val="002D775F"/>
    <w:rsid w:val="002E375C"/>
    <w:rsid w:val="002F17BB"/>
    <w:rsid w:val="002F66E2"/>
    <w:rsid w:val="002F698D"/>
    <w:rsid w:val="00303460"/>
    <w:rsid w:val="00310DB0"/>
    <w:rsid w:val="0031747F"/>
    <w:rsid w:val="003205AB"/>
    <w:rsid w:val="0032197D"/>
    <w:rsid w:val="00323A8B"/>
    <w:rsid w:val="00325718"/>
    <w:rsid w:val="0032773D"/>
    <w:rsid w:val="00327927"/>
    <w:rsid w:val="00327C32"/>
    <w:rsid w:val="00332439"/>
    <w:rsid w:val="003364CD"/>
    <w:rsid w:val="00343037"/>
    <w:rsid w:val="00347264"/>
    <w:rsid w:val="00351942"/>
    <w:rsid w:val="00351EF0"/>
    <w:rsid w:val="003575F1"/>
    <w:rsid w:val="00365DB1"/>
    <w:rsid w:val="00366F39"/>
    <w:rsid w:val="003677A3"/>
    <w:rsid w:val="00374877"/>
    <w:rsid w:val="00377574"/>
    <w:rsid w:val="0038642A"/>
    <w:rsid w:val="00394052"/>
    <w:rsid w:val="0039408B"/>
    <w:rsid w:val="00397D4E"/>
    <w:rsid w:val="003A7982"/>
    <w:rsid w:val="003B2304"/>
    <w:rsid w:val="003B7A85"/>
    <w:rsid w:val="003C2328"/>
    <w:rsid w:val="003C3184"/>
    <w:rsid w:val="003C5183"/>
    <w:rsid w:val="003C5C00"/>
    <w:rsid w:val="003D5C56"/>
    <w:rsid w:val="003E2336"/>
    <w:rsid w:val="003E69E6"/>
    <w:rsid w:val="003F03B9"/>
    <w:rsid w:val="003F31C5"/>
    <w:rsid w:val="00402E63"/>
    <w:rsid w:val="00405443"/>
    <w:rsid w:val="00410A66"/>
    <w:rsid w:val="0041430F"/>
    <w:rsid w:val="0041510F"/>
    <w:rsid w:val="00417920"/>
    <w:rsid w:val="00420446"/>
    <w:rsid w:val="004217F0"/>
    <w:rsid w:val="00431ABC"/>
    <w:rsid w:val="0044173B"/>
    <w:rsid w:val="00444C67"/>
    <w:rsid w:val="004475E2"/>
    <w:rsid w:val="00450201"/>
    <w:rsid w:val="00452D93"/>
    <w:rsid w:val="00460B76"/>
    <w:rsid w:val="0046127F"/>
    <w:rsid w:val="00467975"/>
    <w:rsid w:val="00467D92"/>
    <w:rsid w:val="00472127"/>
    <w:rsid w:val="00473C52"/>
    <w:rsid w:val="00480437"/>
    <w:rsid w:val="004828EB"/>
    <w:rsid w:val="004835E0"/>
    <w:rsid w:val="0049438A"/>
    <w:rsid w:val="0049751C"/>
    <w:rsid w:val="004978F0"/>
    <w:rsid w:val="004A1DE9"/>
    <w:rsid w:val="004A344E"/>
    <w:rsid w:val="004A47D1"/>
    <w:rsid w:val="004B015C"/>
    <w:rsid w:val="004B0576"/>
    <w:rsid w:val="004B08B6"/>
    <w:rsid w:val="004C46D9"/>
    <w:rsid w:val="004C48EA"/>
    <w:rsid w:val="004C4A8C"/>
    <w:rsid w:val="004C70B3"/>
    <w:rsid w:val="004C7AD4"/>
    <w:rsid w:val="004D4A8D"/>
    <w:rsid w:val="004E5E61"/>
    <w:rsid w:val="004F2F15"/>
    <w:rsid w:val="004F6952"/>
    <w:rsid w:val="00500E7F"/>
    <w:rsid w:val="005017B6"/>
    <w:rsid w:val="00504307"/>
    <w:rsid w:val="005056E3"/>
    <w:rsid w:val="00505F48"/>
    <w:rsid w:val="00507340"/>
    <w:rsid w:val="00511193"/>
    <w:rsid w:val="005137CC"/>
    <w:rsid w:val="00514760"/>
    <w:rsid w:val="0051595E"/>
    <w:rsid w:val="00523B96"/>
    <w:rsid w:val="00527989"/>
    <w:rsid w:val="00527C3D"/>
    <w:rsid w:val="005373F9"/>
    <w:rsid w:val="00541413"/>
    <w:rsid w:val="0054190B"/>
    <w:rsid w:val="005504F3"/>
    <w:rsid w:val="00550B49"/>
    <w:rsid w:val="00561834"/>
    <w:rsid w:val="0057423C"/>
    <w:rsid w:val="00575C26"/>
    <w:rsid w:val="00577708"/>
    <w:rsid w:val="005778CD"/>
    <w:rsid w:val="005823FC"/>
    <w:rsid w:val="00582F34"/>
    <w:rsid w:val="00585512"/>
    <w:rsid w:val="0058791A"/>
    <w:rsid w:val="00591077"/>
    <w:rsid w:val="005A14FD"/>
    <w:rsid w:val="005A33E9"/>
    <w:rsid w:val="005A57AE"/>
    <w:rsid w:val="005B2EA3"/>
    <w:rsid w:val="005B3D1A"/>
    <w:rsid w:val="005B735F"/>
    <w:rsid w:val="005C3218"/>
    <w:rsid w:val="005C4250"/>
    <w:rsid w:val="005C681A"/>
    <w:rsid w:val="005C7A97"/>
    <w:rsid w:val="005D1149"/>
    <w:rsid w:val="005D1833"/>
    <w:rsid w:val="005D4651"/>
    <w:rsid w:val="005D595C"/>
    <w:rsid w:val="005D7AD5"/>
    <w:rsid w:val="005D7C48"/>
    <w:rsid w:val="005E5729"/>
    <w:rsid w:val="005F2504"/>
    <w:rsid w:val="005F457D"/>
    <w:rsid w:val="0060359E"/>
    <w:rsid w:val="006105DD"/>
    <w:rsid w:val="00610983"/>
    <w:rsid w:val="00610B4E"/>
    <w:rsid w:val="0063517E"/>
    <w:rsid w:val="00636B65"/>
    <w:rsid w:val="00637223"/>
    <w:rsid w:val="00637271"/>
    <w:rsid w:val="00642692"/>
    <w:rsid w:val="00644DF2"/>
    <w:rsid w:val="006455D4"/>
    <w:rsid w:val="006508DD"/>
    <w:rsid w:val="00652AAF"/>
    <w:rsid w:val="00656AFB"/>
    <w:rsid w:val="00657984"/>
    <w:rsid w:val="00662382"/>
    <w:rsid w:val="006629BC"/>
    <w:rsid w:val="006675BA"/>
    <w:rsid w:val="00671C3F"/>
    <w:rsid w:val="0067246E"/>
    <w:rsid w:val="00683CA6"/>
    <w:rsid w:val="00695712"/>
    <w:rsid w:val="006A3A00"/>
    <w:rsid w:val="006A7F03"/>
    <w:rsid w:val="006B2CC2"/>
    <w:rsid w:val="006B5120"/>
    <w:rsid w:val="006B6417"/>
    <w:rsid w:val="006B77E5"/>
    <w:rsid w:val="006D0834"/>
    <w:rsid w:val="006D3F91"/>
    <w:rsid w:val="006D6772"/>
    <w:rsid w:val="006D76AB"/>
    <w:rsid w:val="006E215D"/>
    <w:rsid w:val="006E5626"/>
    <w:rsid w:val="006F3782"/>
    <w:rsid w:val="006F4FB6"/>
    <w:rsid w:val="00702F81"/>
    <w:rsid w:val="00711800"/>
    <w:rsid w:val="00711D0A"/>
    <w:rsid w:val="00713422"/>
    <w:rsid w:val="007141F7"/>
    <w:rsid w:val="007146B1"/>
    <w:rsid w:val="0071662E"/>
    <w:rsid w:val="00723A98"/>
    <w:rsid w:val="00730611"/>
    <w:rsid w:val="00731690"/>
    <w:rsid w:val="00734797"/>
    <w:rsid w:val="00737711"/>
    <w:rsid w:val="007432B4"/>
    <w:rsid w:val="00743439"/>
    <w:rsid w:val="0075370A"/>
    <w:rsid w:val="00754C36"/>
    <w:rsid w:val="00760A9D"/>
    <w:rsid w:val="00764282"/>
    <w:rsid w:val="00764F5D"/>
    <w:rsid w:val="00770AB4"/>
    <w:rsid w:val="0077307B"/>
    <w:rsid w:val="00776C03"/>
    <w:rsid w:val="00781986"/>
    <w:rsid w:val="007835DA"/>
    <w:rsid w:val="00791E65"/>
    <w:rsid w:val="0079686B"/>
    <w:rsid w:val="007A21AA"/>
    <w:rsid w:val="007A4EBE"/>
    <w:rsid w:val="007B1FFA"/>
    <w:rsid w:val="007B73FC"/>
    <w:rsid w:val="007C703E"/>
    <w:rsid w:val="007C7571"/>
    <w:rsid w:val="007D2192"/>
    <w:rsid w:val="007D6151"/>
    <w:rsid w:val="007E4B88"/>
    <w:rsid w:val="007E4CCC"/>
    <w:rsid w:val="007E53F7"/>
    <w:rsid w:val="007F3E17"/>
    <w:rsid w:val="007F66BF"/>
    <w:rsid w:val="007F748C"/>
    <w:rsid w:val="007F78E2"/>
    <w:rsid w:val="00801CFD"/>
    <w:rsid w:val="008079F8"/>
    <w:rsid w:val="00812918"/>
    <w:rsid w:val="00813852"/>
    <w:rsid w:val="0081740A"/>
    <w:rsid w:val="008266F0"/>
    <w:rsid w:val="00827267"/>
    <w:rsid w:val="0082774E"/>
    <w:rsid w:val="008307FD"/>
    <w:rsid w:val="0083352C"/>
    <w:rsid w:val="008351D5"/>
    <w:rsid w:val="00835E70"/>
    <w:rsid w:val="00844D80"/>
    <w:rsid w:val="0084615A"/>
    <w:rsid w:val="00851AB6"/>
    <w:rsid w:val="00863B1A"/>
    <w:rsid w:val="00865974"/>
    <w:rsid w:val="00873093"/>
    <w:rsid w:val="00873CFA"/>
    <w:rsid w:val="00883C41"/>
    <w:rsid w:val="00884ACE"/>
    <w:rsid w:val="00890911"/>
    <w:rsid w:val="00892CFB"/>
    <w:rsid w:val="0089492B"/>
    <w:rsid w:val="008A3C8A"/>
    <w:rsid w:val="008A4B18"/>
    <w:rsid w:val="008B0A1C"/>
    <w:rsid w:val="008C4FC2"/>
    <w:rsid w:val="008C5EEE"/>
    <w:rsid w:val="008C792A"/>
    <w:rsid w:val="008D0091"/>
    <w:rsid w:val="008D2B0D"/>
    <w:rsid w:val="008D403D"/>
    <w:rsid w:val="008D5565"/>
    <w:rsid w:val="008E2CB0"/>
    <w:rsid w:val="008E5E84"/>
    <w:rsid w:val="008E70D5"/>
    <w:rsid w:val="008F2068"/>
    <w:rsid w:val="008F3269"/>
    <w:rsid w:val="008F5EAB"/>
    <w:rsid w:val="008F728E"/>
    <w:rsid w:val="0090040B"/>
    <w:rsid w:val="0090270C"/>
    <w:rsid w:val="00903849"/>
    <w:rsid w:val="0090479C"/>
    <w:rsid w:val="0090530D"/>
    <w:rsid w:val="009109B7"/>
    <w:rsid w:val="00915439"/>
    <w:rsid w:val="00915519"/>
    <w:rsid w:val="00917E48"/>
    <w:rsid w:val="009223C6"/>
    <w:rsid w:val="00925D15"/>
    <w:rsid w:val="00927950"/>
    <w:rsid w:val="0094064C"/>
    <w:rsid w:val="00941C5C"/>
    <w:rsid w:val="009429E9"/>
    <w:rsid w:val="00943D00"/>
    <w:rsid w:val="009466C5"/>
    <w:rsid w:val="00957E7E"/>
    <w:rsid w:val="00966AB0"/>
    <w:rsid w:val="00967B33"/>
    <w:rsid w:val="009724F8"/>
    <w:rsid w:val="009730E9"/>
    <w:rsid w:val="0097452B"/>
    <w:rsid w:val="00975EAD"/>
    <w:rsid w:val="00976B2C"/>
    <w:rsid w:val="0098359D"/>
    <w:rsid w:val="00983EDB"/>
    <w:rsid w:val="009863C4"/>
    <w:rsid w:val="009927AA"/>
    <w:rsid w:val="009A0005"/>
    <w:rsid w:val="009A08DC"/>
    <w:rsid w:val="009A14A0"/>
    <w:rsid w:val="009A39F0"/>
    <w:rsid w:val="009A593E"/>
    <w:rsid w:val="009A7359"/>
    <w:rsid w:val="009B268A"/>
    <w:rsid w:val="009C04EE"/>
    <w:rsid w:val="009C7F07"/>
    <w:rsid w:val="009D1894"/>
    <w:rsid w:val="009E2774"/>
    <w:rsid w:val="009E68AE"/>
    <w:rsid w:val="009F3009"/>
    <w:rsid w:val="009F4173"/>
    <w:rsid w:val="00A01A3D"/>
    <w:rsid w:val="00A04E12"/>
    <w:rsid w:val="00A10BA5"/>
    <w:rsid w:val="00A10D61"/>
    <w:rsid w:val="00A111AA"/>
    <w:rsid w:val="00A20F2F"/>
    <w:rsid w:val="00A23D23"/>
    <w:rsid w:val="00A25522"/>
    <w:rsid w:val="00A35088"/>
    <w:rsid w:val="00A364AE"/>
    <w:rsid w:val="00A423B8"/>
    <w:rsid w:val="00A501F6"/>
    <w:rsid w:val="00A5628C"/>
    <w:rsid w:val="00A57C6B"/>
    <w:rsid w:val="00A61952"/>
    <w:rsid w:val="00A63991"/>
    <w:rsid w:val="00A67138"/>
    <w:rsid w:val="00A75063"/>
    <w:rsid w:val="00A7661E"/>
    <w:rsid w:val="00A77A81"/>
    <w:rsid w:val="00A807D1"/>
    <w:rsid w:val="00A81841"/>
    <w:rsid w:val="00A82FB6"/>
    <w:rsid w:val="00A85AA9"/>
    <w:rsid w:val="00A92A6F"/>
    <w:rsid w:val="00A93279"/>
    <w:rsid w:val="00AA0E5F"/>
    <w:rsid w:val="00AA1E17"/>
    <w:rsid w:val="00AA25EC"/>
    <w:rsid w:val="00AA43F9"/>
    <w:rsid w:val="00AA5C8C"/>
    <w:rsid w:val="00AB1082"/>
    <w:rsid w:val="00AB2726"/>
    <w:rsid w:val="00AB2BA7"/>
    <w:rsid w:val="00AB315B"/>
    <w:rsid w:val="00AB3F6B"/>
    <w:rsid w:val="00AC0C23"/>
    <w:rsid w:val="00AC12D3"/>
    <w:rsid w:val="00AC74C7"/>
    <w:rsid w:val="00AD0471"/>
    <w:rsid w:val="00AD308F"/>
    <w:rsid w:val="00AE0694"/>
    <w:rsid w:val="00AE104B"/>
    <w:rsid w:val="00AE546A"/>
    <w:rsid w:val="00AE5652"/>
    <w:rsid w:val="00AE6868"/>
    <w:rsid w:val="00AE7CE4"/>
    <w:rsid w:val="00AF16FD"/>
    <w:rsid w:val="00AF705C"/>
    <w:rsid w:val="00B00196"/>
    <w:rsid w:val="00B005F9"/>
    <w:rsid w:val="00B00B5B"/>
    <w:rsid w:val="00B0268E"/>
    <w:rsid w:val="00B034B5"/>
    <w:rsid w:val="00B034CF"/>
    <w:rsid w:val="00B055BC"/>
    <w:rsid w:val="00B13591"/>
    <w:rsid w:val="00B143AC"/>
    <w:rsid w:val="00B16350"/>
    <w:rsid w:val="00B16D85"/>
    <w:rsid w:val="00B20201"/>
    <w:rsid w:val="00B20E50"/>
    <w:rsid w:val="00B27B15"/>
    <w:rsid w:val="00B30BFF"/>
    <w:rsid w:val="00B313A5"/>
    <w:rsid w:val="00B32D25"/>
    <w:rsid w:val="00B3352C"/>
    <w:rsid w:val="00B33916"/>
    <w:rsid w:val="00B33EF3"/>
    <w:rsid w:val="00B362B9"/>
    <w:rsid w:val="00B41005"/>
    <w:rsid w:val="00B54B21"/>
    <w:rsid w:val="00B567A1"/>
    <w:rsid w:val="00B63F91"/>
    <w:rsid w:val="00B64F9B"/>
    <w:rsid w:val="00B6640E"/>
    <w:rsid w:val="00B7154E"/>
    <w:rsid w:val="00B7408C"/>
    <w:rsid w:val="00B74927"/>
    <w:rsid w:val="00B75077"/>
    <w:rsid w:val="00B76EC7"/>
    <w:rsid w:val="00B76F75"/>
    <w:rsid w:val="00B83132"/>
    <w:rsid w:val="00B83D95"/>
    <w:rsid w:val="00B84025"/>
    <w:rsid w:val="00BA4FFC"/>
    <w:rsid w:val="00BA5422"/>
    <w:rsid w:val="00BB0295"/>
    <w:rsid w:val="00BB0445"/>
    <w:rsid w:val="00BB18BA"/>
    <w:rsid w:val="00BB2AF8"/>
    <w:rsid w:val="00BB46DD"/>
    <w:rsid w:val="00BB4D7D"/>
    <w:rsid w:val="00BB6F54"/>
    <w:rsid w:val="00BB7706"/>
    <w:rsid w:val="00BB7C52"/>
    <w:rsid w:val="00BB7F34"/>
    <w:rsid w:val="00BD1461"/>
    <w:rsid w:val="00BD2FE2"/>
    <w:rsid w:val="00BD7361"/>
    <w:rsid w:val="00BE0D1C"/>
    <w:rsid w:val="00BE1CCB"/>
    <w:rsid w:val="00BE56BD"/>
    <w:rsid w:val="00BF07C6"/>
    <w:rsid w:val="00BF1C07"/>
    <w:rsid w:val="00BF29EF"/>
    <w:rsid w:val="00C02073"/>
    <w:rsid w:val="00C03410"/>
    <w:rsid w:val="00C06C7E"/>
    <w:rsid w:val="00C12EFD"/>
    <w:rsid w:val="00C15C64"/>
    <w:rsid w:val="00C15EB8"/>
    <w:rsid w:val="00C1739A"/>
    <w:rsid w:val="00C17B42"/>
    <w:rsid w:val="00C30632"/>
    <w:rsid w:val="00C32451"/>
    <w:rsid w:val="00C32857"/>
    <w:rsid w:val="00C33E11"/>
    <w:rsid w:val="00C3734E"/>
    <w:rsid w:val="00C375F3"/>
    <w:rsid w:val="00C37770"/>
    <w:rsid w:val="00C4042C"/>
    <w:rsid w:val="00C41B52"/>
    <w:rsid w:val="00C45F30"/>
    <w:rsid w:val="00C45F82"/>
    <w:rsid w:val="00C46721"/>
    <w:rsid w:val="00C535E7"/>
    <w:rsid w:val="00C619FB"/>
    <w:rsid w:val="00C65A45"/>
    <w:rsid w:val="00C70DCD"/>
    <w:rsid w:val="00C75E08"/>
    <w:rsid w:val="00C80448"/>
    <w:rsid w:val="00C81452"/>
    <w:rsid w:val="00C85A39"/>
    <w:rsid w:val="00C91FA9"/>
    <w:rsid w:val="00C96E22"/>
    <w:rsid w:val="00CA1C26"/>
    <w:rsid w:val="00CA2BA4"/>
    <w:rsid w:val="00CA6469"/>
    <w:rsid w:val="00CA6FCB"/>
    <w:rsid w:val="00CB1B00"/>
    <w:rsid w:val="00CB1BEB"/>
    <w:rsid w:val="00CB2D46"/>
    <w:rsid w:val="00CB2DF4"/>
    <w:rsid w:val="00CB4221"/>
    <w:rsid w:val="00CB5798"/>
    <w:rsid w:val="00CC3925"/>
    <w:rsid w:val="00CC51AA"/>
    <w:rsid w:val="00CC5EEC"/>
    <w:rsid w:val="00CD7197"/>
    <w:rsid w:val="00CE101F"/>
    <w:rsid w:val="00CE744F"/>
    <w:rsid w:val="00CF53AE"/>
    <w:rsid w:val="00CF6424"/>
    <w:rsid w:val="00CF7309"/>
    <w:rsid w:val="00CF7608"/>
    <w:rsid w:val="00CF7FAE"/>
    <w:rsid w:val="00D00E1A"/>
    <w:rsid w:val="00D06B64"/>
    <w:rsid w:val="00D118CC"/>
    <w:rsid w:val="00D14707"/>
    <w:rsid w:val="00D14A9E"/>
    <w:rsid w:val="00D16BC9"/>
    <w:rsid w:val="00D17505"/>
    <w:rsid w:val="00D31ABA"/>
    <w:rsid w:val="00D31C59"/>
    <w:rsid w:val="00D41E52"/>
    <w:rsid w:val="00D4252A"/>
    <w:rsid w:val="00D4759E"/>
    <w:rsid w:val="00D52B87"/>
    <w:rsid w:val="00D61C70"/>
    <w:rsid w:val="00D63F39"/>
    <w:rsid w:val="00D650E3"/>
    <w:rsid w:val="00D667CB"/>
    <w:rsid w:val="00D67C64"/>
    <w:rsid w:val="00D71FC8"/>
    <w:rsid w:val="00D74350"/>
    <w:rsid w:val="00D8384B"/>
    <w:rsid w:val="00D849CF"/>
    <w:rsid w:val="00D8524C"/>
    <w:rsid w:val="00D87618"/>
    <w:rsid w:val="00D90DB1"/>
    <w:rsid w:val="00D90F6A"/>
    <w:rsid w:val="00D96B00"/>
    <w:rsid w:val="00DA697E"/>
    <w:rsid w:val="00DA76B7"/>
    <w:rsid w:val="00DB47FB"/>
    <w:rsid w:val="00DB7F46"/>
    <w:rsid w:val="00DC18CD"/>
    <w:rsid w:val="00DC7171"/>
    <w:rsid w:val="00DD35B0"/>
    <w:rsid w:val="00DF3682"/>
    <w:rsid w:val="00DF37F2"/>
    <w:rsid w:val="00DF68FF"/>
    <w:rsid w:val="00E008A0"/>
    <w:rsid w:val="00E0336B"/>
    <w:rsid w:val="00E034F7"/>
    <w:rsid w:val="00E12E71"/>
    <w:rsid w:val="00E13D18"/>
    <w:rsid w:val="00E2112C"/>
    <w:rsid w:val="00E27344"/>
    <w:rsid w:val="00E31628"/>
    <w:rsid w:val="00E324A6"/>
    <w:rsid w:val="00E4011A"/>
    <w:rsid w:val="00E40EC5"/>
    <w:rsid w:val="00E40EE1"/>
    <w:rsid w:val="00E426B9"/>
    <w:rsid w:val="00E52B8C"/>
    <w:rsid w:val="00E53AA5"/>
    <w:rsid w:val="00E54999"/>
    <w:rsid w:val="00E5702E"/>
    <w:rsid w:val="00E628B9"/>
    <w:rsid w:val="00E634D7"/>
    <w:rsid w:val="00E7023C"/>
    <w:rsid w:val="00E80EDD"/>
    <w:rsid w:val="00E82896"/>
    <w:rsid w:val="00E8568B"/>
    <w:rsid w:val="00E904F4"/>
    <w:rsid w:val="00E94326"/>
    <w:rsid w:val="00E94C12"/>
    <w:rsid w:val="00EA52CF"/>
    <w:rsid w:val="00EA7272"/>
    <w:rsid w:val="00EB0476"/>
    <w:rsid w:val="00EB08E1"/>
    <w:rsid w:val="00EB10D1"/>
    <w:rsid w:val="00EB72D2"/>
    <w:rsid w:val="00EC2BC8"/>
    <w:rsid w:val="00EC384D"/>
    <w:rsid w:val="00ED25AC"/>
    <w:rsid w:val="00EE031C"/>
    <w:rsid w:val="00EE5B6B"/>
    <w:rsid w:val="00EF3DF4"/>
    <w:rsid w:val="00EF42BC"/>
    <w:rsid w:val="00EF4498"/>
    <w:rsid w:val="00EF6828"/>
    <w:rsid w:val="00EF6894"/>
    <w:rsid w:val="00F02775"/>
    <w:rsid w:val="00F042CB"/>
    <w:rsid w:val="00F0737E"/>
    <w:rsid w:val="00F208A9"/>
    <w:rsid w:val="00F22992"/>
    <w:rsid w:val="00F2499D"/>
    <w:rsid w:val="00F25A02"/>
    <w:rsid w:val="00F26416"/>
    <w:rsid w:val="00F2715B"/>
    <w:rsid w:val="00F30AE5"/>
    <w:rsid w:val="00F30EC7"/>
    <w:rsid w:val="00F31A8D"/>
    <w:rsid w:val="00F35DC9"/>
    <w:rsid w:val="00F46A07"/>
    <w:rsid w:val="00F46C1C"/>
    <w:rsid w:val="00F47953"/>
    <w:rsid w:val="00F5343A"/>
    <w:rsid w:val="00F5449C"/>
    <w:rsid w:val="00F551BD"/>
    <w:rsid w:val="00F5779C"/>
    <w:rsid w:val="00F61EF5"/>
    <w:rsid w:val="00F70DD4"/>
    <w:rsid w:val="00F71EEE"/>
    <w:rsid w:val="00F72A59"/>
    <w:rsid w:val="00F72FD4"/>
    <w:rsid w:val="00F7461D"/>
    <w:rsid w:val="00F76081"/>
    <w:rsid w:val="00F766B2"/>
    <w:rsid w:val="00F767AD"/>
    <w:rsid w:val="00F76C22"/>
    <w:rsid w:val="00F840ED"/>
    <w:rsid w:val="00F9370E"/>
    <w:rsid w:val="00F93E92"/>
    <w:rsid w:val="00FA7119"/>
    <w:rsid w:val="00FA74EF"/>
    <w:rsid w:val="00FB469F"/>
    <w:rsid w:val="00FC1E5A"/>
    <w:rsid w:val="00FC3B4C"/>
    <w:rsid w:val="00FD1E35"/>
    <w:rsid w:val="00FD436D"/>
    <w:rsid w:val="00FD508B"/>
    <w:rsid w:val="00FD52DD"/>
    <w:rsid w:val="00FD7423"/>
    <w:rsid w:val="00FE3896"/>
    <w:rsid w:val="00FE44C0"/>
    <w:rsid w:val="00FE54D2"/>
    <w:rsid w:val="00FE7AD1"/>
    <w:rsid w:val="00FF2394"/>
    <w:rsid w:val="00FF4F72"/>
    <w:rsid w:val="00FF61D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9"/>
    <o:shapelayout v:ext="edit">
      <o:idmap v:ext="edit" data="1"/>
      <o:rules v:ext="edit">
        <o:r id="V:Rule1" type="connector" idref="#_x0000_s1086"/>
        <o:r id="V:Rule2" type="connector" idref="#_x0000_s1094"/>
        <o:r id="V:Rule3" type="connector" idref="#_x0000_s1093"/>
        <o:r id="V:Rule4" type="connector" idref="#_x0000_s1087"/>
        <o:r id="V:Rule5" type="connector" idref="#_x0000_s1089"/>
        <o:r id="V:Rule6" type="connector" idref="#_x0000_s1088"/>
        <o:r id="V:Rule7" type="connector" idref="#_x0000_s1098"/>
        <o:r id="V:Rule8" type="connector" idref="#_x0000_s1097"/>
      </o:rules>
    </o:shapelayout>
  </w:shapeDefaults>
  <w:decimalSymbol w:val=","/>
  <w:listSeparator w:val=";"/>
  <w14:docId w14:val="0809B904"/>
  <w15:docId w15:val="{17157EE7-094E-4539-A5BD-EA1FD9FE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18C"/>
    <w:rPr>
      <w:sz w:val="28"/>
      <w:szCs w:val="24"/>
    </w:rPr>
  </w:style>
  <w:style w:type="paragraph" w:styleId="1">
    <w:name w:val="heading 1"/>
    <w:basedOn w:val="a"/>
    <w:next w:val="a"/>
    <w:link w:val="10"/>
    <w:qFormat/>
    <w:rsid w:val="00E53AA5"/>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5961"/>
    <w:pPr>
      <w:tabs>
        <w:tab w:val="center" w:pos="4153"/>
        <w:tab w:val="right" w:pos="8306"/>
      </w:tabs>
      <w:suppressAutoHyphens/>
      <w:jc w:val="center"/>
    </w:pPr>
    <w:rPr>
      <w:szCs w:val="20"/>
    </w:rPr>
  </w:style>
  <w:style w:type="character" w:customStyle="1" w:styleId="a4">
    <w:name w:val="Верхний колонтитул Знак"/>
    <w:link w:val="a3"/>
    <w:rsid w:val="00355961"/>
    <w:rPr>
      <w:sz w:val="28"/>
    </w:rPr>
  </w:style>
  <w:style w:type="paragraph" w:customStyle="1" w:styleId="a5">
    <w:name w:val="Адресат"/>
    <w:basedOn w:val="a"/>
    <w:rsid w:val="00355961"/>
    <w:pPr>
      <w:suppressAutoHyphens/>
      <w:spacing w:line="240" w:lineRule="exact"/>
    </w:pPr>
    <w:rPr>
      <w:szCs w:val="20"/>
    </w:rPr>
  </w:style>
  <w:style w:type="paragraph" w:customStyle="1" w:styleId="a6">
    <w:name w:val="Заголовок к тексту"/>
    <w:basedOn w:val="a"/>
    <w:next w:val="a7"/>
    <w:qFormat/>
    <w:rsid w:val="00355961"/>
    <w:pPr>
      <w:suppressAutoHyphens/>
      <w:spacing w:after="480" w:line="240" w:lineRule="exact"/>
    </w:pPr>
    <w:rPr>
      <w:b/>
      <w:szCs w:val="20"/>
    </w:rPr>
  </w:style>
  <w:style w:type="paragraph" w:styleId="a7">
    <w:name w:val="Body Text"/>
    <w:basedOn w:val="a"/>
    <w:link w:val="a8"/>
    <w:rsid w:val="00E14F0F"/>
    <w:pPr>
      <w:spacing w:line="360" w:lineRule="exact"/>
      <w:ind w:firstLine="720"/>
      <w:jc w:val="both"/>
    </w:pPr>
  </w:style>
  <w:style w:type="character" w:customStyle="1" w:styleId="a8">
    <w:name w:val="Основной текст Знак"/>
    <w:link w:val="a7"/>
    <w:rsid w:val="00E14F0F"/>
    <w:rPr>
      <w:sz w:val="28"/>
      <w:szCs w:val="24"/>
    </w:rPr>
  </w:style>
  <w:style w:type="paragraph" w:customStyle="1" w:styleId="a9">
    <w:name w:val="Исполнитель"/>
    <w:basedOn w:val="a7"/>
    <w:rsid w:val="005B4D07"/>
    <w:pPr>
      <w:suppressAutoHyphens/>
      <w:spacing w:line="240" w:lineRule="exact"/>
      <w:ind w:firstLine="0"/>
      <w:jc w:val="left"/>
    </w:pPr>
    <w:rPr>
      <w:sz w:val="20"/>
      <w:szCs w:val="20"/>
    </w:rPr>
  </w:style>
  <w:style w:type="paragraph" w:styleId="aa">
    <w:name w:val="List Paragraph"/>
    <w:basedOn w:val="a"/>
    <w:uiPriority w:val="34"/>
    <w:qFormat/>
    <w:rsid w:val="001E15D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1E15D4"/>
    <w:pPr>
      <w:widowControl w:val="0"/>
      <w:autoSpaceDE w:val="0"/>
      <w:autoSpaceDN w:val="0"/>
    </w:pPr>
    <w:rPr>
      <w:rFonts w:ascii="Calibri" w:hAnsi="Calibri" w:cs="Calibri"/>
      <w:sz w:val="22"/>
    </w:rPr>
  </w:style>
  <w:style w:type="paragraph" w:customStyle="1" w:styleId="ConsPlusTitle">
    <w:name w:val="ConsPlusTitle"/>
    <w:rsid w:val="00610983"/>
    <w:pPr>
      <w:widowControl w:val="0"/>
      <w:autoSpaceDE w:val="0"/>
      <w:autoSpaceDN w:val="0"/>
    </w:pPr>
    <w:rPr>
      <w:rFonts w:ascii="Calibri" w:hAnsi="Calibri" w:cs="Calibri"/>
      <w:b/>
      <w:sz w:val="22"/>
    </w:rPr>
  </w:style>
  <w:style w:type="character" w:styleId="ab">
    <w:name w:val="Hyperlink"/>
    <w:basedOn w:val="a0"/>
    <w:uiPriority w:val="99"/>
    <w:rsid w:val="00AE5652"/>
    <w:rPr>
      <w:color w:val="0000FF"/>
      <w:u w:val="single"/>
    </w:rPr>
  </w:style>
  <w:style w:type="paragraph" w:styleId="2">
    <w:name w:val="Body Text 2"/>
    <w:basedOn w:val="a"/>
    <w:link w:val="20"/>
    <w:semiHidden/>
    <w:unhideWhenUsed/>
    <w:rsid w:val="00420446"/>
    <w:pPr>
      <w:spacing w:after="120" w:line="480" w:lineRule="auto"/>
    </w:pPr>
  </w:style>
  <w:style w:type="character" w:customStyle="1" w:styleId="20">
    <w:name w:val="Основной текст 2 Знак"/>
    <w:basedOn w:val="a0"/>
    <w:link w:val="2"/>
    <w:semiHidden/>
    <w:rsid w:val="00420446"/>
    <w:rPr>
      <w:sz w:val="28"/>
      <w:szCs w:val="24"/>
    </w:rPr>
  </w:style>
  <w:style w:type="table" w:styleId="ac">
    <w:name w:val="Table Grid"/>
    <w:basedOn w:val="a1"/>
    <w:uiPriority w:val="99"/>
    <w:rsid w:val="00351E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53AA5"/>
    <w:rPr>
      <w:b/>
      <w:sz w:val="32"/>
    </w:rPr>
  </w:style>
  <w:style w:type="character" w:styleId="ad">
    <w:name w:val="page number"/>
    <w:basedOn w:val="a0"/>
    <w:rsid w:val="00E53AA5"/>
  </w:style>
  <w:style w:type="paragraph" w:styleId="ae">
    <w:name w:val="Body Text Indent"/>
    <w:basedOn w:val="a"/>
    <w:link w:val="af"/>
    <w:rsid w:val="00E53AA5"/>
    <w:pPr>
      <w:spacing w:after="120" w:line="288" w:lineRule="auto"/>
      <w:ind w:left="283" w:firstLine="709"/>
      <w:jc w:val="both"/>
    </w:pPr>
    <w:rPr>
      <w:spacing w:val="16"/>
      <w:sz w:val="25"/>
      <w:szCs w:val="20"/>
    </w:rPr>
  </w:style>
  <w:style w:type="character" w:customStyle="1" w:styleId="af">
    <w:name w:val="Основной текст с отступом Знак"/>
    <w:basedOn w:val="a0"/>
    <w:link w:val="ae"/>
    <w:rsid w:val="00E53AA5"/>
    <w:rPr>
      <w:spacing w:val="16"/>
      <w:sz w:val="25"/>
    </w:rPr>
  </w:style>
  <w:style w:type="paragraph" w:styleId="af0">
    <w:name w:val="Normal (Web)"/>
    <w:basedOn w:val="a"/>
    <w:uiPriority w:val="99"/>
    <w:rsid w:val="00E53AA5"/>
    <w:pPr>
      <w:spacing w:before="100" w:beforeAutospacing="1" w:after="100" w:afterAutospacing="1"/>
    </w:pPr>
    <w:rPr>
      <w:rFonts w:ascii="Verdana" w:hAnsi="Verdana"/>
      <w:color w:val="333366"/>
      <w:sz w:val="18"/>
      <w:szCs w:val="18"/>
    </w:rPr>
  </w:style>
  <w:style w:type="paragraph" w:customStyle="1" w:styleId="ConsTitle">
    <w:name w:val="ConsTitle"/>
    <w:rsid w:val="00E53AA5"/>
    <w:pPr>
      <w:autoSpaceDE w:val="0"/>
      <w:autoSpaceDN w:val="0"/>
      <w:adjustRightInd w:val="0"/>
      <w:ind w:right="19772"/>
    </w:pPr>
    <w:rPr>
      <w:rFonts w:ascii="Arial" w:hAnsi="Arial" w:cs="Arial"/>
      <w:b/>
      <w:bCs/>
    </w:rPr>
  </w:style>
  <w:style w:type="paragraph" w:customStyle="1" w:styleId="ConsPlusNonformat">
    <w:name w:val="ConsPlusNonformat"/>
    <w:rsid w:val="00E53AA5"/>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E53AA5"/>
    <w:pPr>
      <w:widowControl w:val="0"/>
      <w:autoSpaceDE w:val="0"/>
      <w:autoSpaceDN w:val="0"/>
      <w:adjustRightInd w:val="0"/>
      <w:spacing w:line="326" w:lineRule="exact"/>
      <w:ind w:firstLine="701"/>
      <w:jc w:val="both"/>
    </w:pPr>
    <w:rPr>
      <w:sz w:val="24"/>
    </w:rPr>
  </w:style>
  <w:style w:type="character" w:customStyle="1" w:styleId="FontStyle11">
    <w:name w:val="Font Style11"/>
    <w:uiPriority w:val="99"/>
    <w:rsid w:val="00E53AA5"/>
    <w:rPr>
      <w:rFonts w:ascii="Times New Roman" w:hAnsi="Times New Roman" w:cs="Times New Roman"/>
      <w:sz w:val="22"/>
      <w:szCs w:val="22"/>
    </w:rPr>
  </w:style>
  <w:style w:type="paragraph" w:customStyle="1" w:styleId="Default">
    <w:name w:val="Default"/>
    <w:rsid w:val="00E53AA5"/>
    <w:pPr>
      <w:autoSpaceDE w:val="0"/>
      <w:autoSpaceDN w:val="0"/>
      <w:adjustRightInd w:val="0"/>
    </w:pPr>
    <w:rPr>
      <w:color w:val="000000"/>
      <w:sz w:val="24"/>
      <w:szCs w:val="24"/>
    </w:rPr>
  </w:style>
  <w:style w:type="character" w:customStyle="1" w:styleId="af1">
    <w:name w:val="Основной текст_"/>
    <w:link w:val="21"/>
    <w:rsid w:val="00E53AA5"/>
    <w:rPr>
      <w:sz w:val="27"/>
      <w:szCs w:val="27"/>
      <w:shd w:val="clear" w:color="auto" w:fill="FFFFFF"/>
    </w:rPr>
  </w:style>
  <w:style w:type="paragraph" w:customStyle="1" w:styleId="21">
    <w:name w:val="Основной текст2"/>
    <w:basedOn w:val="a"/>
    <w:link w:val="af1"/>
    <w:rsid w:val="00E53AA5"/>
    <w:pPr>
      <w:widowControl w:val="0"/>
      <w:shd w:val="clear" w:color="auto" w:fill="FFFFFF"/>
      <w:spacing w:before="420" w:line="278" w:lineRule="exact"/>
      <w:jc w:val="both"/>
    </w:pPr>
    <w:rPr>
      <w:sz w:val="27"/>
      <w:szCs w:val="27"/>
    </w:rPr>
  </w:style>
  <w:style w:type="character" w:customStyle="1" w:styleId="ConsPlusNormal0">
    <w:name w:val="ConsPlusNormal Знак"/>
    <w:link w:val="ConsPlusNormal"/>
    <w:locked/>
    <w:rsid w:val="00E53AA5"/>
    <w:rPr>
      <w:rFonts w:ascii="Calibri" w:hAnsi="Calibri" w:cs="Calibri"/>
      <w:sz w:val="22"/>
    </w:rPr>
  </w:style>
  <w:style w:type="paragraph" w:styleId="af2">
    <w:name w:val="footer"/>
    <w:basedOn w:val="a"/>
    <w:link w:val="af3"/>
    <w:unhideWhenUsed/>
    <w:rsid w:val="0090530D"/>
    <w:pPr>
      <w:tabs>
        <w:tab w:val="center" w:pos="4677"/>
        <w:tab w:val="right" w:pos="9355"/>
      </w:tabs>
    </w:pPr>
  </w:style>
  <w:style w:type="character" w:customStyle="1" w:styleId="af3">
    <w:name w:val="Нижний колонтитул Знак"/>
    <w:basedOn w:val="a0"/>
    <w:link w:val="af2"/>
    <w:rsid w:val="0090530D"/>
    <w:rPr>
      <w:sz w:val="28"/>
      <w:szCs w:val="24"/>
    </w:rPr>
  </w:style>
  <w:style w:type="paragraph" w:styleId="22">
    <w:name w:val="Body Text Indent 2"/>
    <w:basedOn w:val="a"/>
    <w:link w:val="23"/>
    <w:uiPriority w:val="99"/>
    <w:unhideWhenUsed/>
    <w:rsid w:val="0090530D"/>
    <w:pPr>
      <w:spacing w:after="120" w:line="480" w:lineRule="auto"/>
      <w:ind w:left="283"/>
    </w:pPr>
  </w:style>
  <w:style w:type="character" w:customStyle="1" w:styleId="23">
    <w:name w:val="Основной текст с отступом 2 Знак"/>
    <w:basedOn w:val="a0"/>
    <w:link w:val="22"/>
    <w:uiPriority w:val="99"/>
    <w:rsid w:val="0090530D"/>
    <w:rPr>
      <w:sz w:val="28"/>
      <w:szCs w:val="24"/>
    </w:rPr>
  </w:style>
  <w:style w:type="character" w:styleId="af4">
    <w:name w:val="Strong"/>
    <w:uiPriority w:val="22"/>
    <w:qFormat/>
    <w:rsid w:val="006B5120"/>
    <w:rPr>
      <w:b/>
      <w:bCs/>
    </w:rPr>
  </w:style>
  <w:style w:type="paragraph" w:styleId="af5">
    <w:name w:val="Balloon Text"/>
    <w:basedOn w:val="a"/>
    <w:link w:val="af6"/>
    <w:semiHidden/>
    <w:unhideWhenUsed/>
    <w:rsid w:val="00152EFA"/>
    <w:rPr>
      <w:rFonts w:ascii="Segoe UI" w:hAnsi="Segoe UI" w:cs="Segoe UI"/>
      <w:sz w:val="18"/>
      <w:szCs w:val="18"/>
    </w:rPr>
  </w:style>
  <w:style w:type="character" w:customStyle="1" w:styleId="af6">
    <w:name w:val="Текст выноски Знак"/>
    <w:basedOn w:val="a0"/>
    <w:link w:val="af5"/>
    <w:semiHidden/>
    <w:rsid w:val="00152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13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snokams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akgo@yandex.ru" TargetMode="External"/><Relationship Id="rId5" Type="http://schemas.openxmlformats.org/officeDocument/2006/relationships/webSettings" Target="webSettings.xml"/><Relationship Id="rId15" Type="http://schemas.openxmlformats.org/officeDocument/2006/relationships/hyperlink" Target="http://mfc.permkrai.ru./" TargetMode="External"/><Relationship Id="rId10"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56CAE6AFC48AED4789172064CCD478CC2A3F82042D8AA06DAF19C8277A6D1C66641571702610D2A863725AFg5fFJ" TargetMode="External"/><Relationship Id="rId14" Type="http://schemas.openxmlformats.org/officeDocument/2006/relationships/hyperlink" Target="http://gosuslugi.perm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D741-3368-40F6-A525-8D9476D6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8533</Words>
  <Characters>48641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57060</CharactersWithSpaces>
  <SharedDoc>false</SharedDoc>
  <HLinks>
    <vt:vector size="270" baseType="variant">
      <vt:variant>
        <vt:i4>196679</vt:i4>
      </vt:variant>
      <vt:variant>
        <vt:i4>132</vt:i4>
      </vt:variant>
      <vt:variant>
        <vt:i4>0</vt:i4>
      </vt:variant>
      <vt:variant>
        <vt:i4>5</vt:i4>
      </vt:variant>
      <vt:variant>
        <vt:lpwstr/>
      </vt:variant>
      <vt:variant>
        <vt:lpwstr>P271</vt:lpwstr>
      </vt:variant>
      <vt:variant>
        <vt:i4>7471215</vt:i4>
      </vt:variant>
      <vt:variant>
        <vt:i4>129</vt:i4>
      </vt:variant>
      <vt:variant>
        <vt:i4>0</vt:i4>
      </vt:variant>
      <vt:variant>
        <vt:i4>5</vt:i4>
      </vt:variant>
      <vt:variant>
        <vt:lpwstr>consultantplus://offline/ref=6D62A1EA45C1076614DB92C3AFBFC3EAC352A603D546C60433B25A13C9131AFC41A1965BD6E0407FDDEEC5405E0029F53DD2A066C05A9E91484321F0QFt6F</vt:lpwstr>
      </vt:variant>
      <vt:variant>
        <vt:lpwstr/>
      </vt:variant>
      <vt:variant>
        <vt:i4>7471212</vt:i4>
      </vt:variant>
      <vt:variant>
        <vt:i4>126</vt:i4>
      </vt:variant>
      <vt:variant>
        <vt:i4>0</vt:i4>
      </vt:variant>
      <vt:variant>
        <vt:i4>5</vt:i4>
      </vt:variant>
      <vt:variant>
        <vt:lpwstr>consultantplus://offline/ref=6D62A1EA45C1076614DB92C3AFBFC3EAC352A603D546C60433B25A13C9131AFC41A1965BD6E0407FDDEEC5405F0029F53DD2A066C05A9E91484321F0QFt6F</vt:lpwstr>
      </vt:variant>
      <vt:variant>
        <vt:lpwstr/>
      </vt:variant>
      <vt:variant>
        <vt:i4>68</vt:i4>
      </vt:variant>
      <vt:variant>
        <vt:i4>123</vt:i4>
      </vt:variant>
      <vt:variant>
        <vt:i4>0</vt:i4>
      </vt:variant>
      <vt:variant>
        <vt:i4>5</vt:i4>
      </vt:variant>
      <vt:variant>
        <vt:lpwstr/>
      </vt:variant>
      <vt:variant>
        <vt:lpwstr>P242</vt:lpwstr>
      </vt:variant>
      <vt:variant>
        <vt:i4>196680</vt:i4>
      </vt:variant>
      <vt:variant>
        <vt:i4>120</vt:i4>
      </vt:variant>
      <vt:variant>
        <vt:i4>0</vt:i4>
      </vt:variant>
      <vt:variant>
        <vt:i4>5</vt:i4>
      </vt:variant>
      <vt:variant>
        <vt:lpwstr/>
      </vt:variant>
      <vt:variant>
        <vt:lpwstr>P487</vt:lpwstr>
      </vt:variant>
      <vt:variant>
        <vt:i4>72</vt:i4>
      </vt:variant>
      <vt:variant>
        <vt:i4>117</vt:i4>
      </vt:variant>
      <vt:variant>
        <vt:i4>0</vt:i4>
      </vt:variant>
      <vt:variant>
        <vt:i4>5</vt:i4>
      </vt:variant>
      <vt:variant>
        <vt:lpwstr/>
      </vt:variant>
      <vt:variant>
        <vt:lpwstr>P484</vt:lpwstr>
      </vt:variant>
      <vt:variant>
        <vt:i4>7471211</vt:i4>
      </vt:variant>
      <vt:variant>
        <vt:i4>114</vt:i4>
      </vt:variant>
      <vt:variant>
        <vt:i4>0</vt:i4>
      </vt:variant>
      <vt:variant>
        <vt:i4>5</vt:i4>
      </vt:variant>
      <vt:variant>
        <vt:lpwstr>consultantplus://offline/ref=6D62A1EA45C1076614DB92C3AFBFC3EAC352A603D547C70334B45A13C9131AFC41A1965BD6E0407FDDEEC4435E0029F53DD2A066C05A9E91484321F0QFt6F</vt:lpwstr>
      </vt:variant>
      <vt:variant>
        <vt:lpwstr/>
      </vt:variant>
      <vt:variant>
        <vt:i4>7471154</vt:i4>
      </vt:variant>
      <vt:variant>
        <vt:i4>111</vt:i4>
      </vt:variant>
      <vt:variant>
        <vt:i4>0</vt:i4>
      </vt:variant>
      <vt:variant>
        <vt:i4>5</vt:i4>
      </vt:variant>
      <vt:variant>
        <vt:lpwstr>consultantplus://offline/ref=6D62A1EA45C1076614DB92C3AFBFC3EAC352A603D546C60433B25A13C9131AFC41A1965BD6E0407FDDEEC540580029F53DD2A066C05A9E91484321F0QFt6F</vt:lpwstr>
      </vt:variant>
      <vt:variant>
        <vt:lpwstr/>
      </vt:variant>
      <vt:variant>
        <vt:i4>7471211</vt:i4>
      </vt:variant>
      <vt:variant>
        <vt:i4>108</vt:i4>
      </vt:variant>
      <vt:variant>
        <vt:i4>0</vt:i4>
      </vt:variant>
      <vt:variant>
        <vt:i4>5</vt:i4>
      </vt:variant>
      <vt:variant>
        <vt:lpwstr>consultantplus://offline/ref=6D62A1EA45C1076614DB92C3AFBFC3EAC352A603D546C60433B25A13C9131AFC41A1965BD6E0407FDDEEC5405A0029F53DD2A066C05A9E91484321F0QFt6F</vt:lpwstr>
      </vt:variant>
      <vt:variant>
        <vt:lpwstr/>
      </vt:variant>
      <vt:variant>
        <vt:i4>7471208</vt:i4>
      </vt:variant>
      <vt:variant>
        <vt:i4>105</vt:i4>
      </vt:variant>
      <vt:variant>
        <vt:i4>0</vt:i4>
      </vt:variant>
      <vt:variant>
        <vt:i4>5</vt:i4>
      </vt:variant>
      <vt:variant>
        <vt:lpwstr>consultantplus://offline/ref=6D62A1EA45C1076614DB92C3AFBFC3EAC352A603D547C70334B45A13C9131AFC41A1965BD6E0407FDDEEC4435F0029F53DD2A066C05A9E91484321F0QFt6F</vt:lpwstr>
      </vt:variant>
      <vt:variant>
        <vt:lpwstr/>
      </vt:variant>
      <vt:variant>
        <vt:i4>262211</vt:i4>
      </vt:variant>
      <vt:variant>
        <vt:i4>102</vt:i4>
      </vt:variant>
      <vt:variant>
        <vt:i4>0</vt:i4>
      </vt:variant>
      <vt:variant>
        <vt:i4>5</vt:i4>
      </vt:variant>
      <vt:variant>
        <vt:lpwstr/>
      </vt:variant>
      <vt:variant>
        <vt:lpwstr>P236</vt:lpwstr>
      </vt:variant>
      <vt:variant>
        <vt:i4>65603</vt:i4>
      </vt:variant>
      <vt:variant>
        <vt:i4>99</vt:i4>
      </vt:variant>
      <vt:variant>
        <vt:i4>0</vt:i4>
      </vt:variant>
      <vt:variant>
        <vt:i4>5</vt:i4>
      </vt:variant>
      <vt:variant>
        <vt:lpwstr/>
      </vt:variant>
      <vt:variant>
        <vt:lpwstr>P233</vt:lpwstr>
      </vt:variant>
      <vt:variant>
        <vt:i4>7471160</vt:i4>
      </vt:variant>
      <vt:variant>
        <vt:i4>96</vt:i4>
      </vt:variant>
      <vt:variant>
        <vt:i4>0</vt:i4>
      </vt:variant>
      <vt:variant>
        <vt:i4>5</vt:i4>
      </vt:variant>
      <vt:variant>
        <vt:lpwstr>consultantplus://offline/ref=6D62A1EA45C1076614DB92C3AFBFC3EAC352A603D546C60433B25A13C9131AFC41A1965BD6E0407FDDEEC541530029F53DD2A066C05A9E91484321F0QFt6F</vt:lpwstr>
      </vt:variant>
      <vt:variant>
        <vt:lpwstr/>
      </vt:variant>
      <vt:variant>
        <vt:i4>65609</vt:i4>
      </vt:variant>
      <vt:variant>
        <vt:i4>93</vt:i4>
      </vt:variant>
      <vt:variant>
        <vt:i4>0</vt:i4>
      </vt:variant>
      <vt:variant>
        <vt:i4>5</vt:i4>
      </vt:variant>
      <vt:variant>
        <vt:lpwstr/>
      </vt:variant>
      <vt:variant>
        <vt:lpwstr>P495</vt:lpwstr>
      </vt:variant>
      <vt:variant>
        <vt:i4>7471158</vt:i4>
      </vt:variant>
      <vt:variant>
        <vt:i4>90</vt:i4>
      </vt:variant>
      <vt:variant>
        <vt:i4>0</vt:i4>
      </vt:variant>
      <vt:variant>
        <vt:i4>5</vt:i4>
      </vt:variant>
      <vt:variant>
        <vt:lpwstr>consultantplus://offline/ref=6D62A1EA45C1076614DB92C3AFBFC3EAC352A603D547C70334B45A13C9131AFC41A1965BD6E0407FDDEEC443580029F53DD2A066C05A9E91484321F0QFt6F</vt:lpwstr>
      </vt:variant>
      <vt:variant>
        <vt:lpwstr/>
      </vt:variant>
      <vt:variant>
        <vt:i4>262211</vt:i4>
      </vt:variant>
      <vt:variant>
        <vt:i4>87</vt:i4>
      </vt:variant>
      <vt:variant>
        <vt:i4>0</vt:i4>
      </vt:variant>
      <vt:variant>
        <vt:i4>5</vt:i4>
      </vt:variant>
      <vt:variant>
        <vt:lpwstr/>
      </vt:variant>
      <vt:variant>
        <vt:lpwstr>P236</vt:lpwstr>
      </vt:variant>
      <vt:variant>
        <vt:i4>65603</vt:i4>
      </vt:variant>
      <vt:variant>
        <vt:i4>84</vt:i4>
      </vt:variant>
      <vt:variant>
        <vt:i4>0</vt:i4>
      </vt:variant>
      <vt:variant>
        <vt:i4>5</vt:i4>
      </vt:variant>
      <vt:variant>
        <vt:lpwstr/>
      </vt:variant>
      <vt:variant>
        <vt:lpwstr>P233</vt:lpwstr>
      </vt:variant>
      <vt:variant>
        <vt:i4>1441878</vt:i4>
      </vt:variant>
      <vt:variant>
        <vt:i4>81</vt:i4>
      </vt:variant>
      <vt:variant>
        <vt:i4>0</vt:i4>
      </vt:variant>
      <vt:variant>
        <vt:i4>5</vt:i4>
      </vt:variant>
      <vt:variant>
        <vt:lpwstr>consultantplus://offline/ref=6D62A1EA45C1076614DB92C3AFBFC3EAC352A603DD42CE0632BA0719C14A16FE46AEC94CD1A94C7EDDEEC545505F2CE02C8AAC62DB449F8E544120QFt8F</vt:lpwstr>
      </vt:variant>
      <vt:variant>
        <vt:lpwstr/>
      </vt:variant>
      <vt:variant>
        <vt:i4>1441874</vt:i4>
      </vt:variant>
      <vt:variant>
        <vt:i4>78</vt:i4>
      </vt:variant>
      <vt:variant>
        <vt:i4>0</vt:i4>
      </vt:variant>
      <vt:variant>
        <vt:i4>5</vt:i4>
      </vt:variant>
      <vt:variant>
        <vt:lpwstr>consultantplus://offline/ref=6D62A1EA45C1076614DB92C3AFBFC3EAC352A603DD43C7043BBA0719C14A16FE46AEC94CD1A94C7EDDEEC441505F2CE02C8AAC62DB449F8E544120QFt8F</vt:lpwstr>
      </vt:variant>
      <vt:variant>
        <vt:lpwstr/>
      </vt:variant>
      <vt:variant>
        <vt:i4>196680</vt:i4>
      </vt:variant>
      <vt:variant>
        <vt:i4>75</vt:i4>
      </vt:variant>
      <vt:variant>
        <vt:i4>0</vt:i4>
      </vt:variant>
      <vt:variant>
        <vt:i4>5</vt:i4>
      </vt:variant>
      <vt:variant>
        <vt:lpwstr/>
      </vt:variant>
      <vt:variant>
        <vt:lpwstr>P487</vt:lpwstr>
      </vt:variant>
      <vt:variant>
        <vt:i4>72</vt:i4>
      </vt:variant>
      <vt:variant>
        <vt:i4>72</vt:i4>
      </vt:variant>
      <vt:variant>
        <vt:i4>0</vt:i4>
      </vt:variant>
      <vt:variant>
        <vt:i4>5</vt:i4>
      </vt:variant>
      <vt:variant>
        <vt:lpwstr/>
      </vt:variant>
      <vt:variant>
        <vt:lpwstr>P484</vt:lpwstr>
      </vt:variant>
      <vt:variant>
        <vt:i4>7471159</vt:i4>
      </vt:variant>
      <vt:variant>
        <vt:i4>69</vt:i4>
      </vt:variant>
      <vt:variant>
        <vt:i4>0</vt:i4>
      </vt:variant>
      <vt:variant>
        <vt:i4>5</vt:i4>
      </vt:variant>
      <vt:variant>
        <vt:lpwstr>consultantplus://offline/ref=6D62A1EA45C1076614DB92C3AFBFC3EAC352A603D547C70334B45A13C9131AFC41A1965BD6E0407FDDEEC443590029F53DD2A066C05A9E91484321F0QFt6F</vt:lpwstr>
      </vt:variant>
      <vt:variant>
        <vt:lpwstr/>
      </vt:variant>
      <vt:variant>
        <vt:i4>1441875</vt:i4>
      </vt:variant>
      <vt:variant>
        <vt:i4>66</vt:i4>
      </vt:variant>
      <vt:variant>
        <vt:i4>0</vt:i4>
      </vt:variant>
      <vt:variant>
        <vt:i4>5</vt:i4>
      </vt:variant>
      <vt:variant>
        <vt:lpwstr>consultantplus://offline/ref=6D62A1EA45C1076614DB92C3AFBFC3EAC352A603DC42CD0632BA0719C14A16FE46AEC94CD1A94C7EDDEEC546505F2CE02C8AAC62DB449F8E544120QFt8F</vt:lpwstr>
      </vt:variant>
      <vt:variant>
        <vt:lpwstr/>
      </vt:variant>
      <vt:variant>
        <vt:i4>1179733</vt:i4>
      </vt:variant>
      <vt:variant>
        <vt:i4>63</vt:i4>
      </vt:variant>
      <vt:variant>
        <vt:i4>0</vt:i4>
      </vt:variant>
      <vt:variant>
        <vt:i4>5</vt:i4>
      </vt:variant>
      <vt:variant>
        <vt:lpwstr>consultantplus://offline/ref=6D62A1EA45C1076614DB8CCEB9D39EE1C859F806D146C5536EE55C4496431CA913E1C80294A1537EDCF0C7435AQ0t2F</vt:lpwstr>
      </vt:variant>
      <vt:variant>
        <vt:lpwstr/>
      </vt:variant>
      <vt:variant>
        <vt:i4>7471215</vt:i4>
      </vt:variant>
      <vt:variant>
        <vt:i4>60</vt:i4>
      </vt:variant>
      <vt:variant>
        <vt:i4>0</vt:i4>
      </vt:variant>
      <vt:variant>
        <vt:i4>5</vt:i4>
      </vt:variant>
      <vt:variant>
        <vt:lpwstr>consultantplus://offline/ref=6D62A1EA45C1076614DB92C3AFBFC3EAC352A603D547C70334B45A13C9131AFC41A1965BD6E0407FDDEEC4435A0029F53DD2A066C05A9E91484321F0QFt6F</vt:lpwstr>
      </vt:variant>
      <vt:variant>
        <vt:lpwstr/>
      </vt:variant>
      <vt:variant>
        <vt:i4>196675</vt:i4>
      </vt:variant>
      <vt:variant>
        <vt:i4>57</vt:i4>
      </vt:variant>
      <vt:variant>
        <vt:i4>0</vt:i4>
      </vt:variant>
      <vt:variant>
        <vt:i4>5</vt:i4>
      </vt:variant>
      <vt:variant>
        <vt:lpwstr/>
      </vt:variant>
      <vt:variant>
        <vt:lpwstr>P231</vt:lpwstr>
      </vt:variant>
      <vt:variant>
        <vt:i4>7471212</vt:i4>
      </vt:variant>
      <vt:variant>
        <vt:i4>54</vt:i4>
      </vt:variant>
      <vt:variant>
        <vt:i4>0</vt:i4>
      </vt:variant>
      <vt:variant>
        <vt:i4>5</vt:i4>
      </vt:variant>
      <vt:variant>
        <vt:lpwstr>consultantplus://offline/ref=6D62A1EA45C1076614DB92C3AFBFC3EAC352A603D547C70334B45A13C9131AFC41A1965BD6E0407FDDEEC4435B0029F53DD2A066C05A9E91484321F0QFt6F</vt:lpwstr>
      </vt:variant>
      <vt:variant>
        <vt:lpwstr/>
      </vt:variant>
      <vt:variant>
        <vt:i4>7471215</vt:i4>
      </vt:variant>
      <vt:variant>
        <vt:i4>51</vt:i4>
      </vt:variant>
      <vt:variant>
        <vt:i4>0</vt:i4>
      </vt:variant>
      <vt:variant>
        <vt:i4>5</vt:i4>
      </vt:variant>
      <vt:variant>
        <vt:lpwstr>consultantplus://offline/ref=6D62A1EA45C1076614DB92C3AFBFC3EAC352A603D547C70334B45A13C9131AFC41A1965BD6E0407FDDEEC54A520029F53DD2A066C05A9E91484321F0QFt6F</vt:lpwstr>
      </vt:variant>
      <vt:variant>
        <vt:lpwstr/>
      </vt:variant>
      <vt:variant>
        <vt:i4>1441873</vt:i4>
      </vt:variant>
      <vt:variant>
        <vt:i4>48</vt:i4>
      </vt:variant>
      <vt:variant>
        <vt:i4>0</vt:i4>
      </vt:variant>
      <vt:variant>
        <vt:i4>5</vt:i4>
      </vt:variant>
      <vt:variant>
        <vt:lpwstr>consultantplus://offline/ref=6D62A1EA45C1076614DB92C3AFBFC3EAC352A603DD43C7043BBA0719C14A16FE46AEC94CD1A94C7EDDEEC442505F2CE02C8AAC62DB449F8E544120QFt8F</vt:lpwstr>
      </vt:variant>
      <vt:variant>
        <vt:lpwstr/>
      </vt:variant>
      <vt:variant>
        <vt:i4>2687029</vt:i4>
      </vt:variant>
      <vt:variant>
        <vt:i4>45</vt:i4>
      </vt:variant>
      <vt:variant>
        <vt:i4>0</vt:i4>
      </vt:variant>
      <vt:variant>
        <vt:i4>5</vt:i4>
      </vt:variant>
      <vt:variant>
        <vt:lpwstr>consultantplus://offline/ref=6D62A1EA45C1076614DB92C3AFBFC3EAC352A603DD43CD0237BA0719C14A16FE46AEC95ED1F1407FD8F0C54245097DA5Q7t0F</vt:lpwstr>
      </vt:variant>
      <vt:variant>
        <vt:lpwstr/>
      </vt:variant>
      <vt:variant>
        <vt:i4>4259848</vt:i4>
      </vt:variant>
      <vt:variant>
        <vt:i4>42</vt:i4>
      </vt:variant>
      <vt:variant>
        <vt:i4>0</vt:i4>
      </vt:variant>
      <vt:variant>
        <vt:i4>5</vt:i4>
      </vt:variant>
      <vt:variant>
        <vt:lpwstr>consultantplus://offline/ref=BBECDB62B11F87507A56BC825FD318FD5804DAC9CCDB276E4284063A0DEEA0J</vt:lpwstr>
      </vt:variant>
      <vt:variant>
        <vt:lpwstr/>
      </vt:variant>
      <vt:variant>
        <vt:i4>7995491</vt:i4>
      </vt:variant>
      <vt:variant>
        <vt:i4>39</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7995491</vt:i4>
      </vt:variant>
      <vt:variant>
        <vt:i4>36</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1114202</vt:i4>
      </vt:variant>
      <vt:variant>
        <vt:i4>33</vt:i4>
      </vt:variant>
      <vt:variant>
        <vt:i4>0</vt:i4>
      </vt:variant>
      <vt:variant>
        <vt:i4>5</vt:i4>
      </vt:variant>
      <vt:variant>
        <vt:lpwstr>consultantplus://offline/ref=6D62A1EA45C1076614DB8CCEB9D39EE1C859FB08D14EC5536EE55C4496431CA901E1900E93A6462A8CAA904E5A0E63A47899AF67C4Q4tDF</vt:lpwstr>
      </vt:variant>
      <vt:variant>
        <vt:lpwstr/>
      </vt:variant>
      <vt:variant>
        <vt:i4>7995495</vt:i4>
      </vt:variant>
      <vt:variant>
        <vt:i4>30</vt:i4>
      </vt:variant>
      <vt:variant>
        <vt:i4>0</vt:i4>
      </vt:variant>
      <vt:variant>
        <vt:i4>5</vt:i4>
      </vt:variant>
      <vt:variant>
        <vt:lpwstr>consultantplus://offline/ref=6D62A1EA45C1076614DB8CCEB9D39EE1C859FB08D14EC5536EE55C4496431CA901E1900E95A44D78D9E591121F5E70A57C99AD66DB469E91Q5tFF</vt:lpwstr>
      </vt:variant>
      <vt:variant>
        <vt:lpwstr/>
      </vt:variant>
      <vt:variant>
        <vt:i4>1769555</vt:i4>
      </vt:variant>
      <vt:variant>
        <vt:i4>27</vt:i4>
      </vt:variant>
      <vt:variant>
        <vt:i4>0</vt:i4>
      </vt:variant>
      <vt:variant>
        <vt:i4>5</vt:i4>
      </vt:variant>
      <vt:variant>
        <vt:lpwstr>consultantplus://offline/ref=6D62A1EA45C1076614DB8CCEB9D39EE1C859FD09D146C5536EE55C4496431CA901E1900D9EF01C3A88E3C446450B7CBA7B87ACQ6tEF</vt:lpwstr>
      </vt:variant>
      <vt:variant>
        <vt:lpwstr/>
      </vt:variant>
      <vt:variant>
        <vt:i4>1179730</vt:i4>
      </vt:variant>
      <vt:variant>
        <vt:i4>24</vt:i4>
      </vt:variant>
      <vt:variant>
        <vt:i4>0</vt:i4>
      </vt:variant>
      <vt:variant>
        <vt:i4>5</vt:i4>
      </vt:variant>
      <vt:variant>
        <vt:lpwstr>consultantplus://offline/ref=6D62A1EA45C1076614DB8CCEB9D39EE1C859FB08D14EC5536EE55C4496431CA913E1C80294A1537EDCF0C7435AQ0t2F</vt:lpwstr>
      </vt:variant>
      <vt:variant>
        <vt:lpwstr/>
      </vt:variant>
      <vt:variant>
        <vt:i4>1179660</vt:i4>
      </vt:variant>
      <vt:variant>
        <vt:i4>21</vt:i4>
      </vt:variant>
      <vt:variant>
        <vt:i4>0</vt:i4>
      </vt:variant>
      <vt:variant>
        <vt:i4>5</vt:i4>
      </vt:variant>
      <vt:variant>
        <vt:lpwstr>consultantplus://offline/ref=6D62A1EA45C1076614DB8CCEB9D39EE1C95BF806D440C5536EE55C4496431CA913E1C80294A1537EDCF0C7435AQ0t2F</vt:lpwstr>
      </vt:variant>
      <vt:variant>
        <vt:lpwstr/>
      </vt:variant>
      <vt:variant>
        <vt:i4>3080243</vt:i4>
      </vt:variant>
      <vt:variant>
        <vt:i4>18</vt:i4>
      </vt:variant>
      <vt:variant>
        <vt:i4>0</vt:i4>
      </vt:variant>
      <vt:variant>
        <vt:i4>5</vt:i4>
      </vt:variant>
      <vt:variant>
        <vt:lpwstr>consultantplus://offline/ref=6D62A1EA45C1076614DB8CCEB9D39EE1C859FB08D14EC5536EE55C4496431CA901E1900C9DAF192F99BBC8425E157DA56785AD66QCtCF</vt:lpwstr>
      </vt:variant>
      <vt:variant>
        <vt:lpwstr/>
      </vt:variant>
      <vt:variant>
        <vt:i4>7995491</vt:i4>
      </vt:variant>
      <vt:variant>
        <vt:i4>15</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4259848</vt:i4>
      </vt:variant>
      <vt:variant>
        <vt:i4>12</vt:i4>
      </vt:variant>
      <vt:variant>
        <vt:i4>0</vt:i4>
      </vt:variant>
      <vt:variant>
        <vt:i4>5</vt:i4>
      </vt:variant>
      <vt:variant>
        <vt:lpwstr>consultantplus://offline/ref=BBECDB62B11F87507A56BC825FD318FD5804DAC9CCDB276E4284063A0DEEA0J</vt:lpwstr>
      </vt:variant>
      <vt:variant>
        <vt:lpwstr/>
      </vt:variant>
      <vt:variant>
        <vt:i4>852059</vt:i4>
      </vt:variant>
      <vt:variant>
        <vt:i4>9</vt:i4>
      </vt:variant>
      <vt:variant>
        <vt:i4>0</vt:i4>
      </vt:variant>
      <vt:variant>
        <vt:i4>5</vt:i4>
      </vt:variant>
      <vt:variant>
        <vt:lpwstr>http://krasnokamsk./</vt:lpwstr>
      </vt:variant>
      <vt:variant>
        <vt:lpwstr/>
      </vt:variant>
      <vt:variant>
        <vt:i4>2555956</vt:i4>
      </vt:variant>
      <vt:variant>
        <vt:i4>6</vt:i4>
      </vt:variant>
      <vt:variant>
        <vt:i4>0</vt:i4>
      </vt:variant>
      <vt:variant>
        <vt:i4>5</vt:i4>
      </vt:variant>
      <vt:variant>
        <vt:lpwstr>consultantplus://offline/ref=356CAE6AFC48AED4789172064CCD478CC2A3F82042D8AA06DAF19C8277A6D1C66641571702610D2A863725AFg5fFJ</vt:lpwstr>
      </vt:variant>
      <vt:variant>
        <vt:lpwstr/>
      </vt:variant>
      <vt:variant>
        <vt:i4>2752572</vt:i4>
      </vt:variant>
      <vt:variant>
        <vt:i4>3</vt:i4>
      </vt:variant>
      <vt:variant>
        <vt:i4>0</vt:i4>
      </vt:variant>
      <vt:variant>
        <vt:i4>5</vt:i4>
      </vt:variant>
      <vt:variant>
        <vt:lpwstr>consultantplus://offline/ref=2151E38FDEBB3110A22E584E1C58295F4421A991BE0769BFD2E5FC30AC513EBA4331DE027E9282F6p2Q6J</vt:lpwstr>
      </vt:variant>
      <vt:variant>
        <vt:lpwstr/>
      </vt:variant>
      <vt:variant>
        <vt:i4>2752574</vt:i4>
      </vt:variant>
      <vt:variant>
        <vt:i4>0</vt:i4>
      </vt:variant>
      <vt:variant>
        <vt:i4>0</vt:i4>
      </vt:variant>
      <vt:variant>
        <vt:i4>5</vt:i4>
      </vt:variant>
      <vt:variant>
        <vt:lpwstr>consultantplus://offline/ref=2151E38FDEBB3110A22E584E1C58295F442CA399BB0E69BFD2E5FC30AC513EBA4331DE027E9283F5p2Q3J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User26</cp:lastModifiedBy>
  <cp:revision>4</cp:revision>
  <cp:lastPrinted>2019-08-09T08:44:00Z</cp:lastPrinted>
  <dcterms:created xsi:type="dcterms:W3CDTF">2019-08-09T08:44:00Z</dcterms:created>
  <dcterms:modified xsi:type="dcterms:W3CDTF">2019-08-09T09:29:00Z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порядка разработки и утверждения административных регламентов предоставления муниципальных услуг в Краснокамском муниципальном районе</vt:lpwstr>
  </property>
  <property fmtid="{D5CDD505-2E9C-101B-9397-08002B2CF9AE}" pid="3" name="reg_date">
    <vt:lpwstr>10.08.2017</vt:lpwstr>
  </property>
  <property fmtid="{D5CDD505-2E9C-101B-9397-08002B2CF9AE}" pid="4" name="reg_number">
    <vt:lpwstr>757-п</vt:lpwstr>
  </property>
  <property fmtid="{D5CDD505-2E9C-101B-9397-08002B2CF9AE}" pid="5" name="r_object_id">
    <vt:lpwstr>090000019b2db1bf</vt:lpwstr>
  </property>
  <property fmtid="{D5CDD505-2E9C-101B-9397-08002B2CF9AE}" pid="6" name="r_version_label">
    <vt:lpwstr>1.14</vt:lpwstr>
  </property>
  <property fmtid="{D5CDD505-2E9C-101B-9397-08002B2CF9AE}" pid="7" name="sign_flag">
    <vt:lpwstr>Подписан ЭЦП</vt:lpwstr>
  </property>
</Properties>
</file>