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A4" w:rsidRDefault="004F3AA4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29D0AF" wp14:editId="5937A12A">
            <wp:simplePos x="0" y="0"/>
            <wp:positionH relativeFrom="column">
              <wp:posOffset>2870835</wp:posOffset>
            </wp:positionH>
            <wp:positionV relativeFrom="paragraph">
              <wp:posOffset>-4445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83D" w:rsidRDefault="00E7583D" w:rsidP="004F3AA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3B184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27.08.2019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F3AA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F3AA4">
        <w:rPr>
          <w:rFonts w:ascii="Times New Roman" w:hAnsi="Times New Roman"/>
          <w:sz w:val="28"/>
          <w:szCs w:val="28"/>
        </w:rPr>
        <w:t xml:space="preserve">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595-п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D87808" w:rsidRPr="008B1E24" w:rsidRDefault="00FA3A24" w:rsidP="003B1841">
      <w:pPr>
        <w:spacing w:before="360" w:after="480" w:line="240" w:lineRule="exact"/>
        <w:ind w:righ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 Краснокамска от 22.02.2019 №</w:t>
      </w:r>
      <w:r w:rsidR="004F3A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138-п </w:t>
      </w:r>
      <w:r w:rsidR="003B1841">
        <w:rPr>
          <w:rFonts w:ascii="Times New Roman" w:hAnsi="Times New Roman"/>
          <w:b/>
          <w:sz w:val="28"/>
          <w:szCs w:val="28"/>
        </w:rPr>
        <w:t>«</w:t>
      </w:r>
      <w:r w:rsidR="00D87808" w:rsidRPr="008B1E24">
        <w:rPr>
          <w:rFonts w:ascii="Times New Roman" w:hAnsi="Times New Roman"/>
          <w:b/>
          <w:sz w:val="28"/>
          <w:szCs w:val="28"/>
        </w:rPr>
        <w:t>Об</w:t>
      </w:r>
      <w:r w:rsidR="005336F4">
        <w:rPr>
          <w:rFonts w:ascii="Times New Roman" w:hAnsi="Times New Roman"/>
          <w:b/>
          <w:sz w:val="28"/>
          <w:szCs w:val="28"/>
        </w:rPr>
        <w:t xml:space="preserve"> </w:t>
      </w:r>
      <w:r w:rsidR="00D87808" w:rsidRPr="008B1E24">
        <w:rPr>
          <w:rFonts w:ascii="Times New Roman" w:hAnsi="Times New Roman"/>
          <w:b/>
          <w:sz w:val="28"/>
          <w:szCs w:val="28"/>
        </w:rPr>
        <w:t xml:space="preserve">утверждении программы </w:t>
      </w:r>
      <w:r w:rsidR="003B1841">
        <w:rPr>
          <w:rFonts w:ascii="Times New Roman" w:hAnsi="Times New Roman"/>
          <w:b/>
          <w:sz w:val="28"/>
          <w:szCs w:val="28"/>
        </w:rPr>
        <w:t>«</w:t>
      </w:r>
      <w:r w:rsidR="00D87808">
        <w:rPr>
          <w:rFonts w:ascii="Times New Roman" w:hAnsi="Times New Roman"/>
          <w:b/>
          <w:sz w:val="28"/>
          <w:szCs w:val="28"/>
        </w:rPr>
        <w:t>Развитие</w:t>
      </w:r>
      <w:r w:rsidR="00D87808" w:rsidRPr="008B1E24">
        <w:rPr>
          <w:rFonts w:ascii="Times New Roman" w:hAnsi="Times New Roman"/>
          <w:b/>
          <w:sz w:val="28"/>
          <w:szCs w:val="28"/>
        </w:rPr>
        <w:t xml:space="preserve"> Краснокамско</w:t>
      </w:r>
      <w:r w:rsidR="00D87808">
        <w:rPr>
          <w:rFonts w:ascii="Times New Roman" w:hAnsi="Times New Roman"/>
          <w:b/>
          <w:sz w:val="28"/>
          <w:szCs w:val="28"/>
        </w:rPr>
        <w:t>го</w:t>
      </w:r>
      <w:r w:rsidR="004F3AA4">
        <w:rPr>
          <w:rFonts w:ascii="Times New Roman" w:hAnsi="Times New Roman"/>
          <w:b/>
          <w:sz w:val="28"/>
          <w:szCs w:val="28"/>
        </w:rPr>
        <w:t xml:space="preserve"> городского округа на 2019-2021</w:t>
      </w:r>
      <w:r w:rsidR="00D87808" w:rsidRPr="008B1E24">
        <w:rPr>
          <w:rFonts w:ascii="Times New Roman" w:hAnsi="Times New Roman"/>
          <w:b/>
          <w:sz w:val="28"/>
          <w:szCs w:val="28"/>
        </w:rPr>
        <w:t xml:space="preserve"> годы</w:t>
      </w:r>
      <w:r w:rsidR="003B1841">
        <w:rPr>
          <w:rFonts w:ascii="Times New Roman" w:hAnsi="Times New Roman"/>
          <w:b/>
          <w:sz w:val="28"/>
          <w:szCs w:val="28"/>
        </w:rPr>
        <w:t>»</w:t>
      </w:r>
    </w:p>
    <w:p w:rsidR="00D87808" w:rsidRDefault="00D8780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A3A24" w:rsidRPr="00316FF0" w:rsidRDefault="00FA3A24" w:rsidP="00FA3A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6FF0">
        <w:rPr>
          <w:rFonts w:ascii="Times New Roman" w:hAnsi="Times New Roman"/>
          <w:sz w:val="28"/>
          <w:szCs w:val="28"/>
        </w:rPr>
        <w:t>В соответствии с Порядком принятия решений о разработке, формировании, реализации и оценки эффективности муниципальных программ Краснокамского муниципального района, утвержденным постановлением администрации Краснокамского муниципального района от 05 мая 2014 г. № 604, постановлением администрации Краснокамского муниципального района от 25 июля 2018 г. №</w:t>
      </w:r>
      <w:r w:rsidR="004F3AA4">
        <w:rPr>
          <w:rFonts w:ascii="Times New Roman" w:hAnsi="Times New Roman"/>
          <w:sz w:val="28"/>
          <w:szCs w:val="28"/>
        </w:rPr>
        <w:t xml:space="preserve"> </w:t>
      </w:r>
      <w:r w:rsidRPr="00316FF0">
        <w:rPr>
          <w:rFonts w:ascii="Times New Roman" w:hAnsi="Times New Roman"/>
          <w:sz w:val="28"/>
          <w:szCs w:val="28"/>
        </w:rPr>
        <w:t>680</w:t>
      </w:r>
      <w:r w:rsidR="00CA6254">
        <w:rPr>
          <w:rFonts w:ascii="Times New Roman" w:hAnsi="Times New Roman"/>
          <w:sz w:val="28"/>
          <w:szCs w:val="28"/>
        </w:rPr>
        <w:t>-</w:t>
      </w:r>
      <w:r w:rsidRPr="00316FF0">
        <w:rPr>
          <w:rFonts w:ascii="Times New Roman" w:hAnsi="Times New Roman"/>
          <w:sz w:val="28"/>
          <w:szCs w:val="28"/>
        </w:rPr>
        <w:t xml:space="preserve">п </w:t>
      </w:r>
      <w:r w:rsidR="003B1841">
        <w:rPr>
          <w:rFonts w:ascii="Times New Roman" w:hAnsi="Times New Roman"/>
          <w:sz w:val="28"/>
          <w:szCs w:val="28"/>
        </w:rPr>
        <w:t>«</w:t>
      </w:r>
      <w:r w:rsidRPr="00316FF0">
        <w:rPr>
          <w:rFonts w:ascii="Times New Roman" w:hAnsi="Times New Roman"/>
          <w:sz w:val="28"/>
          <w:szCs w:val="28"/>
        </w:rPr>
        <w:t>Об утверждении Перечня муниципальных программ Краснокамского городского округа на 2019 год и плановый период 2020-2021 годы</w:t>
      </w:r>
      <w:r w:rsidR="003B1841">
        <w:rPr>
          <w:rFonts w:ascii="Times New Roman" w:hAnsi="Times New Roman"/>
          <w:sz w:val="28"/>
          <w:szCs w:val="28"/>
        </w:rPr>
        <w:t>»</w:t>
      </w:r>
      <w:r w:rsidRPr="00316FF0">
        <w:rPr>
          <w:rFonts w:ascii="Times New Roman" w:hAnsi="Times New Roman"/>
          <w:sz w:val="28"/>
          <w:szCs w:val="28"/>
        </w:rPr>
        <w:t xml:space="preserve"> администрация города Краснокамска</w:t>
      </w:r>
    </w:p>
    <w:p w:rsidR="00FA3A24" w:rsidRPr="00316FF0" w:rsidRDefault="00FA3A24" w:rsidP="00FA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FF0">
        <w:rPr>
          <w:rFonts w:ascii="Times New Roman" w:hAnsi="Times New Roman"/>
          <w:sz w:val="28"/>
          <w:szCs w:val="28"/>
        </w:rPr>
        <w:t>ПОСТАНОВЛЯЕТ:</w:t>
      </w:r>
    </w:p>
    <w:p w:rsidR="00FA3A24" w:rsidRDefault="004F3AA4" w:rsidP="003B1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3A24" w:rsidRPr="00316FF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Краснокамска от </w:t>
      </w:r>
      <w:r w:rsidR="00FA3A24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02.2019 № </w:t>
      </w:r>
      <w:r w:rsidR="00AA0C7D">
        <w:rPr>
          <w:rFonts w:ascii="Times New Roman" w:hAnsi="Times New Roman"/>
          <w:sz w:val="28"/>
          <w:szCs w:val="28"/>
        </w:rPr>
        <w:t>138</w:t>
      </w:r>
      <w:r w:rsidR="00FA3A24" w:rsidRPr="00316FF0">
        <w:rPr>
          <w:rFonts w:ascii="Times New Roman" w:hAnsi="Times New Roman"/>
          <w:sz w:val="28"/>
          <w:szCs w:val="28"/>
        </w:rPr>
        <w:t xml:space="preserve">-п </w:t>
      </w:r>
      <w:r w:rsidR="003B1841">
        <w:rPr>
          <w:rFonts w:ascii="Times New Roman" w:hAnsi="Times New Roman"/>
          <w:sz w:val="28"/>
          <w:szCs w:val="28"/>
        </w:rPr>
        <w:t>«</w:t>
      </w:r>
      <w:r w:rsidR="00FA3A24" w:rsidRPr="00316FF0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3B1841">
        <w:rPr>
          <w:rFonts w:ascii="Times New Roman" w:hAnsi="Times New Roman"/>
          <w:sz w:val="28"/>
          <w:szCs w:val="28"/>
        </w:rPr>
        <w:t>«</w:t>
      </w:r>
      <w:r w:rsidR="00FA3A24" w:rsidRPr="00316FF0">
        <w:rPr>
          <w:rFonts w:ascii="Times New Roman" w:hAnsi="Times New Roman"/>
          <w:sz w:val="28"/>
          <w:szCs w:val="28"/>
        </w:rPr>
        <w:t>Развитие Краснокамского городского округа на 2019-2021 годы</w:t>
      </w:r>
      <w:r w:rsidR="003B1841">
        <w:rPr>
          <w:rFonts w:ascii="Times New Roman" w:hAnsi="Times New Roman"/>
          <w:sz w:val="28"/>
          <w:szCs w:val="28"/>
        </w:rPr>
        <w:t>»</w:t>
      </w:r>
      <w:r w:rsidR="00E10306">
        <w:rPr>
          <w:rFonts w:ascii="Times New Roman" w:hAnsi="Times New Roman"/>
          <w:sz w:val="28"/>
          <w:szCs w:val="28"/>
        </w:rPr>
        <w:t xml:space="preserve"> </w:t>
      </w:r>
      <w:r w:rsidR="00FA3A24">
        <w:rPr>
          <w:rFonts w:ascii="Times New Roman" w:hAnsi="Times New Roman"/>
          <w:sz w:val="28"/>
          <w:szCs w:val="28"/>
        </w:rPr>
        <w:t xml:space="preserve">следующие </w:t>
      </w:r>
      <w:r w:rsidR="00FA3A24" w:rsidRPr="00316FF0">
        <w:rPr>
          <w:rFonts w:ascii="Times New Roman" w:hAnsi="Times New Roman"/>
          <w:sz w:val="28"/>
          <w:szCs w:val="28"/>
        </w:rPr>
        <w:t>изменения:</w:t>
      </w:r>
    </w:p>
    <w:p w:rsidR="00FA3A24" w:rsidRDefault="00FA3A24" w:rsidP="003B18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AA0C7D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. </w:t>
      </w:r>
      <w:r w:rsidR="00AA0C7D" w:rsidRPr="00AA0C7D">
        <w:rPr>
          <w:rFonts w:ascii="Times New Roman" w:hAnsi="Times New Roman"/>
          <w:sz w:val="28"/>
          <w:szCs w:val="28"/>
        </w:rPr>
        <w:t>Мероприятия Программы развития Краснокамского городского округа 2019-2021 г.г.</w:t>
      </w:r>
      <w:r w:rsidR="000C6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FA3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D" w:rsidRDefault="00AA0C7D" w:rsidP="00A97F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AA0C7D" w:rsidSect="00AA0C7D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AA0C7D" w:rsidRPr="00B67B4F" w:rsidRDefault="00AA0C7D" w:rsidP="00B67B4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2907"/>
        <w:gridCol w:w="1094"/>
        <w:gridCol w:w="1118"/>
        <w:gridCol w:w="1227"/>
        <w:gridCol w:w="1094"/>
        <w:gridCol w:w="1118"/>
        <w:gridCol w:w="1227"/>
        <w:gridCol w:w="1094"/>
        <w:gridCol w:w="1118"/>
        <w:gridCol w:w="1227"/>
        <w:gridCol w:w="1088"/>
      </w:tblGrid>
      <w:tr w:rsidR="00CD62E9" w:rsidRPr="00CD62E9" w:rsidTr="003B1841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II. Мероприятия Программы развития Краснокамского городского округа 2019-2021 г.г.</w:t>
            </w:r>
          </w:p>
        </w:tc>
      </w:tr>
      <w:tr w:rsidR="00CD62E9" w:rsidRPr="00CD62E9" w:rsidTr="003B1841">
        <w:trPr>
          <w:trHeight w:val="241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CD62E9" w:rsidRPr="00CD62E9" w:rsidTr="00CA6254">
        <w:trPr>
          <w:trHeight w:val="300"/>
        </w:trPr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CD62E9" w:rsidRPr="00CD62E9" w:rsidTr="00CA6254">
        <w:trPr>
          <w:trHeight w:val="322"/>
        </w:trPr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Бюджет Пермского края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Бюджет Пермского края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Бюджет Пермского края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CD62E9" w:rsidRPr="00CD62E9" w:rsidTr="00CA6254">
        <w:trPr>
          <w:trHeight w:val="322"/>
        </w:trPr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CD62E9" w:rsidRPr="00CD62E9" w:rsidTr="00CA6254">
        <w:trPr>
          <w:trHeight w:val="31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Субсидии </w:t>
            </w:r>
            <w:r w:rsidR="003B1841"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преобразованным</w:t>
            </w: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Административный центр </w:t>
            </w:r>
          </w:p>
        </w:tc>
      </w:tr>
      <w:tr w:rsidR="00CD62E9" w:rsidRPr="00CD62E9" w:rsidTr="00CA6254">
        <w:trPr>
          <w:trHeight w:val="39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Культура и молодежная политика</w:t>
            </w:r>
          </w:p>
        </w:tc>
      </w:tr>
      <w:tr w:rsidR="00CD62E9" w:rsidRPr="00CD62E9" w:rsidTr="00CA6254">
        <w:trPr>
          <w:trHeight w:val="47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ПИР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Городская эспланада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CD62E9" w:rsidRPr="00CD62E9" w:rsidTr="00CA6254">
        <w:trPr>
          <w:trHeight w:val="17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Благоустройство объекта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Городской парк культуры и отдыха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(организация дорожно-тропиночной сети, установка малых архитектурных форм, замена уличного освещения)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9 063,7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4 531,9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4 531,8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9 063,7</w:t>
            </w:r>
          </w:p>
        </w:tc>
      </w:tr>
      <w:tr w:rsidR="00CD62E9" w:rsidRPr="00CD62E9" w:rsidTr="00CA6254">
        <w:trPr>
          <w:trHeight w:val="67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Благоустройство объекта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Городской парк культуры и отдыха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3 879,8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1 939,9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1 939,9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2 636,2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1 318,1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1 318,1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6 516,0</w:t>
            </w:r>
          </w:p>
        </w:tc>
      </w:tr>
      <w:tr w:rsidR="00CD62E9" w:rsidRPr="00CD62E9" w:rsidTr="00CA6254">
        <w:trPr>
          <w:trHeight w:val="30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ЖКХ</w:t>
            </w:r>
          </w:p>
        </w:tc>
      </w:tr>
      <w:tr w:rsidR="00CD62E9" w:rsidRPr="00CD62E9" w:rsidTr="00CA6254">
        <w:trPr>
          <w:trHeight w:val="6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Приобретение теплового модульного комплекса (БМК) м-н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Мясокомбинат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2 750,0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2 750,0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5 500,0</w:t>
            </w:r>
          </w:p>
        </w:tc>
      </w:tr>
      <w:tr w:rsidR="00CD62E9" w:rsidRPr="00CD62E9" w:rsidTr="00CA6254">
        <w:trPr>
          <w:trHeight w:val="85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системы водоотведения г. Краснокамска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17 999,0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8 999,5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8 999,5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26 522,8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13 261,4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13 261,4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0C624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62 521</w:t>
            </w:r>
            <w:r w:rsidR="00CD62E9"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,8</w:t>
            </w:r>
          </w:p>
        </w:tc>
      </w:tr>
      <w:tr w:rsidR="00CD62E9" w:rsidRPr="00CD62E9" w:rsidTr="00CA6254">
        <w:trPr>
          <w:trHeight w:val="57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ПИР Реконструкция системы водоотведения м-н Центр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1 500,0</w:t>
            </w:r>
          </w:p>
        </w:tc>
      </w:tr>
      <w:tr w:rsidR="00CD62E9" w:rsidRPr="00CD62E9" w:rsidTr="00CA6254">
        <w:trPr>
          <w:trHeight w:val="12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АДМИНИСТРАТИВНОМУ ЦЕНТРУ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38 442,5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20 221,3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18 221,2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20 636,2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10 318,1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10 318,1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26 522,8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13 261,4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13 261,4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85 601,5</w:t>
            </w:r>
          </w:p>
        </w:tc>
      </w:tr>
      <w:tr w:rsidR="00CD62E9" w:rsidRPr="00CD62E9" w:rsidTr="00CA6254">
        <w:trPr>
          <w:trHeight w:val="39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D62E9" w:rsidRPr="00CD62E9" w:rsidTr="00CA6254">
        <w:trPr>
          <w:trHeight w:val="39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ЖКХ</w:t>
            </w:r>
          </w:p>
        </w:tc>
      </w:tr>
      <w:tr w:rsidR="00CD62E9" w:rsidRPr="00CD62E9" w:rsidTr="00CA6254">
        <w:trPr>
          <w:trHeight w:val="693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Проведение опытно-фильтровальных работ и проектирование систем водоснабжения д. Брагино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652,8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652,8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652,8</w:t>
            </w:r>
          </w:p>
        </w:tc>
      </w:tr>
      <w:tr w:rsidR="00CD62E9" w:rsidRPr="00CD62E9" w:rsidTr="00CA6254">
        <w:trPr>
          <w:trHeight w:val="43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Строительство систем водоснабжения д. Брагино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3 730,0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1 865,0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1 865,0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3 730,0</w:t>
            </w:r>
          </w:p>
        </w:tc>
      </w:tr>
      <w:tr w:rsidR="00CD62E9" w:rsidRPr="00CD62E9" w:rsidTr="00CA6254">
        <w:trPr>
          <w:trHeight w:val="65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Приобретение теплового модульного комплекса (БМК) д. Брагино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5 556,6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2 778,3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2 778,3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5 556,6</w:t>
            </w:r>
          </w:p>
        </w:tc>
      </w:tr>
      <w:tr w:rsidR="00CD62E9" w:rsidRPr="00CD62E9" w:rsidTr="00CA6254">
        <w:trPr>
          <w:trHeight w:val="76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Обследование и разработка проекта по ремонту системы водоотведения с Усть-Сыны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CD62E9" w:rsidRPr="00CD62E9" w:rsidTr="00CA6254">
        <w:trPr>
          <w:trHeight w:val="49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системы водоотведения с. Усть-Сыны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3 600,0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1 800,0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1 800,0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3 600,0</w:t>
            </w:r>
          </w:p>
        </w:tc>
      </w:tr>
      <w:tr w:rsidR="00CD62E9" w:rsidRPr="00CD62E9" w:rsidTr="00CA6254">
        <w:trPr>
          <w:trHeight w:val="549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системы водоотведения п. Оверята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4 143,0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2 071,5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2 071,5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4 143,0</w:t>
            </w:r>
          </w:p>
        </w:tc>
      </w:tr>
      <w:tr w:rsidR="00CD62E9" w:rsidRPr="00CD62E9" w:rsidTr="00CA6254">
        <w:trPr>
          <w:trHeight w:val="71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ПИР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Реконструкция сетей водоснабжения д. Новая Ивановка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CD62E9" w:rsidRPr="00CD62E9" w:rsidTr="00CA6254">
        <w:trPr>
          <w:trHeight w:val="82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Реконструкция сетей водоснабжения д. Новая Ивановка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1 000,0</w:t>
            </w:r>
          </w:p>
        </w:tc>
      </w:tr>
      <w:tr w:rsidR="00CD62E9" w:rsidRPr="00CD62E9" w:rsidTr="00CA6254">
        <w:trPr>
          <w:trHeight w:val="56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ПИР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Реконструкция сетей водоснабжения с. Мысы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CD62E9" w:rsidRPr="00CD62E9" w:rsidTr="00CA6254">
        <w:trPr>
          <w:trHeight w:val="66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Реконструкция сетей водоснабжения с. Мысы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3 000,0</w:t>
            </w:r>
          </w:p>
        </w:tc>
      </w:tr>
      <w:tr w:rsidR="00CD62E9" w:rsidRPr="00CD62E9" w:rsidTr="00CA6254">
        <w:trPr>
          <w:trHeight w:val="73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ПИР Реконструкция объекта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наружные сети канализации с. Стряпунята, 2 очередь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CD62E9" w:rsidRPr="00CD62E9" w:rsidTr="00CA6254">
        <w:trPr>
          <w:trHeight w:val="109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Реконструкция объекта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наружные сети канализации с. Стряпунята, 2 очередь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3 000,0</w:t>
            </w:r>
          </w:p>
        </w:tc>
      </w:tr>
      <w:tr w:rsidR="00CD62E9" w:rsidRPr="00CD62E9" w:rsidTr="00CA6254">
        <w:trPr>
          <w:trHeight w:val="26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СЕЛЬСКИМ ТЕРРИТОРИЯМ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5 195,8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3 124,3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2 071,5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12 886,6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6 443,3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6 443,3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7 750,0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4 250,0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3 500,0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25 832,4</w:t>
            </w:r>
          </w:p>
        </w:tc>
      </w:tr>
      <w:tr w:rsidR="00CD62E9" w:rsidRPr="00CD62E9" w:rsidTr="00CA6254">
        <w:trPr>
          <w:trHeight w:val="7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ВСЕГО ПО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43 638,3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23 345,6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20 292,7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33 522,8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16 761,4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16 761,4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34 272,8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17 511,4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16 761,4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111 433,9</w:t>
            </w:r>
          </w:p>
        </w:tc>
      </w:tr>
      <w:tr w:rsidR="00CD62E9" w:rsidRPr="00CD62E9" w:rsidTr="00DA7250">
        <w:trPr>
          <w:trHeight w:val="126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Целевая субсидия</w:t>
            </w: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Административный центр </w:t>
            </w:r>
          </w:p>
        </w:tc>
      </w:tr>
      <w:tr w:rsidR="00CD62E9" w:rsidRPr="00CD62E9" w:rsidTr="00DA7250">
        <w:trPr>
          <w:trHeight w:val="103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ПИР Строительство пристроя к СОШ №8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2 500,0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 и физическая культура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Обустройство спортивной площадки у ФОК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Олимпийский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3 998,9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999,7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2 999,2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3 998,9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Строительство, реконструкция, в т.ч. проектирования объектов общественной инфраструктуры муниципального значения (проектно-сметная документация)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930,0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930,0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930,0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Реконструкция Стадиона ГФСК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7 500,0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30 000,0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АДМИНИСТРАТИВНОМУ ЦЕНТРУ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7 428,9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4 429,7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2 999,2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7 500,0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37 428,9</w:t>
            </w:r>
          </w:p>
        </w:tc>
      </w:tr>
      <w:tr w:rsidR="00CD62E9" w:rsidRPr="00CD62E9" w:rsidTr="00DA7250">
        <w:trPr>
          <w:trHeight w:val="8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Сельские территории </w:t>
            </w:r>
          </w:p>
        </w:tc>
      </w:tr>
      <w:tr w:rsidR="00CD62E9" w:rsidRPr="00CD62E9" w:rsidTr="00DA7250">
        <w:trPr>
          <w:trHeight w:val="119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 и физическая культура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Строительство стадиона ДЮСШ п. Майский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15 300,9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4 170,3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11 130,6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15 300,9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Благоустройство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472E8F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Обустройство</w:t>
            </w:r>
            <w:r w:rsidR="00CD62E9"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общественных зон и дворовых территорий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43 557,4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4 565,4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38 992,0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83 557,4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СЕЛЬСКИМ ТЕРРИТОРИЯМ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58 858,3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8 735,7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50 122,6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98 858,3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ВСЕГО ПО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66 287,2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13 165,4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53 121,8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22 500,0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30 000,0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136 287,2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2E9" w:rsidRPr="003B1841" w:rsidRDefault="00CD62E9" w:rsidP="00CA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Единая субсидия</w:t>
            </w: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Административный центр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образовательных учреждений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32 038,6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8 009,7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24 028,9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27 200,0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6 800,0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27 200,0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6 800,0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86 438,6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Культура и молодежная политика</w:t>
            </w:r>
          </w:p>
        </w:tc>
      </w:tr>
      <w:tr w:rsidR="00CD62E9" w:rsidRPr="00CD62E9" w:rsidTr="00DA7250">
        <w:trPr>
          <w:trHeight w:val="7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фасада районного дворца культуры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5 103,6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1 275,9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3 827,7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567,0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141,7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425,3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5 670,6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 и физическая культура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крыши Дома спорта ГФСК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1 538,9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384,7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1 154,2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1 538,9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санузлов ФОК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Олимпийский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143,8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431,3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ЖКХ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DA7250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</w:pPr>
            <w:r w:rsidRPr="00DA725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 xml:space="preserve">ПИР </w:t>
            </w:r>
            <w:r w:rsidR="003B1841" w:rsidRPr="00DA725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«</w:t>
            </w:r>
            <w:r w:rsidRPr="00DA725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Реконструкция КНС-2</w:t>
            </w:r>
            <w:r w:rsidR="003B1841" w:rsidRPr="00DA725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Реконструкция и модернизация КНС-2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19 451,4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4 862,8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14 588,6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19 451,4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Реконструкция самотечной канализации ул.Каракулова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36 671,7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9 167,9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27 503,8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36 671,7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АДМИНИСТРАТИВНОМУ ЦЕНТРУ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40 756,1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11 314,1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29 442,1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47 218,4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11 804,5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35 413,9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63 871,7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15 967,9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47 903,8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151 846,2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Сельские территории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образовательных учреждений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8 661,4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2 165,3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6 496,1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6 800,0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1 700,0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5 100,0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6 800,0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1 700,0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5 100,0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22 261,4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Культура и молодежная политика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</w:t>
            </w:r>
            <w:r w:rsidR="00CA6254"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сельских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домов культуры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914,1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228,5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685,6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1 350,0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1 350,0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3 914,1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ЖКХ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Газификация жилого фонда д. Фадеята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9 586,0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2 396,5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7 189,5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9 586,0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ПРОЧЕЕ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DA7250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</w:pPr>
            <w:r w:rsidRPr="00DA725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Приобретение жилья молодым семьям</w:t>
            </w:r>
            <w:r w:rsidR="00CA6254" w:rsidRPr="00DA725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 xml:space="preserve"> </w:t>
            </w:r>
            <w:r w:rsidRPr="00DA725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 xml:space="preserve">проживающих в сельских местностях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5 328,1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1 332,0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3 996,1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3 678,5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919,6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2 758,9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9 006,6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Генеральный план, ПЗЗ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375,0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9 500,0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2 375,0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7 125,0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10 000,0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СЕЛЬСКИМ ТЕРРИТОРИЯМ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24 989,6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6 247,3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18 742,3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21 478,5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5 144,6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16 333,9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8 300,0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1 850,0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6 450,0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54 768,1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ВСЕГО ПО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65 745,7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17 561,4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48 184,4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68 696,9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16 949,1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51 747,8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72 171,7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17 817,9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54 353,8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206 614,3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БКД</w:t>
            </w: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Административный центр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Транспортная инфраструктура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ул.Ленина (от маг.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Пятёрочка до ул.Горького)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7 630,1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7 630,1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7 630,1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ул.Калинина от ул.Школьная до ул.Сосновая горка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21 070,1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21 070,1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21 070,1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ул.Шоссейная (между переездами)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8 852,7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8 852,7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8 852,7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ул.Новой Стройки (от ул.Промышленная до ул.Городская)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12 151,8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12 151,8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12 151,8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ул.Геофизиков (от маг.Дельный до ул.Коммунистическая)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13 239,9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13 239,9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13 239,9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ул.Школьная (от ул.К.Маркса до ул.Калинина)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13 127,3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13 127,3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13 127,3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ул.Гагарина от ул. Сосновая Горка до М-7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Волга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10 251,2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10 251,2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10 251,2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7C3851" w:rsidRDefault="007C3851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ул.Молодёжная</w:t>
            </w:r>
            <w:r w:rsidR="00CD62E9" w:rsidRPr="007C3851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 xml:space="preserve"> п.Оверята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 xml:space="preserve"> </w:t>
            </w:r>
            <w:r w:rsidR="00CD62E9" w:rsidRPr="007C3851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(от ул.Строителей до пер.Новый)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10 350,0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10 350,0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10 350,0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ул.Коммунистическая (от ТЭЦ-5 до ул.Шоссейная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7 693,7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7 693,7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7 693,7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ул.Чапаева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19 289,1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19 289,1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19 289,1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ул.Гагарина от ул. Сосновая Горка до М-7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Волга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4 289,1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4 289,1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4 289,1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ул.Пушкина (М-7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Волга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-ул. К.Маркса)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12 670,0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12 670,0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12 670,0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ИТОГО ПО АДМИНИСТРАТИВНОМУ ЦЕНТРУ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86 323,1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86 323,1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54 291,9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54 291,9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140 615,0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Сельские территории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Транспортная инфраструктура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Мысы-развязка Пермь-Краснокамск-Крым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6 581,3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6 581,3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6 581,3</w:t>
            </w:r>
          </w:p>
        </w:tc>
      </w:tr>
      <w:tr w:rsidR="00CD62E9" w:rsidRPr="00CD62E9" w:rsidTr="00DA7250">
        <w:trPr>
          <w:trHeight w:val="7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моста через р.Ласьва на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Мысы-развязка Пермь-Краснокамск-Крым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9 062,3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9 062,3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9 062,3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Мокино-Майский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18 339,2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18 339,2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18 339,2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Стряпунята-Ананичи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13 981,1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13 981,1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13 981,1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Краснокамск-Ананичи-Катыши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5 469,9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5 469,9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5 469,9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Гуляево-Курановка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20 238,2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20 238,2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20 238,2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СЕЛЬСКИМ ТЕРРИТОРИЯМ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47 963,9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47 963,9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25 708,1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25 708,1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73 672,0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ВСЕГО ПО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134 287,0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134 287,0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80 000,0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80 000,0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80 000,0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294 287,0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Дорожный фонд Пермского края</w:t>
            </w: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Административный центр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Транспортная инфраструктура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Ремонт ул. Геофизиков (от маг. Дельный до ул. Шоссейная)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8 012,1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1 061,2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6 950,9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8 012,1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Ремонт ул.Февральской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5 711,1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713,9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4 997,2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ПИР ул. К.Маркса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Ремонт пр. Маяковского ( от ул. Геофизиков до ул. Культуры)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7 026,7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702,7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6 324,0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7 026,7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ИТОГО ПО АДМИНИСТРАТИВНОМУ ЦЕНТРУ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22 749,9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4 477,8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18 272,1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17 038,8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Сельские территории 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Транспортная инфраструктура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Краснокамск-Черная-Шабуничи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13 872,9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1 387,3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12 485,6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13 872,9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CA62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Черная-</w:t>
            </w:r>
            <w:r w:rsidR="00CA625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апальта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9 745,9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974,6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8 771,3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9 745,9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Ласьва-Мошни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11 700,0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14 000,0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Капитальный 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Подъезд д.Шилово от М-7 Волга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21 700,1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2 170,0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19 530,1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21 700,1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BB2A2C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</w:pPr>
            <w:r w:rsidRPr="00BB2A2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Ремонт мос</w:t>
            </w:r>
            <w:r w:rsidR="007C3851" w:rsidRPr="00BB2A2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 xml:space="preserve">та через р. Гайва на автодороге </w:t>
            </w:r>
            <w:r w:rsidR="003B1841" w:rsidRPr="00BB2A2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«</w:t>
            </w:r>
            <w:r w:rsidRPr="00BB2A2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Краснокамск-Стряпунята-Екимята</w:t>
            </w:r>
            <w:r w:rsidR="003B1841" w:rsidRPr="00BB2A2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1 857,2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1 541,3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1 857,2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дороги с.Екимята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765,7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689,1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765,7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 Культуры в п.Майский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2 700,0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2 430,0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2 700,0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 Северная в п. Майский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2 100,0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1 890,0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2 100,0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моста на автодороге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Н.Ивановка-Черная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3 421,9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3 079,7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3 421,9</w:t>
            </w:r>
          </w:p>
        </w:tc>
      </w:tr>
      <w:tr w:rsidR="00CD62E9" w:rsidRPr="00CD62E9" w:rsidTr="00DA7250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ПИР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Капитальный ремонт а/д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Краснокамск-Ананичи-Катыши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405,0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405,0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 Полевая д. Карабаи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2 830,3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283,0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2 547,3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2 830,3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ул. Совхозная с. Усть-Сыны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2 600,0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2 340,0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2 600,0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ПИР аварийных мостов (а/д Краснокамск-Майский)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765,0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850,0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ПИР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Часовая-Трубино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автодороги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Часовая-Турбино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5 049,3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504,9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4 544,4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5 049,3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ПИР 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Подъезд ст. Шабуничи</w:t>
            </w:r>
            <w:r w:rsid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1 800,0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2 000,0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Ремонт сельских дорог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3 395,6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169,8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3 225,8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3 395,6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 ПО СЕЛЬСКИМ ТЕРРИТОРИЯМ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28 558,3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2 995,5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25 562,8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59 235,6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5 753,8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53 481,8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87 793,9</w:t>
            </w:r>
          </w:p>
        </w:tc>
      </w:tr>
      <w:tr w:rsidR="00CD62E9" w:rsidRPr="00CD62E9" w:rsidTr="00BB2A2C">
        <w:trPr>
          <w:trHeight w:val="343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ВСЕГО ПО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51 308,2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7 473,3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43 834,9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59 235,6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5 753,8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53 481,8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110 543,8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ВСЕГО ПО АДМИНИСТРАТИВНОМУ ЦЕНТРУ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195 700,5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40 442,9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155 257,7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132 146,5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24 622,6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107 523,9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110 394,5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34 229,3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76 165,2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438 241,5</w:t>
            </w:r>
          </w:p>
        </w:tc>
      </w:tr>
      <w:tr w:rsidR="00CD62E9" w:rsidRPr="00CD62E9" w:rsidTr="00CA6254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ВСЕГО ПО СЕЛЬСКИМ ТЕРРИТОРИЯМ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165 565,9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21 102,8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144 463,1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139 308,8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22 341,7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116 967,1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36 050,0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11 100,0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24 950,0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340 924,7</w:t>
            </w:r>
          </w:p>
        </w:tc>
      </w:tr>
      <w:tr w:rsidR="00CD62E9" w:rsidRPr="00CD62E9" w:rsidTr="00BB2A2C">
        <w:trPr>
          <w:trHeight w:val="3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ВСЕГО ПО ОКРУГУ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361 266,4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61 545,7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299 720,8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271 455,3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46 964,3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224 491,0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146 444,5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45 329,3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101 115,2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E9" w:rsidRPr="003B1841" w:rsidRDefault="00CD62E9" w:rsidP="003B1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184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779 166,2</w:t>
            </w:r>
          </w:p>
        </w:tc>
      </w:tr>
    </w:tbl>
    <w:p w:rsidR="005E16E2" w:rsidRPr="00B67B4F" w:rsidRDefault="005E16E2" w:rsidP="00B67B4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67B4F" w:rsidRDefault="00B67B4F" w:rsidP="00B67B4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B67B4F" w:rsidSect="003B1841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B67B4F" w:rsidRDefault="00B67B4F" w:rsidP="000C624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C3851">
        <w:rPr>
          <w:rFonts w:ascii="Times New Roman" w:hAnsi="Times New Roman"/>
          <w:sz w:val="28"/>
          <w:szCs w:val="24"/>
        </w:rPr>
        <w:t>1.2</w:t>
      </w:r>
      <w:r w:rsidR="00AE6465" w:rsidRPr="007C3851">
        <w:rPr>
          <w:rFonts w:ascii="Times New Roman" w:hAnsi="Times New Roman"/>
          <w:sz w:val="28"/>
          <w:szCs w:val="24"/>
        </w:rPr>
        <w:t xml:space="preserve"> </w:t>
      </w:r>
      <w:r w:rsidRPr="007C3851">
        <w:rPr>
          <w:rFonts w:ascii="Times New Roman" w:hAnsi="Times New Roman"/>
          <w:sz w:val="28"/>
          <w:szCs w:val="24"/>
        </w:rPr>
        <w:t>приложение 3. Мероприятия Программы развития Краснокамского городского округа 2019-2021 г. г. изложить в следующей редакции:</w:t>
      </w:r>
    </w:p>
    <w:p w:rsidR="007C3851" w:rsidRPr="007C3851" w:rsidRDefault="007C3851" w:rsidP="000C624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3934"/>
        <w:gridCol w:w="3358"/>
        <w:gridCol w:w="1721"/>
        <w:gridCol w:w="1721"/>
        <w:gridCol w:w="1721"/>
        <w:gridCol w:w="1782"/>
      </w:tblGrid>
      <w:tr w:rsidR="000C6249" w:rsidRPr="007C3851" w:rsidTr="007C3851">
        <w:trPr>
          <w:trHeight w:val="482"/>
        </w:trPr>
        <w:tc>
          <w:tcPr>
            <w:tcW w:w="147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 w:rsidP="007C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III. Объем финанси</w:t>
            </w:r>
            <w:r w:rsidR="007C3851"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рования Программы по развитию</w:t>
            </w: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Краснокамского городского округа (в разрезе источников финансирования, средства краевого бюджета) </w:t>
            </w:r>
          </w:p>
        </w:tc>
      </w:tr>
      <w:tr w:rsidR="000C6249" w:rsidRPr="007C3851" w:rsidTr="007C3851">
        <w:trPr>
          <w:trHeight w:val="20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C6249" w:rsidRPr="007C3851" w:rsidTr="007C3851">
        <w:trPr>
          <w:trHeight w:val="43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Источник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5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Объем финансирования (тыс. руб.)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6249" w:rsidRPr="007C3851" w:rsidTr="007C3851">
        <w:trPr>
          <w:trHeight w:val="39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6249" w:rsidRPr="007C3851" w:rsidTr="007C3851">
        <w:trPr>
          <w:trHeight w:val="35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0C6249" w:rsidRPr="007C3851" w:rsidTr="007C3851">
        <w:trPr>
          <w:trHeight w:val="29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C6249" w:rsidRPr="007C3851" w:rsidTr="007C3851">
        <w:trPr>
          <w:trHeight w:val="35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Административный центр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438 241,50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195 700,50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132 146,50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110 394,50</w:t>
            </w:r>
          </w:p>
        </w:tc>
      </w:tr>
      <w:tr w:rsidR="000C6249" w:rsidRPr="007C3851" w:rsidTr="007C3851">
        <w:trPr>
          <w:trHeight w:val="42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Сельская территория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340 924,70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165 565,90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139 308,80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36 050,00</w:t>
            </w:r>
          </w:p>
        </w:tc>
      </w:tr>
      <w:tr w:rsidR="000C6249" w:rsidRPr="007C3851" w:rsidTr="007C3851">
        <w:trPr>
          <w:trHeight w:val="35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Краснокамскому городскому округу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779 166,20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361 266,40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271 455,30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146 444,50</w:t>
            </w:r>
          </w:p>
        </w:tc>
      </w:tr>
      <w:tr w:rsidR="000C6249" w:rsidRPr="007C3851" w:rsidTr="007C3851">
        <w:trPr>
          <w:trHeight w:val="17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Государственные программы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Административный центр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178 043,90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93 752,00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64 291,90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 w:rsidR="000C6249" w:rsidRPr="007C3851" w:rsidTr="007C3851">
        <w:trPr>
          <w:trHeight w:val="37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Сельская территория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172 530,30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106 822,20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45 708,10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 w:rsidR="000C6249" w:rsidRPr="007C3851" w:rsidTr="007C3851">
        <w:trPr>
          <w:trHeight w:val="31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государственным программам по КГО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350 574,20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200 574,20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110 000,00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40 000,00</w:t>
            </w:r>
          </w:p>
        </w:tc>
      </w:tr>
      <w:tr w:rsidR="000C6249" w:rsidRPr="007C3851" w:rsidTr="007C3851">
        <w:trPr>
          <w:trHeight w:val="45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Дорожный фонд ПК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Административный центр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22 749,90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22 749,90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C6249" w:rsidRPr="007C3851" w:rsidTr="007C3851">
        <w:trPr>
          <w:trHeight w:val="35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Сельская территория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87 793,90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28 558,30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59 235,60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C6249" w:rsidRPr="007C3851" w:rsidTr="007C3851">
        <w:trPr>
          <w:trHeight w:val="35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дорожному фонду по КГО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110 543,80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51 308,20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59 235,60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C6249" w:rsidRPr="007C3851" w:rsidTr="007C3851">
        <w:trPr>
          <w:trHeight w:val="38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3B1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0C6249"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Единая субсидия</w:t>
            </w: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Административный центр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151 846,20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40 756,10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47 218,40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63 871,70</w:t>
            </w:r>
          </w:p>
        </w:tc>
      </w:tr>
      <w:tr w:rsidR="000C6249" w:rsidRPr="007C3851" w:rsidTr="007C3851">
        <w:trPr>
          <w:trHeight w:val="39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Сельская территория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54 768,10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24 989,60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21 478,50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8 300,00</w:t>
            </w:r>
          </w:p>
        </w:tc>
      </w:tr>
      <w:tr w:rsidR="000C6249" w:rsidRPr="007C3851" w:rsidTr="007C3851">
        <w:trPr>
          <w:trHeight w:val="35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за счет средств </w:t>
            </w:r>
            <w:r w:rsidR="003B1841"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единой субсидии</w:t>
            </w:r>
            <w:r w:rsidR="003B1841"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КГО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206 614,30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65 745,70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68 696,90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72 171,70</w:t>
            </w:r>
          </w:p>
        </w:tc>
      </w:tr>
      <w:tr w:rsidR="000C6249" w:rsidRPr="007C3851" w:rsidTr="007C3851">
        <w:trPr>
          <w:trHeight w:val="42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7C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Субсидия на</w:t>
            </w:r>
            <w:r w:rsidR="000C6249"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развитие преобразованного МО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Административный центр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85 601,50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38 442,50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20 636,20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26 522,80</w:t>
            </w:r>
          </w:p>
        </w:tc>
      </w:tr>
      <w:tr w:rsidR="000C6249" w:rsidRPr="007C3851" w:rsidTr="007C3851">
        <w:trPr>
          <w:trHeight w:val="3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Сельская территория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25 832,40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5 195,80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12 886,60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7 750,00</w:t>
            </w:r>
          </w:p>
        </w:tc>
      </w:tr>
      <w:tr w:rsidR="000C6249" w:rsidRPr="007C3851" w:rsidTr="007C3851">
        <w:trPr>
          <w:trHeight w:val="19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по субсидии </w:t>
            </w:r>
            <w:r w:rsidR="007C3851"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преобразованного Краснокамского городского округа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111 433,90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43 638,30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33 522,80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49" w:rsidRPr="007C3851" w:rsidRDefault="000C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8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34 272,80</w:t>
            </w:r>
          </w:p>
        </w:tc>
      </w:tr>
    </w:tbl>
    <w:p w:rsidR="000C6249" w:rsidRDefault="000C6249" w:rsidP="00CD62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0C6249" w:rsidSect="007C3851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5E16E2" w:rsidRPr="00183FE1" w:rsidRDefault="00B67B4F" w:rsidP="005E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16E2" w:rsidRPr="00183FE1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специальном выпуске </w:t>
      </w:r>
      <w:r w:rsidR="003B1841">
        <w:rPr>
          <w:rFonts w:ascii="Times New Roman" w:hAnsi="Times New Roman"/>
          <w:sz w:val="28"/>
          <w:szCs w:val="28"/>
        </w:rPr>
        <w:t>«</w:t>
      </w:r>
      <w:r w:rsidR="005E16E2" w:rsidRPr="00183FE1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3B1841">
        <w:rPr>
          <w:rFonts w:ascii="Times New Roman" w:hAnsi="Times New Roman"/>
          <w:sz w:val="28"/>
          <w:szCs w:val="28"/>
        </w:rPr>
        <w:t>»</w:t>
      </w:r>
      <w:r w:rsidR="005E16E2" w:rsidRPr="00183FE1">
        <w:rPr>
          <w:rFonts w:ascii="Times New Roman" w:hAnsi="Times New Roman"/>
          <w:sz w:val="28"/>
          <w:szCs w:val="28"/>
        </w:rPr>
        <w:t xml:space="preserve"> газеты </w:t>
      </w:r>
      <w:r w:rsidR="003B1841">
        <w:rPr>
          <w:rFonts w:ascii="Times New Roman" w:hAnsi="Times New Roman"/>
          <w:sz w:val="28"/>
          <w:szCs w:val="28"/>
        </w:rPr>
        <w:t>«</w:t>
      </w:r>
      <w:r w:rsidR="005E16E2" w:rsidRPr="00183FE1">
        <w:rPr>
          <w:rFonts w:ascii="Times New Roman" w:hAnsi="Times New Roman"/>
          <w:sz w:val="28"/>
          <w:szCs w:val="28"/>
        </w:rPr>
        <w:t>Краснокамская звезда</w:t>
      </w:r>
      <w:r w:rsidR="003B1841">
        <w:rPr>
          <w:rFonts w:ascii="Times New Roman" w:hAnsi="Times New Roman"/>
          <w:sz w:val="28"/>
          <w:szCs w:val="28"/>
        </w:rPr>
        <w:t>»</w:t>
      </w:r>
      <w:r w:rsidR="005E16E2" w:rsidRPr="00183FE1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в сети Интернет www.krasnokamsk.ru.</w:t>
      </w:r>
    </w:p>
    <w:p w:rsidR="005E16E2" w:rsidRPr="00183FE1" w:rsidRDefault="005E16E2" w:rsidP="005E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E1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первого заместителя главы города Краснокамска по экономическому развитию и управлению муниципальным имуществом А.В. Максимчука.</w:t>
      </w:r>
    </w:p>
    <w:p w:rsidR="005E16E2" w:rsidRPr="007C3851" w:rsidRDefault="005E16E2" w:rsidP="007C385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51" w:rsidRPr="007C3851" w:rsidRDefault="007C3851" w:rsidP="007C385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6E2" w:rsidRPr="007C3851" w:rsidRDefault="005E16E2" w:rsidP="007C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6E2" w:rsidRPr="00183FE1" w:rsidRDefault="00A07FB8" w:rsidP="005E16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5E16E2" w:rsidRPr="00183FE1">
        <w:rPr>
          <w:rFonts w:ascii="Times New Roman" w:hAnsi="Times New Roman"/>
          <w:sz w:val="28"/>
          <w:szCs w:val="28"/>
        </w:rPr>
        <w:t xml:space="preserve"> города Краснокамска – </w:t>
      </w:r>
    </w:p>
    <w:p w:rsidR="005E16E2" w:rsidRPr="00183FE1" w:rsidRDefault="00A07FB8" w:rsidP="005E16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5E16E2" w:rsidRPr="00183FE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E16E2" w:rsidRPr="007C3851" w:rsidRDefault="005E16E2" w:rsidP="007C38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</w:t>
      </w:r>
      <w:r w:rsidR="00AE6465">
        <w:rPr>
          <w:rFonts w:ascii="Times New Roman" w:hAnsi="Times New Roman"/>
          <w:sz w:val="28"/>
          <w:szCs w:val="28"/>
        </w:rPr>
        <w:tab/>
      </w:r>
      <w:r w:rsidR="00AE6465">
        <w:rPr>
          <w:rFonts w:ascii="Times New Roman" w:hAnsi="Times New Roman"/>
          <w:sz w:val="28"/>
          <w:szCs w:val="28"/>
        </w:rPr>
        <w:tab/>
      </w:r>
      <w:r w:rsidR="00AE6465">
        <w:rPr>
          <w:rFonts w:ascii="Times New Roman" w:hAnsi="Times New Roman"/>
          <w:sz w:val="28"/>
          <w:szCs w:val="28"/>
        </w:rPr>
        <w:tab/>
      </w:r>
      <w:r w:rsidR="00AE6465">
        <w:rPr>
          <w:rFonts w:ascii="Times New Roman" w:hAnsi="Times New Roman"/>
          <w:sz w:val="28"/>
          <w:szCs w:val="28"/>
        </w:rPr>
        <w:tab/>
      </w:r>
      <w:r w:rsidR="00AE6465">
        <w:rPr>
          <w:rFonts w:ascii="Times New Roman" w:hAnsi="Times New Roman"/>
          <w:sz w:val="28"/>
          <w:szCs w:val="28"/>
        </w:rPr>
        <w:tab/>
      </w:r>
      <w:r w:rsidR="00AE6465">
        <w:rPr>
          <w:rFonts w:ascii="Times New Roman" w:hAnsi="Times New Roman"/>
          <w:sz w:val="28"/>
          <w:szCs w:val="28"/>
        </w:rPr>
        <w:tab/>
      </w:r>
      <w:r w:rsidR="00A07FB8">
        <w:rPr>
          <w:rFonts w:ascii="Times New Roman" w:hAnsi="Times New Roman"/>
          <w:sz w:val="28"/>
          <w:szCs w:val="28"/>
        </w:rPr>
        <w:t xml:space="preserve">                   </w:t>
      </w:r>
      <w:r w:rsidR="00AE6465">
        <w:rPr>
          <w:rFonts w:ascii="Times New Roman" w:hAnsi="Times New Roman"/>
          <w:sz w:val="28"/>
          <w:szCs w:val="28"/>
        </w:rPr>
        <w:tab/>
      </w:r>
      <w:r w:rsidR="00AE6465">
        <w:rPr>
          <w:rFonts w:ascii="Times New Roman" w:hAnsi="Times New Roman"/>
          <w:sz w:val="28"/>
          <w:szCs w:val="28"/>
        </w:rPr>
        <w:tab/>
      </w:r>
      <w:r w:rsidR="00A07FB8">
        <w:rPr>
          <w:rFonts w:ascii="Times New Roman" w:hAnsi="Times New Roman"/>
          <w:sz w:val="28"/>
          <w:szCs w:val="28"/>
        </w:rPr>
        <w:t>С.А. Ренёв</w:t>
      </w: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C3851" w:rsidRDefault="007C3851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C3851" w:rsidRDefault="007C3851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C3851" w:rsidRDefault="007C3851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16E2" w:rsidRPr="002214BA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214BA">
        <w:rPr>
          <w:rFonts w:ascii="Times New Roman" w:hAnsi="Times New Roman"/>
          <w:sz w:val="24"/>
          <w:szCs w:val="24"/>
        </w:rPr>
        <w:t>И.И. Куличков</w:t>
      </w:r>
    </w:p>
    <w:p w:rsidR="005E16E2" w:rsidRPr="002214BA" w:rsidRDefault="005E16E2" w:rsidP="005E16E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214BA">
        <w:rPr>
          <w:rFonts w:ascii="Times New Roman" w:hAnsi="Times New Roman"/>
          <w:sz w:val="24"/>
          <w:szCs w:val="24"/>
        </w:rPr>
        <w:t>4 48 90</w:t>
      </w:r>
    </w:p>
    <w:sectPr w:rsidR="005E16E2" w:rsidRPr="002214BA" w:rsidSect="00B67B4F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4B" w:rsidRDefault="0095634B" w:rsidP="00C22025">
      <w:pPr>
        <w:spacing w:after="0" w:line="240" w:lineRule="auto"/>
      </w:pPr>
      <w:r>
        <w:separator/>
      </w:r>
    </w:p>
  </w:endnote>
  <w:endnote w:type="continuationSeparator" w:id="0">
    <w:p w:rsidR="0095634B" w:rsidRDefault="0095634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4B" w:rsidRDefault="0095634B" w:rsidP="00C22025">
      <w:pPr>
        <w:spacing w:after="0" w:line="240" w:lineRule="auto"/>
      </w:pPr>
      <w:r>
        <w:separator/>
      </w:r>
    </w:p>
  </w:footnote>
  <w:footnote w:type="continuationSeparator" w:id="0">
    <w:p w:rsidR="0095634B" w:rsidRDefault="0095634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A4" w:rsidRPr="00D854E4" w:rsidRDefault="004F3AA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B2A2C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F3AA4" w:rsidRDefault="004F3A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08"/>
    <w:rsid w:val="00002DF4"/>
    <w:rsid w:val="00021652"/>
    <w:rsid w:val="00040043"/>
    <w:rsid w:val="00055CA6"/>
    <w:rsid w:val="00094701"/>
    <w:rsid w:val="000C6249"/>
    <w:rsid w:val="00107B14"/>
    <w:rsid w:val="00122780"/>
    <w:rsid w:val="00140B00"/>
    <w:rsid w:val="001E5AB0"/>
    <w:rsid w:val="002559D9"/>
    <w:rsid w:val="002A600B"/>
    <w:rsid w:val="002D4C3E"/>
    <w:rsid w:val="003360D4"/>
    <w:rsid w:val="00366CA1"/>
    <w:rsid w:val="00371F99"/>
    <w:rsid w:val="00385444"/>
    <w:rsid w:val="00385821"/>
    <w:rsid w:val="003A0F98"/>
    <w:rsid w:val="003B0E5D"/>
    <w:rsid w:val="003B1841"/>
    <w:rsid w:val="004037B9"/>
    <w:rsid w:val="00417649"/>
    <w:rsid w:val="00472E8F"/>
    <w:rsid w:val="004B73CC"/>
    <w:rsid w:val="004F3AA4"/>
    <w:rsid w:val="005336F4"/>
    <w:rsid w:val="0054149A"/>
    <w:rsid w:val="00583DD3"/>
    <w:rsid w:val="005B142E"/>
    <w:rsid w:val="005B3E61"/>
    <w:rsid w:val="005C4F23"/>
    <w:rsid w:val="005D1B28"/>
    <w:rsid w:val="005D35AC"/>
    <w:rsid w:val="005D3BD0"/>
    <w:rsid w:val="005E16E2"/>
    <w:rsid w:val="005E2FC2"/>
    <w:rsid w:val="006059B9"/>
    <w:rsid w:val="00612E7C"/>
    <w:rsid w:val="00620311"/>
    <w:rsid w:val="00666B30"/>
    <w:rsid w:val="006861B7"/>
    <w:rsid w:val="006A33F6"/>
    <w:rsid w:val="00713C22"/>
    <w:rsid w:val="0074222E"/>
    <w:rsid w:val="00764868"/>
    <w:rsid w:val="007B04F1"/>
    <w:rsid w:val="007C3851"/>
    <w:rsid w:val="007F1BA7"/>
    <w:rsid w:val="00852543"/>
    <w:rsid w:val="00861C52"/>
    <w:rsid w:val="008715EC"/>
    <w:rsid w:val="00884AF7"/>
    <w:rsid w:val="008C012B"/>
    <w:rsid w:val="0090688F"/>
    <w:rsid w:val="00932FE6"/>
    <w:rsid w:val="00952ADE"/>
    <w:rsid w:val="0095634B"/>
    <w:rsid w:val="009D4C17"/>
    <w:rsid w:val="009E60E2"/>
    <w:rsid w:val="009F3AA5"/>
    <w:rsid w:val="009F47B3"/>
    <w:rsid w:val="009F5B35"/>
    <w:rsid w:val="00A07FB8"/>
    <w:rsid w:val="00A60106"/>
    <w:rsid w:val="00A9395F"/>
    <w:rsid w:val="00A97F44"/>
    <w:rsid w:val="00AA0C7D"/>
    <w:rsid w:val="00AC4EB3"/>
    <w:rsid w:val="00AE6465"/>
    <w:rsid w:val="00B27F5B"/>
    <w:rsid w:val="00B30598"/>
    <w:rsid w:val="00B46347"/>
    <w:rsid w:val="00B64FA8"/>
    <w:rsid w:val="00B67B4F"/>
    <w:rsid w:val="00B97D9D"/>
    <w:rsid w:val="00BA10A9"/>
    <w:rsid w:val="00BB2A2C"/>
    <w:rsid w:val="00C22025"/>
    <w:rsid w:val="00C25A69"/>
    <w:rsid w:val="00C75882"/>
    <w:rsid w:val="00C80A0E"/>
    <w:rsid w:val="00CA14FA"/>
    <w:rsid w:val="00CA6254"/>
    <w:rsid w:val="00CB7968"/>
    <w:rsid w:val="00CD62E9"/>
    <w:rsid w:val="00CF248D"/>
    <w:rsid w:val="00D055F6"/>
    <w:rsid w:val="00D26B1B"/>
    <w:rsid w:val="00D854E4"/>
    <w:rsid w:val="00D87808"/>
    <w:rsid w:val="00DA7250"/>
    <w:rsid w:val="00E10306"/>
    <w:rsid w:val="00E708C4"/>
    <w:rsid w:val="00E7583D"/>
    <w:rsid w:val="00E84158"/>
    <w:rsid w:val="00EF24FF"/>
    <w:rsid w:val="00F25C99"/>
    <w:rsid w:val="00F469E1"/>
    <w:rsid w:val="00F743C3"/>
    <w:rsid w:val="00F96738"/>
    <w:rsid w:val="00FA3A24"/>
    <w:rsid w:val="00FA6FF9"/>
    <w:rsid w:val="00FB6AA6"/>
    <w:rsid w:val="00FD3520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7D85"/>
  <w15:docId w15:val="{42DB4505-A9CB-461D-A752-9CF161F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7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E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xl66">
    <w:name w:val="xl66"/>
    <w:basedOn w:val="a"/>
    <w:rsid w:val="00B67B4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7">
    <w:name w:val="xl67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B67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CD62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62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2\Desktop\&#1087;&#1086;&#1089;&#1090;&#1072;&#1085;&#1086;&#1074;&#1083;&#1077;&#1085;&#1080;&#1077;%20&#1086;&#1073;%20&#1091;&#1090;&#1074;&#1077;&#1088;&#1078;&#1076;&#1077;&#1085;&#1080;&#1080;%20&#1087;&#1088;&#1086;&#1075;&#1088;&#1072;&#1084;&#1084;&#1099;%20&#1088;&#1072;&#1079;&#1074;&#1080;&#1090;&#1080;&#1103;%20&#1050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8041-9B05-4E3C-B600-9E6138E6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утверждении программы развития КГО</Template>
  <TotalTime>32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4</cp:revision>
  <cp:lastPrinted>2019-02-15T03:44:00Z</cp:lastPrinted>
  <dcterms:created xsi:type="dcterms:W3CDTF">2019-08-27T09:57:00Z</dcterms:created>
  <dcterms:modified xsi:type="dcterms:W3CDTF">2019-08-27T10:29:00Z</dcterms:modified>
</cp:coreProperties>
</file>