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84" w:rsidRDefault="00711884" w:rsidP="002C58BB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-344170</wp:posOffset>
            </wp:positionV>
            <wp:extent cx="733425" cy="895985"/>
            <wp:effectExtent l="0" t="0" r="0" b="0"/>
            <wp:wrapThrough wrapText="bothSides">
              <wp:wrapPolygon edited="0">
                <wp:start x="8977" y="0"/>
                <wp:lineTo x="5610" y="1378"/>
                <wp:lineTo x="1683" y="5052"/>
                <wp:lineTo x="1683" y="18370"/>
                <wp:lineTo x="4488" y="19748"/>
                <wp:lineTo x="8977" y="20666"/>
                <wp:lineTo x="11782" y="20666"/>
                <wp:lineTo x="16270" y="19748"/>
                <wp:lineTo x="19636" y="17911"/>
                <wp:lineTo x="19636" y="5052"/>
                <wp:lineTo x="15709" y="1378"/>
                <wp:lineTo x="11782" y="0"/>
                <wp:lineTo x="897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884" w:rsidRDefault="00711884" w:rsidP="002C58BB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711884" w:rsidRDefault="00711884" w:rsidP="002C58BB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AC7910" w:rsidRPr="007D551B" w:rsidRDefault="002C58BB" w:rsidP="002C58BB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7D551B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ДУМА </w:t>
      </w:r>
      <w:r w:rsidR="00AC7910" w:rsidRPr="007D551B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КРАСНОКАМСК</w:t>
      </w:r>
      <w:r w:rsidRPr="007D551B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ОГО</w:t>
      </w:r>
      <w:r w:rsidR="00AC7910" w:rsidRPr="007D551B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ГОРОДСК</w:t>
      </w:r>
      <w:r w:rsidRPr="007D551B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ОГО ОКРУГА</w:t>
      </w:r>
    </w:p>
    <w:p w:rsidR="00AC7910" w:rsidRPr="007D551B" w:rsidRDefault="00AC7910" w:rsidP="002C58BB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7D551B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ПЕРМСКОГО КРАЯ</w:t>
      </w:r>
    </w:p>
    <w:p w:rsidR="00AC7910" w:rsidRPr="007D551B" w:rsidRDefault="00AC7910" w:rsidP="002C58BB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bookmarkStart w:id="0" w:name="_GoBack"/>
      <w:bookmarkEnd w:id="0"/>
    </w:p>
    <w:p w:rsidR="00AC7910" w:rsidRPr="007D551B" w:rsidRDefault="0038784A" w:rsidP="002C5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551B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AC7910" w:rsidRPr="007D551B" w:rsidRDefault="00AC7910" w:rsidP="002C5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7910" w:rsidRPr="007D551B" w:rsidRDefault="00DA1043" w:rsidP="002C58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4D9">
        <w:rPr>
          <w:rFonts w:ascii="Times New Roman" w:eastAsia="Times New Roman" w:hAnsi="Times New Roman"/>
          <w:color w:val="D9D9D9" w:themeColor="background1" w:themeShade="D9"/>
          <w:sz w:val="28"/>
          <w:szCs w:val="28"/>
          <w:lang w:eastAsia="ru-RU"/>
        </w:rPr>
        <w:tab/>
      </w:r>
      <w:r w:rsidR="00AC7910" w:rsidRPr="007D55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7D55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7D55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7D551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 w:rsidR="00AC7910" w:rsidRPr="007D551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</w:t>
      </w:r>
      <w:r w:rsidR="00A06A44" w:rsidRPr="007D5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0D1A08" w:rsidRPr="007D551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F32D2" w:rsidRPr="007D5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5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AC7910" w:rsidRPr="007D551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7118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7910" w:rsidRPr="007D5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00AD0" w:rsidRPr="007D551B" w:rsidRDefault="00300AD0" w:rsidP="002C58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4EB2" w:rsidRPr="008D4EB2" w:rsidRDefault="008D4EB2" w:rsidP="008D4EB2">
      <w:pPr>
        <w:spacing w:after="0" w:line="240" w:lineRule="exact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D4EB2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 внесении изменений в прогнозный план </w:t>
      </w:r>
    </w:p>
    <w:p w:rsidR="008D4EB2" w:rsidRPr="008D4EB2" w:rsidRDefault="008D4EB2" w:rsidP="008D4EB2">
      <w:pPr>
        <w:spacing w:after="0" w:line="240" w:lineRule="exact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D4EB2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приватизации муниципального имущества </w:t>
      </w:r>
    </w:p>
    <w:p w:rsidR="008D4EB2" w:rsidRPr="008D4EB2" w:rsidRDefault="008D4EB2" w:rsidP="008D4EB2">
      <w:pPr>
        <w:spacing w:after="0" w:line="240" w:lineRule="exact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D4EB2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Краснокамского городского округа на 2019 год, </w:t>
      </w:r>
    </w:p>
    <w:p w:rsidR="008D4EB2" w:rsidRPr="008D4EB2" w:rsidRDefault="008D4EB2" w:rsidP="008D4EB2">
      <w:pPr>
        <w:spacing w:after="0" w:line="240" w:lineRule="exact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 w:rsidRPr="008D4EB2">
        <w:rPr>
          <w:rFonts w:ascii="Times New Roman" w:eastAsia="Times New Roman" w:hAnsi="Times New Roman"/>
          <w:b/>
          <w:sz w:val="28"/>
          <w:szCs w:val="20"/>
          <w:lang w:eastAsia="ru-RU"/>
        </w:rPr>
        <w:t>утвержденный</w:t>
      </w:r>
      <w:proofErr w:type="gramEnd"/>
      <w:r w:rsidRPr="008D4EB2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решением Краснокамской</w:t>
      </w:r>
    </w:p>
    <w:p w:rsidR="008D4EB2" w:rsidRPr="008D4EB2" w:rsidRDefault="008D4EB2" w:rsidP="008D4EB2">
      <w:pPr>
        <w:spacing w:after="0" w:line="240" w:lineRule="exact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D4EB2">
        <w:rPr>
          <w:rFonts w:ascii="Times New Roman" w:eastAsia="Times New Roman" w:hAnsi="Times New Roman"/>
          <w:b/>
          <w:sz w:val="28"/>
          <w:szCs w:val="20"/>
          <w:lang w:eastAsia="ru-RU"/>
        </w:rPr>
        <w:t>городской Думы от 24.10.2018 № 33</w:t>
      </w:r>
    </w:p>
    <w:p w:rsidR="00AC7910" w:rsidRPr="007D551B" w:rsidRDefault="00AC7910" w:rsidP="002C58BB">
      <w:pPr>
        <w:spacing w:after="0" w:line="240" w:lineRule="auto"/>
        <w:ind w:right="269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4EB2" w:rsidRPr="008D4EB2" w:rsidRDefault="008D4EB2" w:rsidP="008D4E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8D4EB2"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Федеральными законами от 06 октября 2003 г. № 131-ФЗ «Об общих принципах организации местного самоуправления в Российской Федерации», от 21 декабря 2001 г. № 178-ФЗ «О приватизации государственного и муниципального имущества», от 22 июля 2008 г.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8D4EB2">
        <w:rPr>
          <w:rFonts w:ascii="Times New Roman" w:eastAsia="Times New Roman" w:hAnsi="Times New Roman"/>
          <w:sz w:val="28"/>
          <w:szCs w:val="20"/>
          <w:lang w:eastAsia="ru-RU"/>
        </w:rPr>
        <w:t xml:space="preserve"> в отдельные законодательные акты Российской Федерации»</w:t>
      </w:r>
    </w:p>
    <w:p w:rsidR="008D4EB2" w:rsidRPr="008D4EB2" w:rsidRDefault="00E43467" w:rsidP="008D4E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Дума </w:t>
      </w:r>
      <w:r w:rsidR="008D4EB2" w:rsidRPr="008D4EB2">
        <w:rPr>
          <w:rFonts w:ascii="Times New Roman" w:eastAsia="Times New Roman" w:hAnsi="Times New Roman"/>
          <w:sz w:val="28"/>
          <w:szCs w:val="20"/>
          <w:lang w:eastAsia="ru-RU"/>
        </w:rPr>
        <w:t>Краснокамск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ого</w:t>
      </w:r>
      <w:r w:rsidR="008D4EB2" w:rsidRPr="008D4EB2">
        <w:rPr>
          <w:rFonts w:ascii="Times New Roman" w:eastAsia="Times New Roman" w:hAnsi="Times New Roman"/>
          <w:sz w:val="28"/>
          <w:szCs w:val="20"/>
          <w:lang w:eastAsia="ru-RU"/>
        </w:rPr>
        <w:t xml:space="preserve"> городск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ого округа</w:t>
      </w:r>
      <w:r w:rsidR="008D4EB2" w:rsidRPr="008D4EB2">
        <w:rPr>
          <w:rFonts w:ascii="Times New Roman" w:eastAsia="Times New Roman" w:hAnsi="Times New Roman"/>
          <w:sz w:val="28"/>
          <w:szCs w:val="20"/>
          <w:lang w:eastAsia="ru-RU"/>
        </w:rPr>
        <w:t xml:space="preserve"> РЕШАЕТ:</w:t>
      </w:r>
    </w:p>
    <w:p w:rsidR="008D4EB2" w:rsidRPr="008D4EB2" w:rsidRDefault="008D4EB2" w:rsidP="008D4E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shd w:val="clear" w:color="auto" w:fill="FFFF00"/>
          <w:lang w:eastAsia="ru-RU"/>
        </w:rPr>
      </w:pPr>
      <w:r w:rsidRPr="008D4EB2">
        <w:rPr>
          <w:rFonts w:ascii="Times New Roman" w:eastAsia="Times New Roman" w:hAnsi="Times New Roman"/>
          <w:sz w:val="28"/>
          <w:szCs w:val="20"/>
          <w:lang w:eastAsia="ru-RU"/>
        </w:rPr>
        <w:t>1. Внести в прогнозный план приватизации муниципального имущества Краснокамского городского округа на 2019 год, утвержденный решением Краснокамской городской думы Пермского края I созыва от 24 октября 2018 г.   № 33 (в редакции решений Краснокамской городской Думы от 27</w:t>
      </w:r>
      <w:r w:rsidR="009A4B23">
        <w:rPr>
          <w:rFonts w:ascii="Times New Roman" w:eastAsia="Times New Roman" w:hAnsi="Times New Roman"/>
          <w:sz w:val="28"/>
          <w:szCs w:val="20"/>
          <w:lang w:eastAsia="ru-RU"/>
        </w:rPr>
        <w:t>.02.</w:t>
      </w:r>
      <w:r w:rsidRPr="008D4EB2">
        <w:rPr>
          <w:rFonts w:ascii="Times New Roman" w:eastAsia="Times New Roman" w:hAnsi="Times New Roman"/>
          <w:sz w:val="28"/>
          <w:szCs w:val="20"/>
          <w:lang w:eastAsia="ru-RU"/>
        </w:rPr>
        <w:t>2019 № 19</w:t>
      </w:r>
      <w:r w:rsidRPr="008D4EB2">
        <w:rPr>
          <w:rFonts w:ascii="Times New Roman" w:hAnsi="Times New Roman"/>
          <w:sz w:val="28"/>
          <w:szCs w:val="28"/>
        </w:rPr>
        <w:t>, от 29</w:t>
      </w:r>
      <w:r w:rsidR="009A4B23">
        <w:rPr>
          <w:rFonts w:ascii="Times New Roman" w:hAnsi="Times New Roman"/>
          <w:sz w:val="28"/>
          <w:szCs w:val="28"/>
        </w:rPr>
        <w:t>.05.</w:t>
      </w:r>
      <w:r w:rsidRPr="008D4EB2">
        <w:rPr>
          <w:rFonts w:ascii="Times New Roman" w:hAnsi="Times New Roman"/>
          <w:sz w:val="28"/>
          <w:szCs w:val="28"/>
        </w:rPr>
        <w:t>2019 № 78)</w:t>
      </w:r>
      <w:r w:rsidRPr="008D4EB2">
        <w:rPr>
          <w:rFonts w:ascii="Times New Roman" w:eastAsia="Times New Roman" w:hAnsi="Times New Roman"/>
          <w:sz w:val="28"/>
          <w:szCs w:val="20"/>
          <w:lang w:eastAsia="ru-RU"/>
        </w:rPr>
        <w:t>, следующие изменения:</w:t>
      </w:r>
    </w:p>
    <w:p w:rsidR="00C9689C" w:rsidRPr="008D4EB2" w:rsidRDefault="008D4EB2" w:rsidP="008D4E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D4EB2">
        <w:rPr>
          <w:rFonts w:ascii="Times New Roman" w:eastAsia="Times New Roman" w:hAnsi="Times New Roman"/>
          <w:sz w:val="28"/>
          <w:szCs w:val="20"/>
          <w:lang w:eastAsia="ru-RU"/>
        </w:rPr>
        <w:t xml:space="preserve">1.2. Позиции </w:t>
      </w:r>
      <w:r w:rsidR="008A5D80">
        <w:rPr>
          <w:rFonts w:ascii="Times New Roman" w:eastAsia="Times New Roman" w:hAnsi="Times New Roman"/>
          <w:sz w:val="28"/>
          <w:szCs w:val="20"/>
          <w:lang w:eastAsia="ru-RU"/>
        </w:rPr>
        <w:t xml:space="preserve">2, </w:t>
      </w:r>
      <w:r w:rsidRPr="008D4EB2">
        <w:rPr>
          <w:rFonts w:ascii="Times New Roman" w:eastAsia="Times New Roman" w:hAnsi="Times New Roman"/>
          <w:sz w:val="28"/>
          <w:szCs w:val="20"/>
          <w:lang w:eastAsia="ru-RU"/>
        </w:rPr>
        <w:t>12, 13, 14 изложить в следующей редакции:</w:t>
      </w:r>
    </w:p>
    <w:tbl>
      <w:tblPr>
        <w:tblW w:w="1009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1749"/>
        <w:gridCol w:w="1795"/>
        <w:gridCol w:w="992"/>
        <w:gridCol w:w="1897"/>
        <w:gridCol w:w="716"/>
        <w:gridCol w:w="1331"/>
        <w:gridCol w:w="1111"/>
      </w:tblGrid>
      <w:tr w:rsidR="00BE595E" w:rsidRPr="00BE595E" w:rsidTr="00BE595E">
        <w:trPr>
          <w:trHeight w:val="1575"/>
        </w:trPr>
        <w:tc>
          <w:tcPr>
            <w:tcW w:w="500" w:type="dxa"/>
          </w:tcPr>
          <w:p w:rsidR="00BE595E" w:rsidRPr="00BE595E" w:rsidRDefault="00BE595E" w:rsidP="00BE595E">
            <w:pPr>
              <w:ind w:left="-3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95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9" w:type="dxa"/>
          </w:tcPr>
          <w:p w:rsidR="00BE595E" w:rsidRPr="00BE595E" w:rsidRDefault="00BE595E" w:rsidP="008B17E8">
            <w:pPr>
              <w:ind w:left="-108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95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95" w:type="dxa"/>
          </w:tcPr>
          <w:p w:rsidR="00BE595E" w:rsidRPr="00BE595E" w:rsidRDefault="00BE595E" w:rsidP="008B17E8">
            <w:pPr>
              <w:ind w:left="-12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95E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992" w:type="dxa"/>
          </w:tcPr>
          <w:p w:rsidR="00BE595E" w:rsidRPr="00BE595E" w:rsidRDefault="00BE595E" w:rsidP="008B17E8">
            <w:pPr>
              <w:ind w:left="-108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95E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1897" w:type="dxa"/>
          </w:tcPr>
          <w:p w:rsidR="00BE595E" w:rsidRPr="00BE595E" w:rsidRDefault="00BE595E" w:rsidP="00BE595E">
            <w:pPr>
              <w:ind w:left="-126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95E">
              <w:rPr>
                <w:rFonts w:ascii="Times New Roman" w:hAnsi="Times New Roman"/>
                <w:sz w:val="20"/>
                <w:szCs w:val="20"/>
              </w:rPr>
              <w:t xml:space="preserve">Кадастровый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BE595E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716" w:type="dxa"/>
          </w:tcPr>
          <w:p w:rsidR="00BE595E" w:rsidRPr="00BE595E" w:rsidRDefault="00BE595E" w:rsidP="00BE595E">
            <w:pPr>
              <w:ind w:left="-7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E595E">
              <w:rPr>
                <w:rFonts w:ascii="Times New Roman" w:hAnsi="Times New Roman"/>
                <w:sz w:val="20"/>
                <w:szCs w:val="20"/>
              </w:rPr>
              <w:t>Обреме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BE595E">
              <w:rPr>
                <w:rFonts w:ascii="Times New Roman" w:hAnsi="Times New Roman"/>
                <w:sz w:val="20"/>
                <w:szCs w:val="20"/>
              </w:rPr>
              <w:t>нения</w:t>
            </w:r>
            <w:proofErr w:type="gramEnd"/>
          </w:p>
        </w:tc>
        <w:tc>
          <w:tcPr>
            <w:tcW w:w="1331" w:type="dxa"/>
          </w:tcPr>
          <w:p w:rsidR="00BE595E" w:rsidRPr="00BE595E" w:rsidRDefault="00BE595E" w:rsidP="008B17E8">
            <w:pPr>
              <w:ind w:lef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E595E">
              <w:rPr>
                <w:rFonts w:ascii="Times New Roman" w:hAnsi="Times New Roman"/>
                <w:sz w:val="20"/>
                <w:szCs w:val="20"/>
              </w:rPr>
              <w:t>Ориентиро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E595E">
              <w:rPr>
                <w:rFonts w:ascii="Times New Roman" w:hAnsi="Times New Roman"/>
                <w:sz w:val="20"/>
                <w:szCs w:val="20"/>
              </w:rPr>
              <w:t>вочная</w:t>
            </w:r>
            <w:proofErr w:type="spellEnd"/>
            <w:proofErr w:type="gramEnd"/>
            <w:r w:rsidRPr="00BE595E">
              <w:rPr>
                <w:rFonts w:ascii="Times New Roman" w:hAnsi="Times New Roman"/>
                <w:sz w:val="20"/>
                <w:szCs w:val="20"/>
              </w:rPr>
              <w:t xml:space="preserve"> стоимость продажи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E595E">
              <w:rPr>
                <w:rFonts w:ascii="Times New Roman" w:hAnsi="Times New Roman"/>
                <w:sz w:val="20"/>
                <w:szCs w:val="20"/>
              </w:rPr>
              <w:t>тыс. руб. с учетом НДС</w:t>
            </w:r>
          </w:p>
        </w:tc>
        <w:tc>
          <w:tcPr>
            <w:tcW w:w="1111" w:type="dxa"/>
          </w:tcPr>
          <w:p w:rsidR="00BE595E" w:rsidRPr="00BE595E" w:rsidRDefault="00BE595E" w:rsidP="008B17E8">
            <w:pPr>
              <w:ind w:left="-108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E595E">
              <w:rPr>
                <w:rFonts w:ascii="Times New Roman" w:hAnsi="Times New Roman"/>
                <w:sz w:val="20"/>
                <w:szCs w:val="20"/>
              </w:rPr>
              <w:t>Ориентиро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E595E">
              <w:rPr>
                <w:rFonts w:ascii="Times New Roman" w:hAnsi="Times New Roman"/>
                <w:sz w:val="20"/>
                <w:szCs w:val="20"/>
              </w:rPr>
              <w:t>вочная</w:t>
            </w:r>
            <w:proofErr w:type="spellEnd"/>
            <w:proofErr w:type="gramEnd"/>
            <w:r w:rsidRPr="00BE595E">
              <w:rPr>
                <w:rFonts w:ascii="Times New Roman" w:hAnsi="Times New Roman"/>
                <w:sz w:val="20"/>
                <w:szCs w:val="20"/>
              </w:rPr>
              <w:t xml:space="preserve"> дата продажи</w:t>
            </w:r>
          </w:p>
        </w:tc>
      </w:tr>
      <w:tr w:rsidR="00BE595E" w:rsidRPr="00BE595E" w:rsidTr="00BE595E">
        <w:trPr>
          <w:trHeight w:val="278"/>
        </w:trPr>
        <w:tc>
          <w:tcPr>
            <w:tcW w:w="500" w:type="dxa"/>
          </w:tcPr>
          <w:p w:rsidR="00BE595E" w:rsidRPr="00BE595E" w:rsidRDefault="00BE595E" w:rsidP="005A1A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9" w:type="dxa"/>
          </w:tcPr>
          <w:p w:rsidR="00BE595E" w:rsidRPr="00BE595E" w:rsidRDefault="00BE595E" w:rsidP="00E43467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Нежилое здание (гараж), площадью 23,60 </w:t>
            </w:r>
            <w:proofErr w:type="spellStart"/>
            <w:r w:rsidRPr="00BE5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E5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E5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5" w:type="dxa"/>
          </w:tcPr>
          <w:p w:rsidR="00BE595E" w:rsidRPr="00BE595E" w:rsidRDefault="00BE595E" w:rsidP="00EC38E6">
            <w:pPr>
              <w:spacing w:after="0" w:line="240" w:lineRule="auto"/>
              <w:ind w:right="-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Пермский край, г. Краснокамск, Пушкина, ГСК 51, бокс 235</w:t>
            </w:r>
          </w:p>
        </w:tc>
        <w:tc>
          <w:tcPr>
            <w:tcW w:w="992" w:type="dxa"/>
          </w:tcPr>
          <w:p w:rsidR="00BE595E" w:rsidRPr="00BE595E" w:rsidRDefault="00BE595E" w:rsidP="008A5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23,60 </w:t>
            </w:r>
          </w:p>
        </w:tc>
        <w:tc>
          <w:tcPr>
            <w:tcW w:w="1897" w:type="dxa"/>
          </w:tcPr>
          <w:p w:rsidR="00BE595E" w:rsidRPr="00BE595E" w:rsidRDefault="00BE595E" w:rsidP="008D4E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59:07:0010705:1111</w:t>
            </w:r>
          </w:p>
        </w:tc>
        <w:tc>
          <w:tcPr>
            <w:tcW w:w="716" w:type="dxa"/>
          </w:tcPr>
          <w:p w:rsidR="00BE595E" w:rsidRPr="00BE595E" w:rsidRDefault="00BE595E" w:rsidP="008D4E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1" w:type="dxa"/>
          </w:tcPr>
          <w:p w:rsidR="00BE595E" w:rsidRPr="00BE595E" w:rsidRDefault="00BE595E" w:rsidP="008D4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1" w:type="dxa"/>
          </w:tcPr>
          <w:p w:rsidR="00BE595E" w:rsidRPr="00BE595E" w:rsidRDefault="00BE595E" w:rsidP="008A5D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95E">
              <w:rPr>
                <w:rFonts w:ascii="Times New Roman" w:hAnsi="Times New Roman"/>
                <w:sz w:val="20"/>
                <w:szCs w:val="20"/>
              </w:rPr>
              <w:t>3 квартал 2019</w:t>
            </w:r>
          </w:p>
          <w:p w:rsidR="00BE595E" w:rsidRPr="00BE595E" w:rsidRDefault="00BE595E" w:rsidP="008A5D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95E">
              <w:rPr>
                <w:rFonts w:ascii="Times New Roman" w:hAnsi="Times New Roman"/>
                <w:sz w:val="20"/>
                <w:szCs w:val="20"/>
              </w:rPr>
              <w:t>ФЗ-178</w:t>
            </w:r>
          </w:p>
        </w:tc>
      </w:tr>
      <w:tr w:rsidR="00BE595E" w:rsidRPr="00BE595E" w:rsidTr="00BE595E">
        <w:trPr>
          <w:trHeight w:val="934"/>
        </w:trPr>
        <w:tc>
          <w:tcPr>
            <w:tcW w:w="500" w:type="dxa"/>
          </w:tcPr>
          <w:p w:rsidR="00BE595E" w:rsidRPr="00BE595E" w:rsidRDefault="00BE595E" w:rsidP="008D4EB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9" w:type="dxa"/>
          </w:tcPr>
          <w:p w:rsidR="00BE595E" w:rsidRPr="00BE595E" w:rsidRDefault="00BE595E" w:rsidP="00BE59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5E">
              <w:rPr>
                <w:rFonts w:ascii="Times New Roman" w:hAnsi="Times New Roman"/>
                <w:sz w:val="20"/>
                <w:szCs w:val="20"/>
              </w:rPr>
              <w:t>Помещение, назначение: нежилое, этаж № 1 (гараж)</w:t>
            </w:r>
          </w:p>
        </w:tc>
        <w:tc>
          <w:tcPr>
            <w:tcW w:w="1795" w:type="dxa"/>
          </w:tcPr>
          <w:p w:rsidR="00BE595E" w:rsidRPr="00BE595E" w:rsidRDefault="00BE595E" w:rsidP="00BE595E">
            <w:pPr>
              <w:spacing w:after="0" w:line="240" w:lineRule="auto"/>
              <w:ind w:right="-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Пермский край </w:t>
            </w:r>
            <w:proofErr w:type="spellStart"/>
            <w:r w:rsidRPr="00BE5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E5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E5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раснокамск</w:t>
            </w:r>
            <w:proofErr w:type="spellEnd"/>
            <w:r w:rsidRPr="00BE5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пр. Маяковского, д.11</w:t>
            </w:r>
          </w:p>
        </w:tc>
        <w:tc>
          <w:tcPr>
            <w:tcW w:w="992" w:type="dxa"/>
          </w:tcPr>
          <w:p w:rsidR="00BE595E" w:rsidRPr="00BE595E" w:rsidRDefault="00BE595E" w:rsidP="008D4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66,10</w:t>
            </w:r>
          </w:p>
        </w:tc>
        <w:tc>
          <w:tcPr>
            <w:tcW w:w="1897" w:type="dxa"/>
          </w:tcPr>
          <w:p w:rsidR="00BE595E" w:rsidRPr="00BE595E" w:rsidRDefault="00BE595E" w:rsidP="00BE59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59:07:0010610:27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6" w:type="dxa"/>
          </w:tcPr>
          <w:p w:rsidR="00BE595E" w:rsidRPr="00BE595E" w:rsidRDefault="00BE595E" w:rsidP="008D4E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1" w:type="dxa"/>
          </w:tcPr>
          <w:p w:rsidR="00BE595E" w:rsidRPr="00BE595E" w:rsidRDefault="00BE595E" w:rsidP="00BE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1" w:type="dxa"/>
          </w:tcPr>
          <w:p w:rsidR="00BE595E" w:rsidRPr="00BE595E" w:rsidRDefault="00BE595E" w:rsidP="008D4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95E">
              <w:rPr>
                <w:rFonts w:ascii="Times New Roman" w:hAnsi="Times New Roman"/>
                <w:sz w:val="20"/>
                <w:szCs w:val="20"/>
              </w:rPr>
              <w:t>3 квартал 2019</w:t>
            </w:r>
          </w:p>
          <w:p w:rsidR="00BE595E" w:rsidRPr="00BE595E" w:rsidRDefault="00BE595E" w:rsidP="00BE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5E">
              <w:rPr>
                <w:rFonts w:ascii="Times New Roman" w:hAnsi="Times New Roman"/>
                <w:sz w:val="20"/>
                <w:szCs w:val="20"/>
              </w:rPr>
              <w:t>ФЗ-178</w:t>
            </w:r>
          </w:p>
        </w:tc>
      </w:tr>
      <w:tr w:rsidR="00BE595E" w:rsidRPr="00BE595E" w:rsidTr="00BE595E">
        <w:trPr>
          <w:trHeight w:val="278"/>
        </w:trPr>
        <w:tc>
          <w:tcPr>
            <w:tcW w:w="500" w:type="dxa"/>
          </w:tcPr>
          <w:p w:rsidR="00BE595E" w:rsidRPr="00BE595E" w:rsidRDefault="00BE595E" w:rsidP="008D4EB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9" w:type="dxa"/>
          </w:tcPr>
          <w:p w:rsidR="00BE595E" w:rsidRPr="00BE595E" w:rsidRDefault="00BE595E" w:rsidP="008D4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Помещение, назначение: нежилое, этаж № 1(гараж)</w:t>
            </w:r>
          </w:p>
        </w:tc>
        <w:tc>
          <w:tcPr>
            <w:tcW w:w="1795" w:type="dxa"/>
          </w:tcPr>
          <w:p w:rsidR="00BE595E" w:rsidRPr="00BE595E" w:rsidRDefault="00BE595E" w:rsidP="00EC38E6">
            <w:pPr>
              <w:spacing w:after="0" w:line="240" w:lineRule="auto"/>
              <w:ind w:right="-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Пермский край </w:t>
            </w:r>
            <w:proofErr w:type="spellStart"/>
            <w:r w:rsidRPr="00BE5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E5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E5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раснокамск</w:t>
            </w:r>
            <w:proofErr w:type="spellEnd"/>
            <w:r w:rsidRPr="00BE5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пр. Маяковского, д.11</w:t>
            </w:r>
          </w:p>
        </w:tc>
        <w:tc>
          <w:tcPr>
            <w:tcW w:w="992" w:type="dxa"/>
          </w:tcPr>
          <w:p w:rsidR="00BE595E" w:rsidRPr="00BE595E" w:rsidRDefault="00BE595E" w:rsidP="008D4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66,70</w:t>
            </w:r>
          </w:p>
        </w:tc>
        <w:tc>
          <w:tcPr>
            <w:tcW w:w="1897" w:type="dxa"/>
          </w:tcPr>
          <w:p w:rsidR="00BE595E" w:rsidRPr="00BE595E" w:rsidRDefault="00BE595E" w:rsidP="008D4E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59:07:0010610:271</w:t>
            </w:r>
          </w:p>
        </w:tc>
        <w:tc>
          <w:tcPr>
            <w:tcW w:w="716" w:type="dxa"/>
          </w:tcPr>
          <w:p w:rsidR="00BE595E" w:rsidRPr="00BE595E" w:rsidRDefault="00BE595E" w:rsidP="008D4E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1" w:type="dxa"/>
          </w:tcPr>
          <w:p w:rsidR="00BE595E" w:rsidRPr="00BE595E" w:rsidRDefault="00BE595E" w:rsidP="008D4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1" w:type="dxa"/>
          </w:tcPr>
          <w:p w:rsidR="00BE595E" w:rsidRPr="00BE595E" w:rsidRDefault="00BE595E" w:rsidP="008D4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95E">
              <w:rPr>
                <w:rFonts w:ascii="Times New Roman" w:hAnsi="Times New Roman"/>
                <w:sz w:val="20"/>
                <w:szCs w:val="20"/>
              </w:rPr>
              <w:t>3 квартал 2019</w:t>
            </w:r>
          </w:p>
          <w:p w:rsidR="00BE595E" w:rsidRPr="00BE595E" w:rsidRDefault="00BE595E" w:rsidP="008D4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95E">
              <w:rPr>
                <w:rFonts w:ascii="Times New Roman" w:hAnsi="Times New Roman"/>
                <w:sz w:val="20"/>
                <w:szCs w:val="20"/>
              </w:rPr>
              <w:t>ФЗ-178</w:t>
            </w:r>
          </w:p>
          <w:p w:rsidR="00BE595E" w:rsidRPr="00BE595E" w:rsidRDefault="00BE595E" w:rsidP="008D4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95E" w:rsidRPr="00BE595E" w:rsidTr="00BE595E">
        <w:trPr>
          <w:trHeight w:val="278"/>
        </w:trPr>
        <w:tc>
          <w:tcPr>
            <w:tcW w:w="500" w:type="dxa"/>
          </w:tcPr>
          <w:p w:rsidR="00BE595E" w:rsidRPr="00BE595E" w:rsidRDefault="00BE595E" w:rsidP="008D4EB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9" w:type="dxa"/>
          </w:tcPr>
          <w:p w:rsidR="00BE595E" w:rsidRPr="00BE595E" w:rsidRDefault="00BE595E" w:rsidP="008D4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Помещение, </w:t>
            </w:r>
            <w:r w:rsidRPr="00BE5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назначение: нежилое, этаж № 1(гараж)</w:t>
            </w:r>
          </w:p>
        </w:tc>
        <w:tc>
          <w:tcPr>
            <w:tcW w:w="1795" w:type="dxa"/>
          </w:tcPr>
          <w:p w:rsidR="00BE595E" w:rsidRPr="00BE595E" w:rsidRDefault="00BE595E" w:rsidP="00EC38E6">
            <w:pPr>
              <w:spacing w:after="0" w:line="240" w:lineRule="auto"/>
              <w:ind w:right="-8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Пермский край </w:t>
            </w:r>
            <w:proofErr w:type="spellStart"/>
            <w:r w:rsidRPr="00BE5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</w:t>
            </w:r>
            <w:proofErr w:type="gramStart"/>
            <w:r w:rsidRPr="00BE5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E5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раснокамск</w:t>
            </w:r>
            <w:proofErr w:type="spellEnd"/>
            <w:r w:rsidRPr="00BE5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пр. Маяковского, д.11</w:t>
            </w:r>
          </w:p>
        </w:tc>
        <w:tc>
          <w:tcPr>
            <w:tcW w:w="992" w:type="dxa"/>
          </w:tcPr>
          <w:p w:rsidR="00BE595E" w:rsidRPr="00BE595E" w:rsidRDefault="00BE595E" w:rsidP="008D4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67,90</w:t>
            </w:r>
          </w:p>
        </w:tc>
        <w:tc>
          <w:tcPr>
            <w:tcW w:w="1897" w:type="dxa"/>
          </w:tcPr>
          <w:p w:rsidR="00BE595E" w:rsidRPr="00BE595E" w:rsidRDefault="00BE595E" w:rsidP="008D4E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59:07:0010610:274</w:t>
            </w:r>
          </w:p>
        </w:tc>
        <w:tc>
          <w:tcPr>
            <w:tcW w:w="716" w:type="dxa"/>
          </w:tcPr>
          <w:p w:rsidR="00BE595E" w:rsidRPr="00BE595E" w:rsidRDefault="00BE595E" w:rsidP="008D4E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1" w:type="dxa"/>
          </w:tcPr>
          <w:p w:rsidR="00BE595E" w:rsidRPr="00BE595E" w:rsidRDefault="00BE595E" w:rsidP="008D4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1" w:type="dxa"/>
          </w:tcPr>
          <w:p w:rsidR="00BE595E" w:rsidRPr="00BE595E" w:rsidRDefault="00BE595E" w:rsidP="008D4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95E">
              <w:rPr>
                <w:rFonts w:ascii="Times New Roman" w:hAnsi="Times New Roman"/>
                <w:sz w:val="20"/>
                <w:szCs w:val="20"/>
              </w:rPr>
              <w:t xml:space="preserve">3 квартал </w:t>
            </w:r>
            <w:r w:rsidRPr="00BE595E">
              <w:rPr>
                <w:rFonts w:ascii="Times New Roman" w:hAnsi="Times New Roman"/>
                <w:sz w:val="20"/>
                <w:szCs w:val="20"/>
              </w:rPr>
              <w:lastRenderedPageBreak/>
              <w:t>2019</w:t>
            </w:r>
          </w:p>
          <w:p w:rsidR="00BE595E" w:rsidRPr="00BE595E" w:rsidRDefault="00BE595E" w:rsidP="008D4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95E">
              <w:rPr>
                <w:rFonts w:ascii="Times New Roman" w:hAnsi="Times New Roman"/>
                <w:sz w:val="20"/>
                <w:szCs w:val="20"/>
              </w:rPr>
              <w:t>ФЗ-178</w:t>
            </w:r>
          </w:p>
          <w:p w:rsidR="00BE595E" w:rsidRPr="00BE595E" w:rsidRDefault="00BE595E" w:rsidP="008D4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D4EB2" w:rsidRPr="00BE595E" w:rsidRDefault="008D4EB2" w:rsidP="008D4E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4EB2" w:rsidRPr="00BE595E" w:rsidRDefault="008D4EB2" w:rsidP="008D4E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595E">
        <w:rPr>
          <w:rFonts w:ascii="Times New Roman" w:eastAsia="Times New Roman" w:hAnsi="Times New Roman"/>
          <w:sz w:val="28"/>
          <w:szCs w:val="28"/>
          <w:lang w:eastAsia="ru-RU"/>
        </w:rPr>
        <w:t xml:space="preserve">1.3. Изложить строки «Итого» в следующей редакции: </w:t>
      </w:r>
    </w:p>
    <w:tbl>
      <w:tblPr>
        <w:tblW w:w="1003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2"/>
        <w:gridCol w:w="1701"/>
        <w:gridCol w:w="1417"/>
      </w:tblGrid>
      <w:tr w:rsidR="008D4EB2" w:rsidRPr="00BE595E" w:rsidTr="00056E8B">
        <w:tc>
          <w:tcPr>
            <w:tcW w:w="6912" w:type="dxa"/>
          </w:tcPr>
          <w:p w:rsidR="008D4EB2" w:rsidRPr="00BE595E" w:rsidRDefault="008D4EB2" w:rsidP="008D4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 от продажи имущества тыс. руб. ФЗ-178</w:t>
            </w:r>
          </w:p>
        </w:tc>
        <w:tc>
          <w:tcPr>
            <w:tcW w:w="1701" w:type="dxa"/>
          </w:tcPr>
          <w:p w:rsidR="008D4EB2" w:rsidRPr="00BE595E" w:rsidRDefault="008D4EB2" w:rsidP="008D4E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46 274,5</w:t>
            </w:r>
          </w:p>
        </w:tc>
        <w:tc>
          <w:tcPr>
            <w:tcW w:w="1417" w:type="dxa"/>
          </w:tcPr>
          <w:p w:rsidR="008D4EB2" w:rsidRPr="00BE595E" w:rsidRDefault="008D4EB2" w:rsidP="008D4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4EB2" w:rsidRPr="00BE595E" w:rsidTr="00056E8B">
        <w:tc>
          <w:tcPr>
            <w:tcW w:w="6912" w:type="dxa"/>
          </w:tcPr>
          <w:p w:rsidR="008D4EB2" w:rsidRPr="00BE595E" w:rsidRDefault="008D4EB2" w:rsidP="008D4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 от продажи имущества тыс. руб. ФЗ-159 с учетом прошлых периодов</w:t>
            </w:r>
          </w:p>
        </w:tc>
        <w:tc>
          <w:tcPr>
            <w:tcW w:w="1701" w:type="dxa"/>
          </w:tcPr>
          <w:p w:rsidR="008D4EB2" w:rsidRPr="00BE595E" w:rsidRDefault="008D4EB2" w:rsidP="008D4E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1855,4</w:t>
            </w:r>
          </w:p>
        </w:tc>
        <w:tc>
          <w:tcPr>
            <w:tcW w:w="1417" w:type="dxa"/>
          </w:tcPr>
          <w:p w:rsidR="008D4EB2" w:rsidRPr="00BE595E" w:rsidRDefault="008D4EB2" w:rsidP="008D4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4EB2" w:rsidRPr="00BE595E" w:rsidTr="00056E8B">
        <w:tc>
          <w:tcPr>
            <w:tcW w:w="6912" w:type="dxa"/>
          </w:tcPr>
          <w:p w:rsidR="008D4EB2" w:rsidRPr="00BE595E" w:rsidRDefault="008D4EB2" w:rsidP="008D4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 от продажи земельных участков под объектами тыс.</w:t>
            </w:r>
            <w:r w:rsidR="00C9689C" w:rsidRPr="00BE5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E5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8D4EB2" w:rsidRPr="00BE595E" w:rsidRDefault="008D4EB2" w:rsidP="005A1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</w:t>
            </w:r>
            <w:r w:rsidR="005A1A0F" w:rsidRPr="00BE5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  <w:r w:rsidRPr="00BE5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417" w:type="dxa"/>
          </w:tcPr>
          <w:p w:rsidR="008D4EB2" w:rsidRPr="00BE595E" w:rsidRDefault="008D4EB2" w:rsidP="008D4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4EB2" w:rsidRPr="00BE595E" w:rsidTr="00056E8B">
        <w:tc>
          <w:tcPr>
            <w:tcW w:w="6912" w:type="dxa"/>
          </w:tcPr>
          <w:p w:rsidR="008D4EB2" w:rsidRPr="00BE595E" w:rsidRDefault="008D4EB2" w:rsidP="008D4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8D4EB2" w:rsidRPr="00BE595E" w:rsidRDefault="008D4EB2" w:rsidP="005A1A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54 6</w:t>
            </w:r>
            <w:r w:rsidR="005A1A0F" w:rsidRPr="00BE5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r w:rsidRPr="00BE5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417" w:type="dxa"/>
          </w:tcPr>
          <w:p w:rsidR="008D4EB2" w:rsidRPr="00BE595E" w:rsidRDefault="008D4EB2" w:rsidP="008D4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D4EB2" w:rsidRPr="008D4EB2" w:rsidRDefault="008D4EB2" w:rsidP="008D4E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D4EB2">
        <w:rPr>
          <w:rFonts w:ascii="Times New Roman" w:eastAsia="Times New Roman" w:hAnsi="Times New Roman"/>
          <w:sz w:val="28"/>
          <w:szCs w:val="20"/>
          <w:lang w:eastAsia="ru-RU"/>
        </w:rPr>
        <w:t>2. Решение подлежит опубликованию в специальном выпуске «Официальные материалы органов местного самоуправления Краснокамского городского округа» газете «Краснокамская звезда».</w:t>
      </w:r>
    </w:p>
    <w:p w:rsidR="008D4EB2" w:rsidRPr="008D4EB2" w:rsidRDefault="008D4EB2" w:rsidP="008D4E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D4EB2">
        <w:rPr>
          <w:rFonts w:ascii="Times New Roman" w:eastAsia="Times New Roman" w:hAnsi="Times New Roman"/>
          <w:sz w:val="28"/>
          <w:szCs w:val="20"/>
          <w:lang w:eastAsia="ru-RU"/>
        </w:rPr>
        <w:t xml:space="preserve">3. </w:t>
      </w:r>
      <w:proofErr w:type="gramStart"/>
      <w:r w:rsidRPr="008D4EB2"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 w:rsidRPr="008D4EB2">
        <w:rPr>
          <w:rFonts w:ascii="Times New Roman" w:eastAsia="Times New Roman" w:hAnsi="Times New Roman"/>
          <w:sz w:val="28"/>
          <w:szCs w:val="20"/>
          <w:lang w:eastAsia="ru-RU"/>
        </w:rPr>
        <w:t xml:space="preserve"> исполнением решения возложить на комиссию по экономике, бюджету и налогам </w:t>
      </w:r>
      <w:r w:rsidR="00812E9D">
        <w:rPr>
          <w:rFonts w:ascii="Times New Roman" w:eastAsia="Times New Roman" w:hAnsi="Times New Roman"/>
          <w:sz w:val="28"/>
          <w:szCs w:val="20"/>
          <w:lang w:eastAsia="ru-RU"/>
        </w:rPr>
        <w:t>Думы Краснокамского</w:t>
      </w:r>
      <w:r w:rsidRPr="008D4EB2">
        <w:rPr>
          <w:rFonts w:ascii="Times New Roman" w:eastAsia="Times New Roman" w:hAnsi="Times New Roman"/>
          <w:sz w:val="28"/>
          <w:szCs w:val="20"/>
          <w:lang w:eastAsia="ru-RU"/>
        </w:rPr>
        <w:t xml:space="preserve"> городско</w:t>
      </w:r>
      <w:r w:rsidR="00812E9D">
        <w:rPr>
          <w:rFonts w:ascii="Times New Roman" w:eastAsia="Times New Roman" w:hAnsi="Times New Roman"/>
          <w:sz w:val="28"/>
          <w:szCs w:val="20"/>
          <w:lang w:eastAsia="ru-RU"/>
        </w:rPr>
        <w:t>го</w:t>
      </w:r>
      <w:r w:rsidRPr="008D4EB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12E9D">
        <w:rPr>
          <w:rFonts w:ascii="Times New Roman" w:eastAsia="Times New Roman" w:hAnsi="Times New Roman"/>
          <w:sz w:val="28"/>
          <w:szCs w:val="20"/>
          <w:lang w:eastAsia="ru-RU"/>
        </w:rPr>
        <w:t>округа</w:t>
      </w:r>
      <w:r w:rsidRPr="008D4EB2">
        <w:rPr>
          <w:rFonts w:ascii="Times New Roman" w:eastAsia="Times New Roman" w:hAnsi="Times New Roman"/>
          <w:sz w:val="28"/>
          <w:szCs w:val="20"/>
          <w:lang w:eastAsia="ru-RU"/>
        </w:rPr>
        <w:t xml:space="preserve"> (Д.В. Теплов).</w:t>
      </w:r>
    </w:p>
    <w:p w:rsidR="00AC7910" w:rsidRDefault="00AC7910" w:rsidP="00E62B7F">
      <w:pPr>
        <w:pStyle w:val="ConsNormal"/>
        <w:tabs>
          <w:tab w:val="left" w:pos="22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38E6" w:rsidRDefault="00EC38E6" w:rsidP="00E62B7F">
      <w:pPr>
        <w:pStyle w:val="ConsNormal"/>
        <w:tabs>
          <w:tab w:val="left" w:pos="22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A92" w:rsidRPr="00E62B7F" w:rsidRDefault="00B91A92" w:rsidP="00E62B7F">
      <w:pPr>
        <w:pStyle w:val="ConsNormal"/>
        <w:tabs>
          <w:tab w:val="left" w:pos="22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EC38E6" w:rsidRPr="00EC38E6" w:rsidTr="00EC38E6">
        <w:tc>
          <w:tcPr>
            <w:tcW w:w="5068" w:type="dxa"/>
            <w:hideMark/>
          </w:tcPr>
          <w:p w:rsidR="00EC38E6" w:rsidRPr="00EC38E6" w:rsidRDefault="00EC38E6" w:rsidP="00EC38E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городского округа</w:t>
            </w:r>
            <w:r w:rsidRPr="00EC3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</w:p>
          <w:p w:rsidR="00EC38E6" w:rsidRPr="00EC38E6" w:rsidRDefault="00EC38E6" w:rsidP="00EC38E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3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EC38E6" w:rsidRPr="00EC38E6" w:rsidRDefault="00EC38E6" w:rsidP="00EC38E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Краснокамского</w:t>
            </w:r>
            <w:r w:rsidRPr="00EC3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округа</w:t>
            </w:r>
          </w:p>
          <w:p w:rsidR="00EC38E6" w:rsidRPr="00EC38E6" w:rsidRDefault="00EC38E6" w:rsidP="00EC38E6">
            <w:pPr>
              <w:spacing w:after="0" w:line="240" w:lineRule="exact"/>
              <w:ind w:right="-100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3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И</w:t>
            </w:r>
            <w:r w:rsidRPr="00EC3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Я.</w:t>
            </w:r>
            <w:r w:rsidRPr="00EC3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3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Быкариз</w:t>
            </w:r>
            <w:proofErr w:type="spellEnd"/>
          </w:p>
        </w:tc>
        <w:tc>
          <w:tcPr>
            <w:tcW w:w="5069" w:type="dxa"/>
          </w:tcPr>
          <w:p w:rsidR="00EC38E6" w:rsidRPr="00EC38E6" w:rsidRDefault="00EC38E6" w:rsidP="00EC38E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3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EC38E6" w:rsidRPr="00EC38E6" w:rsidRDefault="00EC38E6" w:rsidP="00EC38E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3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Краснокамско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r w:rsidRPr="00EC3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округа</w:t>
            </w:r>
            <w:r w:rsidRPr="00EC3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C38E6" w:rsidRPr="00EC38E6" w:rsidRDefault="00EC38E6" w:rsidP="00EC38E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E6" w:rsidRPr="00EC38E6" w:rsidRDefault="00EC38E6" w:rsidP="00EC38E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3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Ю.М. Трухин</w:t>
            </w:r>
          </w:p>
          <w:p w:rsidR="00EC38E6" w:rsidRPr="00EC38E6" w:rsidRDefault="00EC38E6" w:rsidP="00EC38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91A92" w:rsidRPr="00E62B7F" w:rsidRDefault="00B91A92" w:rsidP="00C858DA">
      <w:pPr>
        <w:pStyle w:val="ConsNormal"/>
        <w:tabs>
          <w:tab w:val="left" w:pos="2240"/>
        </w:tabs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A92" w:rsidRPr="00E62B7F" w:rsidRDefault="00B91A92" w:rsidP="00C858D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B91A92" w:rsidRPr="00E62B7F" w:rsidSect="000F4CFC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E80" w:rsidRDefault="009C4E80" w:rsidP="000F4CFC">
      <w:pPr>
        <w:spacing w:after="0" w:line="240" w:lineRule="auto"/>
      </w:pPr>
      <w:r>
        <w:separator/>
      </w:r>
    </w:p>
  </w:endnote>
  <w:endnote w:type="continuationSeparator" w:id="0">
    <w:p w:rsidR="009C4E80" w:rsidRDefault="009C4E80" w:rsidP="000F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E80" w:rsidRDefault="009C4E80" w:rsidP="000F4CFC">
      <w:pPr>
        <w:spacing w:after="0" w:line="240" w:lineRule="auto"/>
      </w:pPr>
      <w:r>
        <w:separator/>
      </w:r>
    </w:p>
  </w:footnote>
  <w:footnote w:type="continuationSeparator" w:id="0">
    <w:p w:rsidR="009C4E80" w:rsidRDefault="009C4E80" w:rsidP="000F4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801266"/>
      <w:docPartObj>
        <w:docPartGallery w:val="Page Numbers (Top of Page)"/>
        <w:docPartUnique/>
      </w:docPartObj>
    </w:sdtPr>
    <w:sdtEndPr/>
    <w:sdtContent>
      <w:p w:rsidR="00A353BC" w:rsidRDefault="00A353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3CB">
          <w:rPr>
            <w:noProof/>
          </w:rPr>
          <w:t>2</w:t>
        </w:r>
        <w:r>
          <w:fldChar w:fldCharType="end"/>
        </w:r>
      </w:p>
    </w:sdtContent>
  </w:sdt>
  <w:p w:rsidR="00A353BC" w:rsidRDefault="00A353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A5D93"/>
    <w:multiLevelType w:val="multilevel"/>
    <w:tmpl w:val="7F6840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6A214A50"/>
    <w:multiLevelType w:val="hybridMultilevel"/>
    <w:tmpl w:val="2BA26150"/>
    <w:lvl w:ilvl="0" w:tplc="92AC448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A1"/>
    <w:rsid w:val="0002053D"/>
    <w:rsid w:val="00021849"/>
    <w:rsid w:val="00034D12"/>
    <w:rsid w:val="0004606E"/>
    <w:rsid w:val="000556C0"/>
    <w:rsid w:val="0006015F"/>
    <w:rsid w:val="0006054E"/>
    <w:rsid w:val="000810BE"/>
    <w:rsid w:val="000A4936"/>
    <w:rsid w:val="000B16E9"/>
    <w:rsid w:val="000B1C07"/>
    <w:rsid w:val="000B7013"/>
    <w:rsid w:val="000B7CA1"/>
    <w:rsid w:val="000D1A08"/>
    <w:rsid w:val="000E6FCD"/>
    <w:rsid w:val="000F4CFC"/>
    <w:rsid w:val="000F6D16"/>
    <w:rsid w:val="001230E2"/>
    <w:rsid w:val="001318C3"/>
    <w:rsid w:val="001451B9"/>
    <w:rsid w:val="00156EF6"/>
    <w:rsid w:val="001651D0"/>
    <w:rsid w:val="00166D98"/>
    <w:rsid w:val="00186DCA"/>
    <w:rsid w:val="001A544B"/>
    <w:rsid w:val="001B40A8"/>
    <w:rsid w:val="001D0BE1"/>
    <w:rsid w:val="001D5448"/>
    <w:rsid w:val="001F0267"/>
    <w:rsid w:val="001F5FB2"/>
    <w:rsid w:val="001F7DF0"/>
    <w:rsid w:val="002078BB"/>
    <w:rsid w:val="00281832"/>
    <w:rsid w:val="002913EC"/>
    <w:rsid w:val="0029486D"/>
    <w:rsid w:val="002B0DC1"/>
    <w:rsid w:val="002B6583"/>
    <w:rsid w:val="002C00E9"/>
    <w:rsid w:val="002C58BB"/>
    <w:rsid w:val="002D109F"/>
    <w:rsid w:val="002D4D71"/>
    <w:rsid w:val="002F1452"/>
    <w:rsid w:val="00300AD0"/>
    <w:rsid w:val="00306DF4"/>
    <w:rsid w:val="0030769F"/>
    <w:rsid w:val="003351AB"/>
    <w:rsid w:val="003666C4"/>
    <w:rsid w:val="00372897"/>
    <w:rsid w:val="0038784A"/>
    <w:rsid w:val="00393AE2"/>
    <w:rsid w:val="003A0346"/>
    <w:rsid w:val="003A4CF6"/>
    <w:rsid w:val="003B6BEF"/>
    <w:rsid w:val="003C6086"/>
    <w:rsid w:val="00440695"/>
    <w:rsid w:val="00466547"/>
    <w:rsid w:val="00477300"/>
    <w:rsid w:val="00497A58"/>
    <w:rsid w:val="004B72C9"/>
    <w:rsid w:val="004D43F1"/>
    <w:rsid w:val="004E63D3"/>
    <w:rsid w:val="00504129"/>
    <w:rsid w:val="00513E3B"/>
    <w:rsid w:val="00544E6A"/>
    <w:rsid w:val="00562117"/>
    <w:rsid w:val="005A1A0F"/>
    <w:rsid w:val="005E529F"/>
    <w:rsid w:val="005E5E6D"/>
    <w:rsid w:val="006168B6"/>
    <w:rsid w:val="006231E0"/>
    <w:rsid w:val="00624B5F"/>
    <w:rsid w:val="006322A6"/>
    <w:rsid w:val="00633557"/>
    <w:rsid w:val="00654C20"/>
    <w:rsid w:val="00657541"/>
    <w:rsid w:val="00695338"/>
    <w:rsid w:val="006C36A1"/>
    <w:rsid w:val="006D51DD"/>
    <w:rsid w:val="006D625D"/>
    <w:rsid w:val="006F32D2"/>
    <w:rsid w:val="00703CF4"/>
    <w:rsid w:val="00711884"/>
    <w:rsid w:val="0071245B"/>
    <w:rsid w:val="00721824"/>
    <w:rsid w:val="007228CD"/>
    <w:rsid w:val="0072680B"/>
    <w:rsid w:val="007323DE"/>
    <w:rsid w:val="0075382C"/>
    <w:rsid w:val="007624F9"/>
    <w:rsid w:val="00767AF0"/>
    <w:rsid w:val="00771895"/>
    <w:rsid w:val="00796301"/>
    <w:rsid w:val="007977E2"/>
    <w:rsid w:val="00797838"/>
    <w:rsid w:val="007D551B"/>
    <w:rsid w:val="007E19EF"/>
    <w:rsid w:val="007F04A0"/>
    <w:rsid w:val="007F26A1"/>
    <w:rsid w:val="00812E9D"/>
    <w:rsid w:val="00834826"/>
    <w:rsid w:val="00844D7B"/>
    <w:rsid w:val="008562E4"/>
    <w:rsid w:val="008634AC"/>
    <w:rsid w:val="00863D3C"/>
    <w:rsid w:val="00877867"/>
    <w:rsid w:val="008A5D80"/>
    <w:rsid w:val="008B4BB0"/>
    <w:rsid w:val="008B5367"/>
    <w:rsid w:val="008D4EB2"/>
    <w:rsid w:val="00900ED9"/>
    <w:rsid w:val="00931DE3"/>
    <w:rsid w:val="00964518"/>
    <w:rsid w:val="00986592"/>
    <w:rsid w:val="009A4B23"/>
    <w:rsid w:val="009B560F"/>
    <w:rsid w:val="009C14D9"/>
    <w:rsid w:val="009C4E80"/>
    <w:rsid w:val="009D3805"/>
    <w:rsid w:val="00A06A44"/>
    <w:rsid w:val="00A13D65"/>
    <w:rsid w:val="00A20AEC"/>
    <w:rsid w:val="00A259A5"/>
    <w:rsid w:val="00A353BC"/>
    <w:rsid w:val="00A4668A"/>
    <w:rsid w:val="00A75F40"/>
    <w:rsid w:val="00AA516E"/>
    <w:rsid w:val="00AB7A54"/>
    <w:rsid w:val="00AC41B2"/>
    <w:rsid w:val="00AC7910"/>
    <w:rsid w:val="00AD04AA"/>
    <w:rsid w:val="00AE0991"/>
    <w:rsid w:val="00B01D86"/>
    <w:rsid w:val="00B0463B"/>
    <w:rsid w:val="00B1594F"/>
    <w:rsid w:val="00B3141F"/>
    <w:rsid w:val="00B859AC"/>
    <w:rsid w:val="00B90331"/>
    <w:rsid w:val="00B91A92"/>
    <w:rsid w:val="00B94771"/>
    <w:rsid w:val="00BA505C"/>
    <w:rsid w:val="00BD6857"/>
    <w:rsid w:val="00BE595E"/>
    <w:rsid w:val="00C2363F"/>
    <w:rsid w:val="00C573B4"/>
    <w:rsid w:val="00C82ABB"/>
    <w:rsid w:val="00C83308"/>
    <w:rsid w:val="00C858DA"/>
    <w:rsid w:val="00C85CCF"/>
    <w:rsid w:val="00C9689C"/>
    <w:rsid w:val="00CD47F0"/>
    <w:rsid w:val="00CF021C"/>
    <w:rsid w:val="00D16ACB"/>
    <w:rsid w:val="00D301E4"/>
    <w:rsid w:val="00D539FC"/>
    <w:rsid w:val="00D84430"/>
    <w:rsid w:val="00DA1043"/>
    <w:rsid w:val="00DA75ED"/>
    <w:rsid w:val="00DB4108"/>
    <w:rsid w:val="00DB52CD"/>
    <w:rsid w:val="00DD0D3C"/>
    <w:rsid w:val="00DD6F70"/>
    <w:rsid w:val="00E062A6"/>
    <w:rsid w:val="00E10725"/>
    <w:rsid w:val="00E10CE2"/>
    <w:rsid w:val="00E15DA1"/>
    <w:rsid w:val="00E27829"/>
    <w:rsid w:val="00E42DE6"/>
    <w:rsid w:val="00E43467"/>
    <w:rsid w:val="00E520BA"/>
    <w:rsid w:val="00E52462"/>
    <w:rsid w:val="00E57E40"/>
    <w:rsid w:val="00E62B7F"/>
    <w:rsid w:val="00E67F4D"/>
    <w:rsid w:val="00E80927"/>
    <w:rsid w:val="00E9738D"/>
    <w:rsid w:val="00E977F0"/>
    <w:rsid w:val="00EA0075"/>
    <w:rsid w:val="00EB5D99"/>
    <w:rsid w:val="00EC2F47"/>
    <w:rsid w:val="00EC38E6"/>
    <w:rsid w:val="00EE2EAC"/>
    <w:rsid w:val="00EE3252"/>
    <w:rsid w:val="00F35775"/>
    <w:rsid w:val="00F8096C"/>
    <w:rsid w:val="00FA1F8F"/>
    <w:rsid w:val="00FB7BB8"/>
    <w:rsid w:val="00FC57F3"/>
    <w:rsid w:val="00FC729C"/>
    <w:rsid w:val="00FE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C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AC7910"/>
    <w:pPr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rmal">
    <w:name w:val="ConsPlusNormal"/>
    <w:rsid w:val="00AC7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C791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F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C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F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CF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85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59AC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44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C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AC7910"/>
    <w:pPr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rmal">
    <w:name w:val="ConsPlusNormal"/>
    <w:rsid w:val="00AC7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C791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F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C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F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CF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85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59AC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44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D7BCD-D768-49A8-AF34-ADFE217C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1</cp:lastModifiedBy>
  <cp:revision>138</cp:revision>
  <cp:lastPrinted>2019-11-11T06:31:00Z</cp:lastPrinted>
  <dcterms:created xsi:type="dcterms:W3CDTF">2018-11-20T07:01:00Z</dcterms:created>
  <dcterms:modified xsi:type="dcterms:W3CDTF">2019-11-13T10:26:00Z</dcterms:modified>
</cp:coreProperties>
</file>