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9B15E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16.09.2019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635-п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16C52" w:rsidRDefault="00E16C52" w:rsidP="00E16C52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9B15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 отделе по общим вопросам,</w:t>
      </w:r>
      <w:r w:rsidR="009B15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службе и кадрам</w:t>
      </w:r>
      <w:r w:rsidR="009B15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 Краснокамского</w:t>
      </w:r>
      <w:r w:rsidR="009B15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E16C52" w:rsidRDefault="00E16C52" w:rsidP="00E16C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6C52" w:rsidRPr="00A43C28" w:rsidRDefault="00E16C52" w:rsidP="00E16C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3C28">
        <w:rPr>
          <w:rFonts w:ascii="Times New Roman" w:hAnsi="Times New Roman"/>
          <w:sz w:val="28"/>
          <w:szCs w:val="28"/>
        </w:rPr>
        <w:t xml:space="preserve">В соответствии с Законом Пермского края от 27 мая 2019 г. № 399-ПК </w:t>
      </w:r>
      <w:r w:rsidR="009B15E7">
        <w:rPr>
          <w:rFonts w:ascii="Times New Roman" w:hAnsi="Times New Roman"/>
          <w:sz w:val="28"/>
          <w:szCs w:val="28"/>
        </w:rPr>
        <w:t>«</w:t>
      </w:r>
      <w:r w:rsidRPr="00A43C28">
        <w:rPr>
          <w:rFonts w:ascii="Times New Roman" w:hAnsi="Times New Roman"/>
          <w:sz w:val="28"/>
          <w:szCs w:val="28"/>
        </w:rPr>
        <w:t>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</w:t>
      </w:r>
      <w:r w:rsidR="009B15E7">
        <w:rPr>
          <w:rFonts w:ascii="Times New Roman" w:hAnsi="Times New Roman"/>
          <w:sz w:val="28"/>
          <w:szCs w:val="28"/>
        </w:rPr>
        <w:t>»</w:t>
      </w:r>
      <w:r w:rsidRPr="00A43C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Краснокамской городской Думы </w:t>
      </w:r>
      <w:r>
        <w:rPr>
          <w:rFonts w:ascii="Times New Roman" w:hAnsi="Times New Roman"/>
          <w:sz w:val="28"/>
          <w:szCs w:val="28"/>
        </w:rPr>
        <w:t xml:space="preserve">от 26 июня 2019 г. № 110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Устав Краснокамского городского округа Пермского края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3C28">
        <w:rPr>
          <w:rFonts w:ascii="Times New Roman" w:hAnsi="Times New Roman"/>
          <w:sz w:val="28"/>
          <w:szCs w:val="28"/>
        </w:rPr>
        <w:t xml:space="preserve">решением Краснокамской городской Думы от 28 августа 2019 г. № 122 </w:t>
      </w:r>
      <w:r w:rsidR="009B15E7">
        <w:rPr>
          <w:rFonts w:ascii="Times New Roman" w:hAnsi="Times New Roman"/>
          <w:sz w:val="28"/>
          <w:szCs w:val="28"/>
        </w:rPr>
        <w:t>«</w:t>
      </w:r>
      <w:r w:rsidRPr="00A43C28">
        <w:rPr>
          <w:rFonts w:ascii="Times New Roman" w:hAnsi="Times New Roman"/>
          <w:sz w:val="28"/>
          <w:szCs w:val="28"/>
        </w:rPr>
        <w:t xml:space="preserve">О внесении изменений в решение Краснокамской городской Думы от 16.12.2018 № 81 </w:t>
      </w:r>
      <w:r w:rsidR="009B15E7">
        <w:rPr>
          <w:rFonts w:ascii="Times New Roman" w:hAnsi="Times New Roman"/>
          <w:sz w:val="28"/>
          <w:szCs w:val="28"/>
        </w:rPr>
        <w:t>«</w:t>
      </w:r>
      <w:r w:rsidRPr="00A43C28">
        <w:rPr>
          <w:rFonts w:ascii="Times New Roman" w:hAnsi="Times New Roman"/>
          <w:sz w:val="28"/>
          <w:szCs w:val="28"/>
        </w:rPr>
        <w:t>Об учреждении администрации города Краснокамска и утверждении Положения об администрации города Краснокамска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городского округа</w:t>
      </w:r>
    </w:p>
    <w:p w:rsidR="00E16C52" w:rsidRDefault="00E16C52" w:rsidP="00E1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9B15E7" w:rsidRDefault="00E16C52" w:rsidP="009B1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об отделе по общим вопросам, муниципальной службе и кадрам администрации Краснокамского городского округа.</w:t>
      </w:r>
    </w:p>
    <w:p w:rsidR="00E16C52" w:rsidRPr="00B37E1E" w:rsidRDefault="00B37E1E" w:rsidP="009B1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E1E">
        <w:rPr>
          <w:rFonts w:ascii="Times New Roman" w:hAnsi="Times New Roman"/>
          <w:sz w:val="28"/>
          <w:szCs w:val="28"/>
        </w:rPr>
        <w:t xml:space="preserve">2. Считать утратившим силу </w:t>
      </w:r>
      <w:r w:rsidR="00E16C52" w:rsidRPr="00B37E1E">
        <w:rPr>
          <w:rFonts w:ascii="Times New Roman" w:hAnsi="Times New Roman"/>
          <w:sz w:val="28"/>
          <w:szCs w:val="28"/>
        </w:rPr>
        <w:t xml:space="preserve">постановление администрации города Краснокамска от 01.02.2019 № 39-п </w:t>
      </w:r>
      <w:r w:rsidR="009B15E7">
        <w:rPr>
          <w:rFonts w:ascii="Times New Roman" w:hAnsi="Times New Roman"/>
          <w:sz w:val="28"/>
          <w:szCs w:val="28"/>
        </w:rPr>
        <w:t>«</w:t>
      </w:r>
      <w:r w:rsidRPr="00B37E1E">
        <w:rPr>
          <w:rFonts w:ascii="Times New Roman" w:hAnsi="Times New Roman"/>
          <w:sz w:val="28"/>
          <w:szCs w:val="28"/>
        </w:rPr>
        <w:t>Об утверждении Положения об отделе по общим вопросам, муниципальной службе и кадрам администрации города Краснокамска</w:t>
      </w:r>
      <w:r w:rsidR="009B15E7">
        <w:rPr>
          <w:rFonts w:ascii="Times New Roman" w:hAnsi="Times New Roman"/>
          <w:sz w:val="28"/>
          <w:szCs w:val="28"/>
        </w:rPr>
        <w:t>»</w:t>
      </w:r>
      <w:r w:rsidR="00E16C52" w:rsidRPr="00B37E1E">
        <w:rPr>
          <w:rFonts w:ascii="Times New Roman" w:hAnsi="Times New Roman"/>
          <w:sz w:val="28"/>
          <w:szCs w:val="28"/>
        </w:rPr>
        <w:t>.</w:t>
      </w:r>
    </w:p>
    <w:p w:rsidR="00E16C52" w:rsidRDefault="00E16C52" w:rsidP="00B37E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E1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AC6B4D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16C52" w:rsidRDefault="00E16C52" w:rsidP="00E1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E1E" w:rsidRDefault="00B37E1E" w:rsidP="00E1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E1E" w:rsidRDefault="00B37E1E" w:rsidP="00E1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E16C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37E1E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E16C52" w:rsidRDefault="00E16C52" w:rsidP="00E16C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16C52" w:rsidRDefault="00B37E1E" w:rsidP="00E16C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E16C5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B15E7">
        <w:rPr>
          <w:rFonts w:ascii="Times New Roman" w:hAnsi="Times New Roman"/>
          <w:sz w:val="28"/>
          <w:szCs w:val="28"/>
        </w:rPr>
        <w:t xml:space="preserve">    </w:t>
      </w:r>
      <w:r w:rsidR="00E16C52">
        <w:rPr>
          <w:rFonts w:ascii="Times New Roman" w:hAnsi="Times New Roman"/>
          <w:sz w:val="28"/>
          <w:szCs w:val="28"/>
        </w:rPr>
        <w:t xml:space="preserve">          И.Я.Быкариз</w:t>
      </w:r>
    </w:p>
    <w:p w:rsidR="00E16C52" w:rsidRDefault="00E16C52" w:rsidP="00E16C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E1E" w:rsidRDefault="00B37E1E" w:rsidP="00E16C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E1E" w:rsidRDefault="00B37E1E" w:rsidP="00E16C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E1E" w:rsidRDefault="00B37E1E" w:rsidP="00E16C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E1E" w:rsidRDefault="00B37E1E" w:rsidP="00E16C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E1E" w:rsidRDefault="00B37E1E" w:rsidP="00E16C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B15E7" w:rsidRDefault="009B15E7" w:rsidP="00E16C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16C52" w:rsidRDefault="00E16C52" w:rsidP="00E16C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E16C52" w:rsidRDefault="00E16C52" w:rsidP="00E16C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p w:rsidR="00E16C52" w:rsidRDefault="009B15E7" w:rsidP="009B15E7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9B15E7" w:rsidRDefault="009B15E7" w:rsidP="009B15E7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постановление</w:t>
      </w:r>
      <w:r w:rsidR="000F5949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9B15E7" w:rsidRDefault="009B15E7" w:rsidP="009B15E7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Краснокамского городского округа</w:t>
      </w:r>
    </w:p>
    <w:p w:rsidR="009B15E7" w:rsidRPr="009B15E7" w:rsidRDefault="009B15E7" w:rsidP="009B15E7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16.09.2019 № 635-п</w:t>
      </w:r>
    </w:p>
    <w:p w:rsidR="00E16C52" w:rsidRDefault="00E16C52" w:rsidP="00C721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15E7" w:rsidRDefault="009B15E7" w:rsidP="00C721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15E7" w:rsidRPr="009B15E7" w:rsidRDefault="009B15E7" w:rsidP="00C7212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16C52" w:rsidRDefault="00E16C52" w:rsidP="00E16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16C52" w:rsidRDefault="00E16C52" w:rsidP="009B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отделе по общим вопросам, муниципальной службе и кадрам администрации </w:t>
      </w:r>
      <w:r w:rsidR="00B37E1E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9B15E7" w:rsidRDefault="009B15E7" w:rsidP="009B15E7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16C52" w:rsidRPr="009B15E7" w:rsidRDefault="009B15E7" w:rsidP="009B15E7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B15E7">
        <w:rPr>
          <w:rFonts w:ascii="Times New Roman" w:hAnsi="Times New Roman"/>
          <w:sz w:val="28"/>
          <w:szCs w:val="28"/>
        </w:rPr>
        <w:t xml:space="preserve">1. </w:t>
      </w:r>
      <w:r w:rsidR="00E16C52" w:rsidRPr="009B15E7">
        <w:rPr>
          <w:rFonts w:ascii="Times New Roman" w:hAnsi="Times New Roman"/>
          <w:sz w:val="28"/>
          <w:szCs w:val="28"/>
        </w:rPr>
        <w:t>Общие положения</w:t>
      </w:r>
    </w:p>
    <w:p w:rsidR="00E16C52" w:rsidRDefault="00E16C52" w:rsidP="009B15E7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Отдел по общим вопросам, муниципальной службе и кадрам администрации </w:t>
      </w:r>
      <w:r w:rsidR="00B37E1E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- Отдел) является отраслевым (функциональным) органом администрации </w:t>
      </w:r>
      <w:r w:rsidR="00B37E1E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- Администрация) и не является юридическим лицом. Отдел в своей деятельности подотчетен главе </w:t>
      </w:r>
      <w:r w:rsidR="00B37E1E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- главе администрации </w:t>
      </w:r>
      <w:r w:rsidR="00B37E1E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- Глава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) и находится в оперативном подчинении у руководителя аппарата администрации </w:t>
      </w:r>
      <w:r w:rsidR="00B37E1E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- Руководитель аппарата). Отдел выполняет возложенные на него задачи в соответствии с настоящим Положением.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Отдел в своей деятельности руководствуется Конституцией Российской Федерации, Федеральным законом от 06.10.2003 № 131-ФЗ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законодательством Российской Федерации, указами и распоряжениями Президента Российской Федерации, нормативными правовыми актами органов исполнительной и законодательной власти Пермского края, Уставом Краснокамского городского округа, нормативными правовыми актами органов местного самоуправления Краснокамского городского округа, а также настоящим Положением.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Структура и штат Отдела  утверждаются в установленном порядке.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Работники отдела являются муниципальными служащими, на которых распространяется действие законодательства о муниципальной службе. Работники Отдела назначаются и освобождаются от должности распоряжением Администрации по представлению Руководителя аппарата.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Отдел в процессе осуществления своих функций взаимодействует по вопросам, относящимся к его компетенции, с исполнительными органами государственной власти Пермского края, отраслевыми (функциональными) органами Администрации, средствами массовой информации, иными организациями и учреждениями, а также с гражданами.</w:t>
      </w:r>
    </w:p>
    <w:p w:rsidR="00E16C52" w:rsidRDefault="00E16C52" w:rsidP="009B15E7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</w:p>
    <w:p w:rsidR="00E16C52" w:rsidRDefault="009B15E7" w:rsidP="009B15E7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16C52">
        <w:rPr>
          <w:rFonts w:ascii="Times New Roman" w:hAnsi="Times New Roman"/>
          <w:sz w:val="28"/>
          <w:szCs w:val="28"/>
        </w:rPr>
        <w:t>Основные цели и задачи Отдела</w:t>
      </w:r>
    </w:p>
    <w:p w:rsidR="00E16C52" w:rsidRDefault="00E16C52" w:rsidP="009B1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Отдела является организация и обеспечение функционирования единой системы делопроизводства и документационного обеспечения управленческой деятельности в Администрации, технологическое и методологическое совершенствование делопроизводственных процессов в соответствии с государственными стандартами, правовыми актами.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Отдел решает следующие задачи: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организация и обеспечение функционирования единой системы делопроизводства и документационного обеспечения деятельности в Администрации, единого порядка обеспечения деятельности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первого заместителя Главы </w:t>
      </w:r>
      <w:r w:rsidR="00B37E1E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заместителей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Руководителя аппарата;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реализация делопроизводственных процессов на всех стадиях жизненного цикла документов в Отделе;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совершенствование форм и методов работы с документами в Модифицированной системе электронного документооборота (далее - МСЭД) по автоматизации процессов создания, обмена, обработки и хранения электронных документов;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осуществление методического руководства по организации делопроизводства и контроля соблюдения установленного порядка работы с документами в отраслевых (функциональных) органах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обеспечение комплектования, хранения, учета и использования архивного фонда Администрации, подготовки к передаче на государственное хранение документов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обеспечение соблюдения установленного порядка рассмотрения обращений граждан в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организационное и техническое обеспечение деятельности Главы </w:t>
      </w:r>
      <w:r w:rsidR="00B37E1E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заместителей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Руководителя аппарата;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организация кадровой работы в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обеспечение реализации антикоррупционной политики в деятельности муниципальных служащих Администрации;</w:t>
      </w:r>
    </w:p>
    <w:p w:rsidR="009B15E7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осуществление контроля за обработкой и хранением персональных данных в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осуществление контроля за предоставлением Администрацией муниципальных услуг для населения Краснокамского городского округа;</w:t>
      </w:r>
    </w:p>
    <w:p w:rsidR="00E16C52" w:rsidRDefault="00E16C52" w:rsidP="009B1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осуществление контроля за размещением ответственными лицами отраслевых (функциональных) органов Администрации информации о предоставлении социальных гарантий и мер социальной поддержки в Единой государственной информационной системе социального обеспечения, в соответствии с Федеральным </w:t>
      </w:r>
      <w:hyperlink r:id="rId9" w:history="1">
        <w:r w:rsidRPr="00B37E1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9B15E7">
        <w:rPr>
          <w:rFonts w:ascii="Times New Roman" w:hAnsi="Times New Roman" w:cs="Times New Roman"/>
          <w:sz w:val="28"/>
          <w:szCs w:val="28"/>
        </w:rPr>
        <w:t xml:space="preserve"> от 17 июля 1999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5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178-ФЗ </w:t>
      </w:r>
      <w:r w:rsidR="009B15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9B15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C52" w:rsidRDefault="00E16C52" w:rsidP="009B15E7">
      <w:pPr>
        <w:pStyle w:val="ac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E16C52" w:rsidRDefault="009B15E7" w:rsidP="009B15E7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6C52">
        <w:rPr>
          <w:rFonts w:ascii="Times New Roman" w:hAnsi="Times New Roman"/>
          <w:sz w:val="28"/>
          <w:szCs w:val="28"/>
        </w:rPr>
        <w:t>Функции Отдела</w:t>
      </w:r>
    </w:p>
    <w:p w:rsidR="00E16C52" w:rsidRDefault="00E16C52" w:rsidP="009B15E7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основными задачами Отдел выполняет следующие функции.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 вопросам организации и обеспечения функционирования единой системы делопроизводства и документационного обеспечения деятельности в Администрации, единого порядка обеспечения деятельности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первого заместителя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заместителей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Руководителя аппарата: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обеспечивает организацию документооборота в Администрации, взаимодействие отраслевых (функциональных) органов Администрации по вопросам подготовки, создания и оформления управленческих решений;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осуществляет мониторинг качества подготовки, согласования и оформления проектов правовых актов и писем в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осуществляет разработку и проектирование бланков документов Администрации с установленным составом реквизитов и их соответствующим расположением;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осуществляет формирование, ведение, пополнение, актуализацию электронной базы правовых актов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комплектует раздел нормативных правовых актов Администрации и </w:t>
      </w:r>
      <w:r w:rsidR="00B37E1E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для включения в Регистр муниципальных правовых актов Пермского края (далее - Регистр МНПА);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является уполномоченным органом по предоставлению муниципальных нормативных правовых актов, сведений об источниках и датах их официального опубликования (обнародования) и дополнительных сведений к ним для включения в Регистр МНПА;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направляет правовые акты Администрации </w:t>
      </w:r>
      <w:r w:rsidR="009B15E7">
        <w:rPr>
          <w:rFonts w:ascii="Times New Roman" w:hAnsi="Times New Roman"/>
          <w:sz w:val="28"/>
          <w:szCs w:val="28"/>
        </w:rPr>
        <w:t xml:space="preserve">для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в специальном выпуске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газеты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Краснокамская звезда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направляет в Думу</w:t>
      </w:r>
      <w:r w:rsidR="00B37E1E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принятых правовых актов Администрации (в электронном виде);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принятых правовых актов Администрации (в электронном виде) по вопросам, связанным с ходом бюджетного процесса и использованием муниципального имущества Краснокамского городского округа, в соответствии с запрос</w:t>
      </w:r>
      <w:r w:rsidR="009B15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 полученным от Думы</w:t>
      </w:r>
      <w:r w:rsidR="00B37E1E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 направляет в Центр информационного обеспечения населения Центральной библиотеки, правовые системы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КонсультантПлюс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Гарант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принятых правовых актов Администрации (в электронном виде);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принятых правовых актов Администрации (в электронном виде) в соответствии с запросом, полученным от Центра информационного обеспечения населения Центральной библиотеки, правовых систем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КонсультантПлюс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Гарант;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направляет в прокуратуру г. Краснокамска: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ежемесячно не позднее 03 числа месяца, следующего за отчетным, копии нормативных правовых актов Администрации (в электронном виде), принятых за месяц, а также сведения об их опубликовании в специальном выпуске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газеты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Краснокамская звезда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03 апреля и 03 октября - сведения (в электронном виде) об общем количестве муниципальных актов, принятых Администрацией в 1 и 3 квартале (с 01 января по 31 марта, с 01 июля по 30 сентября соответственно), с указанием из них общего количества нормативных правовых актов;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23 июня и 23 декабря сведения (в электронном виде) об общем количестве муниципальных актов, принятых Администрацией за полугодие (с 01 января по 20 июня, с 21 июня по 20 декабря соответственно), с указанием из них общего количества нормативных правовых актов;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сопроводительных писем (в электронном виде), подтверждающих направление в Регистр МНПА муниципальных нормативных правовых актов и дополнительных сведений к ним в срок до 15 января, 15 апреля, 15 июля и 15 октября;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обеспечивает хранение гербовой печати Администрации, имеет простую круглую печать с наименованием Отдела для заверения копий правовых актов Администрации, кадровых документов, простую круглую печать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документов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проставления на документах, заверение которых не предусмотрено гербовой печатью, штампы для оформления регистрации входящей и исходящей корреспонденции, факсимиле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3.1.12. согласовывает образцы печатей и штампов, осуществляет контроль за их применением в отраслевых (функциональных) органов Администрации.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 вопросам реализации делопроизводственных процессов на всех стадиях жизненного цикла документов в Отделе: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осуществляет: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3.2.1.1. прием и регистрацию корреспонденции, поступающей в адрес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первого заместителя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заместителей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Руководителя аппарата, Отдела;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3.2.1.2. регистрацию исходящей и внутренней корреспонденции Главы </w:t>
      </w:r>
      <w:r w:rsidR="00F113C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первого заместителя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заместителей Главы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Руководителя аппарата, Отдела;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3.2.1.3. регистрацию правовых актов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3.2.1.4. регистрацию договоров (соглашений, контрактов), заключаемых от имени Администрации, подписываемых Главой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3.2.1.5. регистрацию доверенностей на представление интересов Администрации, отраслевых (функциональных) органов Администрации, подписываемых Главой </w:t>
      </w:r>
      <w:r w:rsidR="00B37E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осуществляет проверку проектов правовых актов и писем на предмет  соответствия содержания текста нормам и требованиям, установленным государственными стандартами и правовыми актами, определяет согласованные стороны для его согласования;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осуществляет лингвистическую экспертизу и редактирование проектов документов на предмет оценки их соответствия нормам современного русского литературного языка с учетом функционально-стилистических особенностей, типологической специфики текстов, требований юридической техники, обеспечения терминологического соответствия текста принятым нормам и правилам;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осуществляет проверку комплектности приложений и сопроводительных материалов к проектам правовых актов и писем, а также наличия виз внутреннего и внешнего (при необходимости) согласования, полноты и обоснованности содержания представленных проектов документов. При нарушении установленных требований к оформлению и содержанию возвращает исполнителям на доработку;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оформляет на гербовых бланках и подготавливает к подписанию проекты правовых актов, проектов писем к рассмотрению и подписанию Главой </w:t>
      </w:r>
      <w:r w:rsidR="00110A9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Руководителем аппарата в соответствии с правовыми актами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оформляет Почетные грамоты Главы </w:t>
      </w:r>
      <w:r w:rsidR="00110A9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Благодарственные письма Главы </w:t>
      </w:r>
      <w:r w:rsidR="00110A9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памятные адреса, поздравительные открытки;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осуществляет отправку исходящей корреспонденции, зарегистрированной в Отделе, посредством почтовой, факсимильной, электронной связи;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осуществляет изготовление и направление в установленном порядке копий правовых актов Администрации;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осуществляет автоматизированную обработку в МСЭД принятых правовых актов Администрации, их рассылку по МСЭД или посредством электронной, почтовой связи;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исполняет социально-правовые и тематические запросы юридических и физических лиц.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 вопросам совершенствования форм и методов работы с документами в МСЭД по автоматизации процессов создания, обмена, обработки и хранения электронных документов: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определяет задачи документационного обеспечения Отдела, подлежащие автоматизации;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осуществляет организационное и методической обеспечение внедрения информационных технологий в процессы управления документацией, в том числе разработку проектов правовых актов по данным вопросам, реализацию проекта внедрения МСЭД в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контролирует порядок формирования информационных массивов документов;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обеспечивает создание и ведение электронных архивов по регистрируемым документам;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вносит предложения по совершенствованию электронного документооборота, в том числе по изменению и внедрению новых маршрутов движения документов в МСЭД;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осуществляет справочно-информационную работу по вопросам прохождения и исполнения документов в МСЭД.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 вопросам осуществления методического руководства по организации делопроизводства и контроля соблюдения установленного порядка работы с документами в отраслевых (функциональных) органах Администрации: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разрабатывает и обеспечивает применение правовых актов и методических документов по вопросам документирования управленческой деятельности, организации документооборота и дел в делопроизводстве на основе действующего законодательства, осуществляет контроль их исполнения;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оказывает методическую помощь отраслевым (функциональным) органам Администрации по совершенствованию методов контроля за своевременным прохождением и рассмотрением документов в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проводит консультационную работу со специалистами Администрации, отраслевых (функциональных) органов Администрации по вопросам документирования управленческой деятельности и документооборота;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проводит семинары по мере необходимости для специалистов отраслевых (функциональных) органов Администрации, занимающихся делопроизводством;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 осуществляет мониторинг своевременного и качественного исполнения писем, ведет работу с непосредственными исполнителями;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вносит предложения по предупреждению и устранению причин несвоевременного и ненадлежащего исполнения писем;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 инициирует рассмотрение вопросов о нарушении сроков исполнения писем, ответственности руководителей отраслевых (функциональных) органов Администрации за состояние исполнительской дисциплины с предложением мер по привлечению к дисциплинарной ответственности;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3.4.8. обобщает данные и направляет Руководителю аппарата сведе</w:t>
      </w:r>
      <w:r w:rsidR="00EC2B32">
        <w:rPr>
          <w:rFonts w:ascii="Times New Roman" w:hAnsi="Times New Roman"/>
          <w:sz w:val="28"/>
          <w:szCs w:val="28"/>
        </w:rPr>
        <w:t xml:space="preserve">ния об объеме документооборота </w:t>
      </w:r>
      <w:r>
        <w:rPr>
          <w:rFonts w:ascii="Times New Roman" w:hAnsi="Times New Roman"/>
          <w:sz w:val="28"/>
          <w:szCs w:val="28"/>
        </w:rPr>
        <w:t>в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3.4.9. разрабатывает предложения по оптимизации и сокращению объема документооборота в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3.4.10. проводит проверки состояния делопроизводства и организации архива в отраслевых (функциональных) органов Администрации и доводит результаты проверок до сведения руководителей для принятия соответствующих мер.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 вопросам обеспечения комплектования, хранения, учета и использования архивного фонда Администрации, подготовки к передаче на государственное хранение документов Администрации: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комплектует в соответствии с требованиями государственной системы документационного обеспечения архив Администрации документами постоянного, временного хранения, по личному составу: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3.5.1.1. обеспечивает текущее хранение документов, образующихся в деятельности Отдела;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3.5.1.2. проводит экспертизу ценности документов, выявляет особо ценные документы;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3.5.1.3. осуществляет научно-техническую обработку документов;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3.5.1.4. проводит проверки наличия и состояния дел архива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3.5.1.5. организует и ведет учет документов (составление листа фонда, реестра описей), вносит сведения в учетные документы об изменениях количества дел архива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составляет проект сводной номенклатуры дел Администрации, представляет на утверждение Главе </w:t>
      </w:r>
      <w:r w:rsidR="00F113C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организует ее внедрение;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обеспечивает соблюдение режима хранения и правил размещения документов в Отделе;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организует работу экспертной комиссии (далее - ЭК) по определению ценности документов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 составляет годовые разделы сводных описей и представляет их на рассмотрение ЭК и экспертно-проверочной комиссии архивного отдела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организует работу по уничтожению документов с истекшими сроками хранения;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 осуществляет подготовку и передачу документов постоянного срока хранения в архивный отдел Администрации в соответствии с действующими нормативами и номенклатурой дел;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 осуществляет использование документов, хранящихся в архиве.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 обеспечению соблюдения установленного порядка рассмотрения обращений граждан в Администрации: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осуществляет регистрацию всех форм обращений граждан, в том числе поступивших на встречах с населением, на приеме по личным вопросам и направляет их на рассмотрение Главе </w:t>
      </w:r>
      <w:r w:rsidR="00110A9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в соответствии с резолюциями ставит обращения на контроль, своевременно направляет исполнителям, контролирует установленные сроки и качество разрешения обращений граждан;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проверяет состояние дел по работе с обращениями граждан в отраслевых (функциональных) органах Администрации, муниципальных предприятиях и учреждениях, оказывает им методическую и практическую помощь;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ведет работу по заполнению раздела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Результат рассмотрения обращений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закрытом информационном ресурсе в сети Интернет портала ССТУ.РФ;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 готовит отчеты о поступлении обращений граждан и результатах их рассмотрения, анализирует статистику, представляет анализ Главе </w:t>
      </w:r>
      <w:r w:rsidR="00F113C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3.6.6. ежеквартально формирует отчет по обращениям граждан к Президенту РФ по форме в соответствии с Порядком предоставления отчетности, рекомендуемым Управлением Президента РФ по работе с обращениями граждан и организаций, и своевременно предоставляет его в отдел по работе с обращениями граждан управления документационного обеспечения Аппарата Правительства Пермского края;</w:t>
      </w:r>
    </w:p>
    <w:p w:rsidR="00E16C52" w:rsidRDefault="00E16C52" w:rsidP="009B15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Обеспечивае</w:t>
      </w:r>
      <w:r w:rsidR="009B15E7">
        <w:rPr>
          <w:rFonts w:ascii="Times New Roman" w:hAnsi="Times New Roman" w:cs="Times New Roman"/>
          <w:sz w:val="28"/>
          <w:szCs w:val="28"/>
        </w:rPr>
        <w:t xml:space="preserve">т работу с проектом «Управляем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9B15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C52" w:rsidRDefault="009B15E7" w:rsidP="009B15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3.6.7.1.</w:t>
      </w:r>
      <w:r w:rsidR="00E16C52">
        <w:rPr>
          <w:rFonts w:ascii="Times New Roman" w:hAnsi="Times New Roman" w:cs="Times New Roman"/>
          <w:sz w:val="28"/>
          <w:szCs w:val="28"/>
        </w:rPr>
        <w:t xml:space="preserve"> координирует деятельность специалистов Администрации по работе с проектом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6C52">
        <w:rPr>
          <w:rFonts w:ascii="Times New Roman" w:hAnsi="Times New Roman" w:cs="Times New Roman"/>
          <w:sz w:val="28"/>
          <w:szCs w:val="28"/>
        </w:rPr>
        <w:t>Управляем вместе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6C52">
        <w:rPr>
          <w:rFonts w:ascii="Times New Roman" w:hAnsi="Times New Roman" w:cs="Times New Roman"/>
          <w:sz w:val="28"/>
          <w:szCs w:val="28"/>
        </w:rPr>
        <w:t>;</w:t>
      </w:r>
    </w:p>
    <w:p w:rsidR="00E16C52" w:rsidRDefault="00E16C52" w:rsidP="009B15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3.6.7.2.</w:t>
      </w:r>
      <w:r w:rsidR="009B15E7">
        <w:rPr>
          <w:rFonts w:ascii="Times New Roman" w:hAnsi="Times New Roman" w:cs="Times New Roman"/>
          <w:sz w:val="28"/>
          <w:szCs w:val="28"/>
        </w:rPr>
        <w:t xml:space="preserve"> осуществляет мониторинг за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своевременны</w:t>
      </w:r>
      <w:r w:rsidR="009B15E7">
        <w:rPr>
          <w:rFonts w:ascii="Times New Roman" w:hAnsi="Times New Roman" w:cs="Times New Roman"/>
          <w:sz w:val="28"/>
          <w:szCs w:val="28"/>
        </w:rPr>
        <w:t>м размещением и качественной подготовкой ответов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B15E7">
        <w:rPr>
          <w:rFonts w:ascii="Times New Roman" w:hAnsi="Times New Roman" w:cs="Times New Roman"/>
          <w:sz w:val="28"/>
          <w:szCs w:val="28"/>
        </w:rPr>
        <w:t xml:space="preserve"> проекте «Управляем вместе»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E16C52" w:rsidRDefault="009B15E7" w:rsidP="009B15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3.6.7.3. подготавливает и</w:t>
      </w:r>
      <w:r w:rsidR="00E16C5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E16C52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аналитические материалы о</w:t>
      </w:r>
      <w:r w:rsidR="00E16C52">
        <w:rPr>
          <w:rFonts w:ascii="Times New Roman" w:hAnsi="Times New Roman" w:cs="Times New Roman"/>
          <w:sz w:val="28"/>
          <w:szCs w:val="28"/>
        </w:rPr>
        <w:t xml:space="preserve"> состоянии работы с проектом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6C52">
        <w:rPr>
          <w:rFonts w:ascii="Times New Roman" w:hAnsi="Times New Roman" w:cs="Times New Roman"/>
          <w:sz w:val="28"/>
          <w:szCs w:val="28"/>
        </w:rPr>
        <w:t>Управляем вместе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6C52">
        <w:rPr>
          <w:rFonts w:ascii="Times New Roman" w:hAnsi="Times New Roman" w:cs="Times New Roman"/>
          <w:sz w:val="28"/>
          <w:szCs w:val="28"/>
        </w:rPr>
        <w:t>;</w:t>
      </w:r>
    </w:p>
    <w:p w:rsidR="00E16C52" w:rsidRDefault="009B15E7" w:rsidP="009B15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3.6.7.4. оказывает</w:t>
      </w:r>
      <w:r w:rsidR="00E16C52">
        <w:rPr>
          <w:rFonts w:ascii="Times New Roman" w:hAnsi="Times New Roman" w:cs="Times New Roman"/>
          <w:sz w:val="28"/>
          <w:szCs w:val="28"/>
        </w:rPr>
        <w:t xml:space="preserve"> специалистам Администрации консультативную и методологическую помощь по работе с проектом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6C52">
        <w:rPr>
          <w:rFonts w:ascii="Times New Roman" w:hAnsi="Times New Roman" w:cs="Times New Roman"/>
          <w:sz w:val="28"/>
          <w:szCs w:val="28"/>
        </w:rPr>
        <w:t>Управляем вместе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6C52">
        <w:rPr>
          <w:rFonts w:ascii="Times New Roman" w:hAnsi="Times New Roman" w:cs="Times New Roman"/>
          <w:sz w:val="28"/>
          <w:szCs w:val="28"/>
        </w:rPr>
        <w:t>.</w:t>
      </w:r>
    </w:p>
    <w:p w:rsidR="00AC6B4D" w:rsidRDefault="00AC6B4D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сфере организационного и технического обеспечения деятельности Главы </w:t>
      </w:r>
      <w:r w:rsidR="005831DD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заместителей Главы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Руководителя аппарата: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организует проведение телефонных переговоров Главы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записывает в его отсутствие полученную информацию и доводит до его сведения ее содержание, передает и принимает информацию по приемно-переговорным устройствам (факсу и т.п.), а также телефонограммы, своевременно доводит до его сведения информацию, полученную по каналам связи, в том числе по электронной почте;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организует работу по подготовке заседаний и совещаний, проводимых Главой </w:t>
      </w:r>
      <w:r w:rsidR="00F113C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(сбор необходимых материалов, оповещение участников о времени и месте проведения, повестке дня, их регистрацию);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организует прием посетителей;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3.7.4. обеспечивает своевременное и качественное выполнение работ по копированию и оперативному размножению (тиражированию) документов Главы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первого заместителя Главы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заместителей Главы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Руководителя аппарата;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 ведет и актуализирует списки сотовых телефонных номеров для обеспечения оперативной связи с руководителями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3.7.6. ведет табель учета рабочего времени сотрудников Администрации.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 организации кадровой работы в Администрации: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обеспечивает проведение конкурсов на замещение вакантных должностей муниципальной службы, участвует в работе конкурсной комиссии;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обеспечивает проведение в Администрации аттестации муниципальных служащих, квалификационных экзаменов;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3.8.3. обеспечивает формирование кадрового резерва для замещения должностей муниципальной службы;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3.8.4. формирует и ведет реестр муниципальных служащих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3.8.5. оформляет трудовые договоры с работниками;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3.8.6. готовит проекты распоряжений Администрации о назначении, переводе на другую работу, освобождении от должности работников Администрации, руководителей отраслевых (функциональных) органов Администрации, руководителей муниципальных учреждений и предприятий;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3.8.7. осуществляет учет и оформление очередных </w:t>
      </w:r>
      <w:r w:rsidR="009B15E7">
        <w:rPr>
          <w:rFonts w:ascii="Times New Roman" w:hAnsi="Times New Roman"/>
          <w:sz w:val="28"/>
          <w:szCs w:val="28"/>
        </w:rPr>
        <w:t xml:space="preserve">и дополнительных отпусков </w:t>
      </w:r>
      <w:r>
        <w:rPr>
          <w:rFonts w:ascii="Times New Roman" w:hAnsi="Times New Roman"/>
          <w:sz w:val="28"/>
          <w:szCs w:val="28"/>
        </w:rPr>
        <w:t>работников Администрации, руководителей отраслевых (функциональных) органов Администрации, руководителей муниципальных учреждений и предприятий;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3.8.8. осуществляет контроль за соблюдением графика отпусков;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3.8.9. ведет личные дела муниципальных служащих и работников Администрации, руководителей отраслевых (функциональных) органов Администрации, руководителей муниципальных учреждений и предприятий;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3.8.10. обеспечивает ведение, учет и сохранность трудовых книжек; производит подсчет трудового стажа;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3.8.11 производит установление стажа муниципальных служащих Администрации, руководителей отраслевых (функциональных) органов Администрации, оформляет протоколы и распоряжения об установлении надбавок за выслугу лет;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3.8.12. ведет учет присвоения первого и очередного классных чинов муниципальных служащих Администрации, руководителей отраслевых (функциональных) органов Администрации; готовит распоряжения Администрации о присвоении классных чинов и установлении окладов за классные чины;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3.8.13. готовит распоряжения Администрации об установлении муниципальным служащим Администрации, руководителям отраслевых (функциональных) органов Администрации надбавок за особые условия муниципальной службы;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3.8.14. организует выдачу справок о трудовой деятельности работников;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3.8.15. обеспечивает правильное ведение кадровой документации, составляет и своевременно представляет в соответствующие органы установленную отчетность по учету личного состава и работе с кадрами;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3.8.16. обеспечивает оформление документов для установления и выплаты ежемесячной доплаты к трудовой пенсии работникам, замещавшим должности муниципальной службы в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3.8.17. организует работу по бронированию военнообязанных, работающих в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3.8.18. оформляет и выдает служебные удостоверения;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3.8.19. устанавливает страховой стаж для определения размера пособий по временной нетрудоспособности;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3.8.20. обеспечивает проведение диспансеризации муниципальных служащих Администрации, отраслевых (функциональных) органов Администрации;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3.8.21.  организует и осуществляет методическое руководство профессиональной подготовкой, переподготовкой, повышением квалификации муниципальных служащих;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3.8.22. оказывает практическую и методическую помощь сотрудникам отраслевых (функциональных) органов Администрации по вопросам кадрового делопроизводства и муниципальной службы;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3.8.23. ведет учет и наградную работу в соответствии с законодательными актами о государственных наградах Российской Федерации, Пермского края: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3.8.23.1. получает в отделе государственных наград Правительства  Пермского края ордена, медали для вручения гражданам, представленным к наградам;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3.8.23.2. консультирует и проверяет оформление предприятиями, организациями ходатайств о награждении, наградных листов, готовит проекты документов о награждении перед вышестоящими организациями;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3.8.23.3. контролирует вручение наград на предприятиях, организациях, находящихся на территории Краснокамского городского округа;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3.8.23.4. в установленном порядке представляет в отдел государственных наград отчеты о вручении государственных наград;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3.8.23.5. ведет прием, отвечает на письма  граждан по наградным вопросам;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3.8.23.6. принимает меры по соблюдению трудовой дисциплины и правил внутреннего трудового распорядка.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По обеспечению реализации антикоррупционной политики в деятельности муниципальных служащих Администрации: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3.9.1. обеспечивает соблюдение муниципальными служащими запретов, ограничений и требований, установленных в целях противодействия коррупции;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3.9.2.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3.9.3. обеспечивает деятельность комиссии по соблюдению требований к служебному поведению муниципальных служащих и урегулированию конфликта интересов;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3.9.4. оказывает муниципальным служащим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3.9.5. обеспечивает соблюдение в Администрации законных прав и интересов муниципального служащего, сообщившего о ставшем ему известном факте коррупции;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3.9.6. обеспечивает реализацию муниципальными служащими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3.9.7. осуществляет проверку: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соблюдения муниципальными служащими запретов, ограничений и требований, установленных в целях противодействия коррупции;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3.9.8. осуществляет подготовку в пределах своей компетенции проектов нормативных правовых актов по вопросам противодействия коррупции;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3.9.9. анализирует сведения: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3.9.10. участвует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района в информационно-телекоммуникационной сети </w:t>
      </w:r>
      <w:r w:rsidR="009B15E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B15E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3.9.11. приводит должностные инструкции муниципальных служащих Администрации в соответствие с требованиями законодательства о противодействии коррупции;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3.9.12. корректирует должностные инструкции муниципальных служащих Администрации при ведении либо изменении административных регламентов исполнения муниципальных функций или предоставления муниципальных услуг;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3.9.13. утверждает перечень должностей муниципальных служащих Администрации, исполнение обязанностей по которым в наибольшей мере подвержено риску коррупционных проявлений;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3.9.14. осуществляет иные функций в области противодействия коррупции в соответствии с законодательством Российской Федерации.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3.10. </w:t>
      </w:r>
      <w:r>
        <w:rPr>
          <w:rFonts w:ascii="Times New Roman" w:hAnsi="Times New Roman"/>
          <w:sz w:val="28"/>
          <w:szCs w:val="28"/>
        </w:rPr>
        <w:t>По вопросу осуществления контроля за обработкой и хранением персональных данных в Администрации: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short"/>
        </w:rPr>
      </w:pPr>
      <w:r>
        <w:rPr>
          <w:rFonts w:ascii="Times New Roman" w:hAnsi="Times New Roman"/>
          <w:sz w:val="28"/>
          <w:szCs w:val="28"/>
        </w:rPr>
        <w:t xml:space="preserve">3.10.1. направляет информацию об Администрации в Управление 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Пермскому краю (далее - Роскомнадзор) для регистрации  в </w:t>
      </w:r>
      <w:r>
        <w:rPr>
          <w:rFonts w:ascii="Times New Roman" w:hAnsi="Times New Roman"/>
          <w:sz w:val="28"/>
          <w:szCs w:val="28"/>
        </w:rPr>
        <w:t>Реестре операторов персональных данных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на сайте Роскомнадзора;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short"/>
          <w:rFonts w:ascii="Times New Roman" w:hAnsi="Times New Roman"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>3.10.2. контролирует соблюдение муниципальными служащими, занимающимися обработкой персональных данных, законодательства в сфере защиты персональных данных;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short"/>
          <w:rFonts w:ascii="Times New Roman" w:hAnsi="Times New Roman"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 xml:space="preserve">3.10.3. разрабатывает и выносит на утверждение Главе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правовые акты Администрации в отношении обработки и защиты персональных данных в Администрации и контролирует их исполнение;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</w:pP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По вопросу осуществления контроля за предоставлением Администрацией муниципальных услуг населению Краснокамского городского округа: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3.11.1. формирует реестр муниципальных услуг, предоставляемых Администрацией населению Краснокамского городского округа;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3.11.2. осуществляет подготовку проекта правового акта Администрации об утверждении порядка разработки административных регламентов по предоставлению муниципальных услуг;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3.11.3. осуществляет контроль за разработкой в Администрации, отраслевых (функциональных) органах Администрации административных регламентов по оказанию муниципальных услуг в соответствии с существующим законодательством;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3.11.4. размещает принятые в Администрации административные регламенты по предоставлению муниципальных услуг в Федеральном реестре государственных и муниципальных услуг </w:t>
      </w:r>
      <w:hyperlink r:id="rId10" w:history="1"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infogosuslugi</w:t>
        </w:r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83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ФРГУ);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3.11.5. запрашивает у ответственных сотрудников Администрации, отраслевых (функциональных) органов Администрации, предоставляющих муниципальные услуги населению,  ежеквартальные и годовые отчеты в соответствии с установленной формой 1-МУ и своевременно размещает данные отчеты в ФРГУ;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3.11.6. разрабатывает административный регламент по оказанию муниципальной услуги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Выдача разрешений на </w:t>
      </w:r>
      <w:r w:rsidR="005831DD">
        <w:rPr>
          <w:rFonts w:ascii="Times New Roman" w:hAnsi="Times New Roman"/>
          <w:sz w:val="28"/>
          <w:szCs w:val="28"/>
        </w:rPr>
        <w:t>вступление в брак несовершеннолетним</w:t>
      </w:r>
      <w:r>
        <w:rPr>
          <w:rFonts w:ascii="Times New Roman" w:hAnsi="Times New Roman"/>
          <w:sz w:val="28"/>
          <w:szCs w:val="28"/>
        </w:rPr>
        <w:t>, достигшим возраста</w:t>
      </w:r>
      <w:r w:rsidR="005831DD">
        <w:rPr>
          <w:rFonts w:ascii="Times New Roman" w:hAnsi="Times New Roman"/>
          <w:sz w:val="28"/>
          <w:szCs w:val="28"/>
        </w:rPr>
        <w:t xml:space="preserve"> шестнадцати лет</w:t>
      </w:r>
      <w:r>
        <w:rPr>
          <w:rFonts w:ascii="Times New Roman" w:hAnsi="Times New Roman"/>
          <w:sz w:val="28"/>
          <w:szCs w:val="28"/>
        </w:rPr>
        <w:t>, зарегистрированным на территории Краснокамского городского округа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3.11.7. ведет прием посетителей по вопросу оказания муниципальной услуги </w:t>
      </w:r>
      <w:r w:rsidR="009B15E7">
        <w:rPr>
          <w:rFonts w:ascii="Times New Roman" w:hAnsi="Times New Roman"/>
          <w:sz w:val="28"/>
          <w:szCs w:val="28"/>
        </w:rPr>
        <w:t>«</w:t>
      </w:r>
      <w:r w:rsidR="00EC2B32">
        <w:rPr>
          <w:rFonts w:ascii="Times New Roman" w:hAnsi="Times New Roman"/>
          <w:sz w:val="28"/>
          <w:szCs w:val="28"/>
        </w:rPr>
        <w:t>Выдача разрешений на вступление в брак несовершеннолетним, достигшим возраста шестнадцати лет, зарегистрированным на территории Краснокамского городского округа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 административным регламентом.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3.11.8. готовит необходимые документы по оказанию муниципальной услуги </w:t>
      </w:r>
      <w:r w:rsidR="009B15E7">
        <w:rPr>
          <w:rFonts w:ascii="Times New Roman" w:hAnsi="Times New Roman"/>
          <w:sz w:val="28"/>
          <w:szCs w:val="28"/>
        </w:rPr>
        <w:t>«</w:t>
      </w:r>
      <w:r w:rsidR="00EC2B32" w:rsidRPr="00EC2B32">
        <w:rPr>
          <w:rFonts w:ascii="Times New Roman" w:hAnsi="Times New Roman"/>
          <w:sz w:val="28"/>
          <w:szCs w:val="28"/>
        </w:rPr>
        <w:t>Выдача разрешений на вступление в брак несовершеннолетним, достигшим возраста шестнадцати лет, зарегистрированным на территории Краснокамского городского округа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16C52" w:rsidRDefault="00E16C52" w:rsidP="009B1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3.12. По вопросу осуществления контроля за размещением ответственными лицами отраслевых (функциональных) органов Администрации информации о предоставлении социальных гарантий и мер социальной поддержки в Единой государственной информационной системе социального обеспечения (далее - ЕГИССО), в соответствии с </w:t>
      </w:r>
      <w:r w:rsidRPr="00583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5831D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9B15E7">
        <w:rPr>
          <w:rFonts w:ascii="Times New Roman" w:hAnsi="Times New Roman" w:cs="Times New Roman"/>
          <w:sz w:val="28"/>
          <w:szCs w:val="28"/>
        </w:rPr>
        <w:t xml:space="preserve"> от 17 июля 1999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5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178-ФЗ </w:t>
      </w:r>
      <w:r w:rsidR="009B15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9B15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C52" w:rsidRDefault="00E16C52" w:rsidP="009B1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направляет в Пенсионный фонд РФ заявку на регистрацию Администрации в качестве поставщика информации  в ЕГИССО.</w:t>
      </w:r>
    </w:p>
    <w:p w:rsidR="00E16C52" w:rsidRDefault="00E16C52" w:rsidP="009B1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осуществляет контроль за вводом ответственными лицами отраслевых (функциональных) органов Администрации информации о мерах социальной защиты (поддержки) и фактах получения мер социальной защиты (поддержки) на портале ЕГИССО.</w:t>
      </w:r>
    </w:p>
    <w:p w:rsidR="00E16C52" w:rsidRDefault="00E16C52" w:rsidP="009B1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готовит на имя Главы </w:t>
      </w:r>
      <w:r w:rsidR="00F113C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служебную записку о фактах неисполнения должностными лицами обязанностей внесению информации на портал ЕГИССО.</w:t>
      </w:r>
    </w:p>
    <w:p w:rsidR="00E16C52" w:rsidRDefault="00E16C52" w:rsidP="009B1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C52" w:rsidRDefault="009B15E7" w:rsidP="009B15E7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16C52">
        <w:rPr>
          <w:rFonts w:ascii="Times New Roman" w:hAnsi="Times New Roman"/>
          <w:sz w:val="28"/>
          <w:szCs w:val="28"/>
        </w:rPr>
        <w:t>Права и обязанности Отдела</w:t>
      </w:r>
    </w:p>
    <w:p w:rsidR="00E16C52" w:rsidRDefault="00E16C52" w:rsidP="009B15E7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для осуществления своих функций имеет право: 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запрашивать в пределах своей компетенции и в установленном порядке от отраслевых (функциональных) органов Администрации, организаций всех организационно-правовых форм собственности информацию и необходимые документы для выполнения функций, находящихся в компетенции Отдела;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разрабатывать проекты муниципальных правовых актов в рамках своей компетенции и вносить их на рассмотрение Главе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требовать от отраслевых (функциональных) органов Администрации, муниципальных предприятий и учреждений представления отчетов, материалов, информации, необходимых Отделу для осуществления его деятельности;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взаимодействовать с общественными организациями, юридическими и физическими лицами по вопросам сферы деятельности Отдела;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не принимать к оформлению, отправке, печатанию, копированию и размножению документы, подготовленные с нарушением существующих требований, возвращать для доработки проекты документов, подготовленных с нарушением установленного порядка;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направлять поступившие документы на рассмотрение по принадлежности в отраслевые (функциональные) органы Администрации конкретным исполнителям с учетом их компетенции;</w:t>
      </w:r>
    </w:p>
    <w:p w:rsidR="00E16C52" w:rsidRDefault="00E16C52" w:rsidP="009B15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повышать профессиональный уровень сотрудников Отдела;</w:t>
      </w:r>
    </w:p>
    <w:p w:rsidR="00E16C52" w:rsidRDefault="00E16C52" w:rsidP="009B15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обязан: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в установленные законом сроки рассматривать и готовить ответы на поступающие документы, обращения граждан;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не разглашать государственную и служебную тайну;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обеспечивать соблюдение положений </w:t>
      </w:r>
      <w:hyperlink r:id="rId12" w:history="1"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Краснокамского городского округа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сообщать Главе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 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уведомлять Главу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 в соответствии со </w:t>
      </w:r>
      <w:hyperlink r:id="rId13" w:history="1"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г.№ 273-ФЗ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принимать меры по недопущению любой возможности возникновения конфликта интересов; 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в  письменной форме уведомлять Главу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 станет об этом известно;  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 ежегодно, не позднее 1 апреля года, следующего за отчетным, предоставлять сведения об адресах сайтов и (или) страниц сайтов в информационно-коммуникационной сети </w:t>
      </w:r>
      <w:r w:rsidR="009B15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9B1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которых размещал общедоступную информацию, а также данные, позволяющие их идентифицировать, за календарный год, предшествующий году предоставления информации; </w:t>
      </w:r>
    </w:p>
    <w:p w:rsidR="00E16C52" w:rsidRDefault="00E16C52" w:rsidP="009B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 осуществлять иные обязанности, предусмотренные законодательством.</w:t>
      </w:r>
    </w:p>
    <w:p w:rsidR="00E16C52" w:rsidRDefault="00E16C52" w:rsidP="009B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6C52" w:rsidRDefault="009B15E7" w:rsidP="009B15E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16C52">
        <w:rPr>
          <w:rFonts w:ascii="Times New Roman" w:hAnsi="Times New Roman"/>
          <w:sz w:val="28"/>
          <w:szCs w:val="28"/>
        </w:rPr>
        <w:t>Руководство Отделом</w:t>
      </w:r>
    </w:p>
    <w:p w:rsidR="00E16C52" w:rsidRDefault="00E16C52" w:rsidP="009B1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Отдел возглавляет начальник Отдела, который назначается и освобождается от занимаемой должности Главой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по представлению руководителя аппарата Администрации.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Должность начальника Отдела в соответствии с </w:t>
      </w:r>
      <w:hyperlink r:id="rId14" w:history="1"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Реестром</w:t>
        </w:r>
      </w:hyperlink>
      <w:r>
        <w:rPr>
          <w:rFonts w:ascii="Times New Roman" w:hAnsi="Times New Roman"/>
          <w:sz w:val="28"/>
          <w:szCs w:val="28"/>
        </w:rPr>
        <w:t xml:space="preserve"> должностей муниципальной службы Краснокамского городского округа  относится к главной группе должностей муниципальной службы.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Начальник Отдела в установленном порядке: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деятельность Отдела и несет персональную ответственность за его работу;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представляет на утверждение должностные инструкции сотрудников Отдела;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Отдел у Главы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по вопросам, входящим в компетенцию Отдела;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 план и отчет текущей работы Отдела;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предложения руководству об объявлении поощрений или дисциплинарных взысканий специалистам Отдела;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соблюдение специалистами Отдела  трудовой дисциплины;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запрашивает у отраслевых (функциональных) органов Администрации необходимую информацию для осуществления функций, входящих в компетенцию Отдела;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документы в пределах своих полномочий;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право повышать профессиональный уровень и квалификацию за счет средств местного бюджета;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способствует повышению квалификации и развитию сотрудников Отдела.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116"/>
      <w:bookmarkEnd w:id="1"/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Начальник Отдела несет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за разглашение конфиденциальных сведений, ставших ему известными в связи с исполнением должностных обязанностей.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Специалисты Отдела несут ответственность в соответствии с действующим законодательством о труде и муниципальной службе в пределах должностных обязанностей, в том числе за несоблюдение ограничений и запретов, связанных с прохождением муниципальной службы.</w:t>
      </w:r>
    </w:p>
    <w:p w:rsidR="00E16C52" w:rsidRPr="005831DD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Начальник и специалисты Отдела несут ответственность в соответствии с Федеральным </w:t>
      </w:r>
      <w:hyperlink r:id="rId15" w:history="1"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831DD">
        <w:rPr>
          <w:rFonts w:ascii="Times New Roman" w:hAnsi="Times New Roman"/>
          <w:color w:val="000000" w:themeColor="text1"/>
          <w:sz w:val="28"/>
          <w:szCs w:val="28"/>
        </w:rPr>
        <w:t xml:space="preserve"> от 25.12.2</w:t>
      </w:r>
      <w:r w:rsidR="00C72127">
        <w:rPr>
          <w:rFonts w:ascii="Times New Roman" w:hAnsi="Times New Roman"/>
          <w:color w:val="000000" w:themeColor="text1"/>
          <w:sz w:val="28"/>
          <w:szCs w:val="28"/>
        </w:rPr>
        <w:t xml:space="preserve">008 № 273-ФЗ </w:t>
      </w:r>
      <w:r w:rsidR="009B15E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831DD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9B15E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831DD">
        <w:rPr>
          <w:rFonts w:ascii="Times New Roman" w:hAnsi="Times New Roman"/>
          <w:color w:val="000000" w:themeColor="text1"/>
          <w:sz w:val="28"/>
          <w:szCs w:val="28"/>
        </w:rPr>
        <w:t xml:space="preserve"> за неисполнение обязанности по уведомлению Главы </w:t>
      </w:r>
      <w:r w:rsidR="005831DD">
        <w:rPr>
          <w:rFonts w:ascii="Times New Roman" w:hAnsi="Times New Roman"/>
          <w:sz w:val="28"/>
          <w:szCs w:val="28"/>
        </w:rPr>
        <w:t>округа</w:t>
      </w:r>
      <w:r w:rsidRPr="005831DD">
        <w:rPr>
          <w:rFonts w:ascii="Times New Roman" w:hAnsi="Times New Roman"/>
          <w:color w:val="000000" w:themeColor="text1"/>
          <w:sz w:val="28"/>
          <w:szCs w:val="28"/>
        </w:rPr>
        <w:t>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1DD">
        <w:rPr>
          <w:rFonts w:ascii="Times New Roman" w:hAnsi="Times New Roman"/>
          <w:color w:val="000000" w:themeColor="text1"/>
          <w:sz w:val="28"/>
          <w:szCs w:val="28"/>
        </w:rPr>
        <w:t xml:space="preserve">6.4. Начальник и специалисты Отдела несут ответственность за нарушение положений </w:t>
      </w:r>
      <w:hyperlink r:id="rId16" w:history="1">
        <w:r w:rsidRPr="005831D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5831DD">
        <w:rPr>
          <w:rFonts w:ascii="Times New Roman" w:hAnsi="Times New Roman"/>
          <w:color w:val="000000" w:themeColor="text1"/>
          <w:sz w:val="28"/>
          <w:szCs w:val="28"/>
        </w:rPr>
        <w:t xml:space="preserve"> этики и служебного поведения муниципальных служащих Краснокамского городског</w:t>
      </w:r>
      <w:r>
        <w:rPr>
          <w:rFonts w:ascii="Times New Roman" w:hAnsi="Times New Roman"/>
          <w:sz w:val="28"/>
          <w:szCs w:val="28"/>
        </w:rPr>
        <w:t>о округа.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Взаимоотношения и связи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при осуществлении своей деятельности для реализации возложенных на него функций взаимодействует с исполнительными органами государственной власти Пермского края, органами местного самоуправления Пермского края, должностными лицами и другими отраслевыми (функциональными) органами Администрации, а также иными организациями и гражданами.</w:t>
      </w:r>
    </w:p>
    <w:p w:rsidR="00E16C52" w:rsidRDefault="00E16C52" w:rsidP="009B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25"/>
      <w:bookmarkEnd w:id="2"/>
      <w:r>
        <w:rPr>
          <w:rFonts w:ascii="Times New Roman" w:hAnsi="Times New Roman"/>
          <w:sz w:val="28"/>
          <w:szCs w:val="28"/>
        </w:rPr>
        <w:t>8. Ликвидация и реорганизация Отдела</w:t>
      </w:r>
    </w:p>
    <w:p w:rsidR="00E16C52" w:rsidRDefault="00E16C52" w:rsidP="009B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6C52" w:rsidRDefault="00E16C52" w:rsidP="009B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Прекращение деятельности Отдела происходит путем ликвидации и реорганизации.</w:t>
      </w:r>
    </w:p>
    <w:p w:rsidR="00C22025" w:rsidRPr="00C72127" w:rsidRDefault="00E16C52" w:rsidP="00C72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Решение о прекращении деятельности </w:t>
      </w:r>
      <w:r w:rsidR="005831D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принимает Глава </w:t>
      </w:r>
      <w:r w:rsidR="005831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</w:t>
      </w:r>
      <w:r w:rsidR="005831DD">
        <w:rPr>
          <w:rFonts w:ascii="Times New Roman" w:hAnsi="Times New Roman"/>
          <w:sz w:val="28"/>
          <w:szCs w:val="28"/>
        </w:rPr>
        <w:t>м действующим законодательством</w:t>
      </w:r>
      <w:r w:rsidR="00C72127">
        <w:rPr>
          <w:rFonts w:ascii="Times New Roman" w:hAnsi="Times New Roman"/>
          <w:sz w:val="28"/>
          <w:szCs w:val="28"/>
        </w:rPr>
        <w:t>.</w:t>
      </w:r>
    </w:p>
    <w:sectPr w:rsidR="00C22025" w:rsidRPr="00C72127" w:rsidSect="009B15E7">
      <w:headerReference w:type="default" r:id="rId1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03" w:rsidRDefault="00687203" w:rsidP="00C22025">
      <w:pPr>
        <w:spacing w:after="0" w:line="240" w:lineRule="auto"/>
      </w:pPr>
      <w:r>
        <w:separator/>
      </w:r>
    </w:p>
  </w:endnote>
  <w:endnote w:type="continuationSeparator" w:id="0">
    <w:p w:rsidR="00687203" w:rsidRDefault="0068720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03" w:rsidRDefault="00687203" w:rsidP="00C22025">
      <w:pPr>
        <w:spacing w:after="0" w:line="240" w:lineRule="auto"/>
      </w:pPr>
      <w:r>
        <w:separator/>
      </w:r>
    </w:p>
  </w:footnote>
  <w:footnote w:type="continuationSeparator" w:id="0">
    <w:p w:rsidR="00687203" w:rsidRDefault="0068720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A6849">
      <w:rPr>
        <w:rFonts w:ascii="Times New Roman" w:hAnsi="Times New Roman"/>
        <w:noProof/>
        <w:sz w:val="28"/>
        <w:szCs w:val="28"/>
      </w:rPr>
      <w:t>14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FD1"/>
    <w:multiLevelType w:val="multilevel"/>
    <w:tmpl w:val="D8F8387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560" w:hanging="72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052" w:hanging="1080"/>
      </w:pPr>
    </w:lvl>
    <w:lvl w:ilvl="6">
      <w:start w:val="1"/>
      <w:numFmt w:val="decimal"/>
      <w:isLgl/>
      <w:lvlText w:val="%1.%2.%3.%4.%5.%6.%7."/>
      <w:lvlJc w:val="left"/>
      <w:pPr>
        <w:ind w:left="4978" w:hanging="1440"/>
      </w:p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94701"/>
    <w:rsid w:val="000F5949"/>
    <w:rsid w:val="00107B14"/>
    <w:rsid w:val="00110A99"/>
    <w:rsid w:val="00122780"/>
    <w:rsid w:val="00140B00"/>
    <w:rsid w:val="001469C3"/>
    <w:rsid w:val="001A2CD7"/>
    <w:rsid w:val="002A600B"/>
    <w:rsid w:val="002D4C3E"/>
    <w:rsid w:val="003360D4"/>
    <w:rsid w:val="00366CA1"/>
    <w:rsid w:val="00385821"/>
    <w:rsid w:val="003A0F98"/>
    <w:rsid w:val="003B0E5D"/>
    <w:rsid w:val="004037B9"/>
    <w:rsid w:val="004A6849"/>
    <w:rsid w:val="004B4469"/>
    <w:rsid w:val="00531D34"/>
    <w:rsid w:val="0054149A"/>
    <w:rsid w:val="005831DD"/>
    <w:rsid w:val="00583DD3"/>
    <w:rsid w:val="005B142E"/>
    <w:rsid w:val="005D35AC"/>
    <w:rsid w:val="005D3BD0"/>
    <w:rsid w:val="00620311"/>
    <w:rsid w:val="00666B30"/>
    <w:rsid w:val="006861B7"/>
    <w:rsid w:val="00687203"/>
    <w:rsid w:val="00713C22"/>
    <w:rsid w:val="0074222E"/>
    <w:rsid w:val="007C3F41"/>
    <w:rsid w:val="00852543"/>
    <w:rsid w:val="00884AF7"/>
    <w:rsid w:val="008C012B"/>
    <w:rsid w:val="00932FE6"/>
    <w:rsid w:val="00952ADE"/>
    <w:rsid w:val="009B15E7"/>
    <w:rsid w:val="009D4C17"/>
    <w:rsid w:val="009E60E2"/>
    <w:rsid w:val="009F47B3"/>
    <w:rsid w:val="009F5B35"/>
    <w:rsid w:val="00A60106"/>
    <w:rsid w:val="00A90E50"/>
    <w:rsid w:val="00A9395F"/>
    <w:rsid w:val="00AC6B4D"/>
    <w:rsid w:val="00B27F5B"/>
    <w:rsid w:val="00B30598"/>
    <w:rsid w:val="00B37E1E"/>
    <w:rsid w:val="00B64FA8"/>
    <w:rsid w:val="00BA10A9"/>
    <w:rsid w:val="00C22025"/>
    <w:rsid w:val="00C25A69"/>
    <w:rsid w:val="00C72127"/>
    <w:rsid w:val="00C75882"/>
    <w:rsid w:val="00C80A0E"/>
    <w:rsid w:val="00CA14FA"/>
    <w:rsid w:val="00CF248D"/>
    <w:rsid w:val="00D26B1B"/>
    <w:rsid w:val="00D854E4"/>
    <w:rsid w:val="00E16C52"/>
    <w:rsid w:val="00E708C4"/>
    <w:rsid w:val="00E7583D"/>
    <w:rsid w:val="00E84158"/>
    <w:rsid w:val="00EC2B32"/>
    <w:rsid w:val="00F113C7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FC6C"/>
  <w15:docId w15:val="{E2BE11C5-2D2B-4BE3-B1A8-BCF27A37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E16C52"/>
    <w:rPr>
      <w:color w:val="0000FF" w:themeColor="hyperlink"/>
      <w:u w:val="single"/>
    </w:rPr>
  </w:style>
  <w:style w:type="paragraph" w:styleId="aa">
    <w:name w:val="Body Text"/>
    <w:basedOn w:val="a"/>
    <w:link w:val="ab"/>
    <w:semiHidden/>
    <w:unhideWhenUsed/>
    <w:rsid w:val="00E16C52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E16C52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E16C52"/>
    <w:pPr>
      <w:ind w:left="720"/>
      <w:contextualSpacing/>
    </w:pPr>
  </w:style>
  <w:style w:type="paragraph" w:customStyle="1" w:styleId="ConsPlusNormal">
    <w:name w:val="ConsPlusNormal"/>
    <w:rsid w:val="00E16C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basedOn w:val="a"/>
    <w:rsid w:val="00E16C52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E16C52"/>
  </w:style>
  <w:style w:type="table" w:styleId="ad">
    <w:name w:val="Table Grid"/>
    <w:basedOn w:val="a1"/>
    <w:uiPriority w:val="59"/>
    <w:rsid w:val="00E16C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5C01FF4EFC29ED763534714A09AB42E3E384E3B63297C37A5AE5587E9DF038850EE0013FDBBF39U1a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5C01FF4EFC29ED76352A7C5C65FC4FEAEDDCE7B53B9C91200AE30F21CDF66DC54EE6547C9FB2301EC7A38BUFa3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5C01FF4EFC29ED76352A7C5C65FC4FEAEDDCE7B53B9C91200AE30F21CDF66DC54EE6547C9FB2301EC7A38BUFa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B6C96AD6813BC6BB1988A5437B1895EC31AB0B762761BE84D7645EF52AC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5C01FF4EFC29ED763534714A09AB42E3E384E3B63297C37A5AE5587EU9aDM" TargetMode="External"/><Relationship Id="rId10" Type="http://schemas.openxmlformats.org/officeDocument/2006/relationships/hyperlink" Target="https://info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6C96AD6813BC6BB1988A5437B1895EC31AB0B762761BE84D7645EF52AC5H" TargetMode="External"/><Relationship Id="rId14" Type="http://schemas.openxmlformats.org/officeDocument/2006/relationships/hyperlink" Target="consultantplus://offline/ref=575C01FF4EFC29ED76352A7C5C65FC4FEAEDDCE7B53B959C2E06E30F21CDF66DC54EE6547C9FB2301EC7A38BUFa2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D162-B1B9-4463-ABEC-CE20FFE6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16</TotalTime>
  <Pages>16</Pages>
  <Words>5842</Words>
  <Characters>33300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5. Руководство Отделом</vt:lpstr>
      <vt:lpstr>    </vt:lpstr>
      <vt:lpstr>    </vt:lpstr>
      <vt:lpstr>    6. Ответственность</vt:lpstr>
      <vt:lpstr>    7. Взаимоотношения и связи</vt:lpstr>
      <vt:lpstr>    8. Ликвидация и реорганизация Отдела</vt:lpstr>
      <vt:lpstr>    </vt:lpstr>
    </vt:vector>
  </TitlesOfParts>
  <Company>Reanimator Extreme Edition</Company>
  <LinksUpToDate>false</LinksUpToDate>
  <CharactersWithSpaces>39064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7</cp:revision>
  <cp:lastPrinted>2019-09-18T10:35:00Z</cp:lastPrinted>
  <dcterms:created xsi:type="dcterms:W3CDTF">2019-09-16T10:17:00Z</dcterms:created>
  <dcterms:modified xsi:type="dcterms:W3CDTF">2019-09-18T10:36:00Z</dcterms:modified>
</cp:coreProperties>
</file>