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356C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48" w:rsidRDefault="005A60FB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 w:rsidR="00CD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892F48" w:rsidRPr="006055E3">
        <w:rPr>
          <w:rFonts w:ascii="Times New Roman" w:hAnsi="Times New Roman" w:cs="Times New Roman"/>
          <w:sz w:val="28"/>
          <w:szCs w:val="28"/>
        </w:rPr>
        <w:t>проект</w:t>
      </w:r>
      <w:r w:rsidR="00B356C8">
        <w:rPr>
          <w:rFonts w:ascii="Times New Roman" w:hAnsi="Times New Roman" w:cs="Times New Roman"/>
          <w:sz w:val="28"/>
          <w:szCs w:val="28"/>
        </w:rPr>
        <w:t>а</w:t>
      </w:r>
      <w:r w:rsidR="0014079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356C8">
        <w:rPr>
          <w:rFonts w:ascii="Times New Roman" w:hAnsi="Times New Roman" w:cs="Times New Roman"/>
          <w:sz w:val="28"/>
          <w:szCs w:val="28"/>
        </w:rPr>
        <w:t>я</w:t>
      </w:r>
      <w:r w:rsidR="00CC6A60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 w:rsidR="0045634E">
        <w:rPr>
          <w:rFonts w:ascii="Times New Roman" w:hAnsi="Times New Roman" w:cs="Times New Roman"/>
          <w:sz w:val="28"/>
          <w:szCs w:val="28"/>
        </w:rPr>
        <w:t>:</w:t>
      </w:r>
      <w:r w:rsidR="00B356C8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предпринимательства», по </w:t>
      </w:r>
      <w:r w:rsidR="00F613C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356C8">
        <w:rPr>
          <w:rFonts w:ascii="Times New Roman" w:hAnsi="Times New Roman" w:cs="Times New Roman"/>
          <w:sz w:val="28"/>
          <w:szCs w:val="28"/>
        </w:rPr>
        <w:t xml:space="preserve">которой проект </w:t>
      </w:r>
      <w:r w:rsidR="0033235A">
        <w:rPr>
          <w:rFonts w:ascii="Times New Roman" w:hAnsi="Times New Roman" w:cs="Times New Roman"/>
          <w:sz w:val="28"/>
          <w:szCs w:val="28"/>
        </w:rPr>
        <w:t>решени</w:t>
      </w:r>
      <w:r w:rsidR="00B356C8">
        <w:rPr>
          <w:rFonts w:ascii="Times New Roman" w:hAnsi="Times New Roman" w:cs="Times New Roman"/>
          <w:sz w:val="28"/>
          <w:szCs w:val="28"/>
        </w:rPr>
        <w:t>я</w:t>
      </w:r>
      <w:r w:rsidR="0033235A">
        <w:rPr>
          <w:rFonts w:ascii="Times New Roman" w:hAnsi="Times New Roman" w:cs="Times New Roman"/>
          <w:sz w:val="28"/>
          <w:szCs w:val="28"/>
        </w:rPr>
        <w:t xml:space="preserve"> </w:t>
      </w:r>
      <w:r w:rsidR="00892F48">
        <w:rPr>
          <w:rFonts w:ascii="Times New Roman" w:hAnsi="Times New Roman" w:cs="Times New Roman"/>
          <w:sz w:val="28"/>
          <w:szCs w:val="28"/>
        </w:rPr>
        <w:t>рекомендован к рассмотрению Думой</w:t>
      </w:r>
      <w:r w:rsidR="00F613CD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="00F613CD" w:rsidRPr="00F613CD">
        <w:rPr>
          <w:rFonts w:ascii="Times New Roman" w:hAnsi="Times New Roman" w:cs="Times New Roman"/>
          <w:sz w:val="28"/>
          <w:szCs w:val="28"/>
        </w:rPr>
        <w:t xml:space="preserve"> с учетом мнения Контрольно-счетной п</w:t>
      </w:r>
      <w:r w:rsidR="00CD4F93">
        <w:rPr>
          <w:rFonts w:ascii="Times New Roman" w:hAnsi="Times New Roman" w:cs="Times New Roman"/>
          <w:sz w:val="28"/>
          <w:szCs w:val="28"/>
        </w:rPr>
        <w:t>алаты, отраженного в заключении.</w:t>
      </w:r>
    </w:p>
    <w:p w:rsidR="006D274F" w:rsidRDefault="00CD4F93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356C8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</w:t>
      </w:r>
      <w:r w:rsidR="00713A0C">
        <w:rPr>
          <w:rFonts w:ascii="Times New Roman" w:hAnsi="Times New Roman" w:cs="Times New Roman"/>
          <w:sz w:val="28"/>
          <w:szCs w:val="28"/>
        </w:rPr>
        <w:t>восьми</w:t>
      </w:r>
      <w:r w:rsidR="006F4CB0">
        <w:rPr>
          <w:rFonts w:ascii="Times New Roman" w:hAnsi="Times New Roman" w:cs="Times New Roman"/>
          <w:sz w:val="28"/>
          <w:szCs w:val="28"/>
        </w:rPr>
        <w:t xml:space="preserve"> </w:t>
      </w:r>
      <w:r w:rsidR="00B356C8">
        <w:rPr>
          <w:rFonts w:ascii="Times New Roman" w:hAnsi="Times New Roman" w:cs="Times New Roman"/>
          <w:sz w:val="28"/>
          <w:szCs w:val="28"/>
        </w:rPr>
        <w:t>муниципальных программ Краснокамского городского округа</w:t>
      </w:r>
      <w:r w:rsidR="006F4CB0">
        <w:rPr>
          <w:rFonts w:ascii="Times New Roman" w:hAnsi="Times New Roman" w:cs="Times New Roman"/>
          <w:sz w:val="28"/>
          <w:szCs w:val="28"/>
        </w:rPr>
        <w:t>,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>по результатам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>которых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F57659">
        <w:rPr>
          <w:rFonts w:ascii="Times New Roman" w:hAnsi="Times New Roman" w:cs="Times New Roman"/>
          <w:sz w:val="28"/>
          <w:szCs w:val="28"/>
        </w:rPr>
        <w:t>несоблюдение администрацией Краснокамского городского округа</w:t>
      </w:r>
      <w:r w:rsidR="00F57659" w:rsidRPr="00F57659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реализации, утвержденного постановлением администрации города Краснокамска от 29.05.2019 № 416-п</w:t>
      </w:r>
      <w:r w:rsidR="006D274F">
        <w:rPr>
          <w:rFonts w:ascii="Times New Roman" w:hAnsi="Times New Roman" w:cs="Times New Roman"/>
          <w:sz w:val="28"/>
          <w:szCs w:val="28"/>
        </w:rPr>
        <w:t>: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A0C">
        <w:rPr>
          <w:rFonts w:ascii="Times New Roman" w:hAnsi="Times New Roman" w:cs="Times New Roman"/>
          <w:sz w:val="28"/>
          <w:szCs w:val="28"/>
        </w:rPr>
        <w:t xml:space="preserve"> </w:t>
      </w:r>
      <w:r w:rsidR="00F57659">
        <w:rPr>
          <w:rFonts w:ascii="Times New Roman" w:hAnsi="Times New Roman" w:cs="Times New Roman"/>
          <w:sz w:val="28"/>
          <w:szCs w:val="28"/>
        </w:rPr>
        <w:t xml:space="preserve">в части соблюдения </w:t>
      </w:r>
      <w:r w:rsidR="00AA6556">
        <w:rPr>
          <w:rFonts w:ascii="Times New Roman" w:hAnsi="Times New Roman" w:cs="Times New Roman"/>
          <w:sz w:val="28"/>
          <w:szCs w:val="28"/>
        </w:rPr>
        <w:t>сроков утверждения муниципальных программ</w:t>
      </w:r>
      <w:r w:rsidR="00E710BD">
        <w:rPr>
          <w:rFonts w:ascii="Times New Roman" w:hAnsi="Times New Roman" w:cs="Times New Roman"/>
          <w:sz w:val="28"/>
          <w:szCs w:val="28"/>
        </w:rPr>
        <w:t>;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A0C">
        <w:rPr>
          <w:rFonts w:ascii="Times New Roman" w:hAnsi="Times New Roman" w:cs="Times New Roman"/>
          <w:sz w:val="28"/>
          <w:szCs w:val="28"/>
        </w:rPr>
        <w:t xml:space="preserve"> </w:t>
      </w:r>
      <w:r w:rsidR="00F57659">
        <w:rPr>
          <w:rFonts w:ascii="Times New Roman" w:hAnsi="Times New Roman" w:cs="Times New Roman"/>
          <w:sz w:val="28"/>
          <w:szCs w:val="28"/>
        </w:rPr>
        <w:t>в части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муницип</w:t>
      </w:r>
      <w:r w:rsidR="00D1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Коллегии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городского округа – главе администрации К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раснокамского городского округа;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установления </w:t>
      </w:r>
      <w:r w:rsidR="006F4CB0">
        <w:rPr>
          <w:rFonts w:ascii="Times New Roman" w:hAnsi="Times New Roman" w:cs="Times New Roman"/>
          <w:sz w:val="28"/>
          <w:szCs w:val="28"/>
        </w:rPr>
        <w:t xml:space="preserve">показателей конечного результата по целям и </w:t>
      </w:r>
      <w:r w:rsidR="00CD4F93">
        <w:rPr>
          <w:rFonts w:ascii="Times New Roman" w:hAnsi="Times New Roman" w:cs="Times New Roman"/>
          <w:sz w:val="28"/>
          <w:szCs w:val="28"/>
        </w:rPr>
        <w:t>задачам программ;</w:t>
      </w:r>
    </w:p>
    <w:p w:rsidR="006F4CB0" w:rsidRPr="00713A0C" w:rsidRDefault="006D274F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228E">
        <w:rPr>
          <w:rFonts w:ascii="Times New Roman" w:hAnsi="Times New Roman"/>
          <w:sz w:val="28"/>
          <w:szCs w:val="28"/>
        </w:rPr>
        <w:t xml:space="preserve"> </w:t>
      </w:r>
      <w:r w:rsidR="006F4CB0" w:rsidRPr="006F4CB0">
        <w:rPr>
          <w:rFonts w:ascii="Times New Roman" w:hAnsi="Times New Roman"/>
          <w:sz w:val="28"/>
          <w:szCs w:val="28"/>
        </w:rPr>
        <w:t xml:space="preserve">в части </w:t>
      </w:r>
      <w:r w:rsidR="00AA6556">
        <w:rPr>
          <w:rFonts w:ascii="Times New Roman" w:hAnsi="Times New Roman"/>
          <w:sz w:val="28"/>
          <w:szCs w:val="28"/>
        </w:rPr>
        <w:t>соответствия</w:t>
      </w:r>
      <w:r w:rsidR="006F4CB0">
        <w:rPr>
          <w:rFonts w:ascii="Times New Roman" w:hAnsi="Times New Roman"/>
          <w:sz w:val="28"/>
          <w:szCs w:val="28"/>
        </w:rPr>
        <w:t xml:space="preserve"> </w:t>
      </w:r>
      <w:r w:rsidR="006F4CB0" w:rsidRPr="006F4CB0">
        <w:rPr>
          <w:rFonts w:ascii="Times New Roman" w:hAnsi="Times New Roman"/>
          <w:sz w:val="28"/>
          <w:szCs w:val="28"/>
        </w:rPr>
        <w:t>показателей конечн</w:t>
      </w:r>
      <w:r w:rsidR="00AA6556">
        <w:rPr>
          <w:rFonts w:ascii="Times New Roman" w:hAnsi="Times New Roman"/>
          <w:sz w:val="28"/>
          <w:szCs w:val="28"/>
        </w:rPr>
        <w:t xml:space="preserve">ого результата, утвержденных в </w:t>
      </w:r>
      <w:r w:rsidR="006F4CB0" w:rsidRPr="006F4CB0">
        <w:rPr>
          <w:rFonts w:ascii="Times New Roman" w:hAnsi="Times New Roman"/>
          <w:sz w:val="28"/>
          <w:szCs w:val="28"/>
        </w:rPr>
        <w:t>муниципальн</w:t>
      </w:r>
      <w:r w:rsidR="00AA6556">
        <w:rPr>
          <w:rFonts w:ascii="Times New Roman" w:hAnsi="Times New Roman"/>
          <w:sz w:val="28"/>
          <w:szCs w:val="28"/>
        </w:rPr>
        <w:t>ых программах,</w:t>
      </w:r>
      <w:r w:rsidR="006F4CB0">
        <w:rPr>
          <w:rFonts w:ascii="Times New Roman" w:hAnsi="Times New Roman"/>
          <w:sz w:val="28"/>
          <w:szCs w:val="28"/>
        </w:rPr>
        <w:t xml:space="preserve"> </w:t>
      </w:r>
      <w:r w:rsidR="006F4CB0" w:rsidRPr="006F4CB0">
        <w:rPr>
          <w:rFonts w:ascii="Times New Roman" w:hAnsi="Times New Roman"/>
          <w:sz w:val="28"/>
          <w:szCs w:val="28"/>
        </w:rPr>
        <w:t>показателям о</w:t>
      </w:r>
      <w:r w:rsidR="006F4CB0" w:rsidRPr="006F4CB0">
        <w:rPr>
          <w:rFonts w:ascii="Times New Roman" w:eastAsia="Times New Roman" w:hAnsi="Times New Roman"/>
          <w:bCs/>
          <w:color w:val="000000"/>
          <w:sz w:val="28"/>
          <w:szCs w:val="28"/>
        </w:rPr>
        <w:t>жидаемого конечного результата целей и задач, установленных в плане мероприятий С</w:t>
      </w:r>
      <w:r w:rsidR="006F4CB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тратегии социально – экономического развития Краснокамского </w:t>
      </w:r>
      <w:r w:rsidR="009A56D8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</w:t>
      </w:r>
      <w:r w:rsidR="006F4CB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="006F4CB0" w:rsidRPr="006F4CB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E710BD" w:rsidRPr="00F57659" w:rsidRDefault="00E710BD" w:rsidP="009A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9A56D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по результатам пр</w:t>
      </w:r>
      <w:r w:rsidR="009A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оведенной экспертизы,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Краснокамского городского округа для рассмотрения</w:t>
      </w:r>
      <w:r w:rsidR="008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соответствующих мер.</w:t>
      </w:r>
    </w:p>
    <w:p w:rsidR="0014079D" w:rsidRDefault="00076359" w:rsidP="00AA6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35A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Краснокамского городского округа на 2019 год</w:t>
      </w:r>
      <w:r w:rsidR="00BF4DCC">
        <w:rPr>
          <w:rFonts w:ascii="Times New Roman" w:hAnsi="Times New Roman" w:cs="Times New Roman"/>
          <w:sz w:val="28"/>
          <w:szCs w:val="28"/>
        </w:rPr>
        <w:t xml:space="preserve"> </w:t>
      </w:r>
      <w:r w:rsidR="00AA6556">
        <w:rPr>
          <w:rFonts w:ascii="Times New Roman" w:hAnsi="Times New Roman" w:cs="Times New Roman"/>
          <w:sz w:val="28"/>
          <w:szCs w:val="28"/>
        </w:rPr>
        <w:t xml:space="preserve">проведено контрольное </w:t>
      </w:r>
      <w:r w:rsidR="00BF4DCC">
        <w:rPr>
          <w:rFonts w:ascii="Times New Roman" w:hAnsi="Times New Roman" w:cs="Times New Roman"/>
          <w:sz w:val="28"/>
          <w:szCs w:val="28"/>
        </w:rPr>
        <w:t>мероприяти</w:t>
      </w:r>
      <w:r w:rsidR="00AA6556">
        <w:rPr>
          <w:rFonts w:ascii="Times New Roman" w:hAnsi="Times New Roman" w:cs="Times New Roman"/>
          <w:sz w:val="28"/>
          <w:szCs w:val="28"/>
        </w:rPr>
        <w:t>е</w:t>
      </w:r>
      <w:r w:rsidR="003B4219">
        <w:rPr>
          <w:rFonts w:ascii="Times New Roman" w:hAnsi="Times New Roman" w:cs="Times New Roman"/>
          <w:sz w:val="28"/>
          <w:szCs w:val="28"/>
        </w:rPr>
        <w:t>:</w:t>
      </w:r>
      <w:r w:rsidR="00AA6556">
        <w:rPr>
          <w:rFonts w:ascii="Times New Roman" w:hAnsi="Times New Roman" w:cs="Times New Roman"/>
          <w:sz w:val="28"/>
          <w:szCs w:val="28"/>
        </w:rPr>
        <w:t xml:space="preserve"> «П</w:t>
      </w:r>
      <w:r w:rsidR="0078023F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33235A">
        <w:rPr>
          <w:rFonts w:ascii="Times New Roman" w:hAnsi="Times New Roman" w:cs="Times New Roman"/>
          <w:sz w:val="28"/>
          <w:szCs w:val="28"/>
        </w:rPr>
        <w:t>финансов</w:t>
      </w:r>
      <w:r w:rsidR="0014079D">
        <w:rPr>
          <w:rFonts w:ascii="Times New Roman" w:hAnsi="Times New Roman" w:cs="Times New Roman"/>
          <w:sz w:val="28"/>
          <w:szCs w:val="28"/>
        </w:rPr>
        <w:t>о-хозяйственной деятельности М</w:t>
      </w:r>
      <w:r w:rsidR="0033235A">
        <w:rPr>
          <w:rFonts w:ascii="Times New Roman" w:hAnsi="Times New Roman" w:cs="Times New Roman"/>
          <w:sz w:val="28"/>
          <w:szCs w:val="28"/>
        </w:rPr>
        <w:t>униципально</w:t>
      </w:r>
      <w:r w:rsidR="0078023F">
        <w:rPr>
          <w:rFonts w:ascii="Times New Roman" w:hAnsi="Times New Roman" w:cs="Times New Roman"/>
          <w:sz w:val="28"/>
          <w:szCs w:val="28"/>
        </w:rPr>
        <w:t xml:space="preserve">го бюджетного учреждения культуры «Дворец </w:t>
      </w:r>
      <w:r w:rsidR="00AA6556">
        <w:rPr>
          <w:rFonts w:ascii="Times New Roman" w:hAnsi="Times New Roman" w:cs="Times New Roman"/>
          <w:sz w:val="28"/>
          <w:szCs w:val="28"/>
        </w:rPr>
        <w:t>культуры Гознака».</w:t>
      </w:r>
    </w:p>
    <w:p w:rsidR="009A56D8" w:rsidRPr="00173C42" w:rsidRDefault="009A56D8" w:rsidP="00AA65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</w:t>
      </w:r>
      <w:r>
        <w:t xml:space="preserve"> </w:t>
      </w:r>
      <w:r w:rsidR="001E728A">
        <w:rPr>
          <w:rFonts w:ascii="Times New Roman" w:hAnsi="Times New Roman"/>
          <w:sz w:val="28"/>
          <w:szCs w:val="28"/>
        </w:rPr>
        <w:t>МБУК «Дворец культуры Гознака»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556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="00D13EB9">
        <w:rPr>
          <w:rFonts w:ascii="Times New Roman" w:hAnsi="Times New Roman" w:cs="Times New Roman"/>
          <w:sz w:val="28"/>
          <w:szCs w:val="28"/>
        </w:rPr>
        <w:t>З</w:t>
      </w:r>
      <w:r w:rsidRPr="006F7AD9"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Pr="006F7AD9">
        <w:rPr>
          <w:rFonts w:ascii="Times New Roman" w:hAnsi="Times New Roman"/>
          <w:sz w:val="28"/>
          <w:szCs w:val="28"/>
        </w:rPr>
        <w:t xml:space="preserve">06.12.2011 № </w:t>
      </w:r>
      <w:r w:rsidR="00AA6556">
        <w:rPr>
          <w:rFonts w:ascii="Times New Roman" w:hAnsi="Times New Roman" w:cs="Times New Roman"/>
          <w:sz w:val="28"/>
          <w:szCs w:val="28"/>
        </w:rPr>
        <w:t xml:space="preserve">402-ФЗ «О бухгалтерском учете», нарушения </w:t>
      </w:r>
      <w:r w:rsidRPr="00DC6873">
        <w:rPr>
          <w:rFonts w:ascii="Times New Roman" w:hAnsi="Times New Roman" w:cs="Times New Roman"/>
          <w:sz w:val="28"/>
          <w:szCs w:val="28"/>
        </w:rPr>
        <w:t>Трудово</w:t>
      </w:r>
      <w:r w:rsidR="00AA655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AA6556" w:rsidRPr="006E5442">
        <w:rPr>
          <w:rFonts w:ascii="Times New Roman" w:hAnsi="Times New Roman"/>
          <w:sz w:val="28"/>
          <w:szCs w:val="28"/>
          <w:lang w:eastAsia="ar-SA"/>
        </w:rPr>
        <w:t>Г</w:t>
      </w:r>
      <w:r w:rsidR="00AA6556">
        <w:rPr>
          <w:rFonts w:ascii="Times New Roman" w:hAnsi="Times New Roman"/>
          <w:sz w:val="28"/>
          <w:szCs w:val="28"/>
          <w:lang w:eastAsia="ar-SA"/>
        </w:rPr>
        <w:t>ражданского кодекса Российской Федерации,</w:t>
      </w:r>
      <w:r w:rsidR="00AA6556">
        <w:rPr>
          <w:rFonts w:ascii="Times New Roman" w:hAnsi="Times New Roman"/>
          <w:sz w:val="28"/>
          <w:szCs w:val="28"/>
        </w:rPr>
        <w:t xml:space="preserve"> </w:t>
      </w:r>
      <w:r w:rsidR="00D13EB9">
        <w:rPr>
          <w:rFonts w:ascii="Times New Roman" w:hAnsi="Times New Roman"/>
          <w:sz w:val="28"/>
          <w:szCs w:val="28"/>
        </w:rPr>
        <w:t>З</w:t>
      </w:r>
      <w:r w:rsidR="00AA6556">
        <w:rPr>
          <w:rFonts w:ascii="Times New Roman" w:hAnsi="Times New Roman"/>
          <w:sz w:val="28"/>
          <w:szCs w:val="28"/>
        </w:rPr>
        <w:t>акона от 29.07.1998 N 135-ФЗ «Об оценочной деятельности в Российской Федерации</w:t>
      </w:r>
      <w:r w:rsidR="004E646A">
        <w:rPr>
          <w:rFonts w:ascii="Times New Roman" w:hAnsi="Times New Roman"/>
          <w:sz w:val="28"/>
          <w:szCs w:val="28"/>
        </w:rPr>
        <w:t xml:space="preserve">»; </w:t>
      </w:r>
      <w:r w:rsidR="00713A0C">
        <w:rPr>
          <w:rFonts w:ascii="Times New Roman" w:hAnsi="Times New Roman"/>
          <w:sz w:val="28"/>
          <w:szCs w:val="28"/>
        </w:rPr>
        <w:t xml:space="preserve">при осуществлении закупочной деятельности </w:t>
      </w:r>
      <w:r w:rsidR="004E646A" w:rsidRPr="00BA6AB7">
        <w:rPr>
          <w:rFonts w:ascii="Times New Roman" w:hAnsi="Times New Roman" w:cs="Times New Roman"/>
          <w:sz w:val="28"/>
          <w:szCs w:val="28"/>
        </w:rPr>
        <w:t xml:space="preserve">не </w:t>
      </w:r>
      <w:r w:rsidR="004E646A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4E646A" w:rsidRPr="00BA6AB7">
        <w:rPr>
          <w:rFonts w:ascii="Times New Roman" w:hAnsi="Times New Roman" w:cs="Times New Roman"/>
          <w:sz w:val="28"/>
          <w:szCs w:val="28"/>
        </w:rPr>
        <w:t xml:space="preserve">соблюдены </w:t>
      </w:r>
      <w:r w:rsidR="004E646A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D13EB9">
        <w:rPr>
          <w:rFonts w:ascii="Times New Roman" w:hAnsi="Times New Roman" w:cs="Times New Roman"/>
          <w:sz w:val="28"/>
          <w:szCs w:val="28"/>
        </w:rPr>
        <w:t>З</w:t>
      </w:r>
      <w:r w:rsidR="004E646A" w:rsidRPr="00BA6AB7">
        <w:rPr>
          <w:rFonts w:ascii="Times New Roman" w:hAnsi="Times New Roman" w:cs="Times New Roman"/>
          <w:sz w:val="28"/>
          <w:szCs w:val="28"/>
        </w:rPr>
        <w:t>акона № 44-ФЗ</w:t>
      </w:r>
      <w:r w:rsidR="004E646A">
        <w:rPr>
          <w:rFonts w:ascii="Times New Roman" w:hAnsi="Times New Roman" w:cs="Times New Roman"/>
          <w:sz w:val="28"/>
          <w:szCs w:val="28"/>
        </w:rPr>
        <w:t xml:space="preserve"> и </w:t>
      </w:r>
      <w:r w:rsidR="004E646A" w:rsidRPr="00173C42">
        <w:rPr>
          <w:rFonts w:ascii="Times New Roman" w:hAnsi="Times New Roman"/>
          <w:sz w:val="28"/>
          <w:szCs w:val="28"/>
          <w:lang w:eastAsia="ar-SA"/>
        </w:rPr>
        <w:t>223-ФЗ</w:t>
      </w:r>
      <w:r w:rsidR="004E646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A6556">
        <w:rPr>
          <w:rFonts w:ascii="Times New Roman" w:hAnsi="Times New Roman" w:cs="Times New Roman"/>
          <w:sz w:val="28"/>
          <w:szCs w:val="28"/>
        </w:rPr>
        <w:t>П</w:t>
      </w:r>
      <w:r w:rsidRPr="006F7AD9">
        <w:rPr>
          <w:rFonts w:ascii="Times New Roman" w:eastAsia="Times New Roman" w:hAnsi="Times New Roman"/>
          <w:sz w:val="28"/>
          <w:szCs w:val="28"/>
          <w:lang w:eastAsia="ru-RU"/>
        </w:rPr>
        <w:t xml:space="preserve">ри использовании муниципального имущества </w:t>
      </w:r>
      <w:r w:rsidR="00AA6556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нарушения </w:t>
      </w:r>
      <w:r w:rsidR="00FB7A5B">
        <w:rPr>
          <w:rFonts w:ascii="Times New Roman" w:hAnsi="Times New Roman"/>
          <w:sz w:val="28"/>
          <w:szCs w:val="28"/>
        </w:rPr>
        <w:lastRenderedPageBreak/>
        <w:t>Инструкции</w:t>
      </w:r>
      <w:r w:rsidRPr="006E5442">
        <w:rPr>
          <w:rFonts w:ascii="Times New Roman" w:hAnsi="Times New Roman"/>
          <w:sz w:val="28"/>
          <w:szCs w:val="28"/>
          <w:lang w:eastAsia="ar-SA"/>
        </w:rPr>
        <w:t xml:space="preserve"> по бюджетному учету № 157-н,</w:t>
      </w:r>
      <w:r w:rsidR="006E5442" w:rsidRPr="006E5442">
        <w:rPr>
          <w:rFonts w:ascii="Times New Roman" w:hAnsi="Times New Roman"/>
          <w:sz w:val="28"/>
          <w:szCs w:val="28"/>
          <w:lang w:eastAsia="ar-SA"/>
        </w:rPr>
        <w:t xml:space="preserve"> приказа Минфина РФ от 30.03.2015 № 52н</w:t>
      </w:r>
      <w:r w:rsidR="004E646A">
        <w:rPr>
          <w:rFonts w:ascii="Times New Roman" w:hAnsi="Times New Roman"/>
          <w:sz w:val="28"/>
          <w:szCs w:val="28"/>
          <w:lang w:eastAsia="ar-SA"/>
        </w:rPr>
        <w:t>.</w:t>
      </w:r>
      <w:r w:rsidRPr="006E544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A56D8" w:rsidRPr="001E728A" w:rsidRDefault="009A56D8" w:rsidP="009A5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6D8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9A5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Pr="009A56D8">
        <w:rPr>
          <w:rFonts w:ascii="Times New Roman" w:hAnsi="Times New Roman" w:cs="Times New Roman"/>
          <w:sz w:val="28"/>
          <w:szCs w:val="28"/>
        </w:rPr>
        <w:t xml:space="preserve"> </w:t>
      </w:r>
      <w:r w:rsidRPr="009A56D8">
        <w:rPr>
          <w:rFonts w:ascii="Times New Roman" w:hAnsi="Times New Roman"/>
          <w:sz w:val="28"/>
          <w:szCs w:val="28"/>
        </w:rPr>
        <w:t xml:space="preserve">МБУК </w:t>
      </w:r>
      <w:r w:rsidRPr="009A56D8">
        <w:rPr>
          <w:rFonts w:ascii="Times New Roman" w:hAnsi="Times New Roman" w:cs="Times New Roman"/>
          <w:sz w:val="28"/>
          <w:szCs w:val="28"/>
        </w:rPr>
        <w:t>Дворец культуры Гознака»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учреждения и учредителя направлены предписание, представления </w:t>
      </w:r>
      <w:r w:rsidR="0017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информационные письма с предложениями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E728A"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выявленных нарушений, составлен протокол об административном правонарушении по </w:t>
      </w:r>
      <w:r w:rsidR="001E728A" w:rsidRPr="001E728A">
        <w:rPr>
          <w:rFonts w:ascii="Times New Roman" w:hAnsi="Times New Roman"/>
          <w:sz w:val="28"/>
          <w:szCs w:val="28"/>
        </w:rPr>
        <w:t>ст. 15.11 КоАП РФ</w:t>
      </w:r>
      <w:r w:rsidR="001E728A"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которого вынесено судебное решение о привлечении виновных лиц к административной ответственности. </w:t>
      </w:r>
    </w:p>
    <w:p w:rsidR="00AA6556" w:rsidRDefault="00AA6556" w:rsidP="00AA6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месяце проведено контрольное мероприятие «Проверка использования средств бюджетов (всех уровней) муниципальной адресной программы № 9 «Переселение граждан Краснокамского городского поселения из аварийного жилищного фонда в 2014-2017 годах», утвержденной решением Думы Краснокамского городского поселения от 20.03.2014 № 15.</w:t>
      </w:r>
    </w:p>
    <w:p w:rsidR="00825E5A" w:rsidRDefault="001E728A" w:rsidP="004E6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AA6556">
        <w:rPr>
          <w:rFonts w:ascii="Times New Roman" w:hAnsi="Times New Roman" w:cs="Times New Roman"/>
          <w:sz w:val="28"/>
          <w:szCs w:val="28"/>
        </w:rPr>
        <w:t>выявлены нарушения</w:t>
      </w:r>
      <w:r w:rsidRPr="00B120F7">
        <w:rPr>
          <w:rFonts w:ascii="Times New Roman" w:hAnsi="Times New Roman"/>
          <w:sz w:val="28"/>
          <w:szCs w:val="28"/>
        </w:rPr>
        <w:t xml:space="preserve"> </w:t>
      </w:r>
      <w:r w:rsidR="00AA6556">
        <w:rPr>
          <w:rFonts w:ascii="Times New Roman" w:hAnsi="Times New Roman"/>
          <w:sz w:val="28"/>
          <w:szCs w:val="28"/>
        </w:rPr>
        <w:t>условий С</w:t>
      </w:r>
      <w:r w:rsidRPr="00B120F7">
        <w:rPr>
          <w:rFonts w:ascii="Times New Roman" w:hAnsi="Times New Roman"/>
          <w:sz w:val="28"/>
          <w:szCs w:val="28"/>
        </w:rPr>
        <w:t>ог</w:t>
      </w:r>
      <w:r w:rsidR="00AA6556">
        <w:rPr>
          <w:rFonts w:ascii="Times New Roman" w:hAnsi="Times New Roman"/>
          <w:sz w:val="28"/>
          <w:szCs w:val="28"/>
        </w:rPr>
        <w:t>лашений</w:t>
      </w:r>
      <w:r w:rsidRPr="00B120F7">
        <w:rPr>
          <w:rFonts w:ascii="Times New Roman" w:hAnsi="Times New Roman"/>
          <w:sz w:val="28"/>
          <w:szCs w:val="28"/>
        </w:rPr>
        <w:t xml:space="preserve"> о реализации мероприятий по переселению граждан из аварийного жилищного фонда, в части обеспечения сохранности документов, подтверждающих об</w:t>
      </w:r>
      <w:r w:rsidR="00342D26" w:rsidRPr="00B120F7">
        <w:rPr>
          <w:rFonts w:ascii="Times New Roman" w:hAnsi="Times New Roman"/>
          <w:sz w:val="28"/>
          <w:szCs w:val="28"/>
        </w:rPr>
        <w:t>основанность получения субсидии</w:t>
      </w:r>
      <w:r w:rsidR="00B120F7" w:rsidRPr="00B120F7">
        <w:rPr>
          <w:rFonts w:ascii="Times New Roman" w:hAnsi="Times New Roman"/>
          <w:sz w:val="28"/>
          <w:szCs w:val="28"/>
        </w:rPr>
        <w:t xml:space="preserve">, в части приемки жилых помещений во вновь построенных домах </w:t>
      </w:r>
      <w:r w:rsidR="004E646A">
        <w:rPr>
          <w:rFonts w:ascii="Times New Roman" w:hAnsi="Times New Roman"/>
          <w:sz w:val="28"/>
          <w:szCs w:val="28"/>
        </w:rPr>
        <w:t xml:space="preserve">с участием </w:t>
      </w:r>
      <w:r w:rsidR="00B120F7" w:rsidRPr="00B120F7">
        <w:rPr>
          <w:rFonts w:ascii="Times New Roman" w:hAnsi="Times New Roman"/>
          <w:sz w:val="28"/>
          <w:szCs w:val="28"/>
        </w:rPr>
        <w:t>комисси</w:t>
      </w:r>
      <w:r w:rsidR="004E646A">
        <w:rPr>
          <w:rFonts w:ascii="Times New Roman" w:hAnsi="Times New Roman"/>
          <w:sz w:val="28"/>
          <w:szCs w:val="28"/>
        </w:rPr>
        <w:t>и, а также в части заключения договоров</w:t>
      </w:r>
      <w:r w:rsidR="00713A0C">
        <w:rPr>
          <w:rFonts w:ascii="Times New Roman" w:hAnsi="Times New Roman"/>
          <w:sz w:val="28"/>
          <w:szCs w:val="28"/>
        </w:rPr>
        <w:t xml:space="preserve"> на покупку жилья</w:t>
      </w:r>
      <w:r w:rsidR="004E646A">
        <w:rPr>
          <w:rFonts w:ascii="Times New Roman" w:hAnsi="Times New Roman"/>
          <w:sz w:val="28"/>
          <w:szCs w:val="28"/>
        </w:rPr>
        <w:t xml:space="preserve">, только </w:t>
      </w:r>
      <w:r w:rsidR="00713A0C">
        <w:rPr>
          <w:rFonts w:ascii="Times New Roman" w:hAnsi="Times New Roman"/>
          <w:sz w:val="28"/>
          <w:szCs w:val="28"/>
        </w:rPr>
        <w:t xml:space="preserve">в домах, </w:t>
      </w:r>
      <w:r w:rsidR="004E646A">
        <w:rPr>
          <w:rFonts w:ascii="Times New Roman" w:hAnsi="Times New Roman"/>
          <w:sz w:val="28"/>
          <w:szCs w:val="28"/>
        </w:rPr>
        <w:t xml:space="preserve">в отношении проектной документации </w:t>
      </w:r>
      <w:r w:rsidR="00713A0C">
        <w:rPr>
          <w:rFonts w:ascii="Times New Roman" w:hAnsi="Times New Roman"/>
          <w:sz w:val="28"/>
          <w:szCs w:val="28"/>
        </w:rPr>
        <w:t xml:space="preserve">которых, </w:t>
      </w:r>
      <w:r w:rsidR="004E646A">
        <w:rPr>
          <w:rFonts w:ascii="Times New Roman" w:hAnsi="Times New Roman"/>
          <w:sz w:val="28"/>
          <w:szCs w:val="28"/>
        </w:rPr>
        <w:t xml:space="preserve">имеется положительное </w:t>
      </w:r>
      <w:r w:rsidR="00713A0C">
        <w:rPr>
          <w:rFonts w:ascii="Times New Roman" w:hAnsi="Times New Roman"/>
          <w:sz w:val="28"/>
          <w:szCs w:val="28"/>
        </w:rPr>
        <w:t>заключение экспертизы</w:t>
      </w:r>
      <w:r w:rsidR="004E646A">
        <w:rPr>
          <w:rFonts w:ascii="Times New Roman" w:hAnsi="Times New Roman"/>
          <w:sz w:val="28"/>
          <w:szCs w:val="28"/>
        </w:rPr>
        <w:t>.</w:t>
      </w:r>
      <w:r w:rsidR="00AA6556">
        <w:rPr>
          <w:rFonts w:ascii="Times New Roman" w:hAnsi="Times New Roman"/>
          <w:sz w:val="28"/>
          <w:szCs w:val="28"/>
        </w:rPr>
        <w:t xml:space="preserve"> При проведении </w:t>
      </w:r>
      <w:r w:rsidR="00B120F7" w:rsidRPr="00366FD7">
        <w:rPr>
          <w:rFonts w:ascii="Times New Roman" w:hAnsi="Times New Roman"/>
          <w:sz w:val="28"/>
          <w:szCs w:val="28"/>
          <w:lang w:eastAsia="ru-RU"/>
        </w:rPr>
        <w:t xml:space="preserve">электронных аукционов </w:t>
      </w:r>
      <w:r w:rsidR="00B120F7" w:rsidRPr="00366FD7">
        <w:rPr>
          <w:rFonts w:ascii="Times New Roman" w:hAnsi="Times New Roman"/>
          <w:sz w:val="28"/>
          <w:szCs w:val="28"/>
        </w:rPr>
        <w:t>на право заключения контрактов, предметом которых являлось долевое строительство ж</w:t>
      </w:r>
      <w:r w:rsidR="00B120F7">
        <w:rPr>
          <w:rFonts w:ascii="Times New Roman" w:hAnsi="Times New Roman"/>
          <w:sz w:val="28"/>
          <w:szCs w:val="28"/>
        </w:rPr>
        <w:t xml:space="preserve">илых помещений, </w:t>
      </w:r>
      <w:r w:rsidR="00AA6556">
        <w:rPr>
          <w:rFonts w:ascii="Times New Roman" w:hAnsi="Times New Roman"/>
          <w:sz w:val="28"/>
          <w:szCs w:val="28"/>
        </w:rPr>
        <w:t>выявлены</w:t>
      </w:r>
      <w:r w:rsidR="00B120F7">
        <w:rPr>
          <w:rFonts w:ascii="Times New Roman" w:hAnsi="Times New Roman"/>
          <w:sz w:val="28"/>
          <w:szCs w:val="28"/>
        </w:rPr>
        <w:t xml:space="preserve"> </w:t>
      </w:r>
      <w:r w:rsidR="00AA6556">
        <w:rPr>
          <w:rFonts w:ascii="Times New Roman" w:hAnsi="Times New Roman"/>
          <w:sz w:val="28"/>
          <w:szCs w:val="28"/>
        </w:rPr>
        <w:t>нарушения требований</w:t>
      </w:r>
      <w:r w:rsidR="00B120F7">
        <w:rPr>
          <w:rFonts w:ascii="Times New Roman" w:hAnsi="Times New Roman"/>
          <w:sz w:val="28"/>
          <w:szCs w:val="28"/>
        </w:rPr>
        <w:t xml:space="preserve"> </w:t>
      </w:r>
      <w:r w:rsidRPr="00B120F7">
        <w:rPr>
          <w:rFonts w:ascii="Times New Roman" w:hAnsi="Times New Roman"/>
          <w:sz w:val="28"/>
          <w:szCs w:val="28"/>
        </w:rPr>
        <w:t>ст. 70 Закона № 44-ФЗ</w:t>
      </w:r>
      <w:r w:rsidR="004E646A">
        <w:rPr>
          <w:rFonts w:ascii="Times New Roman" w:hAnsi="Times New Roman"/>
          <w:sz w:val="28"/>
          <w:szCs w:val="28"/>
        </w:rPr>
        <w:t>. П</w:t>
      </w:r>
      <w:r w:rsidRPr="00B120F7">
        <w:rPr>
          <w:rFonts w:ascii="Times New Roman" w:hAnsi="Times New Roman"/>
          <w:sz w:val="28"/>
          <w:szCs w:val="28"/>
        </w:rPr>
        <w:t xml:space="preserve">ри исполнении муниципальных контрактов, в рамках которых приобретались жилые помещения для переселения граждан из аварийного жилья </w:t>
      </w:r>
      <w:r w:rsidR="00B120F7">
        <w:rPr>
          <w:rFonts w:ascii="Times New Roman" w:hAnsi="Times New Roman"/>
          <w:sz w:val="28"/>
          <w:szCs w:val="28"/>
        </w:rPr>
        <w:t xml:space="preserve">допущено </w:t>
      </w:r>
      <w:r w:rsidR="004E646A">
        <w:rPr>
          <w:rFonts w:ascii="Times New Roman" w:hAnsi="Times New Roman"/>
          <w:sz w:val="28"/>
          <w:szCs w:val="28"/>
        </w:rPr>
        <w:t xml:space="preserve">нарушение </w:t>
      </w:r>
      <w:r w:rsidR="004E646A" w:rsidRPr="008831C0">
        <w:rPr>
          <w:rFonts w:ascii="Times New Roman" w:hAnsi="Times New Roman"/>
          <w:bCs/>
          <w:sz w:val="28"/>
          <w:szCs w:val="28"/>
        </w:rPr>
        <w:t>требований</w:t>
      </w:r>
      <w:r w:rsidR="00713A0C">
        <w:rPr>
          <w:rFonts w:ascii="Times New Roman" w:hAnsi="Times New Roman"/>
          <w:bCs/>
          <w:sz w:val="28"/>
          <w:szCs w:val="28"/>
        </w:rPr>
        <w:t xml:space="preserve"> ст</w:t>
      </w:r>
      <w:r w:rsidR="00D13EB9">
        <w:rPr>
          <w:rFonts w:ascii="Times New Roman" w:hAnsi="Times New Roman"/>
          <w:bCs/>
          <w:sz w:val="28"/>
          <w:szCs w:val="28"/>
        </w:rPr>
        <w:t>атьи</w:t>
      </w:r>
      <w:r w:rsidR="00713A0C">
        <w:rPr>
          <w:rFonts w:ascii="Times New Roman" w:hAnsi="Times New Roman"/>
          <w:bCs/>
          <w:sz w:val="28"/>
          <w:szCs w:val="28"/>
        </w:rPr>
        <w:t xml:space="preserve"> 34 Бюджетного кодекса Российской Федерации</w:t>
      </w:r>
      <w:r w:rsidR="00D13EB9">
        <w:rPr>
          <w:rFonts w:ascii="Times New Roman" w:hAnsi="Times New Roman"/>
          <w:bCs/>
          <w:sz w:val="28"/>
          <w:szCs w:val="28"/>
        </w:rPr>
        <w:t>,</w:t>
      </w:r>
      <w:r w:rsidR="00D13EB9" w:rsidRPr="00D13EB9">
        <w:rPr>
          <w:rFonts w:ascii="Times New Roman" w:hAnsi="Times New Roman"/>
          <w:bCs/>
          <w:sz w:val="28"/>
          <w:szCs w:val="28"/>
        </w:rPr>
        <w:t xml:space="preserve"> </w:t>
      </w:r>
      <w:r w:rsidR="00D13EB9" w:rsidRPr="008831C0">
        <w:rPr>
          <w:rFonts w:ascii="Times New Roman" w:hAnsi="Times New Roman"/>
          <w:bCs/>
          <w:sz w:val="28"/>
          <w:szCs w:val="28"/>
        </w:rPr>
        <w:t>статьи 94 Закона № 44-ФЗ</w:t>
      </w:r>
      <w:r w:rsidR="00713A0C">
        <w:rPr>
          <w:rFonts w:ascii="Times New Roman" w:hAnsi="Times New Roman"/>
          <w:bCs/>
          <w:sz w:val="28"/>
          <w:szCs w:val="28"/>
        </w:rPr>
        <w:t xml:space="preserve">. </w:t>
      </w:r>
      <w:r w:rsidR="004E646A">
        <w:rPr>
          <w:rFonts w:ascii="Times New Roman" w:hAnsi="Times New Roman"/>
          <w:bCs/>
          <w:sz w:val="28"/>
          <w:szCs w:val="28"/>
        </w:rPr>
        <w:t>П</w:t>
      </w:r>
      <w:r w:rsidR="00825E5A">
        <w:rPr>
          <w:rFonts w:ascii="Times New Roman" w:hAnsi="Times New Roman"/>
          <w:sz w:val="28"/>
          <w:szCs w:val="28"/>
        </w:rPr>
        <w:t>ри учете жилых помещений, приобр</w:t>
      </w:r>
      <w:r w:rsidR="004E646A">
        <w:rPr>
          <w:rFonts w:ascii="Times New Roman" w:hAnsi="Times New Roman"/>
          <w:sz w:val="28"/>
          <w:szCs w:val="28"/>
        </w:rPr>
        <w:t>етенных для расселения граждан</w:t>
      </w:r>
      <w:r w:rsidR="00D13EB9">
        <w:rPr>
          <w:rFonts w:ascii="Times New Roman" w:hAnsi="Times New Roman"/>
          <w:sz w:val="28"/>
          <w:szCs w:val="28"/>
        </w:rPr>
        <w:t>,</w:t>
      </w:r>
      <w:r w:rsidR="004E646A">
        <w:rPr>
          <w:rFonts w:ascii="Times New Roman" w:hAnsi="Times New Roman"/>
          <w:sz w:val="28"/>
          <w:szCs w:val="28"/>
        </w:rPr>
        <w:t xml:space="preserve"> </w:t>
      </w:r>
      <w:r w:rsidR="00825E5A" w:rsidRPr="00F756FA">
        <w:rPr>
          <w:rFonts w:ascii="Times New Roman" w:hAnsi="Times New Roman"/>
          <w:sz w:val="28"/>
          <w:szCs w:val="28"/>
        </w:rPr>
        <w:t>не</w:t>
      </w:r>
      <w:r w:rsidR="00825E5A">
        <w:rPr>
          <w:rFonts w:ascii="Times New Roman" w:hAnsi="Times New Roman"/>
          <w:sz w:val="28"/>
          <w:szCs w:val="28"/>
        </w:rPr>
        <w:t xml:space="preserve"> в полной мере соблюдены требования</w:t>
      </w:r>
      <w:r w:rsidRPr="00F756FA">
        <w:rPr>
          <w:rFonts w:ascii="Times New Roman" w:hAnsi="Times New Roman"/>
          <w:sz w:val="28"/>
          <w:szCs w:val="28"/>
        </w:rPr>
        <w:t xml:space="preserve"> ст. 14, 51 </w:t>
      </w:r>
      <w:r w:rsidR="00D13EB9">
        <w:rPr>
          <w:rFonts w:ascii="Times New Roman" w:hAnsi="Times New Roman"/>
          <w:sz w:val="28"/>
          <w:szCs w:val="28"/>
        </w:rPr>
        <w:t>З</w:t>
      </w:r>
      <w:r w:rsidRPr="00F756FA">
        <w:rPr>
          <w:rFonts w:ascii="Times New Roman" w:hAnsi="Times New Roman"/>
          <w:sz w:val="28"/>
          <w:szCs w:val="28"/>
        </w:rPr>
        <w:t>акона от 06.10.2003 № 131-ФЗ, Порядка ведения органами местного самоуправления реестров муниципального имущества утвержден приказом Минэкономразвития Российской</w:t>
      </w:r>
      <w:r w:rsidR="00713A0C">
        <w:rPr>
          <w:rFonts w:ascii="Times New Roman" w:hAnsi="Times New Roman"/>
          <w:sz w:val="28"/>
          <w:szCs w:val="28"/>
        </w:rPr>
        <w:t xml:space="preserve"> Федерации от 30.08.2011 N 424. </w:t>
      </w:r>
      <w:r w:rsidR="00D13EB9">
        <w:rPr>
          <w:rFonts w:ascii="Times New Roman" w:hAnsi="Times New Roman"/>
          <w:sz w:val="28"/>
          <w:szCs w:val="28"/>
        </w:rPr>
        <w:t xml:space="preserve">При использовании земельных участков, предоставленных под застройку жилых домов, не в полной мере соблюдены требования ст. 160.1 Бюджетного кодекса Российской Федерации, статей 10,13 Закона № 402-ФЗ «О бухгалтерском учете». </w:t>
      </w:r>
    </w:p>
    <w:p w:rsidR="008D644B" w:rsidRDefault="008D644B" w:rsidP="008D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D8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земельных и имущественных отношений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6D2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70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странении выявленных нарушений.</w:t>
      </w:r>
    </w:p>
    <w:p w:rsidR="00CD4F93" w:rsidRDefault="00CD4F93" w:rsidP="008D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месяце начата проверка отдельных вопросов управления и распоряжения имуществом, находящегося в муниципальной собственности Краснокамского городского округа.  </w:t>
      </w:r>
    </w:p>
    <w:p w:rsidR="0078023F" w:rsidRDefault="0015683E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Краснокамского городского округа осуществляется постоянный контроль исполнения предписаний, представлений и информационных писем, направленных учреждениям и организациям по результатам контрольных и экспертно-аналитических мероприятий.</w:t>
      </w:r>
    </w:p>
    <w:p w:rsidR="0078023F" w:rsidRDefault="00546D9B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5683E">
        <w:rPr>
          <w:rFonts w:ascii="Times New Roman" w:hAnsi="Times New Roman" w:cs="Times New Roman"/>
          <w:sz w:val="28"/>
          <w:szCs w:val="28"/>
        </w:rPr>
        <w:t xml:space="preserve">езультаты проверок, информация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83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83E">
        <w:rPr>
          <w:rFonts w:ascii="Times New Roman" w:hAnsi="Times New Roman" w:cs="Times New Roman"/>
          <w:sz w:val="28"/>
          <w:szCs w:val="28"/>
        </w:rPr>
        <w:t xml:space="preserve"> </w:t>
      </w:r>
      <w:r w:rsidR="00AA5B1C">
        <w:rPr>
          <w:rFonts w:ascii="Times New Roman" w:hAnsi="Times New Roman" w:cs="Times New Roman"/>
          <w:sz w:val="28"/>
          <w:szCs w:val="28"/>
        </w:rPr>
        <w:t xml:space="preserve">их </w:t>
      </w:r>
      <w:r w:rsidR="0015683E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ежемесячно рассматриваются на контрольном комитете Думы Краснокамского городского округа.</w:t>
      </w:r>
    </w:p>
    <w:p w:rsidR="00D13EB9" w:rsidRDefault="00D13EB9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B9" w:rsidRDefault="00D13EB9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Default="00D47FD3" w:rsidP="00EF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6D274F">
      <w:footerReference w:type="default" r:id="rId8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FA" w:rsidRDefault="00AB77FA" w:rsidP="009670A9">
      <w:pPr>
        <w:spacing w:after="0" w:line="240" w:lineRule="auto"/>
      </w:pPr>
      <w:r>
        <w:separator/>
      </w:r>
    </w:p>
  </w:endnote>
  <w:endnote w:type="continuationSeparator" w:id="0">
    <w:p w:rsidR="00AB77FA" w:rsidRDefault="00AB77FA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993743"/>
      <w:docPartObj>
        <w:docPartGallery w:val="Page Numbers (Bottom of Page)"/>
        <w:docPartUnique/>
      </w:docPartObj>
    </w:sdtPr>
    <w:sdtEndPr/>
    <w:sdtContent>
      <w:p w:rsidR="0070228E" w:rsidRDefault="007022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75">
          <w:rPr>
            <w:noProof/>
          </w:rPr>
          <w:t>3</w:t>
        </w:r>
        <w:r>
          <w:fldChar w:fldCharType="end"/>
        </w:r>
      </w:p>
    </w:sdtContent>
  </w:sdt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FA" w:rsidRDefault="00AB77FA" w:rsidP="009670A9">
      <w:pPr>
        <w:spacing w:after="0" w:line="240" w:lineRule="auto"/>
      </w:pPr>
      <w:r>
        <w:separator/>
      </w:r>
    </w:p>
  </w:footnote>
  <w:footnote w:type="continuationSeparator" w:id="0">
    <w:p w:rsidR="00AB77FA" w:rsidRDefault="00AB77FA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57CF2"/>
    <w:multiLevelType w:val="hybridMultilevel"/>
    <w:tmpl w:val="68E20A38"/>
    <w:lvl w:ilvl="0" w:tplc="6D524A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2759"/>
    <w:multiLevelType w:val="hybridMultilevel"/>
    <w:tmpl w:val="5BC2B2FE"/>
    <w:lvl w:ilvl="0" w:tplc="2984F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823C2A"/>
    <w:multiLevelType w:val="hybridMultilevel"/>
    <w:tmpl w:val="D9261E76"/>
    <w:lvl w:ilvl="0" w:tplc="1080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2493F"/>
    <w:rsid w:val="00036B0C"/>
    <w:rsid w:val="00045146"/>
    <w:rsid w:val="00076359"/>
    <w:rsid w:val="000918AB"/>
    <w:rsid w:val="00096978"/>
    <w:rsid w:val="000A21D1"/>
    <w:rsid w:val="001013C3"/>
    <w:rsid w:val="001107E8"/>
    <w:rsid w:val="00121216"/>
    <w:rsid w:val="0014079D"/>
    <w:rsid w:val="0015683E"/>
    <w:rsid w:val="00173C42"/>
    <w:rsid w:val="001D1E0F"/>
    <w:rsid w:val="001E728A"/>
    <w:rsid w:val="00296975"/>
    <w:rsid w:val="002A4268"/>
    <w:rsid w:val="002B2C57"/>
    <w:rsid w:val="002B66AC"/>
    <w:rsid w:val="002C2220"/>
    <w:rsid w:val="0033235A"/>
    <w:rsid w:val="00342D26"/>
    <w:rsid w:val="00357635"/>
    <w:rsid w:val="00387F55"/>
    <w:rsid w:val="003B4219"/>
    <w:rsid w:val="0040547A"/>
    <w:rsid w:val="00434AE4"/>
    <w:rsid w:val="0045634E"/>
    <w:rsid w:val="00472B41"/>
    <w:rsid w:val="004C2BA5"/>
    <w:rsid w:val="004E646A"/>
    <w:rsid w:val="004F3E91"/>
    <w:rsid w:val="005175DD"/>
    <w:rsid w:val="005435C2"/>
    <w:rsid w:val="00546D9B"/>
    <w:rsid w:val="005523AC"/>
    <w:rsid w:val="00582401"/>
    <w:rsid w:val="005A60FB"/>
    <w:rsid w:val="00624D5B"/>
    <w:rsid w:val="006834B7"/>
    <w:rsid w:val="006D274F"/>
    <w:rsid w:val="006E5442"/>
    <w:rsid w:val="006F4CB0"/>
    <w:rsid w:val="006F7AD9"/>
    <w:rsid w:val="0070228E"/>
    <w:rsid w:val="00713A0C"/>
    <w:rsid w:val="00727DEA"/>
    <w:rsid w:val="00737891"/>
    <w:rsid w:val="00750BB8"/>
    <w:rsid w:val="0078023F"/>
    <w:rsid w:val="00787283"/>
    <w:rsid w:val="007A1641"/>
    <w:rsid w:val="007B02A7"/>
    <w:rsid w:val="007B2CA3"/>
    <w:rsid w:val="00806B2B"/>
    <w:rsid w:val="00825E5A"/>
    <w:rsid w:val="008521EF"/>
    <w:rsid w:val="00862D21"/>
    <w:rsid w:val="00892F48"/>
    <w:rsid w:val="008A0593"/>
    <w:rsid w:val="008D644B"/>
    <w:rsid w:val="008E2AFB"/>
    <w:rsid w:val="008E42DA"/>
    <w:rsid w:val="00901DFE"/>
    <w:rsid w:val="00957B65"/>
    <w:rsid w:val="009670A9"/>
    <w:rsid w:val="009969EB"/>
    <w:rsid w:val="009A56D8"/>
    <w:rsid w:val="009A59B7"/>
    <w:rsid w:val="009B7852"/>
    <w:rsid w:val="009C011D"/>
    <w:rsid w:val="009E35F5"/>
    <w:rsid w:val="009F07CB"/>
    <w:rsid w:val="00A439D3"/>
    <w:rsid w:val="00A82079"/>
    <w:rsid w:val="00A96E16"/>
    <w:rsid w:val="00AA5B1C"/>
    <w:rsid w:val="00AA6556"/>
    <w:rsid w:val="00AA6E16"/>
    <w:rsid w:val="00AB77FA"/>
    <w:rsid w:val="00AC15ED"/>
    <w:rsid w:val="00B02CE1"/>
    <w:rsid w:val="00B120F7"/>
    <w:rsid w:val="00B163AC"/>
    <w:rsid w:val="00B356C8"/>
    <w:rsid w:val="00B6009A"/>
    <w:rsid w:val="00BA5A58"/>
    <w:rsid w:val="00BA6AB7"/>
    <w:rsid w:val="00BD6B19"/>
    <w:rsid w:val="00BE0E68"/>
    <w:rsid w:val="00BE3334"/>
    <w:rsid w:val="00BF4DCC"/>
    <w:rsid w:val="00CB680C"/>
    <w:rsid w:val="00CC6A60"/>
    <w:rsid w:val="00CD4F93"/>
    <w:rsid w:val="00D13EB9"/>
    <w:rsid w:val="00D252CE"/>
    <w:rsid w:val="00D43E36"/>
    <w:rsid w:val="00D47FD3"/>
    <w:rsid w:val="00D5155F"/>
    <w:rsid w:val="00DC6873"/>
    <w:rsid w:val="00DE05E8"/>
    <w:rsid w:val="00E55894"/>
    <w:rsid w:val="00E710BD"/>
    <w:rsid w:val="00E754CD"/>
    <w:rsid w:val="00EB3A22"/>
    <w:rsid w:val="00EC125B"/>
    <w:rsid w:val="00EE5C62"/>
    <w:rsid w:val="00EE5DDE"/>
    <w:rsid w:val="00EF7305"/>
    <w:rsid w:val="00F02295"/>
    <w:rsid w:val="00F2391F"/>
    <w:rsid w:val="00F57659"/>
    <w:rsid w:val="00F613CD"/>
    <w:rsid w:val="00FB6385"/>
    <w:rsid w:val="00FB7A5B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B879-1A42-40F1-AACD-814C149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  <w:style w:type="paragraph" w:customStyle="1" w:styleId="ConsPlusNormal">
    <w:name w:val="ConsPlusNormal"/>
    <w:rsid w:val="001E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D94F-D695-4551-A346-8B341BA0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15</cp:revision>
  <cp:lastPrinted>2019-11-05T04:24:00Z</cp:lastPrinted>
  <dcterms:created xsi:type="dcterms:W3CDTF">2019-10-28T05:32:00Z</dcterms:created>
  <dcterms:modified xsi:type="dcterms:W3CDTF">2019-11-07T03:01:00Z</dcterms:modified>
</cp:coreProperties>
</file>