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5F" w:rsidRDefault="00D5155F" w:rsidP="00D5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5155F" w:rsidRDefault="00D5155F" w:rsidP="00D5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Контрольно-счетной палаты</w:t>
      </w:r>
    </w:p>
    <w:p w:rsidR="00D5155F" w:rsidRDefault="00D5155F" w:rsidP="00D5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</w:p>
    <w:p w:rsidR="00D5155F" w:rsidRDefault="00D5155F" w:rsidP="00D5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74332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D5155F" w:rsidRDefault="00D5155F" w:rsidP="00D51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332" w:rsidRDefault="005A60FB" w:rsidP="00CD4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месяце Контрольно-счетной палатой Красн</w:t>
      </w:r>
      <w:r w:rsidR="005435C2">
        <w:rPr>
          <w:rFonts w:ascii="Times New Roman" w:hAnsi="Times New Roman" w:cs="Times New Roman"/>
          <w:sz w:val="28"/>
          <w:szCs w:val="28"/>
        </w:rPr>
        <w:t xml:space="preserve">окамского </w:t>
      </w:r>
      <w:r w:rsidR="00892F4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435C2">
        <w:rPr>
          <w:rFonts w:ascii="Times New Roman" w:hAnsi="Times New Roman" w:cs="Times New Roman"/>
          <w:sz w:val="28"/>
          <w:szCs w:val="28"/>
        </w:rPr>
        <w:t xml:space="preserve"> </w:t>
      </w:r>
      <w:r w:rsidR="000A21D1">
        <w:rPr>
          <w:rFonts w:ascii="Times New Roman" w:hAnsi="Times New Roman" w:cs="Times New Roman"/>
          <w:sz w:val="28"/>
          <w:szCs w:val="28"/>
        </w:rPr>
        <w:t>проведена</w:t>
      </w:r>
      <w:r w:rsidR="00CD4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B356C8">
        <w:rPr>
          <w:rFonts w:ascii="Times New Roman" w:hAnsi="Times New Roman" w:cs="Times New Roman"/>
          <w:sz w:val="28"/>
          <w:szCs w:val="28"/>
        </w:rPr>
        <w:t xml:space="preserve"> </w:t>
      </w:r>
      <w:r w:rsidR="00892F48" w:rsidRPr="006055E3">
        <w:rPr>
          <w:rFonts w:ascii="Times New Roman" w:hAnsi="Times New Roman" w:cs="Times New Roman"/>
          <w:sz w:val="28"/>
          <w:szCs w:val="28"/>
        </w:rPr>
        <w:t>проект</w:t>
      </w:r>
      <w:r w:rsidR="008516FF">
        <w:rPr>
          <w:rFonts w:ascii="Times New Roman" w:hAnsi="Times New Roman" w:cs="Times New Roman"/>
          <w:sz w:val="28"/>
          <w:szCs w:val="28"/>
        </w:rPr>
        <w:t>а</w:t>
      </w:r>
      <w:r w:rsidR="0014079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516FF">
        <w:rPr>
          <w:rFonts w:ascii="Times New Roman" w:hAnsi="Times New Roman" w:cs="Times New Roman"/>
          <w:sz w:val="28"/>
          <w:szCs w:val="28"/>
        </w:rPr>
        <w:t>я</w:t>
      </w:r>
      <w:r w:rsidR="00CC6A60">
        <w:rPr>
          <w:rFonts w:ascii="Times New Roman" w:hAnsi="Times New Roman" w:cs="Times New Roman"/>
          <w:sz w:val="28"/>
          <w:szCs w:val="28"/>
        </w:rPr>
        <w:t xml:space="preserve"> Думы Краснокамского городского округа</w:t>
      </w:r>
      <w:r w:rsidR="008516FF" w:rsidRPr="008516FF">
        <w:rPr>
          <w:rFonts w:ascii="Times New Roman" w:hAnsi="Times New Roman" w:cs="Times New Roman"/>
          <w:sz w:val="28"/>
          <w:szCs w:val="28"/>
        </w:rPr>
        <w:t xml:space="preserve"> </w:t>
      </w:r>
      <w:r w:rsidR="008516FF">
        <w:rPr>
          <w:rFonts w:ascii="Times New Roman" w:hAnsi="Times New Roman" w:cs="Times New Roman"/>
          <w:sz w:val="28"/>
          <w:szCs w:val="28"/>
        </w:rPr>
        <w:t>об утверждении бюджета Краснокамского городского округа на 2020 год и плановый период 2021-2022 годов. Проект решения рекомендован к рассмотрению Думой Краснокамского городского округа.</w:t>
      </w:r>
    </w:p>
    <w:p w:rsidR="008516FF" w:rsidRDefault="008516FF" w:rsidP="00CD4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месяце подготовлены заключения на проекты решений Думы Краснокамского городского округа:</w:t>
      </w:r>
    </w:p>
    <w:p w:rsidR="008516FF" w:rsidRDefault="008516FF" w:rsidP="00CD4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 информации об исполнении бюджета Краснокамского городского округа за 9 месяцев 2019 года;</w:t>
      </w:r>
    </w:p>
    <w:p w:rsidR="00D86B51" w:rsidRDefault="00D86B51" w:rsidP="00CD4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решение Краснокамской городской Думы от 24.10.2018 № 30 «О создании дорожного фонда Краснокамского городского округа и утверждении Порядка формирования и использования бюджетных ассигнований дорожного фонда Краснокамского городского округа»;</w:t>
      </w:r>
    </w:p>
    <w:p w:rsidR="00D86B51" w:rsidRDefault="002506ED" w:rsidP="00CD4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B51">
        <w:rPr>
          <w:rFonts w:ascii="Times New Roman" w:hAnsi="Times New Roman" w:cs="Times New Roman"/>
          <w:sz w:val="28"/>
          <w:szCs w:val="28"/>
        </w:rPr>
        <w:t>о внесении изменений в прогнозный план приватизации муниципального имущества Краснокамского городского округа на 2019 год, утвержденный решением Краснокамской городской Думы от 24.10.2018 № 33;</w:t>
      </w:r>
    </w:p>
    <w:p w:rsidR="00D86B51" w:rsidRDefault="00D86B51" w:rsidP="00D86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изменений в Положение о представительских расходах и расходах на проведение мероприятий Краснокамской городской </w:t>
      </w:r>
      <w:r w:rsidR="002506E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умы, утвержденное решением Краснокамской городской Думы от 27.02.2019 № 26;</w:t>
      </w:r>
    </w:p>
    <w:p w:rsidR="00D86B51" w:rsidRDefault="00D86B51" w:rsidP="00CD4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Положение о денежно</w:t>
      </w:r>
      <w:r w:rsidR="002506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содержании муниципальных служащих органов местного самоуправления Краснокамского городского округа, утвержденное решением Краснокамской городской Думы от 26.12.2018 № 115</w:t>
      </w:r>
      <w:r w:rsidR="00165A2E">
        <w:rPr>
          <w:rFonts w:ascii="Times New Roman" w:hAnsi="Times New Roman" w:cs="Times New Roman"/>
          <w:sz w:val="28"/>
          <w:szCs w:val="28"/>
        </w:rPr>
        <w:t>;</w:t>
      </w:r>
    </w:p>
    <w:p w:rsidR="00165A2E" w:rsidRDefault="00165A2E" w:rsidP="00CD4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Положения о денежном содержании выборного должностного лица Краснокамского городского округа, осуществляющего свои полномочия на постоянной основе;</w:t>
      </w:r>
    </w:p>
    <w:p w:rsidR="00165A2E" w:rsidRDefault="00165A2E" w:rsidP="00CD4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Положения о порядке предоставления ежегодного отчета главы городского округа – главы администрации Краснокамского городского округа в Думу Краснокамского городского округа;</w:t>
      </w:r>
    </w:p>
    <w:p w:rsidR="00165A2E" w:rsidRDefault="00165A2E" w:rsidP="00CD4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передаче муниципального имущества Краснокамского городского округа в собственность Пермского края;</w:t>
      </w:r>
    </w:p>
    <w:p w:rsidR="00165A2E" w:rsidRDefault="00165A2E" w:rsidP="00CD4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решение Краснокамской городской Думы от 12.12.2018 № 88 «Об утверждении бюджета Краснокамского городского округа на 2019 год и плановый период 2020 и 2021 годов».</w:t>
      </w:r>
    </w:p>
    <w:p w:rsidR="00B67688" w:rsidRDefault="00B67688" w:rsidP="00B67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предложений и замечаний Контрольно-счетной палаты, отраженных в заключениях, </w:t>
      </w:r>
      <w:r w:rsidRPr="00BA45EE">
        <w:rPr>
          <w:rFonts w:ascii="Times New Roman" w:hAnsi="Times New Roman" w:cs="Times New Roman"/>
          <w:sz w:val="28"/>
          <w:szCs w:val="28"/>
        </w:rPr>
        <w:t>проекты</w:t>
      </w:r>
      <w:r w:rsidRPr="008835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 рекомендованы к рассмотрению Думой К</w:t>
      </w:r>
      <w:r w:rsidR="00721921">
        <w:rPr>
          <w:rFonts w:ascii="Times New Roman" w:hAnsi="Times New Roman" w:cs="Times New Roman"/>
          <w:sz w:val="28"/>
          <w:szCs w:val="28"/>
        </w:rPr>
        <w:t>раснокамского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4F" w:rsidRDefault="00C72855" w:rsidP="00713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месяце п</w:t>
      </w:r>
      <w:r w:rsidR="00CD4F93">
        <w:rPr>
          <w:rFonts w:ascii="Times New Roman" w:hAnsi="Times New Roman" w:cs="Times New Roman"/>
          <w:sz w:val="28"/>
          <w:szCs w:val="28"/>
        </w:rPr>
        <w:t xml:space="preserve">роведена </w:t>
      </w:r>
      <w:r w:rsidR="00B356C8">
        <w:rPr>
          <w:rFonts w:ascii="Times New Roman" w:hAnsi="Times New Roman" w:cs="Times New Roman"/>
          <w:sz w:val="28"/>
          <w:szCs w:val="28"/>
        </w:rPr>
        <w:t xml:space="preserve">финансово-экономическая </w:t>
      </w:r>
      <w:r w:rsidR="00B67688">
        <w:rPr>
          <w:rFonts w:ascii="Times New Roman" w:hAnsi="Times New Roman" w:cs="Times New Roman"/>
          <w:sz w:val="28"/>
          <w:szCs w:val="28"/>
        </w:rPr>
        <w:t xml:space="preserve">экспертиза десяти </w:t>
      </w:r>
      <w:r w:rsidR="00B356C8">
        <w:rPr>
          <w:rFonts w:ascii="Times New Roman" w:hAnsi="Times New Roman" w:cs="Times New Roman"/>
          <w:sz w:val="28"/>
          <w:szCs w:val="28"/>
        </w:rPr>
        <w:t>муниципальных программ Краснокамского городского округа</w:t>
      </w:r>
      <w:r w:rsidR="006F4CB0">
        <w:rPr>
          <w:rFonts w:ascii="Times New Roman" w:hAnsi="Times New Roman" w:cs="Times New Roman"/>
          <w:sz w:val="28"/>
          <w:szCs w:val="28"/>
        </w:rPr>
        <w:t>,</w:t>
      </w:r>
      <w:r w:rsidR="00B356C8">
        <w:rPr>
          <w:rFonts w:ascii="Times New Roman" w:hAnsi="Times New Roman" w:cs="Times New Roman"/>
          <w:sz w:val="28"/>
          <w:szCs w:val="28"/>
        </w:rPr>
        <w:t xml:space="preserve"> </w:t>
      </w:r>
      <w:r w:rsidR="006F4CB0">
        <w:rPr>
          <w:rFonts w:ascii="Times New Roman" w:hAnsi="Times New Roman" w:cs="Times New Roman"/>
          <w:sz w:val="28"/>
          <w:szCs w:val="28"/>
        </w:rPr>
        <w:t>по результатам</w:t>
      </w:r>
      <w:r w:rsidR="00B356C8">
        <w:rPr>
          <w:rFonts w:ascii="Times New Roman" w:hAnsi="Times New Roman" w:cs="Times New Roman"/>
          <w:sz w:val="28"/>
          <w:szCs w:val="28"/>
        </w:rPr>
        <w:t xml:space="preserve"> </w:t>
      </w:r>
      <w:r w:rsidR="006F4CB0">
        <w:rPr>
          <w:rFonts w:ascii="Times New Roman" w:hAnsi="Times New Roman" w:cs="Times New Roman"/>
          <w:sz w:val="28"/>
          <w:szCs w:val="28"/>
        </w:rPr>
        <w:t>которых</w:t>
      </w:r>
      <w:r w:rsidR="00B356C8">
        <w:rPr>
          <w:rFonts w:ascii="Times New Roman" w:hAnsi="Times New Roman" w:cs="Times New Roman"/>
          <w:sz w:val="28"/>
          <w:szCs w:val="28"/>
        </w:rPr>
        <w:t xml:space="preserve"> </w:t>
      </w:r>
      <w:r w:rsidR="006F4CB0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F57659">
        <w:rPr>
          <w:rFonts w:ascii="Times New Roman" w:hAnsi="Times New Roman" w:cs="Times New Roman"/>
          <w:sz w:val="28"/>
          <w:szCs w:val="28"/>
        </w:rPr>
        <w:t xml:space="preserve">несоблюдение администрацией Краснокамского городского </w:t>
      </w:r>
      <w:r w:rsidR="00F57659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F57659" w:rsidRPr="00F57659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 муниципальных программ, их формирования и реализации, утвержденного постановлением администрации города Краснокамска от 29.05.2019 № 416-п</w:t>
      </w:r>
      <w:r w:rsidR="006D274F">
        <w:rPr>
          <w:rFonts w:ascii="Times New Roman" w:hAnsi="Times New Roman" w:cs="Times New Roman"/>
          <w:sz w:val="28"/>
          <w:szCs w:val="28"/>
        </w:rPr>
        <w:t>:</w:t>
      </w:r>
    </w:p>
    <w:p w:rsidR="006D274F" w:rsidRDefault="006D274F" w:rsidP="00713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A0C">
        <w:rPr>
          <w:rFonts w:ascii="Times New Roman" w:hAnsi="Times New Roman" w:cs="Times New Roman"/>
          <w:sz w:val="28"/>
          <w:szCs w:val="28"/>
        </w:rPr>
        <w:t xml:space="preserve"> </w:t>
      </w:r>
      <w:r w:rsidR="00F57659">
        <w:rPr>
          <w:rFonts w:ascii="Times New Roman" w:hAnsi="Times New Roman" w:cs="Times New Roman"/>
          <w:sz w:val="28"/>
          <w:szCs w:val="28"/>
        </w:rPr>
        <w:t xml:space="preserve">в части соблюдения </w:t>
      </w:r>
      <w:r w:rsidR="00AA6556">
        <w:rPr>
          <w:rFonts w:ascii="Times New Roman" w:hAnsi="Times New Roman" w:cs="Times New Roman"/>
          <w:sz w:val="28"/>
          <w:szCs w:val="28"/>
        </w:rPr>
        <w:t>сроков утверждения муниципальных программ</w:t>
      </w:r>
      <w:r w:rsidR="00E710BD">
        <w:rPr>
          <w:rFonts w:ascii="Times New Roman" w:hAnsi="Times New Roman" w:cs="Times New Roman"/>
          <w:sz w:val="28"/>
          <w:szCs w:val="28"/>
        </w:rPr>
        <w:t>;</w:t>
      </w:r>
    </w:p>
    <w:p w:rsidR="006D274F" w:rsidRDefault="006D274F" w:rsidP="00713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A0C">
        <w:rPr>
          <w:rFonts w:ascii="Times New Roman" w:hAnsi="Times New Roman" w:cs="Times New Roman"/>
          <w:sz w:val="28"/>
          <w:szCs w:val="28"/>
        </w:rPr>
        <w:t xml:space="preserve"> </w:t>
      </w:r>
      <w:r w:rsidR="00F57659">
        <w:rPr>
          <w:rFonts w:ascii="Times New Roman" w:hAnsi="Times New Roman" w:cs="Times New Roman"/>
          <w:sz w:val="28"/>
          <w:szCs w:val="28"/>
        </w:rPr>
        <w:t>в части</w:t>
      </w:r>
      <w:r w:rsidR="00E710BD" w:rsidRPr="00E7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прекращения </w:t>
      </w:r>
      <w:r w:rsidR="00E710BD" w:rsidRPr="00E71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E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муницип</w:t>
      </w:r>
      <w:r w:rsidR="00D1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программ </w:t>
      </w:r>
      <w:r w:rsidR="00E710BD" w:rsidRPr="00E7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E7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="00E710BD" w:rsidRPr="00E71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Коллегии</w:t>
      </w:r>
      <w:r w:rsidR="00E7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главе городского округа – главе администрации К</w:t>
      </w:r>
      <w:r w:rsidR="006F4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раснокамского городского округа;</w:t>
      </w:r>
    </w:p>
    <w:p w:rsidR="006D274F" w:rsidRDefault="006D274F" w:rsidP="00713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установления </w:t>
      </w:r>
      <w:r w:rsidR="006F4CB0">
        <w:rPr>
          <w:rFonts w:ascii="Times New Roman" w:hAnsi="Times New Roman" w:cs="Times New Roman"/>
          <w:sz w:val="28"/>
          <w:szCs w:val="28"/>
        </w:rPr>
        <w:t xml:space="preserve">показателей конечного результата по целям и </w:t>
      </w:r>
      <w:r w:rsidR="008516FF">
        <w:rPr>
          <w:rFonts w:ascii="Times New Roman" w:hAnsi="Times New Roman" w:cs="Times New Roman"/>
          <w:sz w:val="28"/>
          <w:szCs w:val="28"/>
        </w:rPr>
        <w:t>задачам программ.</w:t>
      </w:r>
    </w:p>
    <w:p w:rsidR="00E710BD" w:rsidRPr="00F57659" w:rsidRDefault="00E710BD" w:rsidP="009A5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9A56D8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составленные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по результатам пр</w:t>
      </w:r>
      <w:r w:rsidR="009A5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оведенной экспертизы, направлены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администрации Краснокамского городского округа для рассмотрения</w:t>
      </w:r>
      <w:r w:rsidR="0085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принятия соответствующих мер.</w:t>
      </w:r>
    </w:p>
    <w:p w:rsidR="0014079D" w:rsidRDefault="00076359" w:rsidP="00AA6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235A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Контрольно-счетной палаты Краснокамского городского округа на 2019 год</w:t>
      </w:r>
      <w:r w:rsidR="00BF4DCC">
        <w:rPr>
          <w:rFonts w:ascii="Times New Roman" w:hAnsi="Times New Roman" w:cs="Times New Roman"/>
          <w:sz w:val="28"/>
          <w:szCs w:val="28"/>
        </w:rPr>
        <w:t xml:space="preserve"> </w:t>
      </w:r>
      <w:r w:rsidR="00AA6556">
        <w:rPr>
          <w:rFonts w:ascii="Times New Roman" w:hAnsi="Times New Roman" w:cs="Times New Roman"/>
          <w:sz w:val="28"/>
          <w:szCs w:val="28"/>
        </w:rPr>
        <w:t xml:space="preserve">проведено контрольное </w:t>
      </w:r>
      <w:r w:rsidR="00BF4DCC">
        <w:rPr>
          <w:rFonts w:ascii="Times New Roman" w:hAnsi="Times New Roman" w:cs="Times New Roman"/>
          <w:sz w:val="28"/>
          <w:szCs w:val="28"/>
        </w:rPr>
        <w:t>мероприяти</w:t>
      </w:r>
      <w:r w:rsidR="00AA6556">
        <w:rPr>
          <w:rFonts w:ascii="Times New Roman" w:hAnsi="Times New Roman" w:cs="Times New Roman"/>
          <w:sz w:val="28"/>
          <w:szCs w:val="28"/>
        </w:rPr>
        <w:t>е</w:t>
      </w:r>
      <w:r w:rsidR="003B4219">
        <w:rPr>
          <w:rFonts w:ascii="Times New Roman" w:hAnsi="Times New Roman" w:cs="Times New Roman"/>
          <w:sz w:val="28"/>
          <w:szCs w:val="28"/>
        </w:rPr>
        <w:t>:</w:t>
      </w:r>
      <w:r w:rsidR="00AA6556">
        <w:rPr>
          <w:rFonts w:ascii="Times New Roman" w:hAnsi="Times New Roman" w:cs="Times New Roman"/>
          <w:sz w:val="28"/>
          <w:szCs w:val="28"/>
        </w:rPr>
        <w:t xml:space="preserve"> «П</w:t>
      </w:r>
      <w:r w:rsidR="0078023F">
        <w:rPr>
          <w:rFonts w:ascii="Times New Roman" w:hAnsi="Times New Roman" w:cs="Times New Roman"/>
          <w:sz w:val="28"/>
          <w:szCs w:val="28"/>
        </w:rPr>
        <w:t>роверка</w:t>
      </w:r>
      <w:r w:rsidR="00C72855">
        <w:rPr>
          <w:rFonts w:ascii="Times New Roman" w:hAnsi="Times New Roman" w:cs="Times New Roman"/>
          <w:sz w:val="28"/>
          <w:szCs w:val="28"/>
        </w:rPr>
        <w:t xml:space="preserve"> </w:t>
      </w:r>
      <w:r w:rsidR="00306886">
        <w:rPr>
          <w:rFonts w:ascii="Times New Roman" w:hAnsi="Times New Roman" w:cs="Times New Roman"/>
          <w:sz w:val="28"/>
          <w:szCs w:val="28"/>
        </w:rPr>
        <w:t>отдельных вопросов управления и распоряжения имуществом, находящимся в муниципальной собственности Краснокамского городского округа</w:t>
      </w:r>
      <w:r w:rsidR="00AA6556">
        <w:rPr>
          <w:rFonts w:ascii="Times New Roman" w:hAnsi="Times New Roman" w:cs="Times New Roman"/>
          <w:sz w:val="28"/>
          <w:szCs w:val="28"/>
        </w:rPr>
        <w:t>».</w:t>
      </w:r>
    </w:p>
    <w:p w:rsidR="008A14D2" w:rsidRDefault="009A56D8" w:rsidP="008A1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8A14D2">
        <w:rPr>
          <w:rFonts w:ascii="Times New Roman" w:hAnsi="Times New Roman" w:cs="Times New Roman"/>
          <w:sz w:val="28"/>
          <w:szCs w:val="28"/>
        </w:rPr>
        <w:t>установлено, что Комитетом земельных и имущественных отношений администрации при исполнении полномочий по управлению и распоряжению имуществом, находящимся в муниципальной собственности Краснокамского городского округа не в полной мере соблюдены требования:</w:t>
      </w:r>
    </w:p>
    <w:p w:rsidR="008A14D2" w:rsidRDefault="008A14D2" w:rsidP="008A14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14D2">
        <w:rPr>
          <w:rFonts w:ascii="Times New Roman" w:hAnsi="Times New Roman"/>
          <w:sz w:val="28"/>
          <w:szCs w:val="28"/>
          <w:lang w:eastAsia="ru-RU"/>
        </w:rPr>
        <w:t xml:space="preserve">  Положения о порядке управления и распоряжения имуществом Краснокамского городского округа, утвержденным решением Краснокамской городской Думы от 27.02.2019 N 18</w:t>
      </w:r>
      <w:r w:rsidRPr="008A1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части </w:t>
      </w:r>
      <w:r w:rsidRPr="008A14D2">
        <w:rPr>
          <w:rFonts w:ascii="Times New Roman" w:hAnsi="Times New Roman"/>
          <w:sz w:val="28"/>
          <w:szCs w:val="28"/>
          <w:lang w:eastAsia="ru-RU"/>
        </w:rPr>
        <w:t>разработки</w:t>
      </w:r>
      <w:r>
        <w:rPr>
          <w:rFonts w:ascii="Times New Roman" w:hAnsi="Times New Roman"/>
          <w:sz w:val="28"/>
          <w:szCs w:val="28"/>
          <w:lang w:eastAsia="ru-RU"/>
        </w:rPr>
        <w:t xml:space="preserve"> ряда </w:t>
      </w:r>
      <w:r w:rsidRPr="008A14D2">
        <w:rPr>
          <w:rFonts w:ascii="Times New Roman" w:hAnsi="Times New Roman"/>
          <w:sz w:val="28"/>
          <w:szCs w:val="28"/>
          <w:lang w:eastAsia="ru-RU"/>
        </w:rPr>
        <w:t xml:space="preserve">нормативных </w:t>
      </w:r>
      <w:r>
        <w:rPr>
          <w:rFonts w:ascii="Times New Roman" w:hAnsi="Times New Roman"/>
          <w:sz w:val="28"/>
          <w:szCs w:val="28"/>
          <w:lang w:eastAsia="ru-RU"/>
        </w:rPr>
        <w:t>правовых актов, регулирующих отдельные вопросы управления муниципальным имуществом;</w:t>
      </w:r>
    </w:p>
    <w:p w:rsidR="00107E96" w:rsidRDefault="002506ED" w:rsidP="00107E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не в полной мере соблюдены</w:t>
      </w:r>
      <w:r w:rsidR="00107E96">
        <w:rPr>
          <w:rFonts w:ascii="Times New Roman" w:hAnsi="Times New Roman"/>
          <w:sz w:val="28"/>
          <w:szCs w:val="28"/>
          <w:lang w:eastAsia="ru-RU"/>
        </w:rPr>
        <w:t xml:space="preserve"> требования </w:t>
      </w:r>
      <w:r w:rsidR="00107E96" w:rsidRPr="008A14D2">
        <w:rPr>
          <w:rFonts w:ascii="Times New Roman" w:hAnsi="Times New Roman"/>
          <w:sz w:val="28"/>
          <w:szCs w:val="28"/>
          <w:lang w:eastAsia="ru-RU"/>
        </w:rPr>
        <w:t>Приказа</w:t>
      </w:r>
      <w:r w:rsidR="008A14D2">
        <w:rPr>
          <w:rFonts w:ascii="Times New Roman" w:hAnsi="Times New Roman"/>
          <w:sz w:val="28"/>
          <w:szCs w:val="28"/>
        </w:rPr>
        <w:t xml:space="preserve"> Минэкономразвития России от 30</w:t>
      </w:r>
      <w:r>
        <w:rPr>
          <w:rFonts w:ascii="Times New Roman" w:hAnsi="Times New Roman"/>
          <w:sz w:val="28"/>
          <w:szCs w:val="28"/>
        </w:rPr>
        <w:t xml:space="preserve">.08.2011 </w:t>
      </w:r>
      <w:r w:rsidR="008A14D2">
        <w:rPr>
          <w:rFonts w:ascii="Times New Roman" w:hAnsi="Times New Roman"/>
          <w:sz w:val="28"/>
          <w:szCs w:val="28"/>
        </w:rPr>
        <w:t>№ 424 «Об утверждении Порядка ведения органами местного самоуправления реестров муниципального имущества»</w:t>
      </w:r>
      <w:r w:rsidR="00107E96">
        <w:rPr>
          <w:rFonts w:ascii="Times New Roman" w:hAnsi="Times New Roman"/>
          <w:sz w:val="28"/>
          <w:szCs w:val="28"/>
        </w:rPr>
        <w:t>;</w:t>
      </w:r>
    </w:p>
    <w:p w:rsidR="00107E96" w:rsidRDefault="00107E96" w:rsidP="00107E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не в полной мере </w:t>
      </w:r>
      <w:r w:rsidR="008A14D2" w:rsidRPr="000470A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соблюдены</w:t>
      </w:r>
      <w:r w:rsidR="008A14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требования </w:t>
      </w:r>
      <w:r w:rsidR="008A14D2">
        <w:rPr>
          <w:rFonts w:ascii="Times New Roman" w:hAnsi="Times New Roman"/>
          <w:sz w:val="28"/>
          <w:szCs w:val="28"/>
        </w:rPr>
        <w:t>Приказа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ascii="Times New Roman" w:hAnsi="Times New Roman"/>
          <w:sz w:val="28"/>
          <w:szCs w:val="28"/>
        </w:rPr>
        <w:t xml:space="preserve">, в части утверждения </w:t>
      </w:r>
      <w:r>
        <w:rPr>
          <w:rFonts w:ascii="Times New Roman" w:hAnsi="Times New Roman"/>
          <w:sz w:val="28"/>
          <w:szCs w:val="28"/>
          <w:lang w:eastAsia="ru-RU"/>
        </w:rPr>
        <w:t>Порядка</w:t>
      </w:r>
      <w:r w:rsidR="008A14D2">
        <w:rPr>
          <w:rFonts w:ascii="Times New Roman" w:hAnsi="Times New Roman"/>
          <w:sz w:val="28"/>
          <w:szCs w:val="28"/>
          <w:lang w:eastAsia="ru-RU"/>
        </w:rPr>
        <w:t xml:space="preserve"> ведения аналитического учета объектов в составе имущества  муниципальной казны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14D2" w:rsidRPr="00107E96" w:rsidRDefault="00107E96" w:rsidP="00107E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При списании муниципального имущества Комитетом земельных и имущественных отношений </w:t>
      </w:r>
      <w:r w:rsidR="002506ED">
        <w:rPr>
          <w:rFonts w:ascii="Times New Roman" w:hAnsi="Times New Roman"/>
          <w:sz w:val="28"/>
          <w:szCs w:val="28"/>
          <w:lang w:eastAsia="ru-RU"/>
        </w:rPr>
        <w:t xml:space="preserve">администрации Краснокамского 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>не в полной мере соблюдаются требования Порядка</w:t>
      </w:r>
      <w:r w:rsidR="008A14D2" w:rsidRPr="001C75C6">
        <w:rPr>
          <w:rFonts w:ascii="Times New Roman" w:hAnsi="Times New Roman"/>
          <w:sz w:val="28"/>
          <w:szCs w:val="28"/>
          <w:lang w:eastAsia="ru-RU"/>
        </w:rPr>
        <w:t xml:space="preserve"> списания муниципального имущества, находящегося в собственности Краснокамского городского округа</w:t>
      </w:r>
      <w:r w:rsidR="008A14D2">
        <w:rPr>
          <w:rFonts w:ascii="Times New Roman" w:hAnsi="Times New Roman"/>
          <w:sz w:val="28"/>
          <w:szCs w:val="28"/>
          <w:lang w:eastAsia="ru-RU"/>
        </w:rPr>
        <w:t>, утвержденного решением Краснокамской гор</w:t>
      </w:r>
      <w:r>
        <w:rPr>
          <w:rFonts w:ascii="Times New Roman" w:hAnsi="Times New Roman"/>
          <w:sz w:val="28"/>
          <w:szCs w:val="28"/>
          <w:lang w:eastAsia="ru-RU"/>
        </w:rPr>
        <w:t>одской Думы от 24.04.2019 № 70.</w:t>
      </w:r>
    </w:p>
    <w:p w:rsidR="008A14D2" w:rsidRDefault="00107E96" w:rsidP="008A14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проведении </w:t>
      </w:r>
      <w:r>
        <w:rPr>
          <w:rFonts w:ascii="Times New Roman" w:hAnsi="Times New Roman"/>
          <w:sz w:val="28"/>
          <w:szCs w:val="28"/>
        </w:rPr>
        <w:t>торгов</w:t>
      </w:r>
      <w:r w:rsidRPr="00CC4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объектов муниципального имущества не в полной мере соблюдаются требования, </w:t>
      </w:r>
      <w:r w:rsidRPr="00107E9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п.</w:t>
      </w:r>
      <w:r w:rsidRPr="00892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92710">
        <w:rPr>
          <w:rFonts w:ascii="Times New Roman" w:hAnsi="Times New Roman"/>
          <w:sz w:val="28"/>
          <w:szCs w:val="28"/>
          <w:lang w:eastAsia="ru-RU"/>
        </w:rPr>
        <w:t xml:space="preserve">2 ст. 15 </w:t>
      </w:r>
      <w:r>
        <w:rPr>
          <w:rFonts w:ascii="Times New Roman" w:hAnsi="Times New Roman"/>
          <w:sz w:val="28"/>
          <w:szCs w:val="28"/>
        </w:rPr>
        <w:t xml:space="preserve">Федерального закона от 21.12.2001 N 178-ФЗ «О приватизации государственного </w:t>
      </w:r>
      <w:r>
        <w:rPr>
          <w:rFonts w:ascii="Times New Roman" w:hAnsi="Times New Roman"/>
          <w:sz w:val="28"/>
          <w:szCs w:val="28"/>
        </w:rPr>
        <w:lastRenderedPageBreak/>
        <w:t>и муниципального имущества»,</w:t>
      </w:r>
      <w:r w:rsidRPr="008927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 также требования, установленные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7E9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A14D2" w:rsidRPr="00CC4F76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и</w:t>
      </w:r>
      <w:r w:rsidR="008A14D2" w:rsidRPr="00CC4F76">
        <w:rPr>
          <w:rFonts w:ascii="Times New Roman" w:hAnsi="Times New Roman"/>
          <w:sz w:val="28"/>
          <w:szCs w:val="28"/>
        </w:rPr>
        <w:t xml:space="preserve"> об организации продажи государственного или муниципального имущества на аукционе, утвержденного Постановлением Правительства РФ от 12.08.2002 N 585.</w:t>
      </w:r>
    </w:p>
    <w:p w:rsidR="008A14D2" w:rsidRDefault="00107E96" w:rsidP="00FD18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 передаче муниципального имущества в аренду не в полной мере соблюдаются требования </w:t>
      </w:r>
      <w:r>
        <w:rPr>
          <w:rFonts w:ascii="Times New Roman" w:hAnsi="Times New Roman"/>
          <w:sz w:val="28"/>
          <w:szCs w:val="28"/>
          <w:lang w:eastAsia="ru-RU"/>
        </w:rPr>
        <w:t>статьи</w:t>
      </w:r>
      <w:r w:rsidR="008A14D2" w:rsidRPr="00F464A0">
        <w:rPr>
          <w:rFonts w:ascii="Times New Roman" w:hAnsi="Times New Roman"/>
          <w:sz w:val="28"/>
          <w:szCs w:val="28"/>
          <w:lang w:eastAsia="ru-RU"/>
        </w:rPr>
        <w:t xml:space="preserve"> 622 ГК РФ,</w:t>
      </w:r>
      <w:r w:rsidR="008A14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части своевременного возврата муниципального имущества </w:t>
      </w:r>
      <w:r w:rsidR="008A14D2">
        <w:rPr>
          <w:rFonts w:ascii="Times New Roman" w:hAnsi="Times New Roman"/>
          <w:sz w:val="28"/>
          <w:szCs w:val="28"/>
          <w:lang w:eastAsia="ru-RU"/>
        </w:rPr>
        <w:t>по</w:t>
      </w:r>
      <w:r w:rsidR="00FD189F">
        <w:rPr>
          <w:rFonts w:ascii="Times New Roman" w:hAnsi="Times New Roman"/>
          <w:sz w:val="28"/>
          <w:szCs w:val="28"/>
          <w:lang w:eastAsia="ru-RU"/>
        </w:rPr>
        <w:t xml:space="preserve">сле истечения срока договора аренды, </w:t>
      </w:r>
      <w:r w:rsidR="00721921">
        <w:rPr>
          <w:rFonts w:ascii="Times New Roman" w:eastAsia="Times New Roman" w:hAnsi="Times New Roman"/>
          <w:sz w:val="28"/>
          <w:szCs w:val="28"/>
          <w:lang w:eastAsia="ru-RU"/>
        </w:rPr>
        <w:t>статей</w:t>
      </w:r>
      <w:r w:rsidR="00FD189F" w:rsidRPr="007077A4">
        <w:rPr>
          <w:rFonts w:ascii="Times New Roman" w:eastAsia="Times New Roman" w:hAnsi="Times New Roman"/>
          <w:sz w:val="28"/>
          <w:szCs w:val="28"/>
          <w:lang w:eastAsia="ru-RU"/>
        </w:rPr>
        <w:t xml:space="preserve"> 329, 330 Г</w:t>
      </w:r>
      <w:r w:rsidR="00FD189F">
        <w:rPr>
          <w:rFonts w:ascii="Times New Roman" w:eastAsia="Times New Roman" w:hAnsi="Times New Roman"/>
          <w:sz w:val="28"/>
          <w:szCs w:val="28"/>
          <w:lang w:eastAsia="ru-RU"/>
        </w:rPr>
        <w:t xml:space="preserve">К РФ, в части взыскания  </w:t>
      </w:r>
      <w:r w:rsidR="00FD189F" w:rsidRPr="007077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189F">
        <w:rPr>
          <w:rFonts w:ascii="Times New Roman" w:eastAsia="Times New Roman" w:hAnsi="Times New Roman"/>
          <w:sz w:val="28"/>
          <w:szCs w:val="28"/>
          <w:lang w:eastAsia="ru-RU"/>
        </w:rPr>
        <w:t xml:space="preserve">задолженности по арендной плате с учетом </w:t>
      </w:r>
      <w:r w:rsidR="00FD189F" w:rsidRPr="007077A4">
        <w:rPr>
          <w:rFonts w:ascii="Times New Roman" w:eastAsia="Times New Roman" w:hAnsi="Times New Roman"/>
          <w:sz w:val="28"/>
          <w:szCs w:val="28"/>
          <w:lang w:eastAsia="ru-RU"/>
        </w:rPr>
        <w:t>неустойк</w:t>
      </w:r>
      <w:r w:rsidR="00FD18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D189F" w:rsidRPr="007077A4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наруше</w:t>
      </w:r>
      <w:r w:rsidR="00FD189F">
        <w:rPr>
          <w:rFonts w:ascii="Times New Roman" w:eastAsia="Times New Roman" w:hAnsi="Times New Roman"/>
          <w:sz w:val="28"/>
          <w:szCs w:val="28"/>
          <w:lang w:eastAsia="ru-RU"/>
        </w:rPr>
        <w:t xml:space="preserve">ние сроков оплаты арендной платы, </w:t>
      </w:r>
      <w:r w:rsidR="00FD189F">
        <w:rPr>
          <w:rFonts w:ascii="Times New Roman" w:hAnsi="Times New Roman"/>
          <w:sz w:val="28"/>
          <w:szCs w:val="28"/>
          <w:lang w:eastAsia="ru-RU"/>
        </w:rPr>
        <w:t>требования</w:t>
      </w:r>
      <w:r w:rsidR="008A14D2">
        <w:rPr>
          <w:rFonts w:ascii="Times New Roman" w:hAnsi="Times New Roman"/>
          <w:sz w:val="28"/>
          <w:szCs w:val="28"/>
          <w:lang w:eastAsia="ru-RU"/>
        </w:rPr>
        <w:t xml:space="preserve"> ст</w:t>
      </w:r>
      <w:r w:rsidR="00721921">
        <w:rPr>
          <w:rFonts w:ascii="Times New Roman" w:hAnsi="Times New Roman"/>
          <w:sz w:val="28"/>
          <w:szCs w:val="28"/>
          <w:lang w:eastAsia="ru-RU"/>
        </w:rPr>
        <w:t>атьи</w:t>
      </w:r>
      <w:bookmarkStart w:id="0" w:name="_GoBack"/>
      <w:bookmarkEnd w:id="0"/>
      <w:r w:rsidR="008A14D2">
        <w:rPr>
          <w:rFonts w:ascii="Times New Roman" w:hAnsi="Times New Roman"/>
          <w:sz w:val="28"/>
          <w:szCs w:val="28"/>
          <w:lang w:eastAsia="ru-RU"/>
        </w:rPr>
        <w:t xml:space="preserve"> 17.1 </w:t>
      </w:r>
      <w:r w:rsidR="008A14D2">
        <w:rPr>
          <w:rFonts w:ascii="Times New Roman" w:hAnsi="Times New Roman"/>
          <w:sz w:val="28"/>
          <w:szCs w:val="28"/>
        </w:rPr>
        <w:t>Федерального закона от 26.07.2006 N 135-ФЗ «О защите конкуренции»</w:t>
      </w:r>
      <w:r w:rsidR="00FD189F">
        <w:rPr>
          <w:rFonts w:ascii="Times New Roman" w:hAnsi="Times New Roman"/>
          <w:sz w:val="28"/>
          <w:szCs w:val="28"/>
        </w:rPr>
        <w:t xml:space="preserve">, в части </w:t>
      </w:r>
      <w:r w:rsidR="00FD189F">
        <w:rPr>
          <w:rFonts w:ascii="Times New Roman" w:hAnsi="Times New Roman"/>
          <w:sz w:val="28"/>
          <w:szCs w:val="28"/>
          <w:lang w:eastAsia="ru-RU"/>
        </w:rPr>
        <w:t>заключения договора</w:t>
      </w:r>
      <w:r w:rsidR="008A14D2">
        <w:rPr>
          <w:rFonts w:ascii="Times New Roman" w:hAnsi="Times New Roman"/>
          <w:sz w:val="28"/>
          <w:szCs w:val="28"/>
          <w:lang w:eastAsia="ru-RU"/>
        </w:rPr>
        <w:t xml:space="preserve"> аренды </w:t>
      </w:r>
      <w:r w:rsidR="00FD189F">
        <w:rPr>
          <w:rFonts w:ascii="Times New Roman" w:hAnsi="Times New Roman"/>
          <w:sz w:val="28"/>
          <w:szCs w:val="28"/>
          <w:lang w:eastAsia="ru-RU"/>
        </w:rPr>
        <w:t xml:space="preserve">на новый срок </w:t>
      </w:r>
      <w:r w:rsidR="008A14D2">
        <w:rPr>
          <w:rFonts w:ascii="Times New Roman" w:hAnsi="Times New Roman"/>
          <w:sz w:val="28"/>
          <w:szCs w:val="28"/>
          <w:lang w:eastAsia="ru-RU"/>
        </w:rPr>
        <w:t>бе</w:t>
      </w:r>
      <w:r w:rsidR="00FD189F">
        <w:rPr>
          <w:rFonts w:ascii="Times New Roman" w:hAnsi="Times New Roman"/>
          <w:sz w:val="28"/>
          <w:szCs w:val="28"/>
          <w:lang w:eastAsia="ru-RU"/>
        </w:rPr>
        <w:t xml:space="preserve">з проведения конкурса, аукциона, </w:t>
      </w:r>
      <w:r w:rsidR="00FD189F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8A1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4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A14D2" w:rsidRPr="00406E19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8A14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A14D2">
        <w:rPr>
          <w:rFonts w:ascii="Times New Roman" w:hAnsi="Times New Roman"/>
          <w:sz w:val="28"/>
          <w:szCs w:val="28"/>
          <w:lang w:eastAsia="ru-RU"/>
        </w:rPr>
        <w:t>Федерального закона «Об</w:t>
      </w:r>
      <w:r w:rsidR="008A14D2" w:rsidRPr="00BC4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4D2">
        <w:rPr>
          <w:rFonts w:ascii="Times New Roman" w:hAnsi="Times New Roman"/>
          <w:sz w:val="28"/>
          <w:szCs w:val="28"/>
          <w:lang w:eastAsia="ru-RU"/>
        </w:rPr>
        <w:t xml:space="preserve">оценочной деятельности в Российской Федерации» </w:t>
      </w:r>
      <w:r w:rsidR="00FD189F">
        <w:rPr>
          <w:rFonts w:ascii="Times New Roman" w:hAnsi="Times New Roman"/>
          <w:sz w:val="28"/>
          <w:szCs w:val="28"/>
          <w:lang w:eastAsia="ru-RU"/>
        </w:rPr>
        <w:t xml:space="preserve">в части определения размера арендной платы без </w:t>
      </w:r>
      <w:r w:rsidR="008A14D2">
        <w:rPr>
          <w:rFonts w:ascii="Times New Roman" w:hAnsi="Times New Roman"/>
          <w:sz w:val="28"/>
          <w:szCs w:val="28"/>
          <w:lang w:eastAsia="ru-RU"/>
        </w:rPr>
        <w:t>проведения оцен</w:t>
      </w:r>
      <w:r w:rsidR="00FD189F">
        <w:rPr>
          <w:rFonts w:ascii="Times New Roman" w:hAnsi="Times New Roman"/>
          <w:sz w:val="28"/>
          <w:szCs w:val="28"/>
          <w:lang w:eastAsia="ru-RU"/>
        </w:rPr>
        <w:t>ки рыночной стоимости объекта</w:t>
      </w:r>
      <w:r w:rsidR="008A14D2">
        <w:rPr>
          <w:rFonts w:ascii="Times New Roman" w:hAnsi="Times New Roman"/>
          <w:sz w:val="28"/>
          <w:szCs w:val="28"/>
          <w:lang w:eastAsia="ru-RU"/>
        </w:rPr>
        <w:t>.</w:t>
      </w:r>
    </w:p>
    <w:p w:rsidR="009A56D8" w:rsidRPr="00FD189F" w:rsidRDefault="009A56D8" w:rsidP="00FD1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D8">
        <w:rPr>
          <w:rFonts w:ascii="Times New Roman" w:hAnsi="Times New Roman" w:cs="Times New Roman"/>
          <w:sz w:val="28"/>
          <w:szCs w:val="28"/>
        </w:rPr>
        <w:t xml:space="preserve">По результату проверки </w:t>
      </w:r>
      <w:r w:rsidRPr="001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FD1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земельных и имущественных отношений администрации Краснокамского городского округа направлено</w:t>
      </w:r>
      <w:r w:rsidRPr="001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FD18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предложениями </w:t>
      </w:r>
      <w:r w:rsidRPr="001E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D18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 выявленных нарушений.</w:t>
      </w:r>
    </w:p>
    <w:p w:rsidR="00CD4F93" w:rsidRDefault="00CD4F93" w:rsidP="008D6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1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 начата проверка </w:t>
      </w:r>
      <w:r w:rsidR="00FD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финансово-хозяйственной деятельности муниципального автономного </w:t>
      </w:r>
      <w:r w:rsidR="002506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«Молодежный центр «Ровесник»</w:t>
      </w:r>
      <w:r w:rsidR="00E7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23F" w:rsidRDefault="0015683E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 Краснокамского городского округа осуществляется постоянный контроль исполнения предписаний, представлений и информационных писем, направленных учреждениям и организациям по результатам контрольных и экспертно-аналитических мероприятий.</w:t>
      </w:r>
    </w:p>
    <w:p w:rsidR="0078023F" w:rsidRDefault="00546D9B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5683E">
        <w:rPr>
          <w:rFonts w:ascii="Times New Roman" w:hAnsi="Times New Roman" w:cs="Times New Roman"/>
          <w:sz w:val="28"/>
          <w:szCs w:val="28"/>
        </w:rPr>
        <w:t xml:space="preserve">езультаты проверок, информация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5683E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5683E">
        <w:rPr>
          <w:rFonts w:ascii="Times New Roman" w:hAnsi="Times New Roman" w:cs="Times New Roman"/>
          <w:sz w:val="28"/>
          <w:szCs w:val="28"/>
        </w:rPr>
        <w:t xml:space="preserve"> </w:t>
      </w:r>
      <w:r w:rsidR="00AA5B1C">
        <w:rPr>
          <w:rFonts w:ascii="Times New Roman" w:hAnsi="Times New Roman" w:cs="Times New Roman"/>
          <w:sz w:val="28"/>
          <w:szCs w:val="28"/>
        </w:rPr>
        <w:t xml:space="preserve">их </w:t>
      </w:r>
      <w:r w:rsidR="002506ED">
        <w:rPr>
          <w:rFonts w:ascii="Times New Roman" w:hAnsi="Times New Roman" w:cs="Times New Roman"/>
          <w:sz w:val="28"/>
          <w:szCs w:val="28"/>
        </w:rPr>
        <w:t>учредителей об</w:t>
      </w:r>
      <w:r>
        <w:rPr>
          <w:rFonts w:ascii="Times New Roman" w:hAnsi="Times New Roman" w:cs="Times New Roman"/>
          <w:sz w:val="28"/>
          <w:szCs w:val="28"/>
        </w:rPr>
        <w:t xml:space="preserve"> устранении выявленных нарушений ежемесячно рассматриваются на контрольном комитете Думы Краснокамского городского округа.</w:t>
      </w:r>
    </w:p>
    <w:p w:rsidR="00D13EB9" w:rsidRDefault="00D13EB9" w:rsidP="00EF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EB9" w:rsidRDefault="00D13EB9" w:rsidP="00EF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16" w:rsidRDefault="00D47FD3" w:rsidP="00EF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96E16" w:rsidRDefault="00A96E16" w:rsidP="00A9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A96E16" w:rsidRPr="005A60FB" w:rsidRDefault="00A96E16" w:rsidP="00A9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21D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47FD3">
        <w:rPr>
          <w:rFonts w:ascii="Times New Roman" w:hAnsi="Times New Roman" w:cs="Times New Roman"/>
          <w:sz w:val="28"/>
          <w:szCs w:val="28"/>
        </w:rPr>
        <w:t>М.А. Богомягкова</w:t>
      </w:r>
    </w:p>
    <w:sectPr w:rsidR="00A96E16" w:rsidRPr="005A60FB" w:rsidSect="006D274F">
      <w:footerReference w:type="default" r:id="rId8"/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F9" w:rsidRDefault="00314CF9" w:rsidP="009670A9">
      <w:pPr>
        <w:spacing w:after="0" w:line="240" w:lineRule="auto"/>
      </w:pPr>
      <w:r>
        <w:separator/>
      </w:r>
    </w:p>
  </w:endnote>
  <w:endnote w:type="continuationSeparator" w:id="0">
    <w:p w:rsidR="00314CF9" w:rsidRDefault="00314CF9" w:rsidP="0096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993743"/>
      <w:docPartObj>
        <w:docPartGallery w:val="Page Numbers (Bottom of Page)"/>
        <w:docPartUnique/>
      </w:docPartObj>
    </w:sdtPr>
    <w:sdtEndPr/>
    <w:sdtContent>
      <w:p w:rsidR="0070228E" w:rsidRDefault="007022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921">
          <w:rPr>
            <w:noProof/>
          </w:rPr>
          <w:t>2</w:t>
        </w:r>
        <w:r>
          <w:fldChar w:fldCharType="end"/>
        </w:r>
      </w:p>
    </w:sdtContent>
  </w:sdt>
  <w:p w:rsidR="009670A9" w:rsidRDefault="009670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F9" w:rsidRDefault="00314CF9" w:rsidP="009670A9">
      <w:pPr>
        <w:spacing w:after="0" w:line="240" w:lineRule="auto"/>
      </w:pPr>
      <w:r>
        <w:separator/>
      </w:r>
    </w:p>
  </w:footnote>
  <w:footnote w:type="continuationSeparator" w:id="0">
    <w:p w:rsidR="00314CF9" w:rsidRDefault="00314CF9" w:rsidP="00967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CE2"/>
    <w:multiLevelType w:val="hybridMultilevel"/>
    <w:tmpl w:val="4718C3AC"/>
    <w:lvl w:ilvl="0" w:tplc="2550F6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C57CF2"/>
    <w:multiLevelType w:val="hybridMultilevel"/>
    <w:tmpl w:val="68E20A38"/>
    <w:lvl w:ilvl="0" w:tplc="6D524AD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A2759"/>
    <w:multiLevelType w:val="hybridMultilevel"/>
    <w:tmpl w:val="5BC2B2FE"/>
    <w:lvl w:ilvl="0" w:tplc="2984F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6F2D8C"/>
    <w:multiLevelType w:val="hybridMultilevel"/>
    <w:tmpl w:val="4E06ACE2"/>
    <w:lvl w:ilvl="0" w:tplc="1CB82BCE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76823C2A"/>
    <w:multiLevelType w:val="hybridMultilevel"/>
    <w:tmpl w:val="D9261E76"/>
    <w:lvl w:ilvl="0" w:tplc="10807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FB"/>
    <w:rsid w:val="000119AC"/>
    <w:rsid w:val="0002493F"/>
    <w:rsid w:val="00036B0C"/>
    <w:rsid w:val="00045146"/>
    <w:rsid w:val="00074332"/>
    <w:rsid w:val="00076359"/>
    <w:rsid w:val="000918AB"/>
    <w:rsid w:val="00096978"/>
    <w:rsid w:val="000A21D1"/>
    <w:rsid w:val="001013C3"/>
    <w:rsid w:val="00107E96"/>
    <w:rsid w:val="001107E8"/>
    <w:rsid w:val="00121216"/>
    <w:rsid w:val="0014079D"/>
    <w:rsid w:val="0015683E"/>
    <w:rsid w:val="00165A2E"/>
    <w:rsid w:val="00173C42"/>
    <w:rsid w:val="001D1E0F"/>
    <w:rsid w:val="001E728A"/>
    <w:rsid w:val="002506ED"/>
    <w:rsid w:val="00296975"/>
    <w:rsid w:val="002A4268"/>
    <w:rsid w:val="002B2C57"/>
    <w:rsid w:val="002B66AC"/>
    <w:rsid w:val="002C2220"/>
    <w:rsid w:val="00306886"/>
    <w:rsid w:val="00314CF9"/>
    <w:rsid w:val="0033235A"/>
    <w:rsid w:val="00342D26"/>
    <w:rsid w:val="00357635"/>
    <w:rsid w:val="00387F55"/>
    <w:rsid w:val="003B4219"/>
    <w:rsid w:val="003C4522"/>
    <w:rsid w:val="0040547A"/>
    <w:rsid w:val="00434AE4"/>
    <w:rsid w:val="0045634E"/>
    <w:rsid w:val="00472B41"/>
    <w:rsid w:val="004C2BA5"/>
    <w:rsid w:val="004E646A"/>
    <w:rsid w:val="004F3E91"/>
    <w:rsid w:val="005175DD"/>
    <w:rsid w:val="005435C2"/>
    <w:rsid w:val="00546D9B"/>
    <w:rsid w:val="005523AC"/>
    <w:rsid w:val="00582401"/>
    <w:rsid w:val="005A60FB"/>
    <w:rsid w:val="00624D5B"/>
    <w:rsid w:val="006834B7"/>
    <w:rsid w:val="006D274F"/>
    <w:rsid w:val="006E5442"/>
    <w:rsid w:val="006F4CB0"/>
    <w:rsid w:val="006F7AD9"/>
    <w:rsid w:val="0070228E"/>
    <w:rsid w:val="00713A0C"/>
    <w:rsid w:val="00721921"/>
    <w:rsid w:val="00727DEA"/>
    <w:rsid w:val="00737891"/>
    <w:rsid w:val="00750BB8"/>
    <w:rsid w:val="0078023F"/>
    <w:rsid w:val="00787283"/>
    <w:rsid w:val="007A1641"/>
    <w:rsid w:val="007B02A7"/>
    <w:rsid w:val="007B2CA3"/>
    <w:rsid w:val="00806B2B"/>
    <w:rsid w:val="00825E5A"/>
    <w:rsid w:val="008516FF"/>
    <w:rsid w:val="008521EF"/>
    <w:rsid w:val="00862D21"/>
    <w:rsid w:val="00892F48"/>
    <w:rsid w:val="008A0593"/>
    <w:rsid w:val="008A14D2"/>
    <w:rsid w:val="008D644B"/>
    <w:rsid w:val="008E2AFB"/>
    <w:rsid w:val="008E42DA"/>
    <w:rsid w:val="00901DFE"/>
    <w:rsid w:val="00957B65"/>
    <w:rsid w:val="009670A9"/>
    <w:rsid w:val="009969EB"/>
    <w:rsid w:val="009A56D8"/>
    <w:rsid w:val="009A59B7"/>
    <w:rsid w:val="009A7FAC"/>
    <w:rsid w:val="009B7852"/>
    <w:rsid w:val="009C011D"/>
    <w:rsid w:val="009E35F5"/>
    <w:rsid w:val="009F07CB"/>
    <w:rsid w:val="00A439D3"/>
    <w:rsid w:val="00A82079"/>
    <w:rsid w:val="00A96E16"/>
    <w:rsid w:val="00AA5B1C"/>
    <w:rsid w:val="00AA6556"/>
    <w:rsid w:val="00AA6E16"/>
    <w:rsid w:val="00AB77FA"/>
    <w:rsid w:val="00AC15ED"/>
    <w:rsid w:val="00B02CE1"/>
    <w:rsid w:val="00B120F7"/>
    <w:rsid w:val="00B163AC"/>
    <w:rsid w:val="00B356C8"/>
    <w:rsid w:val="00B6009A"/>
    <w:rsid w:val="00B67688"/>
    <w:rsid w:val="00BA5A58"/>
    <w:rsid w:val="00BA6AB7"/>
    <w:rsid w:val="00BD6B19"/>
    <w:rsid w:val="00BE0E68"/>
    <w:rsid w:val="00BE3334"/>
    <w:rsid w:val="00BF4DCC"/>
    <w:rsid w:val="00C72855"/>
    <w:rsid w:val="00CB565C"/>
    <w:rsid w:val="00CB680C"/>
    <w:rsid w:val="00CC6A60"/>
    <w:rsid w:val="00CD4F93"/>
    <w:rsid w:val="00D13EB9"/>
    <w:rsid w:val="00D252CE"/>
    <w:rsid w:val="00D43E36"/>
    <w:rsid w:val="00D47FD3"/>
    <w:rsid w:val="00D5155F"/>
    <w:rsid w:val="00D86B51"/>
    <w:rsid w:val="00DC6873"/>
    <w:rsid w:val="00DE05E8"/>
    <w:rsid w:val="00E55894"/>
    <w:rsid w:val="00E5611E"/>
    <w:rsid w:val="00E710BD"/>
    <w:rsid w:val="00E754CD"/>
    <w:rsid w:val="00E77149"/>
    <w:rsid w:val="00EB3A22"/>
    <w:rsid w:val="00EC125B"/>
    <w:rsid w:val="00EE5C62"/>
    <w:rsid w:val="00EE5DDE"/>
    <w:rsid w:val="00EF7305"/>
    <w:rsid w:val="00F02295"/>
    <w:rsid w:val="00F2391F"/>
    <w:rsid w:val="00F316D2"/>
    <w:rsid w:val="00F57659"/>
    <w:rsid w:val="00F613CD"/>
    <w:rsid w:val="00FB6385"/>
    <w:rsid w:val="00FB7A5B"/>
    <w:rsid w:val="00FC5FDA"/>
    <w:rsid w:val="00F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B879-1A42-40F1-AACD-814C1491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60FB"/>
    <w:rPr>
      <w:i/>
      <w:iCs/>
    </w:rPr>
  </w:style>
  <w:style w:type="paragraph" w:styleId="a4">
    <w:name w:val="List Paragraph"/>
    <w:basedOn w:val="a"/>
    <w:uiPriority w:val="34"/>
    <w:qFormat/>
    <w:rsid w:val="005A60F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5A6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5A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F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0A9"/>
  </w:style>
  <w:style w:type="paragraph" w:styleId="a9">
    <w:name w:val="footer"/>
    <w:basedOn w:val="a"/>
    <w:link w:val="aa"/>
    <w:uiPriority w:val="99"/>
    <w:unhideWhenUsed/>
    <w:rsid w:val="0096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0A9"/>
  </w:style>
  <w:style w:type="paragraph" w:customStyle="1" w:styleId="ConsPlusNormal">
    <w:name w:val="ConsPlusNormal"/>
    <w:rsid w:val="001E7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9DCDE-47C2-4A64-8B94-65FDA6BE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12</cp:revision>
  <cp:lastPrinted>2019-12-03T04:27:00Z</cp:lastPrinted>
  <dcterms:created xsi:type="dcterms:W3CDTF">2019-12-02T10:19:00Z</dcterms:created>
  <dcterms:modified xsi:type="dcterms:W3CDTF">2019-12-03T04:27:00Z</dcterms:modified>
</cp:coreProperties>
</file>