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7" w:rsidRDefault="00FC16A4" w:rsidP="00A71A8C">
      <w:pPr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  <w:b/>
        </w:rPr>
        <w:t>Администрация Краснокамского городского округа проводит</w:t>
      </w:r>
      <w:r w:rsidR="00CB4B22">
        <w:rPr>
          <w:rFonts w:ascii="Times New Roman" w:hAnsi="Times New Roman" w:cs="Times New Roman"/>
          <w:b/>
        </w:rPr>
        <w:t xml:space="preserve"> </w:t>
      </w:r>
      <w:r w:rsidR="00CB4B22">
        <w:rPr>
          <w:rFonts w:ascii="Times New Roman" w:hAnsi="Times New Roman" w:cs="Times New Roman"/>
          <w:b/>
          <w:lang w:val="en-US"/>
        </w:rPr>
        <w:t>V</w:t>
      </w:r>
      <w:r w:rsidRPr="00A71A8C">
        <w:rPr>
          <w:rFonts w:ascii="Times New Roman" w:hAnsi="Times New Roman" w:cs="Times New Roman"/>
          <w:b/>
        </w:rPr>
        <w:t xml:space="preserve"> </w:t>
      </w:r>
      <w:r w:rsidR="00CB4B22">
        <w:rPr>
          <w:rFonts w:ascii="Times New Roman" w:hAnsi="Times New Roman" w:cs="Times New Roman"/>
          <w:b/>
        </w:rPr>
        <w:t xml:space="preserve">Конкурс социальных и культурных проектов Краснокамского городского округа </w:t>
      </w:r>
      <w:r w:rsidR="00A71A8C" w:rsidRPr="00A71A8C">
        <w:rPr>
          <w:rFonts w:ascii="Times New Roman" w:hAnsi="Times New Roman" w:cs="Times New Roman"/>
          <w:b/>
        </w:rPr>
        <w:t>(далее – Конкурс).</w:t>
      </w:r>
      <w:r w:rsidRPr="00A71A8C">
        <w:rPr>
          <w:rFonts w:ascii="Times New Roman" w:hAnsi="Times New Roman" w:cs="Times New Roman"/>
          <w:b/>
        </w:rPr>
        <w:t xml:space="preserve"> </w:t>
      </w:r>
    </w:p>
    <w:p w:rsidR="00CB4B22" w:rsidRPr="00CB4B22" w:rsidRDefault="00A71A8C" w:rsidP="00CB4B22">
      <w:pPr>
        <w:jc w:val="both"/>
        <w:rPr>
          <w:rFonts w:ascii="Times New Roman" w:eastAsia="Times New Roman" w:hAnsi="Times New Roman"/>
          <w:spacing w:val="-6"/>
          <w:lang w:eastAsia="ru-RU"/>
        </w:rPr>
      </w:pPr>
      <w:r>
        <w:rPr>
          <w:rFonts w:ascii="Times New Roman" w:hAnsi="Times New Roman" w:cs="Times New Roman"/>
          <w:b/>
        </w:rPr>
        <w:t xml:space="preserve">Цели Конкурса: </w:t>
      </w:r>
      <w:r w:rsidR="00CB4B22">
        <w:rPr>
          <w:rFonts w:ascii="Times New Roman" w:eastAsia="Times New Roman" w:hAnsi="Times New Roman"/>
          <w:spacing w:val="-6"/>
          <w:lang w:eastAsia="ru-RU"/>
        </w:rPr>
        <w:t>активизация</w:t>
      </w:r>
      <w:r w:rsidR="00CB4B22" w:rsidRPr="00CB4B22">
        <w:rPr>
          <w:rFonts w:ascii="Times New Roman" w:eastAsia="Times New Roman" w:hAnsi="Times New Roman"/>
          <w:spacing w:val="-6"/>
          <w:lang w:eastAsia="ru-RU"/>
        </w:rPr>
        <w:t xml:space="preserve"> участия населения в решении актуальных социально значимых вопросов местного значения, поддержки инициатив местного сообщества и укрепления взаимодействия исполнительных органов местного самоуправления с территориальными общественными самоуправлениями (далее по тексту – ТОС), негосударственными, некоммерческими и хозяйствующими субъектами округа.</w:t>
      </w:r>
    </w:p>
    <w:p w:rsidR="00A71A8C" w:rsidRPr="00A71A8C" w:rsidRDefault="00A71A8C" w:rsidP="00CB4B22">
      <w:pPr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  <w:b/>
        </w:rPr>
        <w:t>Задачи Конкурса</w:t>
      </w:r>
      <w:r>
        <w:rPr>
          <w:rFonts w:ascii="Times New Roman" w:hAnsi="Times New Roman" w:cs="Times New Roman"/>
          <w:b/>
        </w:rPr>
        <w:t>: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стимулирование и поддержка общественных инициатив в решении актуальных социально значимых вопросов территории округа;</w:t>
      </w:r>
    </w:p>
    <w:p w:rsidR="00525AF9" w:rsidRPr="00525AF9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формирование навыков социокультурного проектирования в сфере креативных индустрий.</w:t>
      </w:r>
    </w:p>
    <w:p w:rsidR="00CB4B22" w:rsidRDefault="00CB4B22" w:rsidP="00A71A8C">
      <w:pPr>
        <w:jc w:val="both"/>
        <w:rPr>
          <w:rFonts w:ascii="Times New Roman" w:hAnsi="Times New Roman" w:cs="Times New Roman"/>
          <w:b/>
        </w:rPr>
      </w:pPr>
    </w:p>
    <w:p w:rsidR="00CB4B22" w:rsidRDefault="00FC16A4" w:rsidP="00CB4B22">
      <w:pPr>
        <w:jc w:val="both"/>
        <w:rPr>
          <w:rFonts w:ascii="Times New Roman" w:hAnsi="Times New Roman" w:cs="Times New Roman"/>
        </w:rPr>
      </w:pPr>
      <w:r w:rsidRPr="00FC16A4">
        <w:rPr>
          <w:rFonts w:ascii="Times New Roman" w:hAnsi="Times New Roman" w:cs="Times New Roman"/>
          <w:b/>
        </w:rPr>
        <w:t>Участники Конкурса:</w:t>
      </w:r>
      <w:r w:rsidRPr="00FC16A4">
        <w:rPr>
          <w:rFonts w:ascii="Times New Roman" w:hAnsi="Times New Roman" w:cs="Times New Roman"/>
        </w:rPr>
        <w:t xml:space="preserve"> </w:t>
      </w:r>
    </w:p>
    <w:p w:rsidR="00CB4B22" w:rsidRPr="00CB4B22" w:rsidRDefault="00CB4B22" w:rsidP="00CB4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социально - ориентированные некоммерческие организации, религиозные организации (зарегистрированные в качестве юридического лица и осуществляющие свою деятельность на территории Краснокамского городского округа);</w:t>
      </w:r>
    </w:p>
    <w:p w:rsidR="00CB4B22" w:rsidRPr="00CB4B22" w:rsidRDefault="00CB4B22" w:rsidP="00CB4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инициативные группы ТОС, зарегистрированные в администрации Краснокамского городского округа, старосты сельских населенных пунктов, назначенные решением Думы Краснокамского городского округа;</w:t>
      </w:r>
    </w:p>
    <w:p w:rsidR="00CB4B22" w:rsidRPr="00CB4B22" w:rsidRDefault="00CB4B22" w:rsidP="00CB4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автономные, бюджетные и казенные учреждения, находящиеся в ведении органов местного самоуправления Краснокамского городского округа (школы, учреждения спорта, культуры и дополнительного образования, детские сады).</w:t>
      </w:r>
    </w:p>
    <w:p w:rsidR="00CB4B22" w:rsidRDefault="00CB4B22" w:rsidP="00CB4B22">
      <w:pPr>
        <w:jc w:val="both"/>
        <w:rPr>
          <w:rFonts w:ascii="Times New Roman" w:hAnsi="Times New Roman" w:cs="Times New Roman"/>
        </w:rPr>
      </w:pPr>
      <w:r w:rsidRPr="00CB4B22">
        <w:rPr>
          <w:rFonts w:ascii="Times New Roman" w:hAnsi="Times New Roman" w:cs="Times New Roman"/>
        </w:rPr>
        <w:t>Исключение составляют политические партии и движения, органы местного самоуправления и государственной власти, государственные учреждения, коммерческие организации.</w:t>
      </w:r>
    </w:p>
    <w:p w:rsidR="000070FA" w:rsidRDefault="000070FA" w:rsidP="00CB4B22">
      <w:pPr>
        <w:jc w:val="both"/>
        <w:rPr>
          <w:rFonts w:ascii="Times New Roman" w:hAnsi="Times New Roman" w:cs="Times New Roman"/>
        </w:rPr>
      </w:pPr>
      <w:r w:rsidRPr="000070FA">
        <w:rPr>
          <w:rFonts w:ascii="Times New Roman" w:hAnsi="Times New Roman" w:cs="Times New Roman"/>
        </w:rPr>
        <w:t xml:space="preserve">Объем гранта не должен превышать </w:t>
      </w:r>
      <w:r w:rsidR="00CB4B22">
        <w:rPr>
          <w:rFonts w:ascii="Times New Roman" w:hAnsi="Times New Roman" w:cs="Times New Roman"/>
          <w:b/>
        </w:rPr>
        <w:t>150</w:t>
      </w:r>
      <w:r w:rsidRPr="000070FA">
        <w:rPr>
          <w:rFonts w:ascii="Times New Roman" w:hAnsi="Times New Roman" w:cs="Times New Roman"/>
          <w:b/>
        </w:rPr>
        <w:t xml:space="preserve"> 000 рублей.</w:t>
      </w:r>
      <w:r w:rsidRPr="000070FA">
        <w:rPr>
          <w:rFonts w:ascii="Times New Roman" w:hAnsi="Times New Roman" w:cs="Times New Roman"/>
        </w:rPr>
        <w:t xml:space="preserve">  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B22">
        <w:rPr>
          <w:rFonts w:ascii="Times New Roman" w:hAnsi="Times New Roman" w:cs="Times New Roman"/>
        </w:rPr>
        <w:t xml:space="preserve">Бюджет проекта должен предусматривать собственные средства Участника и/или привлеченные средства в размере не менее 25 % от суммы гранта (субсидии). К собственным средствам Участника могут быть </w:t>
      </w:r>
      <w:proofErr w:type="gramStart"/>
      <w:r w:rsidRPr="00CB4B22">
        <w:rPr>
          <w:rFonts w:ascii="Times New Roman" w:hAnsi="Times New Roman" w:cs="Times New Roman"/>
        </w:rPr>
        <w:t>отнесены</w:t>
      </w:r>
      <w:proofErr w:type="gramEnd"/>
      <w:r w:rsidRPr="00CB4B22">
        <w:rPr>
          <w:rFonts w:ascii="Times New Roman" w:hAnsi="Times New Roman" w:cs="Times New Roman"/>
        </w:rPr>
        <w:t>: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 xml:space="preserve">оплата труда в рамках реализации проекта, в том числе штатных и внештатных сотрудников в автономных, бюджетных и казенных учреждениях в соответствии с </w:t>
      </w:r>
      <w:r w:rsidRPr="00CB4B22">
        <w:rPr>
          <w:rFonts w:ascii="Times New Roman" w:hAnsi="Times New Roman" w:cs="Times New Roman"/>
          <w:b/>
        </w:rPr>
        <w:t>Положением</w:t>
      </w:r>
      <w:r w:rsidRPr="00CB4B22">
        <w:rPr>
          <w:rFonts w:ascii="Times New Roman" w:hAnsi="Times New Roman" w:cs="Times New Roman"/>
        </w:rPr>
        <w:t xml:space="preserve"> </w:t>
      </w:r>
      <w:r w:rsidRPr="00CB4B22">
        <w:rPr>
          <w:rFonts w:ascii="Times New Roman" w:hAnsi="Times New Roman" w:cs="Times New Roman"/>
          <w:b/>
        </w:rPr>
        <w:t>о платных услугах учреждения;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начисления на оплату труда;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приобретение оборудования, предметов длительного пользования, расходных материалов, необходимых для реализации проекта;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оплата транспортных услуг;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банковские услуги;</w:t>
      </w:r>
    </w:p>
    <w:p w:rsid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прочие расходы (догов</w:t>
      </w:r>
      <w:r>
        <w:rPr>
          <w:rFonts w:ascii="Times New Roman" w:hAnsi="Times New Roman" w:cs="Times New Roman"/>
        </w:rPr>
        <w:t>ор дарения, волонтерский труд).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B22">
        <w:rPr>
          <w:rFonts w:ascii="Times New Roman" w:hAnsi="Times New Roman" w:cs="Times New Roman"/>
        </w:rPr>
        <w:t>Грант (субсидия) не может быть использован на покрытие следующих расходов участника конкурса: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текущие расходы организации: заработная плата по основному месту работы, аренда офиса, а также расходы по уже осуществленному проекту;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коммерческие проекты;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научные исследования, разработки различных методик;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профессиональная политическая деятельность;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прямая гуманитарная помощь;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издание рукописей в типографии (без иной деятельности);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B4B22">
        <w:rPr>
          <w:rFonts w:ascii="Times New Roman" w:hAnsi="Times New Roman" w:cs="Times New Roman"/>
        </w:rPr>
        <w:t>проведение журналистских исследований;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проведение митингов, демонстраций, пикетов;</w:t>
      </w:r>
    </w:p>
    <w:p w:rsid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закупка оборудования, не требующегося для реализации проекта.</w:t>
      </w:r>
    </w:p>
    <w:p w:rsidR="00CB4B22" w:rsidRDefault="00CB4B22" w:rsidP="00CB4B22">
      <w:pPr>
        <w:jc w:val="both"/>
        <w:rPr>
          <w:rFonts w:ascii="Times New Roman" w:hAnsi="Times New Roman" w:cs="Times New Roman"/>
        </w:rPr>
      </w:pPr>
    </w:p>
    <w:p w:rsidR="00A71A8C" w:rsidRDefault="00A71A8C" w:rsidP="00CB4B22">
      <w:pPr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</w:rPr>
        <w:t>Прием документов, необходимых для участия</w:t>
      </w:r>
      <w:r>
        <w:rPr>
          <w:rFonts w:ascii="Times New Roman" w:hAnsi="Times New Roman" w:cs="Times New Roman"/>
        </w:rPr>
        <w:t xml:space="preserve"> в Конкурсе, осуществляется </w:t>
      </w:r>
      <w:r w:rsidR="00CB4B22" w:rsidRPr="00E872D5">
        <w:rPr>
          <w:rFonts w:ascii="Times New Roman" w:hAnsi="Times New Roman" w:cs="Times New Roman"/>
          <w:b/>
        </w:rPr>
        <w:t>с 17 марта</w:t>
      </w:r>
      <w:r w:rsidR="00122942" w:rsidRPr="00E872D5">
        <w:rPr>
          <w:rFonts w:ascii="Times New Roman" w:hAnsi="Times New Roman" w:cs="Times New Roman"/>
          <w:b/>
        </w:rPr>
        <w:t xml:space="preserve"> </w:t>
      </w:r>
      <w:r w:rsidR="00CB4B22" w:rsidRPr="00E872D5">
        <w:rPr>
          <w:rFonts w:ascii="Times New Roman" w:hAnsi="Times New Roman" w:cs="Times New Roman"/>
          <w:b/>
        </w:rPr>
        <w:t>по 17 апреля</w:t>
      </w:r>
      <w:r w:rsidRPr="00E872D5">
        <w:rPr>
          <w:rFonts w:ascii="Times New Roman" w:hAnsi="Times New Roman" w:cs="Times New Roman"/>
          <w:b/>
        </w:rPr>
        <w:t xml:space="preserve"> 2023 года</w:t>
      </w:r>
      <w:r w:rsidR="00D90C09" w:rsidRPr="00E872D5">
        <w:rPr>
          <w:rFonts w:ascii="Times New Roman" w:hAnsi="Times New Roman" w:cs="Times New Roman"/>
          <w:b/>
        </w:rPr>
        <w:t>.</w:t>
      </w:r>
    </w:p>
    <w:p w:rsidR="00D90C09" w:rsidRDefault="00D90C09" w:rsidP="00CF2C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0C09">
        <w:rPr>
          <w:rFonts w:ascii="Times New Roman" w:hAnsi="Times New Roman" w:cs="Times New Roman"/>
          <w:b/>
        </w:rPr>
        <w:t>Участники Конкурса представляют следующие документы для участия в Конкурсе: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проект по форме, утвержденной постановлением администрации Краснокамского городского округа, в одном экземпляре на бумажном носителе и в электронном варианте;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копию Устава;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копию свидетельства о государственной регистрации юридических лиц (ОГРН);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копию свидетельства о постановке юридического лица на налоговый учет (ИНН и КПП);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решение (протокол, приказ или другой документ) уполномоченного органа управления юридического лица (или единственного участника юридического лица), о назначении (выборе) руководителя юридического лица;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доверенность, выданная на имя третьего лица и удостоверяющая его полномочия на участие в Конкурсе и заключение соглашения;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карточка юридического лица, содержащая банковские реквизиты, юридический и почтовые адреса, адрес электронной почты, номера телефонов;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B22">
        <w:rPr>
          <w:rFonts w:ascii="Times New Roman" w:hAnsi="Times New Roman" w:cs="Times New Roman"/>
        </w:rPr>
        <w:t>- решение о назначении председателем ТОС (старостой);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платежное поручение о получении (не об оплате) денежных сре</w:t>
      </w:r>
      <w:proofErr w:type="gramStart"/>
      <w:r w:rsidRPr="00CB4B22">
        <w:rPr>
          <w:rFonts w:ascii="Times New Roman" w:hAnsi="Times New Roman" w:cs="Times New Roman"/>
        </w:rPr>
        <w:t>дств дл</w:t>
      </w:r>
      <w:proofErr w:type="gramEnd"/>
      <w:r w:rsidRPr="00CB4B22">
        <w:rPr>
          <w:rFonts w:ascii="Times New Roman" w:hAnsi="Times New Roman" w:cs="Times New Roman"/>
        </w:rPr>
        <w:t>я реализации проекта получателем от любой организации с отметкой банка;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справку из налогового органа об отсутств</w:t>
      </w:r>
      <w:proofErr w:type="gramStart"/>
      <w:r w:rsidRPr="00CB4B22">
        <w:rPr>
          <w:rFonts w:ascii="Times New Roman" w:hAnsi="Times New Roman" w:cs="Times New Roman"/>
        </w:rPr>
        <w:t>ии у о</w:t>
      </w:r>
      <w:proofErr w:type="gramEnd"/>
      <w:r w:rsidRPr="00CB4B22">
        <w:rPr>
          <w:rFonts w:ascii="Times New Roman" w:hAnsi="Times New Roman" w:cs="Times New Roman"/>
        </w:rPr>
        <w:t>рганизации или учреждения задолженности по начисленным налогам, сборам и иным обязательным платежам в бюджеты любого уровня, а также задолженности по уплате страховых взносов в Пенсионный фонд РФ на дату, предшествующую дате подачи заявки не более чем на 30 календарных дней;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справку из банка (финансового органа), где открыт расчетный (лицевой) счет, об отсутствии неисполненных платежных требований;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рекомендательные письма заинтересованных организаций, учреждений, партнеров по реализации проекта;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для учреждений, осуществляющих образовательную деятельность, - копию лицензии;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для муниципальных бюджетных (автономных) учреждений - согласие Учредителя на участие учреждения в Конкурсе, оформленное на бланке Учредителя;</w:t>
      </w:r>
    </w:p>
    <w:p w:rsidR="00CB4B22" w:rsidRPr="00CB4B22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документы, подтверждающие, что имущество (в том числе земельные участки), предназначенное для реализации Проекта, находится в муниципальной собственности или в иной собственности (при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законодательством), или документы, подтверждающие оформление в муниципальную собственность результатов Проекта в течение 6 месяцев с даты завершения проекта, в виде гарантийного письма</w:t>
      </w:r>
      <w:proofErr w:type="gramEnd"/>
      <w:r w:rsidRPr="00CB4B22">
        <w:rPr>
          <w:rFonts w:ascii="Times New Roman" w:hAnsi="Times New Roman" w:cs="Times New Roman"/>
        </w:rPr>
        <w:t xml:space="preserve"> за подписью председателя Комитета земельных и имущественных отношений администрации Краснокамского городского округа;</w:t>
      </w:r>
    </w:p>
    <w:p w:rsidR="00317D40" w:rsidRDefault="00CB4B22" w:rsidP="00CB4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B22">
        <w:rPr>
          <w:rFonts w:ascii="Times New Roman" w:hAnsi="Times New Roman" w:cs="Times New Roman"/>
        </w:rPr>
        <w:t>фотоматериалы о текущем состоянии объекта, где планируются проводить работы в рамках проекта.</w:t>
      </w:r>
    </w:p>
    <w:p w:rsidR="00CB4B22" w:rsidRDefault="00CB4B22" w:rsidP="0052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Конкурсная документация предоставляется на бумажном носителе в отдел по внутренней и социальной политике администрации Краснокамского городского округа по адресу: г. Краснокамск</w:t>
      </w:r>
      <w:r w:rsidR="00CB4B22">
        <w:rPr>
          <w:rFonts w:ascii="Times New Roman" w:hAnsi="Times New Roman" w:cs="Times New Roman"/>
        </w:rPr>
        <w:t xml:space="preserve">, пр. Маяковского, 11, каб. 311, </w:t>
      </w:r>
      <w:r w:rsidR="00CB4B22" w:rsidRPr="00CB4B22">
        <w:rPr>
          <w:rFonts w:ascii="Times New Roman" w:hAnsi="Times New Roman" w:cs="Times New Roman"/>
        </w:rPr>
        <w:t>тел. 4-54-73; 4-76-02</w:t>
      </w:r>
      <w:r w:rsidR="00CB4B22">
        <w:rPr>
          <w:rFonts w:ascii="Times New Roman" w:hAnsi="Times New Roman" w:cs="Times New Roman"/>
        </w:rPr>
        <w:t>.</w:t>
      </w:r>
    </w:p>
    <w:p w:rsidR="00525AF9" w:rsidRDefault="00525AF9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 xml:space="preserve">Заявка, описание проекта и бюджет проекта предоставляются также на адрес электронной почты:   </w:t>
      </w:r>
      <w:hyperlink r:id="rId6" w:history="1">
        <w:r w:rsidR="00317D40" w:rsidRPr="00F3640B">
          <w:rPr>
            <w:rStyle w:val="a3"/>
            <w:rFonts w:ascii="Times New Roman" w:hAnsi="Times New Roman" w:cs="Times New Roman"/>
          </w:rPr>
          <w:t>ovsp@krasnokamsk.permkrai.ru</w:t>
        </w:r>
      </w:hyperlink>
      <w:r w:rsidRPr="00525AF9">
        <w:rPr>
          <w:rFonts w:ascii="Times New Roman" w:hAnsi="Times New Roman" w:cs="Times New Roman"/>
        </w:rPr>
        <w:t>.</w:t>
      </w:r>
    </w:p>
    <w:p w:rsid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22" w:rsidRPr="00CB4B22" w:rsidRDefault="00CB4B22" w:rsidP="00CB4B22">
      <w:pPr>
        <w:widowControl w:val="0"/>
        <w:tabs>
          <w:tab w:val="left" w:pos="139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B4B22">
        <w:rPr>
          <w:rFonts w:ascii="Times New Roman" w:eastAsia="Times New Roman" w:hAnsi="Times New Roman" w:cs="Times New Roman"/>
          <w:spacing w:val="-6"/>
          <w:lang w:eastAsia="ru-RU"/>
        </w:rPr>
        <w:t>Проекты оцениваются в соответствии с критериями, указанными в таблице.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4443"/>
        <w:gridCol w:w="1417"/>
        <w:gridCol w:w="1510"/>
        <w:gridCol w:w="1467"/>
      </w:tblGrid>
      <w:tr w:rsidR="00CB4B22" w:rsidRPr="00264EDD" w:rsidTr="00912811">
        <w:tc>
          <w:tcPr>
            <w:tcW w:w="627" w:type="dxa"/>
            <w:vMerge w:val="restart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64ED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64E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264ED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4443" w:type="dxa"/>
            <w:vMerge w:val="restart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проекта</w:t>
            </w:r>
          </w:p>
        </w:tc>
        <w:tc>
          <w:tcPr>
            <w:tcW w:w="4394" w:type="dxa"/>
            <w:gridSpan w:val="3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b/>
                <w:sz w:val="18"/>
                <w:szCs w:val="18"/>
              </w:rPr>
              <w:t>Коэффициенты значимости для заявок на участие в конкурсе с запрашиваемой суммой гранта</w:t>
            </w:r>
          </w:p>
        </w:tc>
      </w:tr>
      <w:tr w:rsidR="00CB4B22" w:rsidRPr="00264EDD" w:rsidTr="00912811">
        <w:trPr>
          <w:trHeight w:val="698"/>
        </w:trPr>
        <w:tc>
          <w:tcPr>
            <w:tcW w:w="627" w:type="dxa"/>
            <w:vMerge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не более 50 тыс. рублей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свыше 50 тыс. рублей и не более 100 тыс. руб.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свыше 100 тыс. рублей и не более 150 тыс. руб.</w:t>
            </w:r>
          </w:p>
        </w:tc>
      </w:tr>
      <w:tr w:rsidR="00CB4B22" w:rsidRPr="00264EDD" w:rsidTr="00912811">
        <w:trPr>
          <w:trHeight w:val="440"/>
        </w:trPr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Актуальность и социальная значимость проекта в развитии Краснокамского городского округа</w:t>
            </w: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4B22" w:rsidRPr="00264EDD" w:rsidTr="00912811">
        <w:trPr>
          <w:trHeight w:val="173"/>
        </w:trPr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Уникальность и </w:t>
            </w:r>
            <w:proofErr w:type="spellStart"/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инновационность</w:t>
            </w:r>
            <w:proofErr w:type="spellEnd"/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B4B22" w:rsidRPr="00264EDD" w:rsidTr="00912811"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 xml:space="preserve">Реалистичность бюджета проекта и обоснованность планируемых расходов на реализацию проекта. Соотношение бюджета проекта с ожидаемыми результатами. </w:t>
            </w: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B4B22" w:rsidRPr="00264EDD" w:rsidTr="00912811"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Масштаб реализации проекта</w:t>
            </w: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4B22" w:rsidRPr="00264EDD" w:rsidTr="00912811">
        <w:trPr>
          <w:trHeight w:val="1116"/>
        </w:trPr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Собственный вклад и дополнительные ресурсы, привлекаемые на реализацию проекта, подтвержденные документально (денежные средства, подтвержденные гарантийными письмами, письмами поддержки и др.)</w:t>
            </w: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до 10% -1 балл</w:t>
            </w:r>
          </w:p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от 10% до 30% -2 балла</w:t>
            </w:r>
          </w:p>
          <w:p w:rsidR="00CB4B22" w:rsidRPr="00264EDD" w:rsidRDefault="00912811" w:rsidP="0091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30% - 3 балла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до 10% -1 балл</w:t>
            </w:r>
          </w:p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от 10% до 30% -2 балла</w:t>
            </w:r>
          </w:p>
          <w:p w:rsidR="00CB4B22" w:rsidRPr="00264EDD" w:rsidRDefault="00CB4B22" w:rsidP="0091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свыше 3</w:t>
            </w:r>
            <w:r w:rsidR="00912811">
              <w:rPr>
                <w:rFonts w:ascii="Times New Roman" w:hAnsi="Times New Roman" w:cs="Times New Roman"/>
                <w:sz w:val="18"/>
                <w:szCs w:val="18"/>
              </w:rPr>
              <w:t>0% - 3 балла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до 10% -1 балл</w:t>
            </w:r>
          </w:p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от 10% до 30% -2 балла</w:t>
            </w:r>
          </w:p>
          <w:p w:rsidR="00CB4B22" w:rsidRPr="00264EDD" w:rsidRDefault="00912811" w:rsidP="0091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30% - 3 балла</w:t>
            </w:r>
          </w:p>
        </w:tc>
      </w:tr>
      <w:tr w:rsidR="00CB4B22" w:rsidRPr="00264EDD" w:rsidTr="00912811"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Возможность дальнейшего развития проекта, готовность участвовать в иных конкурсах краевого и федерального уровней.</w:t>
            </w: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B4B22" w:rsidRPr="00264EDD" w:rsidTr="00912811"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Опыт успешной реализации проектов.</w:t>
            </w: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 -1балл, региональный уровень-2балла, федеральный уровень-3 балла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 -1балл, региональный уровень-2балла, федеральный уровень-3 балла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 -1балл, региональный уровень-2балла, федеральный уровень-3 балла</w:t>
            </w:r>
          </w:p>
        </w:tc>
      </w:tr>
      <w:tr w:rsidR="00CB4B22" w:rsidRPr="00264EDD" w:rsidTr="00912811">
        <w:tc>
          <w:tcPr>
            <w:tcW w:w="627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</w:tcPr>
          <w:p w:rsidR="00CB4B22" w:rsidRPr="00264EDD" w:rsidRDefault="00CB4B22" w:rsidP="00264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Информационная открытость</w:t>
            </w:r>
          </w:p>
        </w:tc>
        <w:tc>
          <w:tcPr>
            <w:tcW w:w="141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:rsidR="00CB4B22" w:rsidRPr="00264EDD" w:rsidRDefault="00CB4B22" w:rsidP="00264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CB4B22" w:rsidRDefault="00CB4B22" w:rsidP="009128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C09" w:rsidRDefault="00D90C09" w:rsidP="00A71A8C">
      <w:pPr>
        <w:jc w:val="both"/>
        <w:rPr>
          <w:rFonts w:ascii="Times New Roman" w:hAnsi="Times New Roman" w:cs="Times New Roman"/>
          <w:b/>
        </w:rPr>
      </w:pPr>
      <w:r w:rsidRPr="00D90C09">
        <w:rPr>
          <w:rFonts w:ascii="Times New Roman" w:hAnsi="Times New Roman" w:cs="Times New Roman"/>
          <w:b/>
        </w:rPr>
        <w:t>Объявление</w:t>
      </w:r>
      <w:r w:rsidR="00264EDD">
        <w:rPr>
          <w:rFonts w:ascii="Times New Roman" w:hAnsi="Times New Roman" w:cs="Times New Roman"/>
          <w:b/>
        </w:rPr>
        <w:t xml:space="preserve"> итогов Конкурса – не позднее 05 мая</w:t>
      </w:r>
      <w:r w:rsidRPr="00D90C09">
        <w:rPr>
          <w:rFonts w:ascii="Times New Roman" w:hAnsi="Times New Roman" w:cs="Times New Roman"/>
          <w:b/>
        </w:rPr>
        <w:t xml:space="preserve"> 2023 года</w:t>
      </w:r>
      <w:r>
        <w:rPr>
          <w:rFonts w:ascii="Times New Roman" w:hAnsi="Times New Roman" w:cs="Times New Roman"/>
          <w:b/>
        </w:rPr>
        <w:t>.</w:t>
      </w:r>
    </w:p>
    <w:p w:rsidR="00F0519C" w:rsidRDefault="00122942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заключения Соглашения и перечисления сре</w:t>
      </w:r>
      <w:proofErr w:type="gramStart"/>
      <w:r>
        <w:rPr>
          <w:rFonts w:ascii="Times New Roman" w:hAnsi="Times New Roman"/>
        </w:rPr>
        <w:t>дств</w:t>
      </w:r>
      <w:r w:rsidRPr="00122942">
        <w:rPr>
          <w:rFonts w:ascii="Times New Roman" w:hAnsi="Times New Roman"/>
        </w:rPr>
        <w:t xml:space="preserve"> гр</w:t>
      </w:r>
      <w:proofErr w:type="gramEnd"/>
      <w:r w:rsidRPr="00122942">
        <w:rPr>
          <w:rFonts w:ascii="Times New Roman" w:hAnsi="Times New Roman"/>
        </w:rPr>
        <w:t>анта</w:t>
      </w:r>
      <w:r w:rsidR="00264EDD">
        <w:rPr>
          <w:rFonts w:ascii="Times New Roman" w:hAnsi="Times New Roman"/>
        </w:rPr>
        <w:t xml:space="preserve"> инициативным группам ТОС, старостам сельских населенных пунктов -</w:t>
      </w:r>
      <w:r w:rsidRPr="00122942">
        <w:rPr>
          <w:rFonts w:ascii="Times New Roman" w:hAnsi="Times New Roman"/>
        </w:rPr>
        <w:t xml:space="preserve"> победителям конкурса на расчетный счет, указанный в Соглашении, в соотв</w:t>
      </w:r>
      <w:r w:rsidR="00F0519C">
        <w:rPr>
          <w:rFonts w:ascii="Times New Roman" w:hAnsi="Times New Roman"/>
        </w:rPr>
        <w:t>етствии с утвержденным бюджетом</w:t>
      </w:r>
      <w:r w:rsidR="00DD0C9F">
        <w:rPr>
          <w:rFonts w:ascii="Times New Roman" w:hAnsi="Times New Roman"/>
        </w:rPr>
        <w:t xml:space="preserve">, </w:t>
      </w:r>
      <w:proofErr w:type="spellStart"/>
      <w:r w:rsidR="00DD0C9F">
        <w:rPr>
          <w:rFonts w:ascii="Times New Roman" w:hAnsi="Times New Roman"/>
        </w:rPr>
        <w:t>Г</w:t>
      </w:r>
      <w:r w:rsidR="00F0519C">
        <w:rPr>
          <w:rFonts w:ascii="Times New Roman" w:hAnsi="Times New Roman"/>
        </w:rPr>
        <w:t>рантополучатель</w:t>
      </w:r>
      <w:proofErr w:type="spellEnd"/>
      <w:r w:rsidR="00F0519C">
        <w:rPr>
          <w:rFonts w:ascii="Times New Roman" w:hAnsi="Times New Roman"/>
        </w:rPr>
        <w:t xml:space="preserve"> предоставляет следующие документы:</w:t>
      </w:r>
    </w:p>
    <w:p w:rsidR="00DD0C9F" w:rsidRDefault="00DD0C9F" w:rsidP="00DD0C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40">
        <w:rPr>
          <w:rFonts w:ascii="Times New Roman" w:hAnsi="Times New Roman" w:cs="Times New Roman"/>
        </w:rPr>
        <w:t>копию устава;</w:t>
      </w:r>
    </w:p>
    <w:p w:rsidR="00DD0C9F" w:rsidRPr="00CC0A3B" w:rsidRDefault="00DD0C9F" w:rsidP="00DD0C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0A3B">
        <w:rPr>
          <w:rFonts w:ascii="Times New Roman" w:hAnsi="Times New Roman" w:cs="Times New Roman"/>
        </w:rPr>
        <w:t>копия свидетельства ОГРН;</w:t>
      </w:r>
    </w:p>
    <w:p w:rsidR="00DD0C9F" w:rsidRDefault="00DD0C9F" w:rsidP="00DD0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- копия свидетельства ИНН и КПП</w:t>
      </w:r>
      <w:r>
        <w:rPr>
          <w:rFonts w:ascii="Times New Roman" w:hAnsi="Times New Roman" w:cs="Times New Roman"/>
        </w:rPr>
        <w:t>;</w:t>
      </w:r>
    </w:p>
    <w:p w:rsidR="00DD0C9F" w:rsidRPr="00DD0C9F" w:rsidRDefault="00DD0C9F" w:rsidP="00F051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справку </w:t>
      </w:r>
      <w:r w:rsidRPr="00317D40">
        <w:rPr>
          <w:rFonts w:ascii="Times New Roman" w:hAnsi="Times New Roman" w:cs="Times New Roman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</w:rPr>
        <w:t>;</w:t>
      </w:r>
    </w:p>
    <w:p w:rsidR="00F0519C" w:rsidRDefault="00F0519C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письмо </w:t>
      </w:r>
      <w:proofErr w:type="spellStart"/>
      <w:r>
        <w:rPr>
          <w:rFonts w:ascii="Times New Roman" w:hAnsi="Times New Roman"/>
        </w:rPr>
        <w:t>Грантополучателя</w:t>
      </w:r>
      <w:proofErr w:type="spellEnd"/>
      <w:r>
        <w:rPr>
          <w:rFonts w:ascii="Times New Roman" w:hAnsi="Times New Roman"/>
        </w:rPr>
        <w:t>;</w:t>
      </w:r>
    </w:p>
    <w:p w:rsidR="00122942" w:rsidRDefault="00F0519C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протокол</w:t>
      </w:r>
      <w:r w:rsidR="00122942" w:rsidRPr="00122942">
        <w:rPr>
          <w:rFonts w:ascii="Times New Roman" w:hAnsi="Times New Roman"/>
        </w:rPr>
        <w:t xml:space="preserve"> реше</w:t>
      </w:r>
      <w:r w:rsidR="00264EDD">
        <w:rPr>
          <w:rFonts w:ascii="Times New Roman" w:hAnsi="Times New Roman"/>
        </w:rPr>
        <w:t xml:space="preserve">ния общего собрания; </w:t>
      </w:r>
    </w:p>
    <w:p w:rsidR="00F0519C" w:rsidRPr="00F0519C" w:rsidRDefault="00F0519C" w:rsidP="00F0519C">
      <w:pPr>
        <w:spacing w:after="0" w:line="240" w:lineRule="auto"/>
        <w:jc w:val="both"/>
        <w:rPr>
          <w:rFonts w:ascii="Times New Roman" w:hAnsi="Times New Roman"/>
        </w:rPr>
      </w:pPr>
    </w:p>
    <w:p w:rsidR="00D90C09" w:rsidRDefault="000B718F" w:rsidP="00A71A8C">
      <w:pPr>
        <w:jc w:val="both"/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  <w:b/>
        </w:rPr>
        <w:t>Сроки реализации мероприятий проектов</w:t>
      </w:r>
      <w:r w:rsidR="00264EDD">
        <w:rPr>
          <w:rFonts w:ascii="Times New Roman" w:hAnsi="Times New Roman" w:cs="Times New Roman"/>
        </w:rPr>
        <w:t xml:space="preserve"> – до  19 декабря</w:t>
      </w:r>
      <w:r w:rsidRPr="000B718F">
        <w:rPr>
          <w:rFonts w:ascii="Times New Roman" w:hAnsi="Times New Roman" w:cs="Times New Roman"/>
        </w:rPr>
        <w:t xml:space="preserve"> 2023 года.</w:t>
      </w:r>
    </w:p>
    <w:p w:rsidR="00264EDD" w:rsidRDefault="00264EDD" w:rsidP="00A71A8C">
      <w:pPr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  <w:b/>
        </w:rPr>
        <w:t>Предоставление итоговых отчетов об исполнении проекта</w:t>
      </w:r>
      <w:r>
        <w:rPr>
          <w:rFonts w:ascii="Times New Roman" w:hAnsi="Times New Roman" w:cs="Times New Roman"/>
        </w:rPr>
        <w:t xml:space="preserve"> – до 20 декабря 2023 года.</w:t>
      </w:r>
    </w:p>
    <w:p w:rsidR="000B718F" w:rsidRDefault="000B718F" w:rsidP="00A71A8C">
      <w:pPr>
        <w:jc w:val="both"/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  <w:b/>
        </w:rPr>
        <w:t>Результат:</w:t>
      </w:r>
      <w:r w:rsidRPr="000B718F">
        <w:rPr>
          <w:rFonts w:ascii="Times New Roman" w:hAnsi="Times New Roman" w:cs="Times New Roman"/>
        </w:rPr>
        <w:t xml:space="preserve"> реализация мероприятий проекта в полном объеме (</w:t>
      </w:r>
      <w:proofErr w:type="gramStart"/>
      <w:r w:rsidRPr="000B718F">
        <w:rPr>
          <w:rFonts w:ascii="Times New Roman" w:hAnsi="Times New Roman" w:cs="Times New Roman"/>
        </w:rPr>
        <w:t>установленные</w:t>
      </w:r>
      <w:proofErr w:type="gramEnd"/>
      <w:r w:rsidRPr="000B718F">
        <w:rPr>
          <w:rFonts w:ascii="Times New Roman" w:hAnsi="Times New Roman" w:cs="Times New Roman"/>
        </w:rPr>
        <w:t xml:space="preserve"> соглашением).</w:t>
      </w:r>
    </w:p>
    <w:p w:rsidR="00264EDD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18F">
        <w:rPr>
          <w:rFonts w:ascii="Times New Roman" w:hAnsi="Times New Roman" w:cs="Times New Roman"/>
          <w:b/>
        </w:rPr>
        <w:t>Номинации Конкурса: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264EDD">
        <w:rPr>
          <w:rFonts w:ascii="Times New Roman" w:hAnsi="Times New Roman" w:cs="Times New Roman"/>
          <w:b/>
        </w:rPr>
        <w:t>Милосердие, забота и добровольчество.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64EDD">
        <w:rPr>
          <w:rFonts w:ascii="Times New Roman" w:hAnsi="Times New Roman" w:cs="Times New Roman"/>
        </w:rPr>
        <w:t>Волонетрство</w:t>
      </w:r>
      <w:proofErr w:type="spellEnd"/>
      <w:r w:rsidRPr="00264EDD">
        <w:rPr>
          <w:rFonts w:ascii="Times New Roman" w:hAnsi="Times New Roman" w:cs="Times New Roman"/>
        </w:rPr>
        <w:t>, добровольчество, помощь гражданам, оказавшимся в трудной жизненной ситуации.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ED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264EDD">
        <w:rPr>
          <w:rFonts w:ascii="Times New Roman" w:hAnsi="Times New Roman" w:cs="Times New Roman"/>
          <w:b/>
        </w:rPr>
        <w:t>Семья и активное долголетие.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</w:rPr>
        <w:t xml:space="preserve">Укрепление институт семьи и повышение качества жизни людей пожилого возраста.  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EDD">
        <w:rPr>
          <w:rFonts w:ascii="Times New Roman" w:hAnsi="Times New Roman" w:cs="Times New Roman"/>
          <w:b/>
        </w:rPr>
        <w:t>3. Дети и молодежь Краснокамского городского округа.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</w:rPr>
        <w:t>Работа с детьми и молодежью в области духовного, физического и интеллектуального развития.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EDD">
        <w:rPr>
          <w:rFonts w:ascii="Times New Roman" w:hAnsi="Times New Roman" w:cs="Times New Roman"/>
          <w:b/>
        </w:rPr>
        <w:t>4. Экологическая ответственность.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</w:rPr>
        <w:t>Охрана и улучшение окружающей среды.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EDD">
        <w:rPr>
          <w:rFonts w:ascii="Times New Roman" w:hAnsi="Times New Roman" w:cs="Times New Roman"/>
          <w:b/>
        </w:rPr>
        <w:t>5. Наше наследие.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</w:rPr>
        <w:t xml:space="preserve">Сохранение культурного, национального и исторического достояния.  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EDD">
        <w:rPr>
          <w:rFonts w:ascii="Times New Roman" w:hAnsi="Times New Roman" w:cs="Times New Roman"/>
          <w:b/>
        </w:rPr>
        <w:lastRenderedPageBreak/>
        <w:t>6. Наш округ.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</w:rPr>
        <w:t xml:space="preserve">Проекты в сфере </w:t>
      </w:r>
      <w:proofErr w:type="spellStart"/>
      <w:r w:rsidRPr="00264EDD">
        <w:rPr>
          <w:rFonts w:ascii="Times New Roman" w:hAnsi="Times New Roman" w:cs="Times New Roman"/>
        </w:rPr>
        <w:t>урбанистики</w:t>
      </w:r>
      <w:proofErr w:type="spellEnd"/>
      <w:r w:rsidRPr="00264EDD">
        <w:rPr>
          <w:rFonts w:ascii="Times New Roman" w:hAnsi="Times New Roman" w:cs="Times New Roman"/>
        </w:rPr>
        <w:t xml:space="preserve"> и повышения качества жизни населения округа.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EDD">
        <w:rPr>
          <w:rFonts w:ascii="Times New Roman" w:hAnsi="Times New Roman" w:cs="Times New Roman"/>
          <w:b/>
        </w:rPr>
        <w:t>7. Развитие социально ориентированных НКО.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</w:rPr>
        <w:t>Совершенствование систем и методов реализации социально значимых программ.</w:t>
      </w:r>
    </w:p>
    <w:p w:rsidR="00264EDD" w:rsidRPr="00264EDD" w:rsidRDefault="00264EDD" w:rsidP="00264E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EDD">
        <w:rPr>
          <w:rFonts w:ascii="Times New Roman" w:hAnsi="Times New Roman" w:cs="Times New Roman"/>
          <w:b/>
        </w:rPr>
        <w:t>8. Партнерские проекты.</w:t>
      </w:r>
    </w:p>
    <w:p w:rsidR="00CB1B38" w:rsidRDefault="00264EDD" w:rsidP="00264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DD">
        <w:rPr>
          <w:rFonts w:ascii="Times New Roman" w:hAnsi="Times New Roman" w:cs="Times New Roman"/>
        </w:rPr>
        <w:t>Программы взаимодействия нескольких некоммерческих организаций, бизнеса и государственных структур.</w:t>
      </w:r>
    </w:p>
    <w:p w:rsidR="00264EDD" w:rsidRDefault="00264EDD" w:rsidP="000B7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B38" w:rsidRPr="00FC16A4" w:rsidRDefault="00CB1B38" w:rsidP="00B96B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в соответствии с постановлениями администрации Красно</w:t>
      </w:r>
      <w:r w:rsidR="00B96B93">
        <w:rPr>
          <w:rFonts w:ascii="Times New Roman" w:hAnsi="Times New Roman" w:cs="Times New Roman"/>
        </w:rPr>
        <w:t>камского городского округа от 16.03.2023 № 139</w:t>
      </w:r>
      <w:r>
        <w:rPr>
          <w:rFonts w:ascii="Times New Roman" w:hAnsi="Times New Roman" w:cs="Times New Roman"/>
        </w:rPr>
        <w:t>-п  «</w:t>
      </w:r>
      <w:r w:rsidR="00B96B93">
        <w:rPr>
          <w:rFonts w:ascii="Times New Roman" w:hAnsi="Times New Roman" w:cs="Times New Roman"/>
        </w:rPr>
        <w:t xml:space="preserve">Об утверждении Положения о Конкурсе </w:t>
      </w:r>
      <w:r w:rsidR="00B96B93" w:rsidRPr="00B96B93">
        <w:rPr>
          <w:rFonts w:ascii="Times New Roman" w:hAnsi="Times New Roman" w:cs="Times New Roman"/>
        </w:rPr>
        <w:t>со</w:t>
      </w:r>
      <w:r w:rsidR="00B96B93">
        <w:rPr>
          <w:rFonts w:ascii="Times New Roman" w:hAnsi="Times New Roman" w:cs="Times New Roman"/>
        </w:rPr>
        <w:t xml:space="preserve">циальных и культурных проектов </w:t>
      </w:r>
      <w:r w:rsidR="00B96B93" w:rsidRPr="00B96B93">
        <w:rPr>
          <w:rFonts w:ascii="Times New Roman" w:hAnsi="Times New Roman" w:cs="Times New Roman"/>
        </w:rPr>
        <w:t>Краснокамского городского округа</w:t>
      </w:r>
      <w:bookmarkStart w:id="0" w:name="_GoBack"/>
      <w:r w:rsidR="00E872D5">
        <w:rPr>
          <w:rFonts w:ascii="Times New Roman" w:hAnsi="Times New Roman" w:cs="Times New Roman"/>
        </w:rPr>
        <w:t xml:space="preserve">», </w:t>
      </w:r>
      <w:r w:rsidR="00E872D5" w:rsidRPr="00E872D5">
        <w:rPr>
          <w:rFonts w:ascii="Times New Roman" w:hAnsi="Times New Roman" w:cs="Times New Roman"/>
        </w:rPr>
        <w:t>от 17</w:t>
      </w:r>
      <w:r w:rsidR="00B96B93" w:rsidRPr="00E872D5">
        <w:rPr>
          <w:rFonts w:ascii="Times New Roman" w:hAnsi="Times New Roman" w:cs="Times New Roman"/>
        </w:rPr>
        <w:t xml:space="preserve">.03.2023 № </w:t>
      </w:r>
      <w:r w:rsidRPr="00E872D5">
        <w:rPr>
          <w:rFonts w:ascii="Times New Roman" w:hAnsi="Times New Roman" w:cs="Times New Roman"/>
        </w:rPr>
        <w:t>-</w:t>
      </w:r>
      <w:r w:rsidR="00E872D5" w:rsidRPr="00E872D5">
        <w:rPr>
          <w:rFonts w:ascii="Times New Roman" w:hAnsi="Times New Roman" w:cs="Times New Roman"/>
        </w:rPr>
        <w:t>143</w:t>
      </w:r>
      <w:r w:rsidRPr="00E872D5">
        <w:rPr>
          <w:rFonts w:ascii="Times New Roman" w:hAnsi="Times New Roman" w:cs="Times New Roman"/>
        </w:rPr>
        <w:t>п «</w:t>
      </w:r>
      <w:r w:rsidR="00B96B93" w:rsidRPr="00E872D5">
        <w:rPr>
          <w:rFonts w:ascii="Times New Roman" w:hAnsi="Times New Roman" w:cs="Times New Roman"/>
        </w:rPr>
        <w:t>Об объявлении</w:t>
      </w:r>
      <w:r w:rsidR="00B96B93">
        <w:rPr>
          <w:rFonts w:ascii="Times New Roman" w:hAnsi="Times New Roman" w:cs="Times New Roman"/>
        </w:rPr>
        <w:t xml:space="preserve"> V </w:t>
      </w:r>
      <w:r w:rsidR="00B96B93" w:rsidRPr="00B96B93">
        <w:rPr>
          <w:rFonts w:ascii="Times New Roman" w:hAnsi="Times New Roman" w:cs="Times New Roman"/>
        </w:rPr>
        <w:t>Конкурса социальных и культурных проектов Краснокамского городского округа</w:t>
      </w:r>
      <w:r>
        <w:rPr>
          <w:rFonts w:ascii="Times New Roman" w:hAnsi="Times New Roman" w:cs="Times New Roman"/>
        </w:rPr>
        <w:t>».</w:t>
      </w:r>
      <w:bookmarkEnd w:id="0"/>
    </w:p>
    <w:sectPr w:rsidR="00CB1B38" w:rsidRPr="00FC16A4" w:rsidSect="00A8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B4F"/>
    <w:multiLevelType w:val="multilevel"/>
    <w:tmpl w:val="C892F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756E1D"/>
    <w:multiLevelType w:val="multilevel"/>
    <w:tmpl w:val="3C223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D76"/>
    <w:rsid w:val="000070FA"/>
    <w:rsid w:val="000B718F"/>
    <w:rsid w:val="00122942"/>
    <w:rsid w:val="001C6D76"/>
    <w:rsid w:val="00264EDD"/>
    <w:rsid w:val="00317D40"/>
    <w:rsid w:val="00525AF9"/>
    <w:rsid w:val="00912811"/>
    <w:rsid w:val="00A71A8C"/>
    <w:rsid w:val="00A825D7"/>
    <w:rsid w:val="00B96B93"/>
    <w:rsid w:val="00CB1B38"/>
    <w:rsid w:val="00CB4B22"/>
    <w:rsid w:val="00CC0A3B"/>
    <w:rsid w:val="00CF2C7F"/>
    <w:rsid w:val="00D90C09"/>
    <w:rsid w:val="00DD0C9F"/>
    <w:rsid w:val="00E872D5"/>
    <w:rsid w:val="00F0519C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94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B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sp@krasnokams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11</cp:revision>
  <dcterms:created xsi:type="dcterms:W3CDTF">2023-02-21T06:04:00Z</dcterms:created>
  <dcterms:modified xsi:type="dcterms:W3CDTF">2023-03-17T07:10:00Z</dcterms:modified>
</cp:coreProperties>
</file>