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021652" w:rsidP="00E7583D">
      <w:pPr>
        <w:spacing w:before="700"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1985" cy="784860"/>
                    </a:xfrm>
                    <a:prstGeom prst="rect">
                      <a:avLst/>
                    </a:prstGeom>
                  </pic:spPr>
                </pic:pic>
              </a:graphicData>
            </a:graphic>
          </wp:anchor>
        </w:drawing>
      </w:r>
      <w:r w:rsidR="00E7583D">
        <w:rPr>
          <w:rFonts w:ascii="Times New Roman" w:hAnsi="Times New Roman"/>
          <w:b/>
          <w:sz w:val="28"/>
          <w:szCs w:val="28"/>
        </w:rPr>
        <w:t>АДМИНИСТРАЦИЯ</w:t>
      </w:r>
    </w:p>
    <w:p w:rsidR="008C012B" w:rsidRPr="00D26B1B" w:rsidRDefault="00F96738" w:rsidP="008C012B">
      <w:pPr>
        <w:spacing w:after="0" w:line="240" w:lineRule="auto"/>
        <w:jc w:val="center"/>
        <w:rPr>
          <w:rFonts w:ascii="Times New Roman" w:hAnsi="Times New Roman"/>
          <w:b/>
          <w:sz w:val="28"/>
          <w:szCs w:val="28"/>
        </w:rPr>
      </w:pPr>
      <w:r>
        <w:rPr>
          <w:rFonts w:ascii="Times New Roman" w:hAnsi="Times New Roman"/>
          <w:b/>
          <w:sz w:val="28"/>
          <w:szCs w:val="28"/>
        </w:rPr>
        <w:t>ГОРОДА КРАСНОКАМСКА</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383DE1" w:rsidP="00107B14">
      <w:pPr>
        <w:spacing w:after="0" w:line="240" w:lineRule="auto"/>
        <w:jc w:val="both"/>
        <w:rPr>
          <w:rFonts w:ascii="Times New Roman" w:hAnsi="Times New Roman"/>
          <w:sz w:val="24"/>
          <w:szCs w:val="24"/>
        </w:rPr>
      </w:pPr>
      <w:r>
        <w:rPr>
          <w:rFonts w:ascii="Times New Roman" w:hAnsi="Times New Roman"/>
          <w:sz w:val="28"/>
          <w:szCs w:val="28"/>
        </w:rPr>
        <w:t xml:space="preserve">15.07.2019                                                                                                    </w:t>
      </w:r>
      <w:r w:rsidR="00D26B1B" w:rsidRPr="00FD3EA2">
        <w:rPr>
          <w:rFonts w:ascii="Times New Roman" w:hAnsi="Times New Roman"/>
          <w:sz w:val="28"/>
          <w:szCs w:val="28"/>
        </w:rPr>
        <w:t>№</w:t>
      </w:r>
      <w:r w:rsidR="009B0C84">
        <w:rPr>
          <w:rFonts w:ascii="Times New Roman" w:hAnsi="Times New Roman"/>
          <w:sz w:val="28"/>
          <w:szCs w:val="28"/>
        </w:rPr>
        <w:t xml:space="preserve"> </w:t>
      </w:r>
      <w:r>
        <w:rPr>
          <w:rFonts w:ascii="Times New Roman" w:hAnsi="Times New Roman"/>
          <w:sz w:val="28"/>
          <w:szCs w:val="28"/>
        </w:rPr>
        <w:t>510-п</w:t>
      </w:r>
    </w:p>
    <w:p w:rsidR="007A141E" w:rsidRPr="008B1E24" w:rsidRDefault="00191263" w:rsidP="009B0C84">
      <w:pPr>
        <w:spacing w:before="240" w:after="0" w:line="240" w:lineRule="exact"/>
        <w:ind w:right="4876"/>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города Краснокамска от 05.03.2019 № 188-п «</w:t>
      </w:r>
      <w:r w:rsidR="007A141E" w:rsidRPr="008B1E24">
        <w:rPr>
          <w:rFonts w:ascii="Times New Roman" w:hAnsi="Times New Roman"/>
          <w:b/>
          <w:sz w:val="28"/>
          <w:szCs w:val="28"/>
        </w:rPr>
        <w:t>Об</w:t>
      </w:r>
      <w:r w:rsidR="00383DE1">
        <w:rPr>
          <w:rFonts w:ascii="Times New Roman" w:hAnsi="Times New Roman"/>
          <w:b/>
          <w:sz w:val="28"/>
          <w:szCs w:val="28"/>
        </w:rPr>
        <w:t xml:space="preserve"> </w:t>
      </w:r>
      <w:r w:rsidR="007A141E" w:rsidRPr="008B1E24">
        <w:rPr>
          <w:rFonts w:ascii="Times New Roman" w:hAnsi="Times New Roman"/>
          <w:b/>
          <w:sz w:val="28"/>
          <w:szCs w:val="28"/>
        </w:rPr>
        <w:t>утверждении муниципальной прог</w:t>
      </w:r>
      <w:r w:rsidR="007A141E">
        <w:rPr>
          <w:rFonts w:ascii="Times New Roman" w:hAnsi="Times New Roman"/>
          <w:b/>
          <w:sz w:val="28"/>
          <w:szCs w:val="28"/>
        </w:rPr>
        <w:t>раммы «Укрепление гражданского единства на территории</w:t>
      </w:r>
      <w:r w:rsidR="00986493">
        <w:rPr>
          <w:rFonts w:ascii="Times New Roman" w:hAnsi="Times New Roman"/>
          <w:b/>
          <w:sz w:val="28"/>
          <w:szCs w:val="28"/>
        </w:rPr>
        <w:t xml:space="preserve"> </w:t>
      </w:r>
      <w:r w:rsidR="007A141E" w:rsidRPr="008B1E24">
        <w:rPr>
          <w:rFonts w:ascii="Times New Roman" w:hAnsi="Times New Roman"/>
          <w:b/>
          <w:sz w:val="28"/>
          <w:szCs w:val="28"/>
        </w:rPr>
        <w:t>Краснокамско</w:t>
      </w:r>
      <w:r w:rsidR="007A141E">
        <w:rPr>
          <w:rFonts w:ascii="Times New Roman" w:hAnsi="Times New Roman"/>
          <w:b/>
          <w:sz w:val="28"/>
          <w:szCs w:val="28"/>
        </w:rPr>
        <w:t xml:space="preserve">го городского округа на 2019-2021 </w:t>
      </w:r>
      <w:r w:rsidR="007A141E" w:rsidRPr="008B1E24">
        <w:rPr>
          <w:rFonts w:ascii="Times New Roman" w:hAnsi="Times New Roman"/>
          <w:b/>
          <w:sz w:val="28"/>
          <w:szCs w:val="28"/>
        </w:rPr>
        <w:t>годы»</w:t>
      </w:r>
    </w:p>
    <w:p w:rsidR="007A141E" w:rsidRDefault="007A141E" w:rsidP="0026185E">
      <w:pPr>
        <w:spacing w:before="240" w:after="0" w:line="240" w:lineRule="auto"/>
        <w:ind w:firstLine="720"/>
        <w:jc w:val="both"/>
        <w:rPr>
          <w:rFonts w:ascii="Times New Roman" w:hAnsi="Times New Roman"/>
          <w:sz w:val="28"/>
          <w:szCs w:val="28"/>
        </w:rPr>
      </w:pPr>
      <w:r>
        <w:rPr>
          <w:rFonts w:ascii="Times New Roman" w:hAnsi="Times New Roman"/>
          <w:sz w:val="28"/>
          <w:szCs w:val="28"/>
        </w:rPr>
        <w:t>В соответствии с Порядком разработки, формирования</w:t>
      </w:r>
      <w:r w:rsidRPr="00B72988">
        <w:rPr>
          <w:rFonts w:ascii="Times New Roman" w:hAnsi="Times New Roman"/>
          <w:sz w:val="28"/>
          <w:szCs w:val="28"/>
        </w:rPr>
        <w:t>, реа</w:t>
      </w:r>
      <w:r>
        <w:rPr>
          <w:rFonts w:ascii="Times New Roman" w:hAnsi="Times New Roman"/>
          <w:sz w:val="28"/>
          <w:szCs w:val="28"/>
        </w:rPr>
        <w:t xml:space="preserve">лизации и оценки эффективности </w:t>
      </w:r>
      <w:r w:rsidRPr="00B72988">
        <w:rPr>
          <w:rFonts w:ascii="Times New Roman" w:hAnsi="Times New Roman"/>
          <w:sz w:val="28"/>
          <w:szCs w:val="28"/>
        </w:rPr>
        <w:t>муниципальных программ Красн</w:t>
      </w:r>
      <w:r>
        <w:rPr>
          <w:rFonts w:ascii="Times New Roman" w:hAnsi="Times New Roman"/>
          <w:sz w:val="28"/>
          <w:szCs w:val="28"/>
        </w:rPr>
        <w:t>окамского муниципального района, утвержденным постановлением администрации Краснокамского муниципального района от 05</w:t>
      </w:r>
      <w:r w:rsidRPr="00801978">
        <w:rPr>
          <w:rFonts w:ascii="Times New Roman" w:hAnsi="Times New Roman"/>
          <w:sz w:val="28"/>
          <w:szCs w:val="28"/>
        </w:rPr>
        <w:t xml:space="preserve"> мая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xml:space="preserve">. № 604, постановлением администрации Краснокамского муниципального района от 25 июля 2018 № 680-п «Об утверждении Перечня муниципальных программ Краснокамского городского округа на 2019 и плановый период 2020 - 2021 годы» администрация </w:t>
      </w:r>
      <w:r w:rsidR="00DB07D6">
        <w:rPr>
          <w:rFonts w:ascii="Times New Roman" w:hAnsi="Times New Roman"/>
          <w:sz w:val="28"/>
          <w:szCs w:val="28"/>
        </w:rPr>
        <w:t xml:space="preserve">города </w:t>
      </w:r>
      <w:r>
        <w:rPr>
          <w:rFonts w:ascii="Times New Roman" w:hAnsi="Times New Roman"/>
          <w:sz w:val="28"/>
          <w:szCs w:val="28"/>
        </w:rPr>
        <w:t>Краснокамск</w:t>
      </w:r>
      <w:r w:rsidR="00DB07D6">
        <w:rPr>
          <w:rFonts w:ascii="Times New Roman" w:hAnsi="Times New Roman"/>
          <w:sz w:val="28"/>
          <w:szCs w:val="28"/>
        </w:rPr>
        <w:t>а</w:t>
      </w:r>
    </w:p>
    <w:p w:rsidR="007A141E" w:rsidRDefault="007A141E" w:rsidP="0026185E">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D707D3" w:rsidRDefault="007A141E" w:rsidP="001B7E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707D3">
        <w:rPr>
          <w:rFonts w:ascii="Times New Roman" w:hAnsi="Times New Roman"/>
          <w:sz w:val="28"/>
          <w:szCs w:val="28"/>
        </w:rPr>
        <w:t>Внести в постановление администрации города Краснок</w:t>
      </w:r>
      <w:r w:rsidR="001C11B4">
        <w:rPr>
          <w:rFonts w:ascii="Times New Roman" w:hAnsi="Times New Roman"/>
          <w:sz w:val="28"/>
          <w:szCs w:val="28"/>
        </w:rPr>
        <w:t xml:space="preserve">амска от 05.03.2019№ </w:t>
      </w:r>
      <w:r w:rsidR="00D707D3">
        <w:rPr>
          <w:rFonts w:ascii="Times New Roman" w:hAnsi="Times New Roman"/>
          <w:sz w:val="28"/>
          <w:szCs w:val="28"/>
        </w:rPr>
        <w:t>188-п «Об утверждении муниципальной программы «Укрепление гражданского единства на территории Краснокамского городского округа на 2019 – 2021 годы»</w:t>
      </w:r>
      <w:r w:rsidR="009B0C84">
        <w:rPr>
          <w:rFonts w:ascii="Times New Roman" w:hAnsi="Times New Roman"/>
          <w:sz w:val="28"/>
          <w:szCs w:val="28"/>
        </w:rPr>
        <w:t xml:space="preserve">следующие изменения: муниципальную программу «Укрепление гражданского единства на территории Краснокамского городского округа на 2019 – 2021 годы» </w:t>
      </w:r>
      <w:r w:rsidR="002B3D69">
        <w:rPr>
          <w:rFonts w:ascii="Times New Roman" w:hAnsi="Times New Roman"/>
          <w:sz w:val="28"/>
          <w:szCs w:val="28"/>
        </w:rPr>
        <w:t>изложить в новой редакции согласно приложению.</w:t>
      </w:r>
    </w:p>
    <w:p w:rsidR="007A141E" w:rsidRPr="00FC0F75" w:rsidRDefault="002B3D69" w:rsidP="001B7E77">
      <w:pPr>
        <w:pStyle w:val="a9"/>
        <w:ind w:left="0" w:right="22" w:firstLine="708"/>
        <w:rPr>
          <w:rFonts w:ascii="Times New Roman" w:hAnsi="Times New Roman"/>
          <w:noProof/>
          <w:sz w:val="28"/>
          <w:szCs w:val="28"/>
        </w:rPr>
      </w:pPr>
      <w:r>
        <w:rPr>
          <w:rFonts w:ascii="Times New Roman" w:hAnsi="Times New Roman"/>
          <w:sz w:val="28"/>
          <w:szCs w:val="28"/>
        </w:rPr>
        <w:t>2</w:t>
      </w:r>
      <w:r w:rsidR="007A141E" w:rsidRPr="00624F07">
        <w:rPr>
          <w:rFonts w:ascii="Times New Roman" w:hAnsi="Times New Roman"/>
          <w:sz w:val="28"/>
          <w:szCs w:val="28"/>
        </w:rPr>
        <w:t xml:space="preserve">. </w:t>
      </w:r>
      <w:r w:rsidR="001C11B4">
        <w:rPr>
          <w:rFonts w:ascii="Times New Roman" w:hAnsi="Times New Roman"/>
          <w:sz w:val="28"/>
          <w:szCs w:val="28"/>
        </w:rPr>
        <w:t>Настоящее постановление</w:t>
      </w:r>
      <w:r w:rsidR="007A141E">
        <w:rPr>
          <w:rFonts w:ascii="Times New Roman" w:hAnsi="Times New Roman"/>
          <w:sz w:val="28"/>
          <w:szCs w:val="28"/>
        </w:rPr>
        <w:t xml:space="preserve"> вступает в силу после официального опубликования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w:t>
      </w:r>
      <w:r w:rsidR="00DB07D6">
        <w:rPr>
          <w:rFonts w:ascii="Times New Roman" w:hAnsi="Times New Roman"/>
          <w:sz w:val="28"/>
          <w:szCs w:val="28"/>
        </w:rPr>
        <w:t>ого городского округа</w:t>
      </w:r>
      <w:r w:rsidR="007A141E">
        <w:rPr>
          <w:rFonts w:ascii="Times New Roman" w:hAnsi="Times New Roman"/>
          <w:sz w:val="28"/>
          <w:szCs w:val="28"/>
        </w:rPr>
        <w:t xml:space="preserve"> http://krasnokamsk.ru.</w:t>
      </w:r>
    </w:p>
    <w:p w:rsidR="007A141E" w:rsidRDefault="002B3D69" w:rsidP="001B7E77">
      <w:pPr>
        <w:pStyle w:val="a9"/>
        <w:ind w:left="0" w:right="22" w:firstLine="708"/>
        <w:rPr>
          <w:rFonts w:ascii="Times New Roman" w:hAnsi="Times New Roman"/>
          <w:noProof/>
          <w:sz w:val="28"/>
          <w:szCs w:val="28"/>
        </w:rPr>
      </w:pPr>
      <w:r>
        <w:rPr>
          <w:rFonts w:ascii="Times New Roman" w:hAnsi="Times New Roman"/>
          <w:sz w:val="28"/>
          <w:szCs w:val="28"/>
        </w:rPr>
        <w:t>3</w:t>
      </w:r>
      <w:r w:rsidR="007A141E">
        <w:rPr>
          <w:rFonts w:ascii="Times New Roman" w:hAnsi="Times New Roman"/>
          <w:sz w:val="28"/>
          <w:szCs w:val="28"/>
        </w:rPr>
        <w:t xml:space="preserve">. </w:t>
      </w:r>
      <w:r w:rsidR="007A141E" w:rsidRPr="00FC0F75">
        <w:rPr>
          <w:rFonts w:ascii="Times New Roman" w:hAnsi="Times New Roman"/>
          <w:sz w:val="28"/>
          <w:szCs w:val="28"/>
        </w:rPr>
        <w:t xml:space="preserve">Контроль за исполнением </w:t>
      </w:r>
      <w:r w:rsidR="007A141E">
        <w:rPr>
          <w:rFonts w:ascii="Times New Roman" w:hAnsi="Times New Roman"/>
          <w:sz w:val="28"/>
          <w:szCs w:val="28"/>
        </w:rPr>
        <w:t>постановления</w:t>
      </w:r>
      <w:r w:rsidR="007A141E" w:rsidRPr="00FC0F75">
        <w:rPr>
          <w:rFonts w:ascii="Times New Roman" w:hAnsi="Times New Roman"/>
          <w:noProof/>
          <w:sz w:val="28"/>
          <w:szCs w:val="28"/>
        </w:rPr>
        <w:t xml:space="preserve">возложить </w:t>
      </w:r>
      <w:r w:rsidR="007A141E">
        <w:rPr>
          <w:rFonts w:ascii="Times New Roman" w:hAnsi="Times New Roman"/>
          <w:noProof/>
          <w:sz w:val="28"/>
          <w:szCs w:val="28"/>
        </w:rPr>
        <w:t>на руководителя аппрата администрации города Краснокамска О.С.Жернакову.</w:t>
      </w:r>
    </w:p>
    <w:p w:rsidR="007A141E" w:rsidRDefault="007A141E" w:rsidP="0026185E">
      <w:pPr>
        <w:spacing w:after="0" w:line="240" w:lineRule="exact"/>
        <w:ind w:firstLine="709"/>
        <w:jc w:val="both"/>
        <w:rPr>
          <w:rFonts w:ascii="Times New Roman" w:hAnsi="Times New Roman"/>
          <w:sz w:val="28"/>
          <w:szCs w:val="28"/>
        </w:rPr>
      </w:pPr>
    </w:p>
    <w:p w:rsidR="007A141E" w:rsidRDefault="007A141E" w:rsidP="0026185E">
      <w:pPr>
        <w:spacing w:after="0" w:line="240" w:lineRule="exact"/>
        <w:ind w:firstLine="709"/>
        <w:jc w:val="both"/>
        <w:rPr>
          <w:rFonts w:ascii="Times New Roman" w:hAnsi="Times New Roman"/>
          <w:sz w:val="28"/>
          <w:szCs w:val="28"/>
        </w:rPr>
      </w:pPr>
    </w:p>
    <w:p w:rsidR="007A141E" w:rsidRPr="00B72988" w:rsidRDefault="007A141E" w:rsidP="0026185E">
      <w:pPr>
        <w:spacing w:after="0" w:line="240" w:lineRule="exact"/>
        <w:ind w:firstLine="720"/>
        <w:jc w:val="both"/>
        <w:rPr>
          <w:rFonts w:ascii="Times New Roman" w:hAnsi="Times New Roman"/>
          <w:sz w:val="28"/>
          <w:szCs w:val="28"/>
        </w:rPr>
      </w:pP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 xml:space="preserve">Глава города Краснокамска – </w:t>
      </w: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 xml:space="preserve">глава администрации </w:t>
      </w:r>
    </w:p>
    <w:p w:rsidR="007A141E" w:rsidRDefault="007A141E" w:rsidP="007A141E">
      <w:pPr>
        <w:spacing w:after="0" w:line="240" w:lineRule="exact"/>
        <w:jc w:val="both"/>
        <w:rPr>
          <w:rFonts w:ascii="Times New Roman" w:hAnsi="Times New Roman"/>
          <w:sz w:val="28"/>
          <w:szCs w:val="28"/>
        </w:rPr>
      </w:pPr>
      <w:r>
        <w:rPr>
          <w:rFonts w:ascii="Times New Roman" w:hAnsi="Times New Roman"/>
          <w:sz w:val="28"/>
          <w:szCs w:val="28"/>
        </w:rPr>
        <w:t>города Краснокамска                                                                                   И.Я.Быкариз</w:t>
      </w:r>
    </w:p>
    <w:p w:rsidR="00E70B19" w:rsidRDefault="00E70B19" w:rsidP="007D6B1A">
      <w:pPr>
        <w:spacing w:after="0" w:line="220" w:lineRule="exact"/>
        <w:jc w:val="both"/>
        <w:rPr>
          <w:rFonts w:ascii="Times New Roman" w:hAnsi="Times New Roman"/>
          <w:sz w:val="28"/>
          <w:szCs w:val="28"/>
        </w:rPr>
      </w:pPr>
    </w:p>
    <w:p w:rsidR="0026185E" w:rsidRDefault="0026185E" w:rsidP="00CA14FA">
      <w:pPr>
        <w:spacing w:after="0" w:line="240" w:lineRule="exact"/>
        <w:jc w:val="both"/>
        <w:rPr>
          <w:rFonts w:ascii="Times New Roman" w:hAnsi="Times New Roman"/>
          <w:sz w:val="24"/>
          <w:szCs w:val="24"/>
        </w:rPr>
      </w:pPr>
    </w:p>
    <w:p w:rsidR="0067191C" w:rsidRDefault="0067191C" w:rsidP="00CA14FA">
      <w:pPr>
        <w:spacing w:after="0" w:line="240" w:lineRule="exact"/>
        <w:jc w:val="both"/>
        <w:rPr>
          <w:rFonts w:ascii="Times New Roman" w:hAnsi="Times New Roman"/>
        </w:rPr>
      </w:pPr>
      <w:r>
        <w:rPr>
          <w:rFonts w:ascii="Times New Roman" w:hAnsi="Times New Roman"/>
        </w:rPr>
        <w:t>Н.А.Барышева</w:t>
      </w:r>
    </w:p>
    <w:p w:rsidR="007A141E" w:rsidRDefault="0067191C" w:rsidP="00CA14FA">
      <w:pPr>
        <w:spacing w:after="0" w:line="240" w:lineRule="exact"/>
        <w:jc w:val="both"/>
        <w:rPr>
          <w:rFonts w:ascii="Times New Roman" w:hAnsi="Times New Roman"/>
          <w:sz w:val="24"/>
          <w:szCs w:val="24"/>
        </w:rPr>
      </w:pPr>
      <w:r>
        <w:rPr>
          <w:rFonts w:ascii="Times New Roman" w:hAnsi="Times New Roman"/>
        </w:rPr>
        <w:t>4-54-73</w:t>
      </w:r>
    </w:p>
    <w:tbl>
      <w:tblPr>
        <w:tblW w:w="0" w:type="auto"/>
        <w:tblLook w:val="00A0"/>
      </w:tblPr>
      <w:tblGrid>
        <w:gridCol w:w="5068"/>
        <w:gridCol w:w="5069"/>
      </w:tblGrid>
      <w:tr w:rsidR="0067191C" w:rsidRPr="00DB07D6" w:rsidTr="0067191C">
        <w:tc>
          <w:tcPr>
            <w:tcW w:w="5068" w:type="dxa"/>
          </w:tcPr>
          <w:p w:rsidR="0067191C" w:rsidRDefault="0067191C" w:rsidP="0067191C">
            <w:pPr>
              <w:spacing w:after="0" w:line="240" w:lineRule="auto"/>
              <w:outlineLvl w:val="0"/>
              <w:rPr>
                <w:rFonts w:ascii="Times New Roman" w:hAnsi="Times New Roman"/>
                <w:sz w:val="24"/>
                <w:szCs w:val="24"/>
                <w:lang w:eastAsia="ru-RU"/>
              </w:rPr>
            </w:pPr>
          </w:p>
          <w:p w:rsidR="0067191C" w:rsidRDefault="0067191C" w:rsidP="0067191C">
            <w:pPr>
              <w:spacing w:after="0" w:line="240" w:lineRule="auto"/>
              <w:outlineLvl w:val="0"/>
              <w:rPr>
                <w:rFonts w:ascii="Times New Roman" w:hAnsi="Times New Roman"/>
                <w:sz w:val="24"/>
                <w:szCs w:val="24"/>
                <w:lang w:eastAsia="ru-RU"/>
              </w:rPr>
            </w:pPr>
          </w:p>
          <w:p w:rsidR="0067191C" w:rsidRDefault="0067191C" w:rsidP="0067191C">
            <w:pPr>
              <w:spacing w:after="0" w:line="240" w:lineRule="auto"/>
              <w:outlineLvl w:val="0"/>
              <w:rPr>
                <w:rFonts w:ascii="Times New Roman" w:hAnsi="Times New Roman"/>
                <w:sz w:val="24"/>
                <w:szCs w:val="24"/>
                <w:lang w:eastAsia="ru-RU"/>
              </w:rPr>
            </w:pPr>
          </w:p>
          <w:p w:rsidR="0067191C" w:rsidRDefault="0067191C" w:rsidP="0067191C">
            <w:pPr>
              <w:spacing w:after="0" w:line="240" w:lineRule="auto"/>
              <w:outlineLvl w:val="0"/>
              <w:rPr>
                <w:rFonts w:ascii="Times New Roman" w:hAnsi="Times New Roman"/>
                <w:sz w:val="24"/>
                <w:szCs w:val="24"/>
                <w:lang w:eastAsia="ru-RU"/>
              </w:rPr>
            </w:pPr>
          </w:p>
          <w:p w:rsidR="0067191C" w:rsidRDefault="0067191C" w:rsidP="0067191C">
            <w:pPr>
              <w:spacing w:after="0" w:line="240" w:lineRule="auto"/>
              <w:outlineLvl w:val="0"/>
              <w:rPr>
                <w:rFonts w:ascii="Times New Roman" w:hAnsi="Times New Roman"/>
                <w:sz w:val="24"/>
                <w:szCs w:val="24"/>
                <w:lang w:eastAsia="ru-RU"/>
              </w:rPr>
            </w:pPr>
          </w:p>
          <w:p w:rsidR="0067191C" w:rsidRDefault="0067191C" w:rsidP="0067191C">
            <w:pPr>
              <w:spacing w:after="0" w:line="240" w:lineRule="auto"/>
              <w:outlineLvl w:val="0"/>
              <w:rPr>
                <w:rFonts w:ascii="Times New Roman" w:hAnsi="Times New Roman"/>
                <w:sz w:val="24"/>
                <w:szCs w:val="24"/>
                <w:lang w:eastAsia="ru-RU"/>
              </w:rPr>
            </w:pPr>
          </w:p>
          <w:p w:rsidR="0067191C" w:rsidRPr="00AE0E2F" w:rsidRDefault="0067191C" w:rsidP="0067191C">
            <w:pPr>
              <w:spacing w:after="0" w:line="240" w:lineRule="auto"/>
              <w:outlineLvl w:val="0"/>
              <w:rPr>
                <w:rFonts w:ascii="Times New Roman" w:hAnsi="Times New Roman"/>
                <w:sz w:val="24"/>
                <w:szCs w:val="24"/>
                <w:lang w:eastAsia="ru-RU"/>
              </w:rPr>
            </w:pPr>
          </w:p>
        </w:tc>
        <w:tc>
          <w:tcPr>
            <w:tcW w:w="5069" w:type="dxa"/>
          </w:tcPr>
          <w:p w:rsidR="001B7E77" w:rsidRDefault="001B7E77" w:rsidP="008D23C9">
            <w:pPr>
              <w:spacing w:after="0" w:line="240" w:lineRule="exact"/>
              <w:ind w:left="743"/>
              <w:jc w:val="right"/>
              <w:outlineLvl w:val="0"/>
              <w:rPr>
                <w:rFonts w:ascii="Times New Roman" w:hAnsi="Times New Roman"/>
                <w:sz w:val="28"/>
                <w:szCs w:val="28"/>
                <w:lang w:eastAsia="ru-RU"/>
              </w:rPr>
            </w:pPr>
          </w:p>
          <w:p w:rsidR="001B7E77" w:rsidRDefault="001B7E77" w:rsidP="008D23C9">
            <w:pPr>
              <w:spacing w:after="0" w:line="240" w:lineRule="exact"/>
              <w:ind w:left="743"/>
              <w:jc w:val="right"/>
              <w:outlineLvl w:val="0"/>
              <w:rPr>
                <w:rFonts w:ascii="Times New Roman" w:hAnsi="Times New Roman"/>
                <w:sz w:val="28"/>
                <w:szCs w:val="28"/>
                <w:lang w:eastAsia="ru-RU"/>
              </w:rPr>
            </w:pPr>
          </w:p>
          <w:p w:rsidR="005662D4" w:rsidRDefault="005662D4" w:rsidP="008D23C9">
            <w:pPr>
              <w:spacing w:after="0" w:line="240" w:lineRule="exact"/>
              <w:ind w:left="743"/>
              <w:jc w:val="right"/>
              <w:outlineLvl w:val="0"/>
              <w:rPr>
                <w:rFonts w:ascii="Times New Roman" w:hAnsi="Times New Roman"/>
                <w:sz w:val="28"/>
                <w:szCs w:val="28"/>
                <w:lang w:eastAsia="ru-RU"/>
              </w:rPr>
            </w:pPr>
            <w:r>
              <w:rPr>
                <w:rFonts w:ascii="Times New Roman" w:hAnsi="Times New Roman"/>
                <w:sz w:val="28"/>
                <w:szCs w:val="28"/>
                <w:lang w:eastAsia="ru-RU"/>
              </w:rPr>
              <w:t xml:space="preserve">Приложение </w:t>
            </w:r>
          </w:p>
          <w:p w:rsidR="005662D4" w:rsidRDefault="005662D4" w:rsidP="008D23C9">
            <w:pPr>
              <w:spacing w:after="0" w:line="240" w:lineRule="exact"/>
              <w:ind w:left="743"/>
              <w:jc w:val="right"/>
              <w:outlineLvl w:val="0"/>
              <w:rPr>
                <w:rFonts w:ascii="Times New Roman" w:hAnsi="Times New Roman"/>
                <w:sz w:val="28"/>
                <w:szCs w:val="28"/>
                <w:lang w:eastAsia="ru-RU"/>
              </w:rPr>
            </w:pPr>
            <w:r>
              <w:rPr>
                <w:rFonts w:ascii="Times New Roman" w:hAnsi="Times New Roman"/>
                <w:sz w:val="28"/>
                <w:szCs w:val="28"/>
                <w:lang w:eastAsia="ru-RU"/>
              </w:rPr>
              <w:t>к постановлению администрации</w:t>
            </w:r>
          </w:p>
          <w:p w:rsidR="005662D4" w:rsidRDefault="005662D4" w:rsidP="008D23C9">
            <w:pPr>
              <w:spacing w:after="0" w:line="240" w:lineRule="exact"/>
              <w:ind w:left="743"/>
              <w:jc w:val="right"/>
              <w:outlineLvl w:val="0"/>
              <w:rPr>
                <w:rFonts w:ascii="Times New Roman" w:hAnsi="Times New Roman"/>
                <w:sz w:val="28"/>
                <w:szCs w:val="28"/>
                <w:lang w:eastAsia="ru-RU"/>
              </w:rPr>
            </w:pPr>
            <w:r>
              <w:rPr>
                <w:rFonts w:ascii="Times New Roman" w:hAnsi="Times New Roman"/>
                <w:sz w:val="28"/>
                <w:szCs w:val="28"/>
                <w:lang w:eastAsia="ru-RU"/>
              </w:rPr>
              <w:t>города Краснокамска</w:t>
            </w:r>
          </w:p>
          <w:p w:rsidR="005662D4" w:rsidRDefault="00545681" w:rsidP="008D23C9">
            <w:pPr>
              <w:spacing w:after="0" w:line="240" w:lineRule="exact"/>
              <w:ind w:left="743"/>
              <w:jc w:val="right"/>
              <w:outlineLvl w:val="0"/>
              <w:rPr>
                <w:rFonts w:ascii="Times New Roman" w:hAnsi="Times New Roman"/>
                <w:sz w:val="28"/>
                <w:szCs w:val="28"/>
                <w:lang w:eastAsia="ru-RU"/>
              </w:rPr>
            </w:pPr>
            <w:r>
              <w:rPr>
                <w:rFonts w:ascii="Times New Roman" w:hAnsi="Times New Roman"/>
                <w:sz w:val="28"/>
                <w:szCs w:val="28"/>
                <w:lang w:eastAsia="ru-RU"/>
              </w:rPr>
              <w:t>от _____________</w:t>
            </w:r>
            <w:r w:rsidR="005662D4">
              <w:rPr>
                <w:rFonts w:ascii="Times New Roman" w:hAnsi="Times New Roman"/>
                <w:sz w:val="28"/>
                <w:szCs w:val="28"/>
                <w:lang w:eastAsia="ru-RU"/>
              </w:rPr>
              <w:t>№</w:t>
            </w:r>
            <w:r w:rsidR="00BD3481">
              <w:rPr>
                <w:rFonts w:ascii="Times New Roman" w:hAnsi="Times New Roman"/>
                <w:sz w:val="28"/>
                <w:szCs w:val="28"/>
                <w:lang w:eastAsia="ru-RU"/>
              </w:rPr>
              <w:t xml:space="preserve"> __________</w:t>
            </w:r>
          </w:p>
          <w:p w:rsidR="00BC5468" w:rsidRDefault="00BC5468" w:rsidP="008D23C9">
            <w:pPr>
              <w:spacing w:after="0" w:line="240" w:lineRule="exact"/>
              <w:ind w:left="743"/>
              <w:jc w:val="right"/>
              <w:outlineLvl w:val="0"/>
              <w:rPr>
                <w:rFonts w:ascii="Times New Roman" w:hAnsi="Times New Roman"/>
                <w:sz w:val="28"/>
                <w:szCs w:val="28"/>
                <w:lang w:eastAsia="ru-RU"/>
              </w:rPr>
            </w:pPr>
          </w:p>
          <w:p w:rsidR="0067191C" w:rsidRPr="00DB07D6" w:rsidRDefault="0067191C" w:rsidP="001B7E77">
            <w:pPr>
              <w:spacing w:after="0" w:line="240" w:lineRule="exact"/>
              <w:ind w:left="743"/>
              <w:jc w:val="right"/>
              <w:outlineLvl w:val="0"/>
              <w:rPr>
                <w:rFonts w:ascii="Times New Roman" w:hAnsi="Times New Roman"/>
                <w:sz w:val="28"/>
                <w:szCs w:val="28"/>
                <w:lang w:eastAsia="ru-RU"/>
              </w:rPr>
            </w:pPr>
          </w:p>
        </w:tc>
      </w:tr>
    </w:tbl>
    <w:p w:rsidR="00DB07D6" w:rsidRDefault="0067191C" w:rsidP="0067191C">
      <w:pPr>
        <w:spacing w:after="0" w:line="240" w:lineRule="auto"/>
        <w:contextualSpacing/>
        <w:jc w:val="center"/>
        <w:outlineLvl w:val="0"/>
        <w:rPr>
          <w:rFonts w:ascii="Times New Roman" w:hAnsi="Times New Roman"/>
          <w:b/>
          <w:sz w:val="28"/>
          <w:szCs w:val="28"/>
        </w:rPr>
      </w:pPr>
      <w:r w:rsidRPr="0067191C">
        <w:rPr>
          <w:rFonts w:ascii="Times New Roman" w:hAnsi="Times New Roman"/>
          <w:b/>
          <w:sz w:val="28"/>
          <w:szCs w:val="28"/>
        </w:rPr>
        <w:lastRenderedPageBreak/>
        <w:t xml:space="preserve">Муниципальная программа </w:t>
      </w:r>
    </w:p>
    <w:p w:rsidR="0067191C" w:rsidRPr="0067191C" w:rsidRDefault="0067191C" w:rsidP="0067191C">
      <w:pPr>
        <w:spacing w:after="0" w:line="240" w:lineRule="auto"/>
        <w:contextualSpacing/>
        <w:jc w:val="center"/>
        <w:outlineLvl w:val="0"/>
        <w:rPr>
          <w:rFonts w:ascii="Times New Roman" w:hAnsi="Times New Roman"/>
          <w:b/>
          <w:sz w:val="28"/>
          <w:szCs w:val="28"/>
        </w:rPr>
      </w:pPr>
      <w:r w:rsidRPr="0067191C">
        <w:rPr>
          <w:rFonts w:ascii="Times New Roman" w:hAnsi="Times New Roman"/>
          <w:b/>
          <w:sz w:val="28"/>
          <w:szCs w:val="28"/>
        </w:rPr>
        <w:t>«Укрепление гражданского единства на территории Краснокамского городского округа на 2019-2021 годы»</w:t>
      </w:r>
    </w:p>
    <w:p w:rsidR="0067191C" w:rsidRPr="0067191C" w:rsidRDefault="0067191C" w:rsidP="0067191C">
      <w:pPr>
        <w:spacing w:after="0" w:line="240" w:lineRule="auto"/>
        <w:contextualSpacing/>
        <w:jc w:val="center"/>
        <w:outlineLvl w:val="0"/>
        <w:rPr>
          <w:rFonts w:ascii="Times New Roman" w:hAnsi="Times New Roman"/>
          <w:sz w:val="28"/>
          <w:szCs w:val="28"/>
        </w:rPr>
      </w:pPr>
    </w:p>
    <w:p w:rsidR="0067191C" w:rsidRPr="0067191C" w:rsidRDefault="0035236E" w:rsidP="0067191C">
      <w:pPr>
        <w:numPr>
          <w:ilvl w:val="0"/>
          <w:numId w:val="5"/>
        </w:numPr>
        <w:spacing w:after="0" w:line="240" w:lineRule="exact"/>
        <w:jc w:val="center"/>
        <w:outlineLvl w:val="0"/>
        <w:rPr>
          <w:rFonts w:ascii="Times New Roman" w:hAnsi="Times New Roman"/>
          <w:b/>
          <w:sz w:val="28"/>
          <w:szCs w:val="28"/>
          <w:lang w:eastAsia="ru-RU"/>
        </w:rPr>
      </w:pPr>
      <w:r>
        <w:rPr>
          <w:rFonts w:ascii="Times New Roman" w:hAnsi="Times New Roman"/>
          <w:b/>
          <w:sz w:val="28"/>
          <w:szCs w:val="28"/>
          <w:lang w:eastAsia="ru-RU"/>
        </w:rPr>
        <w:t>ПАСПОРТ МУНИЦИПАЛЬНОЙ</w:t>
      </w:r>
      <w:r w:rsidR="0067191C" w:rsidRPr="0067191C">
        <w:rPr>
          <w:rFonts w:ascii="Times New Roman" w:hAnsi="Times New Roman"/>
          <w:b/>
          <w:sz w:val="28"/>
          <w:szCs w:val="28"/>
          <w:lang w:eastAsia="ru-RU"/>
        </w:rPr>
        <w:t xml:space="preserve"> ПРОГРАММЫ  </w:t>
      </w:r>
    </w:p>
    <w:p w:rsidR="0067191C" w:rsidRPr="00A725B0" w:rsidRDefault="0067191C" w:rsidP="0067191C">
      <w:pPr>
        <w:spacing w:after="0" w:line="240" w:lineRule="exact"/>
        <w:jc w:val="center"/>
        <w:outlineLvl w:val="0"/>
        <w:rPr>
          <w:rFonts w:ascii="Times New Roman" w:hAnsi="Times New Roman"/>
          <w:b/>
          <w:sz w:val="24"/>
          <w:szCs w:val="24"/>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566"/>
        <w:gridCol w:w="1630"/>
        <w:gridCol w:w="784"/>
        <w:gridCol w:w="431"/>
        <w:gridCol w:w="284"/>
        <w:gridCol w:w="1276"/>
        <w:gridCol w:w="283"/>
        <w:gridCol w:w="872"/>
        <w:gridCol w:w="126"/>
        <w:gridCol w:w="27"/>
        <w:gridCol w:w="1163"/>
        <w:gridCol w:w="27"/>
        <w:gridCol w:w="753"/>
      </w:tblGrid>
      <w:tr w:rsidR="0067191C" w:rsidRPr="00AE0E2F" w:rsidTr="001B7E77">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8222"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Укрепление гражданского единства на территории Краснокамского городского округа на 2019-2021 годы (далее - Программа)</w:t>
            </w:r>
          </w:p>
        </w:tc>
      </w:tr>
      <w:tr w:rsidR="0067191C" w:rsidRPr="00AE0E2F" w:rsidTr="001B7E77">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Ответственный исполнитель программы</w:t>
            </w:r>
          </w:p>
        </w:tc>
        <w:tc>
          <w:tcPr>
            <w:tcW w:w="8222" w:type="dxa"/>
            <w:gridSpan w:val="13"/>
          </w:tcPr>
          <w:p w:rsidR="0067191C" w:rsidRPr="00AE0E2F" w:rsidRDefault="0067191C" w:rsidP="00DB07D6">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 xml:space="preserve">и социальной политике </w:t>
            </w:r>
            <w:r w:rsidRPr="00AE0E2F">
              <w:rPr>
                <w:rFonts w:ascii="Times New Roman" w:hAnsi="Times New Roman"/>
                <w:sz w:val="24"/>
                <w:szCs w:val="24"/>
                <w:lang w:eastAsia="ru-RU"/>
              </w:rPr>
              <w:t xml:space="preserve">администрации </w:t>
            </w:r>
            <w:r w:rsidR="00DB07D6">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Краснокамск</w:t>
            </w:r>
            <w:r w:rsidR="00DB07D6">
              <w:rPr>
                <w:rFonts w:ascii="Times New Roman" w:hAnsi="Times New Roman"/>
                <w:sz w:val="24"/>
                <w:szCs w:val="24"/>
                <w:lang w:eastAsia="ru-RU"/>
              </w:rPr>
              <w:t>а</w:t>
            </w:r>
            <w:r>
              <w:rPr>
                <w:rFonts w:ascii="Times New Roman" w:hAnsi="Times New Roman"/>
                <w:sz w:val="24"/>
                <w:szCs w:val="24"/>
                <w:lang w:eastAsia="ru-RU"/>
              </w:rPr>
              <w:t xml:space="preserve"> (далее - ОВП)</w:t>
            </w:r>
          </w:p>
        </w:tc>
      </w:tr>
      <w:tr w:rsidR="0067191C" w:rsidRPr="00AE0E2F" w:rsidTr="001B7E77">
        <w:trPr>
          <w:trHeight w:val="1905"/>
        </w:trPr>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Соисполнители программы</w:t>
            </w:r>
          </w:p>
          <w:p w:rsidR="0067191C" w:rsidRPr="00AE0E2F" w:rsidRDefault="0067191C" w:rsidP="0067191C">
            <w:pPr>
              <w:rPr>
                <w:rFonts w:ascii="Times New Roman" w:hAnsi="Times New Roman"/>
                <w:sz w:val="24"/>
                <w:szCs w:val="24"/>
                <w:lang w:eastAsia="ru-RU"/>
              </w:rPr>
            </w:pPr>
          </w:p>
          <w:p w:rsidR="0067191C" w:rsidRPr="00AE0E2F" w:rsidRDefault="0067191C" w:rsidP="0067191C">
            <w:pPr>
              <w:tabs>
                <w:tab w:val="left" w:pos="1277"/>
              </w:tabs>
              <w:rPr>
                <w:rFonts w:ascii="Times New Roman" w:hAnsi="Times New Roman"/>
                <w:sz w:val="24"/>
                <w:szCs w:val="24"/>
                <w:lang w:eastAsia="ru-RU"/>
              </w:rPr>
            </w:pPr>
          </w:p>
        </w:tc>
        <w:tc>
          <w:tcPr>
            <w:tcW w:w="8222"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Администрация города Краснокамска;Ф</w:t>
            </w:r>
            <w:r w:rsidRPr="00AE0E2F">
              <w:rPr>
                <w:rFonts w:ascii="Times New Roman" w:hAnsi="Times New Roman"/>
                <w:sz w:val="24"/>
                <w:szCs w:val="24"/>
                <w:lang w:eastAsia="ru-RU"/>
              </w:rPr>
              <w:t>инансово</w:t>
            </w:r>
            <w:r>
              <w:rPr>
                <w:rFonts w:ascii="Times New Roman" w:hAnsi="Times New Roman"/>
                <w:sz w:val="24"/>
                <w:szCs w:val="24"/>
                <w:lang w:eastAsia="ru-RU"/>
              </w:rPr>
              <w:t>е управление администрации города Краснокамска (далее - ФУ), Комитет земельных и имущественных отношений администрации города Краснокамска (КЗИО),</w:t>
            </w:r>
            <w:r w:rsidRPr="00AE0E2F">
              <w:rPr>
                <w:rFonts w:ascii="Times New Roman" w:hAnsi="Times New Roman"/>
                <w:sz w:val="24"/>
                <w:szCs w:val="24"/>
                <w:lang w:eastAsia="ru-RU"/>
              </w:rPr>
              <w:t xml:space="preserve"> У</w:t>
            </w:r>
            <w:r>
              <w:rPr>
                <w:rFonts w:ascii="Times New Roman" w:hAnsi="Times New Roman"/>
                <w:sz w:val="24"/>
                <w:szCs w:val="24"/>
                <w:lang w:eastAsia="ru-RU"/>
              </w:rPr>
              <w:t xml:space="preserve">правление системой образования </w:t>
            </w:r>
            <w:r w:rsidRPr="00AE0E2F">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 xml:space="preserve">окамска (далее - УСО), Управление культуры, </w:t>
            </w:r>
            <w:r w:rsidRPr="00AE0E2F">
              <w:rPr>
                <w:rFonts w:ascii="Times New Roman" w:hAnsi="Times New Roman"/>
                <w:sz w:val="24"/>
                <w:szCs w:val="24"/>
                <w:lang w:eastAsia="ru-RU"/>
              </w:rPr>
              <w:t>молодежной политики</w:t>
            </w:r>
            <w:r>
              <w:rPr>
                <w:rFonts w:ascii="Times New Roman" w:hAnsi="Times New Roman"/>
                <w:sz w:val="24"/>
                <w:szCs w:val="24"/>
                <w:lang w:eastAsia="ru-RU"/>
              </w:rPr>
              <w:t xml:space="preserve"> и туризма администрации города Краснокамска (далее – УКМПиТ), </w:t>
            </w:r>
            <w:r w:rsidRPr="00AE0E2F">
              <w:rPr>
                <w:rFonts w:ascii="Times New Roman" w:hAnsi="Times New Roman"/>
                <w:sz w:val="24"/>
                <w:szCs w:val="24"/>
                <w:lang w:eastAsia="ru-RU"/>
              </w:rPr>
              <w:t>Управление по спорту и физической культуре администрации</w:t>
            </w:r>
            <w:r>
              <w:rPr>
                <w:rFonts w:ascii="Times New Roman" w:hAnsi="Times New Roman"/>
                <w:sz w:val="24"/>
                <w:szCs w:val="24"/>
                <w:lang w:eastAsia="ru-RU"/>
              </w:rPr>
              <w:t xml:space="preserve"> города Краснокамска (УП ФК), отдел ЗАГС, отдел по общим вопросам, </w:t>
            </w:r>
            <w:r w:rsidRPr="00AE0E2F">
              <w:rPr>
                <w:rFonts w:ascii="Times New Roman" w:hAnsi="Times New Roman"/>
                <w:sz w:val="24"/>
                <w:szCs w:val="24"/>
                <w:lang w:eastAsia="ru-RU"/>
              </w:rPr>
              <w:t xml:space="preserve">муниципальной службе и кадрам 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окамска.</w:t>
            </w:r>
          </w:p>
        </w:tc>
      </w:tr>
      <w:tr w:rsidR="0067191C" w:rsidRPr="00AE0E2F" w:rsidTr="001B7E77">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Участники программы</w:t>
            </w:r>
          </w:p>
        </w:tc>
        <w:tc>
          <w:tcPr>
            <w:tcW w:w="8222"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Некоммерческие общественные организации, </w:t>
            </w:r>
            <w:r>
              <w:rPr>
                <w:rFonts w:ascii="Times New Roman" w:hAnsi="Times New Roman"/>
                <w:sz w:val="24"/>
                <w:szCs w:val="24"/>
                <w:lang w:eastAsia="ru-RU"/>
              </w:rPr>
              <w:t>территориальные общественные самоуправления (ТОС), муниципальные учреждения</w:t>
            </w:r>
            <w:r w:rsidRPr="00AE0E2F">
              <w:rPr>
                <w:rFonts w:ascii="Times New Roman" w:hAnsi="Times New Roman"/>
                <w:sz w:val="24"/>
                <w:szCs w:val="24"/>
                <w:lang w:eastAsia="ru-RU"/>
              </w:rPr>
              <w:t>, политические партии, религиозные организации,  средства массовой информации</w:t>
            </w:r>
            <w:r>
              <w:rPr>
                <w:rFonts w:ascii="Times New Roman" w:hAnsi="Times New Roman"/>
                <w:sz w:val="24"/>
                <w:szCs w:val="24"/>
                <w:lang w:eastAsia="ru-RU"/>
              </w:rPr>
              <w:t xml:space="preserve"> (далее - СМИ),территориальные управления администраций города Краснокамска</w:t>
            </w:r>
          </w:p>
        </w:tc>
      </w:tr>
      <w:tr w:rsidR="0067191C" w:rsidRPr="00AE0E2F" w:rsidTr="001B7E77">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Подпрограммы программы</w:t>
            </w:r>
          </w:p>
        </w:tc>
        <w:tc>
          <w:tcPr>
            <w:tcW w:w="8222" w:type="dxa"/>
            <w:gridSpan w:val="13"/>
          </w:tcPr>
          <w:p w:rsidR="0067191C" w:rsidRDefault="0067191C" w:rsidP="0067191C">
            <w:pPr>
              <w:numPr>
                <w:ilvl w:val="0"/>
                <w:numId w:val="19"/>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«Развитие гражданского общества на территории Краснокамского городского округа»</w:t>
            </w:r>
          </w:p>
          <w:p w:rsidR="0067191C" w:rsidRPr="00384DD4" w:rsidRDefault="0067191C" w:rsidP="0067191C">
            <w:pPr>
              <w:numPr>
                <w:ilvl w:val="0"/>
                <w:numId w:val="19"/>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«Развитие территориального общественного самоуправления на территории Краснокамского городского округа»                                                                                                                                                                                                                                                                                                                                                                                                                                                                                                                                                                                                                                                                                                                                                                                                                                                                                                                                                                                                                                                                                                                                                                                                                                                                                                                                                                                                                                                                                                                                                                                                                                                                                                                                                                                                                                                                                                                                                                                                                                                                                                                                                                                                                                                                                                                                                                                                                                                                                                                                                                                                                                                                                                                                                                                                                                                                                                                                                                                                                                                                                                                                                                                                                                                                                                                                                                                                                                                                                                                                                                                                                               </w:t>
            </w:r>
          </w:p>
          <w:p w:rsidR="0067191C" w:rsidRPr="00AE0E2F" w:rsidRDefault="0067191C" w:rsidP="0067191C">
            <w:pPr>
              <w:spacing w:after="0" w:line="240" w:lineRule="exact"/>
              <w:contextualSpacing/>
              <w:jc w:val="both"/>
              <w:outlineLvl w:val="0"/>
              <w:rPr>
                <w:rFonts w:ascii="Times New Roman" w:hAnsi="Times New Roman"/>
                <w:sz w:val="24"/>
                <w:szCs w:val="24"/>
              </w:rPr>
            </w:pPr>
          </w:p>
        </w:tc>
      </w:tr>
      <w:tr w:rsidR="0067191C" w:rsidRPr="00AE0E2F" w:rsidTr="001B7E77">
        <w:trPr>
          <w:trHeight w:val="1370"/>
        </w:trPr>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Программно-целевые инструменты программы</w:t>
            </w:r>
          </w:p>
        </w:tc>
        <w:tc>
          <w:tcPr>
            <w:tcW w:w="8222" w:type="dxa"/>
            <w:gridSpan w:val="13"/>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1B7E77">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Цель программы</w:t>
            </w:r>
          </w:p>
        </w:tc>
        <w:tc>
          <w:tcPr>
            <w:tcW w:w="8222"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Обеспечение стабильного позитивного развития территории Краснокамского городского округа </w:t>
            </w:r>
          </w:p>
        </w:tc>
      </w:tr>
      <w:tr w:rsidR="0067191C" w:rsidRPr="00AE0E2F" w:rsidTr="001B7E77">
        <w:trPr>
          <w:trHeight w:val="415"/>
        </w:trPr>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Задачи программы</w:t>
            </w:r>
          </w:p>
        </w:tc>
        <w:tc>
          <w:tcPr>
            <w:tcW w:w="8222" w:type="dxa"/>
            <w:gridSpan w:val="13"/>
          </w:tcPr>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Формирование гражданского мира и межнационального согласия на территории Краснокамского городского округа.</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Обеспечение эффективного взаимодействия общества и власти.</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Реализация основных форм гражданского участия в решении вопросов местного значения.</w:t>
            </w:r>
          </w:p>
          <w:p w:rsidR="0067191C" w:rsidRPr="007E46F1"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eastAsia="Times New Roman" w:hAnsi="Times New Roman"/>
                <w:sz w:val="24"/>
                <w:szCs w:val="24"/>
              </w:rPr>
              <w:t>Оказание поддержки</w:t>
            </w:r>
            <w:r w:rsidRPr="00C013CE">
              <w:rPr>
                <w:rFonts w:ascii="Times New Roman" w:eastAsia="Times New Roman" w:hAnsi="Times New Roman"/>
                <w:sz w:val="24"/>
                <w:szCs w:val="24"/>
              </w:rPr>
              <w:t xml:space="preserve"> социально-ориентированным некоммерческим организациям, деятельность которых направлена на поддержку людей с ограниченными возможностями здоровья</w:t>
            </w:r>
            <w:r>
              <w:rPr>
                <w:rFonts w:ascii="Times New Roman" w:eastAsia="Times New Roman" w:hAnsi="Times New Roman"/>
                <w:sz w:val="24"/>
                <w:szCs w:val="24"/>
              </w:rPr>
              <w:t>.</w:t>
            </w:r>
          </w:p>
          <w:p w:rsidR="0067191C"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eastAsia="Times New Roman" w:hAnsi="Times New Roman"/>
                <w:sz w:val="24"/>
                <w:szCs w:val="24"/>
              </w:rPr>
              <w:t>Оказание поддержки территориальным общественным самоуправлениям (ТОС)</w:t>
            </w:r>
          </w:p>
          <w:p w:rsidR="0067191C" w:rsidRPr="00AE0E2F" w:rsidRDefault="0067191C" w:rsidP="0067191C">
            <w:pPr>
              <w:numPr>
                <w:ilvl w:val="0"/>
                <w:numId w:val="3"/>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Развитие политической и правовой культуры населения Краснокамского</w:t>
            </w:r>
            <w:r w:rsidR="00986493">
              <w:rPr>
                <w:rFonts w:ascii="Times New Roman" w:hAnsi="Times New Roman"/>
                <w:sz w:val="24"/>
                <w:szCs w:val="24"/>
              </w:rPr>
              <w:t xml:space="preserve"> </w:t>
            </w:r>
            <w:r>
              <w:rPr>
                <w:rFonts w:ascii="Times New Roman" w:hAnsi="Times New Roman"/>
                <w:sz w:val="24"/>
                <w:szCs w:val="24"/>
              </w:rPr>
              <w:t>городского округа.</w:t>
            </w:r>
          </w:p>
        </w:tc>
      </w:tr>
      <w:tr w:rsidR="0067191C" w:rsidRPr="00AE0E2F" w:rsidTr="001B7E77">
        <w:trPr>
          <w:trHeight w:val="2412"/>
        </w:trPr>
        <w:tc>
          <w:tcPr>
            <w:tcW w:w="195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lastRenderedPageBreak/>
              <w:t>Ожидаемые результаты реализации программы</w:t>
            </w:r>
          </w:p>
        </w:tc>
        <w:tc>
          <w:tcPr>
            <w:tcW w:w="8222" w:type="dxa"/>
            <w:gridSpan w:val="13"/>
            <w:tcBorders>
              <w:bottom w:val="single" w:sz="4" w:space="0" w:color="auto"/>
            </w:tcBorders>
          </w:tcPr>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качества жизни населения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уровня толерантности и снижения напряженности в обществе.</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sidRPr="00A36B94">
              <w:rPr>
                <w:rFonts w:ascii="Times New Roman" w:hAnsi="Times New Roman"/>
                <w:sz w:val="24"/>
                <w:szCs w:val="24"/>
              </w:rPr>
              <w:t>Сохранение</w:t>
            </w:r>
            <w:r>
              <w:rPr>
                <w:rFonts w:ascii="Times New Roman" w:hAnsi="Times New Roman"/>
                <w:sz w:val="24"/>
                <w:szCs w:val="24"/>
              </w:rPr>
              <w:t xml:space="preserve"> позитивной динамики конфессиональной ситуации в Краснокамском городском округе</w:t>
            </w:r>
            <w:r w:rsidRPr="00A36B94">
              <w:rPr>
                <w:rFonts w:ascii="Times New Roman" w:hAnsi="Times New Roman"/>
                <w:sz w:val="24"/>
                <w:szCs w:val="24"/>
              </w:rPr>
              <w:t>.</w:t>
            </w:r>
          </w:p>
          <w:p w:rsidR="0067191C" w:rsidRPr="00A36B94"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Рост количества участников – победителей Конкурсов социально-культурных проектов, реализуемых на территории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Сохранение</w:t>
            </w:r>
            <w:r w:rsidRPr="007F435A">
              <w:rPr>
                <w:rFonts w:ascii="Times New Roman" w:hAnsi="Times New Roman"/>
                <w:sz w:val="24"/>
                <w:szCs w:val="24"/>
              </w:rPr>
              <w:t xml:space="preserve"> числа социально ориентированных некоммерческих организаций,</w:t>
            </w:r>
            <w:r>
              <w:rPr>
                <w:rFonts w:ascii="Times New Roman" w:hAnsi="Times New Roman"/>
                <w:sz w:val="24"/>
                <w:szCs w:val="24"/>
              </w:rPr>
              <w:t xml:space="preserve"> реализующих свою деятельность на территории Краснокамского городского округа.</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Сохранение и позитивное развитие межнациональных отношений на территории муниципального образования.</w:t>
            </w:r>
          </w:p>
          <w:p w:rsidR="0067191C" w:rsidRPr="007F435A"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Повышение  уровня осведомленности (информированности) населения</w:t>
            </w:r>
          </w:p>
          <w:p w:rsidR="0067191C" w:rsidRDefault="0067191C" w:rsidP="0067191C">
            <w:pPr>
              <w:spacing w:after="0" w:line="240" w:lineRule="exact"/>
              <w:ind w:left="720"/>
              <w:contextualSpacing/>
              <w:jc w:val="both"/>
              <w:outlineLvl w:val="0"/>
              <w:rPr>
                <w:rFonts w:ascii="Times New Roman" w:hAnsi="Times New Roman"/>
                <w:sz w:val="24"/>
                <w:szCs w:val="24"/>
              </w:rPr>
            </w:pPr>
            <w:r>
              <w:rPr>
                <w:rFonts w:ascii="Times New Roman" w:hAnsi="Times New Roman"/>
                <w:sz w:val="24"/>
                <w:szCs w:val="24"/>
              </w:rPr>
              <w:t>о деятельности органов власти.</w:t>
            </w:r>
          </w:p>
          <w:p w:rsidR="0067191C"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Физическая  и информационная </w:t>
            </w:r>
            <w:r w:rsidRPr="00987B8F">
              <w:rPr>
                <w:rFonts w:ascii="Times New Roman" w:hAnsi="Times New Roman"/>
                <w:sz w:val="24"/>
                <w:szCs w:val="24"/>
              </w:rPr>
              <w:t xml:space="preserve"> доступностью объектов социальной</w:t>
            </w:r>
          </w:p>
          <w:p w:rsidR="0067191C" w:rsidRDefault="0067191C" w:rsidP="0067191C">
            <w:pPr>
              <w:spacing w:after="0" w:line="240" w:lineRule="exact"/>
              <w:ind w:left="720"/>
              <w:contextualSpacing/>
              <w:jc w:val="both"/>
              <w:outlineLvl w:val="0"/>
              <w:rPr>
                <w:rFonts w:ascii="Times New Roman" w:hAnsi="Times New Roman"/>
                <w:sz w:val="24"/>
                <w:szCs w:val="24"/>
              </w:rPr>
            </w:pPr>
            <w:r w:rsidRPr="00987B8F">
              <w:rPr>
                <w:rFonts w:ascii="Times New Roman" w:hAnsi="Times New Roman"/>
                <w:sz w:val="24"/>
                <w:szCs w:val="24"/>
              </w:rPr>
              <w:t>инфраструктуры и услуг в приоритетных для инвалидов сферах жизнедеятельности</w:t>
            </w:r>
          </w:p>
          <w:p w:rsidR="0067191C" w:rsidRPr="007F435A" w:rsidRDefault="0067191C" w:rsidP="0067191C">
            <w:pPr>
              <w:numPr>
                <w:ilvl w:val="0"/>
                <w:numId w:val="4"/>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Увеличение количества территориальных общественных самоуправлений (ТОС)</w:t>
            </w:r>
          </w:p>
        </w:tc>
      </w:tr>
      <w:tr w:rsidR="0067191C" w:rsidRPr="00AE0E2F" w:rsidTr="001B7E77">
        <w:tc>
          <w:tcPr>
            <w:tcW w:w="1951"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t>Этапы и сроки реализации программы</w:t>
            </w:r>
          </w:p>
        </w:tc>
        <w:tc>
          <w:tcPr>
            <w:tcW w:w="8222"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Прогр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Программа не имеет строгой разбивки на этапы, мероприятия реализуются  на протяжении всего срока реализации Программы</w:t>
            </w:r>
          </w:p>
        </w:tc>
      </w:tr>
      <w:tr w:rsidR="0067191C" w:rsidRPr="00AE0E2F" w:rsidTr="001B7E77">
        <w:tc>
          <w:tcPr>
            <w:tcW w:w="1951" w:type="dxa"/>
            <w:vMerge w:val="restart"/>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Целевые показатели программы</w:t>
            </w:r>
          </w:p>
        </w:tc>
        <w:tc>
          <w:tcPr>
            <w:tcW w:w="566" w:type="dxa"/>
            <w:vMerge w:val="restart"/>
            <w:tcBorders>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п/п</w:t>
            </w:r>
          </w:p>
        </w:tc>
        <w:tc>
          <w:tcPr>
            <w:tcW w:w="2414" w:type="dxa"/>
            <w:gridSpan w:val="2"/>
            <w:vMerge w:val="restart"/>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Наименование показателя</w:t>
            </w:r>
          </w:p>
        </w:tc>
        <w:tc>
          <w:tcPr>
            <w:tcW w:w="715" w:type="dxa"/>
            <w:gridSpan w:val="2"/>
            <w:vMerge w:val="restart"/>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 изм.</w:t>
            </w:r>
          </w:p>
        </w:tc>
        <w:tc>
          <w:tcPr>
            <w:tcW w:w="4527" w:type="dxa"/>
            <w:gridSpan w:val="8"/>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Плановое значение целевого показателя</w:t>
            </w:r>
          </w:p>
        </w:tc>
      </w:tr>
      <w:tr w:rsidR="0067191C" w:rsidRPr="00AE0E2F" w:rsidTr="001B7E77">
        <w:trPr>
          <w:trHeight w:val="658"/>
        </w:trPr>
        <w:tc>
          <w:tcPr>
            <w:tcW w:w="1951" w:type="dxa"/>
            <w:vMerge/>
            <w:tcBorders>
              <w:bottom w:val="single" w:sz="4" w:space="0" w:color="000000"/>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vMerge/>
            <w:tcBorders>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2414" w:type="dxa"/>
            <w:gridSpan w:val="2"/>
            <w:vMerge/>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715" w:type="dxa"/>
            <w:gridSpan w:val="2"/>
            <w:vMerge/>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На начало реализации программы</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2019</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2020</w:t>
            </w:r>
          </w:p>
          <w:p w:rsidR="0067191C" w:rsidRPr="00C5338C" w:rsidRDefault="0067191C" w:rsidP="0067191C">
            <w:pPr>
              <w:tabs>
                <w:tab w:val="left" w:pos="855"/>
              </w:tabs>
              <w:jc w:val="center"/>
              <w:rPr>
                <w:rFonts w:ascii="Times New Roman" w:hAnsi="Times New Roman"/>
                <w:sz w:val="24"/>
                <w:szCs w:val="24"/>
                <w:lang w:eastAsia="ru-RU"/>
              </w:rPr>
            </w:pPr>
          </w:p>
        </w:tc>
        <w:tc>
          <w:tcPr>
            <w:tcW w:w="780" w:type="dxa"/>
            <w:gridSpan w:val="2"/>
            <w:tcBorders>
              <w:left w:val="single" w:sz="4" w:space="0" w:color="auto"/>
              <w:right w:val="single" w:sz="4" w:space="0" w:color="auto"/>
            </w:tcBorders>
          </w:tcPr>
          <w:p w:rsidR="0067191C" w:rsidRPr="0075339D"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2021</w:t>
            </w:r>
          </w:p>
        </w:tc>
      </w:tr>
      <w:tr w:rsidR="0067191C" w:rsidRPr="00AE0E2F" w:rsidTr="001B7E77">
        <w:tc>
          <w:tcPr>
            <w:tcW w:w="1951" w:type="dxa"/>
            <w:vMerge w:val="restart"/>
            <w:tcBorders>
              <w:bottom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1.</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некоммерческих организаций, фондов, политических партий, религиозных организаций, </w:t>
            </w:r>
            <w:r>
              <w:rPr>
                <w:rFonts w:ascii="Times New Roman" w:hAnsi="Times New Roman"/>
                <w:sz w:val="24"/>
                <w:szCs w:val="24"/>
                <w:lang w:eastAsia="ru-RU"/>
              </w:rPr>
              <w:t xml:space="preserve"> реализующих мероприятия в сфере общегражданского единства и гармонизации межнациональных отношений </w:t>
            </w:r>
            <w:r w:rsidRPr="00AE0E2F">
              <w:rPr>
                <w:rFonts w:ascii="Times New Roman" w:hAnsi="Times New Roman"/>
                <w:sz w:val="24"/>
                <w:szCs w:val="24"/>
                <w:lang w:eastAsia="ru-RU"/>
              </w:rPr>
              <w:t xml:space="preserve"> на территории Краснокамского</w:t>
            </w:r>
            <w:r w:rsidR="00986493">
              <w:rPr>
                <w:rFonts w:ascii="Times New Roman" w:hAnsi="Times New Roman"/>
                <w:sz w:val="24"/>
                <w:szCs w:val="24"/>
                <w:lang w:eastAsia="ru-RU"/>
              </w:rPr>
              <w:t xml:space="preserve"> </w:t>
            </w:r>
            <w:r>
              <w:rPr>
                <w:rFonts w:ascii="Times New Roman" w:hAnsi="Times New Roman"/>
                <w:sz w:val="24"/>
                <w:szCs w:val="24"/>
                <w:lang w:eastAsia="ru-RU"/>
              </w:rPr>
              <w:t>городского округа</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E278A9" w:rsidRDefault="00F87C83" w:rsidP="0067191C">
            <w:pPr>
              <w:spacing w:after="0" w:line="240" w:lineRule="auto"/>
              <w:jc w:val="center"/>
              <w:outlineLvl w:val="0"/>
              <w:rPr>
                <w:rFonts w:ascii="Times New Roman" w:hAnsi="Times New Roman"/>
                <w:sz w:val="24"/>
                <w:szCs w:val="24"/>
                <w:highlight w:val="yellow"/>
                <w:lang w:eastAsia="ru-RU"/>
              </w:rPr>
            </w:pPr>
            <w:r>
              <w:rPr>
                <w:rFonts w:ascii="Times New Roman" w:hAnsi="Times New Roman"/>
                <w:sz w:val="24"/>
                <w:szCs w:val="24"/>
                <w:lang w:eastAsia="ru-RU"/>
              </w:rPr>
              <w:t>65</w:t>
            </w:r>
          </w:p>
        </w:tc>
        <w:tc>
          <w:tcPr>
            <w:tcW w:w="998" w:type="dxa"/>
            <w:gridSpan w:val="2"/>
            <w:tcBorders>
              <w:left w:val="single" w:sz="4" w:space="0" w:color="auto"/>
              <w:right w:val="single" w:sz="4" w:space="0" w:color="auto"/>
            </w:tcBorders>
          </w:tcPr>
          <w:p w:rsidR="0067191C" w:rsidRPr="00A260D2" w:rsidRDefault="009218FD" w:rsidP="0067191C">
            <w:pPr>
              <w:spacing w:after="0" w:line="240" w:lineRule="auto"/>
              <w:jc w:val="center"/>
              <w:outlineLvl w:val="0"/>
              <w:rPr>
                <w:rFonts w:ascii="Times New Roman" w:hAnsi="Times New Roman"/>
                <w:sz w:val="24"/>
                <w:szCs w:val="24"/>
                <w:lang w:eastAsia="ru-RU"/>
              </w:rPr>
            </w:pPr>
            <w:r w:rsidRPr="00A260D2">
              <w:rPr>
                <w:rFonts w:ascii="Times New Roman" w:hAnsi="Times New Roman"/>
                <w:sz w:val="24"/>
                <w:szCs w:val="24"/>
                <w:lang w:eastAsia="ru-RU"/>
              </w:rPr>
              <w:t>65</w:t>
            </w:r>
          </w:p>
        </w:tc>
        <w:tc>
          <w:tcPr>
            <w:tcW w:w="1190" w:type="dxa"/>
            <w:gridSpan w:val="2"/>
            <w:tcBorders>
              <w:left w:val="single" w:sz="4" w:space="0" w:color="auto"/>
              <w:right w:val="single" w:sz="4" w:space="0" w:color="auto"/>
            </w:tcBorders>
          </w:tcPr>
          <w:p w:rsidR="0067191C" w:rsidRPr="00A260D2" w:rsidRDefault="009218FD" w:rsidP="0067191C">
            <w:pPr>
              <w:spacing w:after="0" w:line="240" w:lineRule="auto"/>
              <w:jc w:val="center"/>
              <w:outlineLvl w:val="0"/>
              <w:rPr>
                <w:rFonts w:ascii="Times New Roman" w:hAnsi="Times New Roman"/>
                <w:sz w:val="24"/>
                <w:szCs w:val="24"/>
                <w:lang w:eastAsia="ru-RU"/>
              </w:rPr>
            </w:pPr>
            <w:r w:rsidRPr="00A260D2">
              <w:rPr>
                <w:rFonts w:ascii="Times New Roman" w:hAnsi="Times New Roman"/>
                <w:sz w:val="24"/>
                <w:szCs w:val="24"/>
                <w:lang w:eastAsia="ru-RU"/>
              </w:rPr>
              <w:t>65</w:t>
            </w:r>
          </w:p>
        </w:tc>
        <w:tc>
          <w:tcPr>
            <w:tcW w:w="780" w:type="dxa"/>
            <w:gridSpan w:val="2"/>
            <w:tcBorders>
              <w:left w:val="single" w:sz="4" w:space="0" w:color="auto"/>
              <w:right w:val="single" w:sz="4" w:space="0" w:color="auto"/>
            </w:tcBorders>
          </w:tcPr>
          <w:p w:rsidR="0067191C" w:rsidRPr="00A260D2" w:rsidRDefault="009218FD" w:rsidP="0067191C">
            <w:pPr>
              <w:spacing w:after="0" w:line="240" w:lineRule="auto"/>
              <w:jc w:val="center"/>
              <w:outlineLvl w:val="0"/>
              <w:rPr>
                <w:rFonts w:ascii="Times New Roman" w:hAnsi="Times New Roman"/>
                <w:sz w:val="24"/>
                <w:szCs w:val="24"/>
                <w:lang w:eastAsia="ru-RU"/>
              </w:rPr>
            </w:pPr>
            <w:r w:rsidRPr="00A260D2">
              <w:rPr>
                <w:rFonts w:ascii="Times New Roman" w:hAnsi="Times New Roman"/>
                <w:sz w:val="24"/>
                <w:szCs w:val="24"/>
                <w:lang w:eastAsia="ru-RU"/>
              </w:rPr>
              <w:t>65</w:t>
            </w:r>
          </w:p>
        </w:tc>
      </w:tr>
      <w:tr w:rsidR="0067191C" w:rsidRPr="00AE0E2F" w:rsidTr="001B7E77">
        <w:trPr>
          <w:trHeight w:val="2147"/>
        </w:trPr>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2.</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организаций, </w:t>
            </w:r>
            <w:r w:rsidRPr="005B44A8">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AE0E2F">
              <w:rPr>
                <w:rFonts w:ascii="Times New Roman" w:hAnsi="Times New Roman"/>
                <w:sz w:val="24"/>
                <w:szCs w:val="24"/>
                <w:lang w:eastAsia="ru-RU"/>
              </w:rPr>
              <w:t xml:space="preserve"> на </w:t>
            </w:r>
            <w:r w:rsidRPr="00AE0E2F">
              <w:rPr>
                <w:rFonts w:ascii="Times New Roman" w:hAnsi="Times New Roman"/>
                <w:sz w:val="24"/>
                <w:szCs w:val="24"/>
                <w:lang w:eastAsia="ru-RU"/>
              </w:rPr>
              <w:lastRenderedPageBreak/>
              <w:t>территории Краснокамского</w:t>
            </w:r>
            <w:r w:rsidR="00563B41">
              <w:rPr>
                <w:rFonts w:ascii="Times New Roman" w:hAnsi="Times New Roman"/>
                <w:sz w:val="24"/>
                <w:szCs w:val="24"/>
                <w:lang w:eastAsia="ru-RU"/>
              </w:rPr>
              <w:t xml:space="preserve"> </w:t>
            </w:r>
            <w:r>
              <w:rPr>
                <w:rFonts w:ascii="Times New Roman" w:hAnsi="Times New Roman"/>
                <w:sz w:val="24"/>
                <w:szCs w:val="24"/>
                <w:lang w:eastAsia="ru-RU"/>
              </w:rPr>
              <w:t xml:space="preserve">городского округа и получающих финансовую и </w:t>
            </w:r>
            <w:r w:rsidRPr="00AE0E2F">
              <w:rPr>
                <w:rFonts w:ascii="Times New Roman" w:hAnsi="Times New Roman"/>
                <w:sz w:val="24"/>
                <w:szCs w:val="24"/>
                <w:lang w:eastAsia="ru-RU"/>
              </w:rPr>
              <w:t xml:space="preserve"> имущественную поддержку </w:t>
            </w:r>
            <w:r>
              <w:rPr>
                <w:rFonts w:ascii="Times New Roman" w:hAnsi="Times New Roman"/>
                <w:sz w:val="24"/>
                <w:szCs w:val="24"/>
                <w:lang w:eastAsia="ru-RU"/>
              </w:rPr>
              <w:t>в виде предоставления недвижимого имущества в аренду на льготных условиях или безвозмездное пользование</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lastRenderedPageBreak/>
              <w:t>Ед.</w:t>
            </w: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119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78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 xml:space="preserve">3. </w:t>
            </w:r>
          </w:p>
          <w:p w:rsidR="0067191C" w:rsidRPr="00384DD4" w:rsidRDefault="0067191C" w:rsidP="0067191C">
            <w:pPr>
              <w:rPr>
                <w:rFonts w:ascii="Times New Roman" w:hAnsi="Times New Roman"/>
                <w:lang w:eastAsia="ru-RU"/>
              </w:rPr>
            </w:pPr>
          </w:p>
          <w:p w:rsidR="0067191C" w:rsidRPr="00384DD4" w:rsidRDefault="0067191C" w:rsidP="0067191C">
            <w:pPr>
              <w:rPr>
                <w:rFonts w:ascii="Times New Roman" w:hAnsi="Times New Roman"/>
                <w:lang w:eastAsia="ru-RU"/>
              </w:rPr>
            </w:pPr>
          </w:p>
          <w:p w:rsidR="0067191C" w:rsidRPr="00384DD4" w:rsidRDefault="0067191C" w:rsidP="0067191C">
            <w:pPr>
              <w:rPr>
                <w:rFonts w:ascii="Times New Roman" w:hAnsi="Times New Roman"/>
                <w:lang w:eastAsia="ru-RU"/>
              </w:rPr>
            </w:pP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Кол</w:t>
            </w:r>
            <w:r>
              <w:rPr>
                <w:rFonts w:ascii="Times New Roman" w:hAnsi="Times New Roman"/>
                <w:sz w:val="24"/>
                <w:szCs w:val="24"/>
                <w:lang w:eastAsia="ru-RU"/>
              </w:rPr>
              <w:t xml:space="preserve">ичество участников – </w:t>
            </w:r>
            <w:r w:rsidRPr="00AE0E2F">
              <w:rPr>
                <w:rFonts w:ascii="Times New Roman" w:hAnsi="Times New Roman"/>
                <w:sz w:val="24"/>
                <w:szCs w:val="24"/>
                <w:lang w:eastAsia="ru-RU"/>
              </w:rPr>
              <w:t>Конкурсов социально-культурных, значимых проектов, реализуемых на территории Краснокамского</w:t>
            </w:r>
            <w:r w:rsidR="00563B41">
              <w:rPr>
                <w:rFonts w:ascii="Times New Roman" w:hAnsi="Times New Roman"/>
                <w:sz w:val="24"/>
                <w:szCs w:val="24"/>
                <w:lang w:eastAsia="ru-RU"/>
              </w:rPr>
              <w:t xml:space="preserve"> </w:t>
            </w:r>
            <w:r>
              <w:rPr>
                <w:rFonts w:ascii="Times New Roman" w:hAnsi="Times New Roman"/>
                <w:sz w:val="24"/>
                <w:szCs w:val="24"/>
                <w:lang w:eastAsia="ru-RU"/>
              </w:rPr>
              <w:t>городского округа</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72720D" w:rsidRDefault="0067191C" w:rsidP="0067191C">
            <w:pPr>
              <w:spacing w:after="0" w:line="240" w:lineRule="auto"/>
              <w:jc w:val="center"/>
              <w:outlineLvl w:val="0"/>
              <w:rPr>
                <w:rFonts w:ascii="Times New Roman" w:hAnsi="Times New Roman"/>
                <w:sz w:val="24"/>
                <w:szCs w:val="24"/>
                <w:lang w:eastAsia="ru-RU"/>
              </w:rPr>
            </w:pPr>
            <w:r w:rsidRPr="0072720D">
              <w:rPr>
                <w:rFonts w:ascii="Times New Roman" w:hAnsi="Times New Roman"/>
                <w:sz w:val="24"/>
                <w:szCs w:val="24"/>
                <w:lang w:eastAsia="ru-RU"/>
              </w:rPr>
              <w:t>93</w:t>
            </w:r>
          </w:p>
          <w:p w:rsidR="00CF0186" w:rsidRPr="00BE7E3C" w:rsidRDefault="00CF0186" w:rsidP="0067191C">
            <w:pPr>
              <w:spacing w:after="0" w:line="240" w:lineRule="auto"/>
              <w:jc w:val="center"/>
              <w:outlineLvl w:val="0"/>
              <w:rPr>
                <w:rFonts w:ascii="Times New Roman" w:hAnsi="Times New Roman"/>
                <w:sz w:val="24"/>
                <w:szCs w:val="24"/>
                <w:lang w:eastAsia="ru-RU"/>
              </w:rPr>
            </w:pPr>
          </w:p>
        </w:tc>
        <w:tc>
          <w:tcPr>
            <w:tcW w:w="1025" w:type="dxa"/>
            <w:gridSpan w:val="3"/>
            <w:tcBorders>
              <w:left w:val="single" w:sz="4" w:space="0" w:color="auto"/>
              <w:right w:val="single" w:sz="4" w:space="0" w:color="auto"/>
            </w:tcBorders>
          </w:tcPr>
          <w:p w:rsidR="0067191C" w:rsidRPr="00BE7E3C" w:rsidRDefault="0072720D"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94</w:t>
            </w:r>
          </w:p>
        </w:tc>
        <w:tc>
          <w:tcPr>
            <w:tcW w:w="1190" w:type="dxa"/>
            <w:gridSpan w:val="2"/>
            <w:tcBorders>
              <w:left w:val="single" w:sz="4" w:space="0" w:color="auto"/>
              <w:right w:val="single" w:sz="4" w:space="0" w:color="auto"/>
            </w:tcBorders>
          </w:tcPr>
          <w:p w:rsidR="0067191C" w:rsidRPr="00BE7E3C" w:rsidRDefault="0072720D"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95</w:t>
            </w:r>
          </w:p>
        </w:tc>
        <w:tc>
          <w:tcPr>
            <w:tcW w:w="753" w:type="dxa"/>
            <w:tcBorders>
              <w:left w:val="single" w:sz="4" w:space="0" w:color="auto"/>
              <w:right w:val="single" w:sz="4" w:space="0" w:color="auto"/>
            </w:tcBorders>
          </w:tcPr>
          <w:p w:rsidR="0067191C" w:rsidRPr="00BE7E3C" w:rsidRDefault="0072720D"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4.</w:t>
            </w:r>
          </w:p>
        </w:tc>
        <w:tc>
          <w:tcPr>
            <w:tcW w:w="2414"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Доля граждан, отмечающих отсутствие социальных конфликтов на почве межрелигиозных отношений </w:t>
            </w:r>
          </w:p>
        </w:tc>
        <w:tc>
          <w:tcPr>
            <w:tcW w:w="715"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559"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96,4</w:t>
            </w:r>
          </w:p>
        </w:tc>
        <w:tc>
          <w:tcPr>
            <w:tcW w:w="1025"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753"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5.</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Доля граждан, положительно оценивающих межконфессиональные отношения</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85,0</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85,2</w:t>
            </w:r>
          </w:p>
        </w:tc>
        <w:tc>
          <w:tcPr>
            <w:tcW w:w="753"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85,3</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6.</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встреч руководителей органов всех уровней с населением</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70</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71</w:t>
            </w:r>
          </w:p>
        </w:tc>
        <w:tc>
          <w:tcPr>
            <w:tcW w:w="753"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72</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ind w:left="720"/>
              <w:jc w:val="center"/>
              <w:outlineLvl w:val="0"/>
              <w:rPr>
                <w:rFonts w:ascii="Times New Roman" w:hAnsi="Times New Roman"/>
                <w:lang w:eastAsia="ru-RU"/>
              </w:rPr>
            </w:pPr>
          </w:p>
          <w:p w:rsidR="0067191C" w:rsidRPr="00384DD4" w:rsidRDefault="0067191C" w:rsidP="0067191C">
            <w:pPr>
              <w:jc w:val="center"/>
              <w:rPr>
                <w:rFonts w:ascii="Times New Roman" w:hAnsi="Times New Roman"/>
                <w:lang w:eastAsia="ru-RU"/>
              </w:rPr>
            </w:pPr>
            <w:r w:rsidRPr="00384DD4">
              <w:rPr>
                <w:rFonts w:ascii="Times New Roman" w:hAnsi="Times New Roman"/>
                <w:lang w:eastAsia="ru-RU"/>
              </w:rPr>
              <w:t>7.</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16</w:t>
            </w:r>
          </w:p>
        </w:tc>
        <w:tc>
          <w:tcPr>
            <w:tcW w:w="1190" w:type="dxa"/>
            <w:gridSpan w:val="2"/>
            <w:tcBorders>
              <w:left w:val="single" w:sz="4" w:space="0" w:color="auto"/>
              <w:right w:val="single" w:sz="4" w:space="0" w:color="auto"/>
            </w:tcBorders>
          </w:tcPr>
          <w:p w:rsidR="0067191C" w:rsidRPr="00AA4DF4"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 17</w:t>
            </w:r>
          </w:p>
        </w:tc>
        <w:tc>
          <w:tcPr>
            <w:tcW w:w="753"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18</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8.</w:t>
            </w:r>
          </w:p>
        </w:tc>
        <w:tc>
          <w:tcPr>
            <w:tcW w:w="2414"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 xml:space="preserve">Доля граждан, положительно </w:t>
            </w:r>
            <w:r>
              <w:rPr>
                <w:rFonts w:ascii="Times New Roman" w:hAnsi="Times New Roman"/>
                <w:sz w:val="24"/>
                <w:szCs w:val="24"/>
              </w:rPr>
              <w:lastRenderedPageBreak/>
              <w:t>оценивающих состояние межнациональных отношений</w:t>
            </w:r>
          </w:p>
        </w:tc>
        <w:tc>
          <w:tcPr>
            <w:tcW w:w="715"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w:t>
            </w:r>
          </w:p>
        </w:tc>
        <w:tc>
          <w:tcPr>
            <w:tcW w:w="1559"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76,05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76,2</w:t>
            </w:r>
          </w:p>
        </w:tc>
        <w:tc>
          <w:tcPr>
            <w:tcW w:w="753"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76,3</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427EE3" w:rsidRDefault="0067191C" w:rsidP="0067191C">
            <w:pPr>
              <w:spacing w:after="0" w:line="240" w:lineRule="exact"/>
              <w:jc w:val="center"/>
              <w:outlineLvl w:val="0"/>
              <w:rPr>
                <w:rFonts w:ascii="Times New Roman" w:hAnsi="Times New Roman"/>
                <w:lang w:eastAsia="ru-RU"/>
              </w:rPr>
            </w:pPr>
            <w:r w:rsidRPr="00427EE3">
              <w:rPr>
                <w:rFonts w:ascii="Times New Roman" w:hAnsi="Times New Roman"/>
                <w:lang w:eastAsia="ru-RU"/>
              </w:rPr>
              <w:t>9.</w:t>
            </w:r>
          </w:p>
        </w:tc>
        <w:tc>
          <w:tcPr>
            <w:tcW w:w="2414" w:type="dxa"/>
            <w:gridSpan w:val="2"/>
            <w:tcBorders>
              <w:left w:val="single" w:sz="4" w:space="0" w:color="auto"/>
              <w:right w:val="single" w:sz="4" w:space="0" w:color="auto"/>
            </w:tcBorders>
          </w:tcPr>
          <w:p w:rsidR="0067191C" w:rsidRPr="00427EE3" w:rsidRDefault="0067191C" w:rsidP="0067191C">
            <w:pPr>
              <w:spacing w:after="0" w:line="240" w:lineRule="exact"/>
              <w:jc w:val="both"/>
              <w:outlineLvl w:val="0"/>
              <w:rPr>
                <w:rFonts w:ascii="Times New Roman" w:hAnsi="Times New Roman"/>
                <w:sz w:val="24"/>
                <w:szCs w:val="24"/>
              </w:rPr>
            </w:pPr>
            <w:r w:rsidRPr="00427EE3">
              <w:rPr>
                <w:rFonts w:ascii="Times New Roman" w:hAnsi="Times New Roman"/>
                <w:sz w:val="24"/>
                <w:szCs w:val="24"/>
              </w:rPr>
              <w:t>Количество участников краевого конкурса  по проектам инициативного бюджетирования</w:t>
            </w:r>
            <w:r w:rsidR="00427EE3">
              <w:rPr>
                <w:rFonts w:ascii="Times New Roman" w:hAnsi="Times New Roman"/>
                <w:sz w:val="24"/>
                <w:szCs w:val="24"/>
              </w:rPr>
              <w:t>, ТОС</w:t>
            </w:r>
          </w:p>
        </w:tc>
        <w:tc>
          <w:tcPr>
            <w:tcW w:w="715" w:type="dxa"/>
            <w:gridSpan w:val="2"/>
            <w:tcBorders>
              <w:left w:val="single" w:sz="4" w:space="0" w:color="auto"/>
              <w:right w:val="single" w:sz="4" w:space="0" w:color="auto"/>
            </w:tcBorders>
          </w:tcPr>
          <w:p w:rsidR="0067191C" w:rsidRPr="00427EE3" w:rsidRDefault="0067191C" w:rsidP="0067191C">
            <w:pPr>
              <w:spacing w:after="0" w:line="240" w:lineRule="auto"/>
              <w:jc w:val="center"/>
              <w:outlineLvl w:val="0"/>
              <w:rPr>
                <w:rFonts w:ascii="Times New Roman" w:hAnsi="Times New Roman"/>
                <w:sz w:val="24"/>
                <w:szCs w:val="24"/>
                <w:lang w:eastAsia="ru-RU"/>
              </w:rPr>
            </w:pPr>
            <w:r w:rsidRPr="00427EE3">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427EE3" w:rsidRDefault="0067191C" w:rsidP="0067191C">
            <w:pPr>
              <w:spacing w:after="0" w:line="240" w:lineRule="auto"/>
              <w:jc w:val="center"/>
              <w:outlineLvl w:val="0"/>
              <w:rPr>
                <w:rFonts w:ascii="Times New Roman" w:hAnsi="Times New Roman"/>
                <w:sz w:val="24"/>
                <w:szCs w:val="24"/>
                <w:lang w:eastAsia="ru-RU"/>
              </w:rPr>
            </w:pPr>
            <w:r w:rsidRPr="00427EE3">
              <w:rPr>
                <w:rFonts w:ascii="Times New Roman" w:hAnsi="Times New Roman"/>
                <w:sz w:val="24"/>
                <w:szCs w:val="24"/>
                <w:lang w:eastAsia="ru-RU"/>
              </w:rPr>
              <w:t>7</w:t>
            </w:r>
          </w:p>
        </w:tc>
        <w:tc>
          <w:tcPr>
            <w:tcW w:w="1025" w:type="dxa"/>
            <w:gridSpan w:val="3"/>
            <w:tcBorders>
              <w:left w:val="single" w:sz="4" w:space="0" w:color="auto"/>
              <w:right w:val="single" w:sz="4" w:space="0" w:color="auto"/>
            </w:tcBorders>
          </w:tcPr>
          <w:p w:rsidR="0067191C" w:rsidRPr="00427EE3" w:rsidRDefault="0067191C" w:rsidP="0067191C">
            <w:pPr>
              <w:spacing w:after="0" w:line="240" w:lineRule="auto"/>
              <w:jc w:val="center"/>
              <w:outlineLvl w:val="0"/>
              <w:rPr>
                <w:rFonts w:ascii="Times New Roman" w:hAnsi="Times New Roman"/>
                <w:sz w:val="24"/>
                <w:szCs w:val="24"/>
                <w:lang w:eastAsia="ru-RU"/>
              </w:rPr>
            </w:pPr>
            <w:r w:rsidRPr="00427EE3">
              <w:rPr>
                <w:rFonts w:ascii="Times New Roman" w:hAnsi="Times New Roman"/>
                <w:sz w:val="24"/>
                <w:szCs w:val="24"/>
                <w:lang w:eastAsia="ru-RU"/>
              </w:rPr>
              <w:t>10</w:t>
            </w:r>
          </w:p>
        </w:tc>
        <w:tc>
          <w:tcPr>
            <w:tcW w:w="1190" w:type="dxa"/>
            <w:gridSpan w:val="2"/>
            <w:tcBorders>
              <w:left w:val="single" w:sz="4" w:space="0" w:color="auto"/>
              <w:right w:val="single" w:sz="4" w:space="0" w:color="auto"/>
            </w:tcBorders>
          </w:tcPr>
          <w:p w:rsidR="0067191C" w:rsidRPr="00427EE3" w:rsidRDefault="0067191C" w:rsidP="0067191C">
            <w:pPr>
              <w:jc w:val="center"/>
              <w:rPr>
                <w:rFonts w:ascii="Times New Roman" w:hAnsi="Times New Roman"/>
                <w:sz w:val="24"/>
                <w:szCs w:val="24"/>
                <w:lang w:eastAsia="ru-RU"/>
              </w:rPr>
            </w:pPr>
            <w:r w:rsidRPr="00427EE3">
              <w:rPr>
                <w:rFonts w:ascii="Times New Roman" w:hAnsi="Times New Roman"/>
                <w:sz w:val="24"/>
                <w:szCs w:val="24"/>
                <w:lang w:eastAsia="ru-RU"/>
              </w:rPr>
              <w:t>11</w:t>
            </w:r>
          </w:p>
        </w:tc>
        <w:tc>
          <w:tcPr>
            <w:tcW w:w="753" w:type="dxa"/>
            <w:tcBorders>
              <w:left w:val="single" w:sz="4" w:space="0" w:color="auto"/>
              <w:right w:val="single" w:sz="4" w:space="0" w:color="auto"/>
            </w:tcBorders>
          </w:tcPr>
          <w:p w:rsidR="0067191C" w:rsidRPr="00427EE3" w:rsidRDefault="0067191C" w:rsidP="0067191C">
            <w:pPr>
              <w:spacing w:after="0" w:line="240" w:lineRule="auto"/>
              <w:jc w:val="center"/>
              <w:outlineLvl w:val="0"/>
              <w:rPr>
                <w:rFonts w:ascii="Times New Roman" w:hAnsi="Times New Roman"/>
                <w:sz w:val="24"/>
                <w:szCs w:val="24"/>
                <w:lang w:eastAsia="ru-RU"/>
              </w:rPr>
            </w:pPr>
            <w:r w:rsidRPr="00427EE3">
              <w:rPr>
                <w:rFonts w:ascii="Times New Roman" w:hAnsi="Times New Roman"/>
                <w:sz w:val="24"/>
                <w:szCs w:val="24"/>
                <w:lang w:eastAsia="ru-RU"/>
              </w:rPr>
              <w:t>12</w:t>
            </w:r>
          </w:p>
        </w:tc>
      </w:tr>
      <w:tr w:rsidR="0067191C" w:rsidRPr="00AE0E2F" w:rsidTr="001B7E77">
        <w:tc>
          <w:tcPr>
            <w:tcW w:w="1951"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8E4DC3" w:rsidRDefault="0072720D" w:rsidP="0067191C">
            <w:pPr>
              <w:spacing w:after="0" w:line="240" w:lineRule="exact"/>
              <w:jc w:val="center"/>
              <w:outlineLvl w:val="0"/>
              <w:rPr>
                <w:rFonts w:ascii="Times New Roman" w:hAnsi="Times New Roman"/>
                <w:lang w:eastAsia="ru-RU"/>
              </w:rPr>
            </w:pPr>
            <w:r>
              <w:rPr>
                <w:rFonts w:ascii="Times New Roman" w:hAnsi="Times New Roman"/>
                <w:lang w:eastAsia="ru-RU"/>
              </w:rPr>
              <w:t>9.</w:t>
            </w:r>
          </w:p>
        </w:tc>
        <w:tc>
          <w:tcPr>
            <w:tcW w:w="2414" w:type="dxa"/>
            <w:gridSpan w:val="2"/>
            <w:tcBorders>
              <w:left w:val="single" w:sz="4" w:space="0" w:color="auto"/>
              <w:right w:val="single" w:sz="4" w:space="0" w:color="auto"/>
            </w:tcBorders>
          </w:tcPr>
          <w:p w:rsidR="0067191C" w:rsidRPr="008E4DC3" w:rsidRDefault="0067191C" w:rsidP="0067191C">
            <w:pPr>
              <w:spacing w:after="0" w:line="240" w:lineRule="exact"/>
              <w:jc w:val="both"/>
              <w:outlineLvl w:val="0"/>
              <w:rPr>
                <w:rFonts w:ascii="Times New Roman" w:hAnsi="Times New Roman"/>
                <w:sz w:val="24"/>
                <w:szCs w:val="24"/>
              </w:rPr>
            </w:pPr>
            <w:r w:rsidRPr="008E4DC3">
              <w:rPr>
                <w:rFonts w:ascii="Times New Roman" w:hAnsi="Times New Roman"/>
                <w:sz w:val="24"/>
                <w:szCs w:val="24"/>
              </w:rPr>
              <w:t>Количество территориальных общественных самоуправлений</w:t>
            </w:r>
          </w:p>
        </w:tc>
        <w:tc>
          <w:tcPr>
            <w:tcW w:w="715" w:type="dxa"/>
            <w:gridSpan w:val="2"/>
            <w:tcBorders>
              <w:left w:val="single" w:sz="4" w:space="0" w:color="auto"/>
              <w:right w:val="single" w:sz="4" w:space="0" w:color="auto"/>
            </w:tcBorders>
          </w:tcPr>
          <w:p w:rsidR="0067191C" w:rsidRPr="008E4DC3" w:rsidRDefault="0067191C" w:rsidP="0067191C">
            <w:pPr>
              <w:spacing w:after="0" w:line="240" w:lineRule="auto"/>
              <w:jc w:val="center"/>
              <w:outlineLvl w:val="0"/>
              <w:rPr>
                <w:rFonts w:ascii="Times New Roman" w:hAnsi="Times New Roman"/>
                <w:sz w:val="24"/>
                <w:szCs w:val="24"/>
                <w:lang w:eastAsia="ru-RU"/>
              </w:rPr>
            </w:pPr>
            <w:r w:rsidRPr="008E4DC3">
              <w:rPr>
                <w:rFonts w:ascii="Times New Roman" w:hAnsi="Times New Roman"/>
                <w:sz w:val="24"/>
                <w:szCs w:val="24"/>
                <w:lang w:eastAsia="ru-RU"/>
              </w:rPr>
              <w:t>Ед.</w:t>
            </w:r>
          </w:p>
        </w:tc>
        <w:tc>
          <w:tcPr>
            <w:tcW w:w="1559" w:type="dxa"/>
            <w:gridSpan w:val="2"/>
            <w:tcBorders>
              <w:left w:val="single" w:sz="4" w:space="0" w:color="auto"/>
              <w:right w:val="single" w:sz="4" w:space="0" w:color="auto"/>
            </w:tcBorders>
          </w:tcPr>
          <w:p w:rsidR="0067191C" w:rsidRPr="0072720D" w:rsidRDefault="0067191C" w:rsidP="000038F8">
            <w:pPr>
              <w:spacing w:after="0" w:line="240" w:lineRule="auto"/>
              <w:jc w:val="center"/>
              <w:outlineLvl w:val="0"/>
              <w:rPr>
                <w:rFonts w:ascii="Times New Roman" w:hAnsi="Times New Roman"/>
                <w:sz w:val="24"/>
                <w:szCs w:val="24"/>
                <w:lang w:eastAsia="ru-RU"/>
              </w:rPr>
            </w:pPr>
            <w:r w:rsidRPr="0072720D">
              <w:rPr>
                <w:rFonts w:ascii="Times New Roman" w:hAnsi="Times New Roman"/>
                <w:sz w:val="24"/>
                <w:szCs w:val="24"/>
                <w:lang w:eastAsia="ru-RU"/>
              </w:rPr>
              <w:t>14</w:t>
            </w:r>
          </w:p>
        </w:tc>
        <w:tc>
          <w:tcPr>
            <w:tcW w:w="1025" w:type="dxa"/>
            <w:gridSpan w:val="3"/>
            <w:tcBorders>
              <w:left w:val="single" w:sz="4" w:space="0" w:color="auto"/>
              <w:right w:val="single" w:sz="4" w:space="0" w:color="auto"/>
            </w:tcBorders>
          </w:tcPr>
          <w:p w:rsidR="0067191C" w:rsidRPr="0072720D" w:rsidRDefault="0067191C" w:rsidP="000038F8">
            <w:pPr>
              <w:spacing w:after="0" w:line="240" w:lineRule="auto"/>
              <w:jc w:val="center"/>
              <w:outlineLvl w:val="0"/>
              <w:rPr>
                <w:rFonts w:ascii="Times New Roman" w:hAnsi="Times New Roman"/>
                <w:sz w:val="24"/>
                <w:szCs w:val="24"/>
                <w:lang w:eastAsia="ru-RU"/>
              </w:rPr>
            </w:pPr>
            <w:r w:rsidRPr="0072720D">
              <w:rPr>
                <w:rFonts w:ascii="Times New Roman" w:hAnsi="Times New Roman"/>
                <w:sz w:val="24"/>
                <w:szCs w:val="24"/>
                <w:lang w:eastAsia="ru-RU"/>
              </w:rPr>
              <w:t>21</w:t>
            </w:r>
          </w:p>
        </w:tc>
        <w:tc>
          <w:tcPr>
            <w:tcW w:w="1190" w:type="dxa"/>
            <w:gridSpan w:val="2"/>
            <w:tcBorders>
              <w:left w:val="single" w:sz="4" w:space="0" w:color="auto"/>
              <w:right w:val="single" w:sz="4" w:space="0" w:color="auto"/>
            </w:tcBorders>
          </w:tcPr>
          <w:p w:rsidR="0067191C" w:rsidRPr="0072720D" w:rsidRDefault="0067191C" w:rsidP="0067191C">
            <w:pPr>
              <w:spacing w:after="0" w:line="240" w:lineRule="auto"/>
              <w:jc w:val="center"/>
              <w:outlineLvl w:val="0"/>
              <w:rPr>
                <w:rFonts w:ascii="Times New Roman" w:hAnsi="Times New Roman"/>
                <w:sz w:val="24"/>
                <w:szCs w:val="24"/>
                <w:lang w:eastAsia="ru-RU"/>
              </w:rPr>
            </w:pPr>
            <w:r w:rsidRPr="0072720D">
              <w:rPr>
                <w:rFonts w:ascii="Times New Roman" w:hAnsi="Times New Roman"/>
                <w:sz w:val="24"/>
                <w:szCs w:val="24"/>
                <w:lang w:eastAsia="ru-RU"/>
              </w:rPr>
              <w:t>22</w:t>
            </w:r>
          </w:p>
        </w:tc>
        <w:tc>
          <w:tcPr>
            <w:tcW w:w="753" w:type="dxa"/>
            <w:tcBorders>
              <w:left w:val="single" w:sz="4" w:space="0" w:color="auto"/>
              <w:right w:val="single" w:sz="4" w:space="0" w:color="auto"/>
            </w:tcBorders>
          </w:tcPr>
          <w:p w:rsidR="0067191C" w:rsidRPr="0072720D" w:rsidRDefault="0067191C" w:rsidP="0067191C">
            <w:pPr>
              <w:spacing w:after="0" w:line="240" w:lineRule="auto"/>
              <w:jc w:val="center"/>
              <w:outlineLvl w:val="0"/>
              <w:rPr>
                <w:rFonts w:ascii="Times New Roman" w:hAnsi="Times New Roman"/>
                <w:sz w:val="24"/>
                <w:szCs w:val="24"/>
                <w:lang w:eastAsia="ru-RU"/>
              </w:rPr>
            </w:pPr>
            <w:r w:rsidRPr="0072720D">
              <w:rPr>
                <w:rFonts w:ascii="Times New Roman" w:hAnsi="Times New Roman"/>
                <w:sz w:val="24"/>
                <w:szCs w:val="24"/>
                <w:lang w:eastAsia="ru-RU"/>
              </w:rPr>
              <w:t>23</w:t>
            </w:r>
          </w:p>
        </w:tc>
      </w:tr>
      <w:tr w:rsidR="0067191C" w:rsidRPr="00006299" w:rsidTr="001B7E77">
        <w:tc>
          <w:tcPr>
            <w:tcW w:w="1951" w:type="dxa"/>
            <w:vMerge w:val="restart"/>
            <w:tcBorders>
              <w:top w:val="single" w:sz="4" w:space="0" w:color="auto"/>
            </w:tcBorders>
            <w:vAlign w:val="center"/>
          </w:tcPr>
          <w:p w:rsidR="0067191C" w:rsidRPr="00006299" w:rsidRDefault="0067191C" w:rsidP="0067191C">
            <w:pPr>
              <w:spacing w:after="0" w:line="240" w:lineRule="auto"/>
              <w:outlineLvl w:val="0"/>
              <w:rPr>
                <w:rFonts w:ascii="Times New Roman" w:hAnsi="Times New Roman"/>
                <w:lang w:eastAsia="ru-RU"/>
              </w:rPr>
            </w:pPr>
            <w:r w:rsidRPr="00006299">
              <w:rPr>
                <w:rFonts w:ascii="Times New Roman" w:hAnsi="Times New Roman"/>
                <w:lang w:eastAsia="ru-RU"/>
              </w:rPr>
              <w:t>Объемы и источники финансирования программы</w:t>
            </w:r>
          </w:p>
        </w:tc>
        <w:tc>
          <w:tcPr>
            <w:tcW w:w="2196" w:type="dxa"/>
            <w:gridSpan w:val="2"/>
            <w:vMerge w:val="restart"/>
            <w:tcBorders>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Источники финансирования</w:t>
            </w:r>
          </w:p>
        </w:tc>
        <w:tc>
          <w:tcPr>
            <w:tcW w:w="6026" w:type="dxa"/>
            <w:gridSpan w:val="11"/>
            <w:tcBorders>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Расход (тыс.руб.)</w:t>
            </w:r>
          </w:p>
        </w:tc>
      </w:tr>
      <w:tr w:rsidR="0067191C" w:rsidRPr="00006299" w:rsidTr="001B7E77">
        <w:tc>
          <w:tcPr>
            <w:tcW w:w="1951" w:type="dxa"/>
            <w:vMerge/>
          </w:tcPr>
          <w:p w:rsidR="0067191C" w:rsidRPr="00006299" w:rsidRDefault="0067191C" w:rsidP="0067191C">
            <w:pPr>
              <w:spacing w:after="0" w:line="240" w:lineRule="auto"/>
              <w:outlineLvl w:val="0"/>
              <w:rPr>
                <w:rFonts w:ascii="Times New Roman" w:hAnsi="Times New Roman"/>
                <w:lang w:eastAsia="ru-RU"/>
              </w:rPr>
            </w:pPr>
          </w:p>
        </w:tc>
        <w:tc>
          <w:tcPr>
            <w:tcW w:w="2196" w:type="dxa"/>
            <w:gridSpan w:val="2"/>
            <w:vMerge/>
            <w:tcBorders>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p>
        </w:tc>
        <w:tc>
          <w:tcPr>
            <w:tcW w:w="1215" w:type="dxa"/>
            <w:gridSpan w:val="2"/>
            <w:tcBorders>
              <w:left w:val="single" w:sz="4" w:space="0" w:color="auto"/>
              <w:bottom w:val="single" w:sz="4" w:space="0" w:color="auto"/>
              <w:right w:val="single" w:sz="4" w:space="0" w:color="auto"/>
            </w:tcBorders>
          </w:tcPr>
          <w:p w:rsidR="0067191C" w:rsidRPr="00D35FB0" w:rsidRDefault="0067191C" w:rsidP="0067191C">
            <w:pPr>
              <w:spacing w:after="0" w:line="240" w:lineRule="auto"/>
              <w:jc w:val="center"/>
              <w:outlineLvl w:val="0"/>
              <w:rPr>
                <w:rFonts w:ascii="Times New Roman" w:hAnsi="Times New Roman"/>
                <w:lang w:eastAsia="ru-RU"/>
              </w:rPr>
            </w:pPr>
            <w:r w:rsidRPr="00D35FB0">
              <w:rPr>
                <w:rFonts w:ascii="Times New Roman" w:hAnsi="Times New Roman"/>
                <w:lang w:eastAsia="ru-RU"/>
              </w:rPr>
              <w:t>2019 г.</w:t>
            </w:r>
          </w:p>
        </w:tc>
        <w:tc>
          <w:tcPr>
            <w:tcW w:w="1560" w:type="dxa"/>
            <w:gridSpan w:val="2"/>
            <w:tcBorders>
              <w:top w:val="single" w:sz="4" w:space="0" w:color="auto"/>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 xml:space="preserve"> 2020г.</w:t>
            </w:r>
          </w:p>
        </w:tc>
        <w:tc>
          <w:tcPr>
            <w:tcW w:w="1155" w:type="dxa"/>
            <w:gridSpan w:val="2"/>
            <w:tcBorders>
              <w:top w:val="single" w:sz="4" w:space="0" w:color="auto"/>
              <w:left w:val="single" w:sz="4" w:space="0" w:color="auto"/>
              <w:right w:val="single" w:sz="4" w:space="0" w:color="auto"/>
            </w:tcBorders>
          </w:tcPr>
          <w:p w:rsidR="0067191C" w:rsidRPr="00006299" w:rsidRDefault="0067191C" w:rsidP="0067191C">
            <w:pPr>
              <w:spacing w:after="0" w:line="240" w:lineRule="auto"/>
              <w:jc w:val="center"/>
              <w:outlineLvl w:val="0"/>
              <w:rPr>
                <w:rFonts w:ascii="Times New Roman" w:hAnsi="Times New Roman"/>
                <w:lang w:eastAsia="ru-RU"/>
              </w:rPr>
            </w:pPr>
            <w:r w:rsidRPr="00006299">
              <w:rPr>
                <w:rFonts w:ascii="Times New Roman" w:hAnsi="Times New Roman"/>
                <w:lang w:eastAsia="ru-RU"/>
              </w:rPr>
              <w:t>2021 г.</w:t>
            </w:r>
          </w:p>
        </w:tc>
        <w:tc>
          <w:tcPr>
            <w:tcW w:w="2096" w:type="dxa"/>
            <w:gridSpan w:val="5"/>
            <w:tcBorders>
              <w:top w:val="single" w:sz="4" w:space="0" w:color="auto"/>
              <w:left w:val="single" w:sz="4" w:space="0" w:color="auto"/>
              <w:right w:val="single" w:sz="4" w:space="0" w:color="auto"/>
            </w:tcBorders>
          </w:tcPr>
          <w:p w:rsidR="0067191C" w:rsidRPr="00B16571" w:rsidRDefault="0067191C" w:rsidP="0067191C">
            <w:pPr>
              <w:spacing w:after="0" w:line="240" w:lineRule="auto"/>
              <w:jc w:val="center"/>
              <w:outlineLvl w:val="0"/>
              <w:rPr>
                <w:rFonts w:ascii="Times New Roman" w:hAnsi="Times New Roman"/>
                <w:lang w:eastAsia="ru-RU"/>
              </w:rPr>
            </w:pPr>
            <w:r w:rsidRPr="00B16571">
              <w:rPr>
                <w:rFonts w:ascii="Times New Roman" w:hAnsi="Times New Roman"/>
                <w:lang w:eastAsia="ru-RU"/>
              </w:rPr>
              <w:t xml:space="preserve">Итого </w:t>
            </w:r>
          </w:p>
        </w:tc>
      </w:tr>
      <w:tr w:rsidR="00006299" w:rsidRPr="00006299" w:rsidTr="001B7E77">
        <w:tc>
          <w:tcPr>
            <w:tcW w:w="1951" w:type="dxa"/>
            <w:vMerge/>
          </w:tcPr>
          <w:p w:rsidR="00006299" w:rsidRPr="00006299" w:rsidRDefault="00006299" w:rsidP="0067191C">
            <w:pPr>
              <w:spacing w:after="0" w:line="240" w:lineRule="auto"/>
              <w:outlineLvl w:val="0"/>
              <w:rPr>
                <w:rFonts w:ascii="Times New Roman" w:hAnsi="Times New Roman"/>
                <w:lang w:eastAsia="ru-RU"/>
              </w:rPr>
            </w:pPr>
          </w:p>
        </w:tc>
        <w:tc>
          <w:tcPr>
            <w:tcW w:w="2196" w:type="dxa"/>
            <w:gridSpan w:val="2"/>
            <w:tcBorders>
              <w:bottom w:val="single" w:sz="4" w:space="0" w:color="auto"/>
              <w:right w:val="single" w:sz="4" w:space="0" w:color="auto"/>
            </w:tcBorders>
          </w:tcPr>
          <w:p w:rsidR="00006299" w:rsidRPr="00006299" w:rsidRDefault="00006299" w:rsidP="0067191C">
            <w:pPr>
              <w:spacing w:after="0" w:line="240" w:lineRule="auto"/>
              <w:outlineLvl w:val="0"/>
              <w:rPr>
                <w:rFonts w:ascii="Times New Roman" w:hAnsi="Times New Roman"/>
                <w:lang w:eastAsia="ru-RU"/>
              </w:rPr>
            </w:pPr>
            <w:r w:rsidRPr="00006299">
              <w:rPr>
                <w:rFonts w:ascii="Times New Roman" w:hAnsi="Times New Roman"/>
                <w:lang w:eastAsia="ru-RU"/>
              </w:rPr>
              <w:t>Всего, в том числе:</w:t>
            </w:r>
          </w:p>
        </w:tc>
        <w:tc>
          <w:tcPr>
            <w:tcW w:w="1215" w:type="dxa"/>
            <w:gridSpan w:val="2"/>
            <w:tcBorders>
              <w:top w:val="single" w:sz="4" w:space="0" w:color="auto"/>
              <w:left w:val="single" w:sz="4" w:space="0" w:color="auto"/>
              <w:bottom w:val="single" w:sz="4" w:space="0" w:color="auto"/>
              <w:right w:val="single" w:sz="4" w:space="0" w:color="auto"/>
            </w:tcBorders>
          </w:tcPr>
          <w:p w:rsidR="00006299" w:rsidRPr="00B16571" w:rsidRDefault="00987C0B" w:rsidP="00097E03">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11 613,2</w:t>
            </w:r>
          </w:p>
        </w:tc>
        <w:tc>
          <w:tcPr>
            <w:tcW w:w="1560" w:type="dxa"/>
            <w:gridSpan w:val="2"/>
            <w:tcBorders>
              <w:left w:val="single" w:sz="4" w:space="0" w:color="auto"/>
              <w:bottom w:val="single" w:sz="4" w:space="0" w:color="auto"/>
              <w:right w:val="single" w:sz="4" w:space="0" w:color="auto"/>
            </w:tcBorders>
          </w:tcPr>
          <w:p w:rsidR="00006299" w:rsidRPr="00E70B19" w:rsidRDefault="00E70B19" w:rsidP="00097E03">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5 652,4</w:t>
            </w:r>
          </w:p>
        </w:tc>
        <w:tc>
          <w:tcPr>
            <w:tcW w:w="1155" w:type="dxa"/>
            <w:gridSpan w:val="2"/>
            <w:tcBorders>
              <w:left w:val="single" w:sz="4" w:space="0" w:color="auto"/>
              <w:bottom w:val="single" w:sz="4" w:space="0" w:color="auto"/>
              <w:right w:val="single" w:sz="4" w:space="0" w:color="auto"/>
            </w:tcBorders>
          </w:tcPr>
          <w:p w:rsidR="00006299" w:rsidRPr="00E70B19" w:rsidRDefault="00E70B19" w:rsidP="00097E03">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2 445,3</w:t>
            </w:r>
          </w:p>
        </w:tc>
        <w:tc>
          <w:tcPr>
            <w:tcW w:w="2096" w:type="dxa"/>
            <w:gridSpan w:val="5"/>
            <w:tcBorders>
              <w:left w:val="single" w:sz="4" w:space="0" w:color="auto"/>
              <w:bottom w:val="single" w:sz="4" w:space="0" w:color="auto"/>
              <w:right w:val="single" w:sz="4" w:space="0" w:color="auto"/>
            </w:tcBorders>
          </w:tcPr>
          <w:p w:rsidR="00006299" w:rsidRPr="00E70B19" w:rsidRDefault="000E3C52" w:rsidP="00097E03">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19 710,9</w:t>
            </w:r>
          </w:p>
        </w:tc>
      </w:tr>
      <w:tr w:rsidR="009064FB" w:rsidRPr="00006299" w:rsidTr="001B7E77">
        <w:tc>
          <w:tcPr>
            <w:tcW w:w="1951" w:type="dxa"/>
            <w:vMerge/>
          </w:tcPr>
          <w:p w:rsidR="009064FB" w:rsidRPr="00006299" w:rsidRDefault="009064FB" w:rsidP="0067191C">
            <w:pPr>
              <w:spacing w:after="0" w:line="240" w:lineRule="auto"/>
              <w:outlineLvl w:val="0"/>
              <w:rPr>
                <w:rFonts w:ascii="Times New Roman" w:hAnsi="Times New Roman"/>
                <w:lang w:eastAsia="ru-RU"/>
              </w:rPr>
            </w:pPr>
          </w:p>
        </w:tc>
        <w:tc>
          <w:tcPr>
            <w:tcW w:w="2196" w:type="dxa"/>
            <w:gridSpan w:val="2"/>
            <w:tcBorders>
              <w:top w:val="single" w:sz="4" w:space="0" w:color="auto"/>
              <w:bottom w:val="single" w:sz="4" w:space="0" w:color="auto"/>
              <w:right w:val="single" w:sz="4" w:space="0" w:color="auto"/>
            </w:tcBorders>
          </w:tcPr>
          <w:p w:rsidR="009064FB" w:rsidRPr="00006299" w:rsidRDefault="009064FB" w:rsidP="0067191C">
            <w:pPr>
              <w:spacing w:after="0" w:line="240" w:lineRule="auto"/>
              <w:outlineLvl w:val="0"/>
              <w:rPr>
                <w:rFonts w:ascii="Times New Roman" w:hAnsi="Times New Roman"/>
                <w:lang w:eastAsia="ru-RU"/>
              </w:rPr>
            </w:pPr>
            <w:r w:rsidRPr="00006299">
              <w:rPr>
                <w:rFonts w:ascii="Times New Roman" w:hAnsi="Times New Roman"/>
                <w:lang w:eastAsia="ru-RU"/>
              </w:rPr>
              <w:t>Бюджет Краснокамского городского округа</w:t>
            </w:r>
          </w:p>
        </w:tc>
        <w:tc>
          <w:tcPr>
            <w:tcW w:w="1215" w:type="dxa"/>
            <w:gridSpan w:val="2"/>
            <w:tcBorders>
              <w:top w:val="single" w:sz="4" w:space="0" w:color="auto"/>
              <w:left w:val="single" w:sz="4" w:space="0" w:color="auto"/>
              <w:right w:val="single" w:sz="4" w:space="0" w:color="auto"/>
            </w:tcBorders>
          </w:tcPr>
          <w:p w:rsidR="009064FB" w:rsidRPr="009064FB" w:rsidRDefault="00987C0B" w:rsidP="00BD41B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4 194</w:t>
            </w:r>
            <w:r w:rsidR="009064FB" w:rsidRPr="009064FB">
              <w:rPr>
                <w:rFonts w:ascii="Times New Roman" w:hAnsi="Times New Roman"/>
                <w:sz w:val="24"/>
                <w:szCs w:val="24"/>
                <w:lang w:eastAsia="ru-RU"/>
              </w:rPr>
              <w:t>,</w:t>
            </w:r>
            <w:r>
              <w:rPr>
                <w:rFonts w:ascii="Times New Roman" w:hAnsi="Times New Roman"/>
                <w:sz w:val="24"/>
                <w:szCs w:val="24"/>
                <w:lang w:eastAsia="ru-RU"/>
              </w:rPr>
              <w:t>3</w:t>
            </w:r>
          </w:p>
        </w:tc>
        <w:tc>
          <w:tcPr>
            <w:tcW w:w="1560" w:type="dxa"/>
            <w:gridSpan w:val="2"/>
            <w:tcBorders>
              <w:top w:val="single" w:sz="4" w:space="0" w:color="auto"/>
              <w:left w:val="single" w:sz="4" w:space="0" w:color="auto"/>
              <w:right w:val="single" w:sz="4" w:space="0" w:color="auto"/>
            </w:tcBorders>
          </w:tcPr>
          <w:p w:rsidR="009064FB" w:rsidRPr="00E70B19" w:rsidRDefault="004535E1" w:rsidP="00BD41B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5 652,</w:t>
            </w:r>
            <w:r w:rsidR="000E3C52">
              <w:rPr>
                <w:rFonts w:ascii="Times New Roman" w:hAnsi="Times New Roman"/>
                <w:sz w:val="24"/>
                <w:szCs w:val="24"/>
                <w:lang w:eastAsia="ru-RU"/>
              </w:rPr>
              <w:t>4</w:t>
            </w:r>
          </w:p>
        </w:tc>
        <w:tc>
          <w:tcPr>
            <w:tcW w:w="1155" w:type="dxa"/>
            <w:gridSpan w:val="2"/>
            <w:tcBorders>
              <w:top w:val="single" w:sz="4" w:space="0" w:color="auto"/>
              <w:left w:val="single" w:sz="4" w:space="0" w:color="auto"/>
              <w:right w:val="single" w:sz="4" w:space="0" w:color="auto"/>
            </w:tcBorders>
          </w:tcPr>
          <w:p w:rsidR="009064FB" w:rsidRPr="00E70B19" w:rsidRDefault="00CC69F2" w:rsidP="00BD41B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2 445,3</w:t>
            </w:r>
          </w:p>
        </w:tc>
        <w:tc>
          <w:tcPr>
            <w:tcW w:w="2096" w:type="dxa"/>
            <w:gridSpan w:val="5"/>
            <w:tcBorders>
              <w:top w:val="single" w:sz="4" w:space="0" w:color="auto"/>
              <w:left w:val="single" w:sz="4" w:space="0" w:color="auto"/>
              <w:right w:val="single" w:sz="4" w:space="0" w:color="auto"/>
            </w:tcBorders>
          </w:tcPr>
          <w:p w:rsidR="009064FB" w:rsidRPr="00E70B19" w:rsidRDefault="003F4724" w:rsidP="00006299">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12 292,0</w:t>
            </w:r>
          </w:p>
        </w:tc>
      </w:tr>
      <w:tr w:rsidR="009064FB" w:rsidRPr="00006299" w:rsidTr="001B7E77">
        <w:tc>
          <w:tcPr>
            <w:tcW w:w="1951" w:type="dxa"/>
            <w:vMerge/>
          </w:tcPr>
          <w:p w:rsidR="009064FB" w:rsidRPr="00006299" w:rsidRDefault="009064FB" w:rsidP="0067191C">
            <w:pPr>
              <w:spacing w:after="0" w:line="240" w:lineRule="auto"/>
              <w:outlineLvl w:val="0"/>
              <w:rPr>
                <w:rFonts w:ascii="Times New Roman" w:hAnsi="Times New Roman"/>
                <w:lang w:eastAsia="ru-RU"/>
              </w:rPr>
            </w:pPr>
          </w:p>
        </w:tc>
        <w:tc>
          <w:tcPr>
            <w:tcW w:w="2196" w:type="dxa"/>
            <w:gridSpan w:val="2"/>
            <w:tcBorders>
              <w:top w:val="single" w:sz="4" w:space="0" w:color="auto"/>
              <w:right w:val="single" w:sz="4" w:space="0" w:color="auto"/>
            </w:tcBorders>
          </w:tcPr>
          <w:p w:rsidR="009064FB" w:rsidRPr="00006299" w:rsidRDefault="009064FB" w:rsidP="0067191C">
            <w:pPr>
              <w:spacing w:after="0" w:line="240" w:lineRule="auto"/>
              <w:outlineLvl w:val="0"/>
              <w:rPr>
                <w:rFonts w:ascii="Times New Roman" w:hAnsi="Times New Roman"/>
                <w:lang w:eastAsia="ru-RU"/>
              </w:rPr>
            </w:pPr>
            <w:r w:rsidRPr="00006299">
              <w:rPr>
                <w:rFonts w:ascii="Times New Roman" w:hAnsi="Times New Roman"/>
                <w:lang w:eastAsia="ru-RU"/>
              </w:rPr>
              <w:t>Краевой, федеральный бюджет</w:t>
            </w:r>
          </w:p>
        </w:tc>
        <w:tc>
          <w:tcPr>
            <w:tcW w:w="1215" w:type="dxa"/>
            <w:gridSpan w:val="2"/>
            <w:tcBorders>
              <w:left w:val="single" w:sz="4" w:space="0" w:color="auto"/>
              <w:right w:val="single" w:sz="4" w:space="0" w:color="auto"/>
            </w:tcBorders>
          </w:tcPr>
          <w:p w:rsidR="009064FB" w:rsidRPr="00B16571" w:rsidRDefault="009064FB" w:rsidP="00D35FB0">
            <w:pPr>
              <w:spacing w:after="0" w:line="240" w:lineRule="exact"/>
              <w:jc w:val="center"/>
              <w:outlineLvl w:val="0"/>
              <w:rPr>
                <w:rFonts w:ascii="Times New Roman" w:hAnsi="Times New Roman"/>
                <w:sz w:val="24"/>
                <w:szCs w:val="24"/>
                <w:lang w:eastAsia="ru-RU"/>
              </w:rPr>
            </w:pPr>
            <w:r w:rsidRPr="00B16571">
              <w:rPr>
                <w:rFonts w:ascii="Times New Roman" w:hAnsi="Times New Roman"/>
                <w:sz w:val="24"/>
                <w:szCs w:val="24"/>
                <w:lang w:eastAsia="ru-RU"/>
              </w:rPr>
              <w:t>6 429,5</w:t>
            </w:r>
          </w:p>
          <w:p w:rsidR="009064FB" w:rsidRPr="00B16571" w:rsidRDefault="009064FB" w:rsidP="00F11526">
            <w:pPr>
              <w:spacing w:after="0" w:line="240" w:lineRule="auto"/>
              <w:jc w:val="center"/>
              <w:outlineLvl w:val="0"/>
              <w:rPr>
                <w:rFonts w:ascii="Times New Roman" w:hAnsi="Times New Roman"/>
                <w:sz w:val="24"/>
                <w:szCs w:val="24"/>
                <w:lang w:eastAsia="ru-RU"/>
              </w:rPr>
            </w:pPr>
          </w:p>
        </w:tc>
        <w:tc>
          <w:tcPr>
            <w:tcW w:w="1560" w:type="dxa"/>
            <w:gridSpan w:val="2"/>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0,0</w:t>
            </w:r>
          </w:p>
        </w:tc>
        <w:tc>
          <w:tcPr>
            <w:tcW w:w="1155" w:type="dxa"/>
            <w:gridSpan w:val="2"/>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0,0</w:t>
            </w:r>
          </w:p>
        </w:tc>
        <w:tc>
          <w:tcPr>
            <w:tcW w:w="2096" w:type="dxa"/>
            <w:gridSpan w:val="5"/>
            <w:tcBorders>
              <w:left w:val="single" w:sz="4" w:space="0" w:color="auto"/>
              <w:right w:val="single" w:sz="4" w:space="0" w:color="auto"/>
            </w:tcBorders>
          </w:tcPr>
          <w:p w:rsidR="009064FB" w:rsidRPr="00B16571" w:rsidRDefault="009064FB" w:rsidP="00A04EAE">
            <w:pPr>
              <w:spacing w:after="0" w:line="240" w:lineRule="exact"/>
              <w:jc w:val="center"/>
              <w:outlineLvl w:val="0"/>
              <w:rPr>
                <w:rFonts w:ascii="Times New Roman" w:hAnsi="Times New Roman"/>
                <w:sz w:val="24"/>
                <w:szCs w:val="24"/>
                <w:lang w:eastAsia="ru-RU"/>
              </w:rPr>
            </w:pPr>
            <w:r w:rsidRPr="00B16571">
              <w:rPr>
                <w:rFonts w:ascii="Times New Roman" w:hAnsi="Times New Roman"/>
                <w:sz w:val="24"/>
                <w:szCs w:val="24"/>
                <w:lang w:eastAsia="ru-RU"/>
              </w:rPr>
              <w:t>6 429,5</w:t>
            </w:r>
          </w:p>
          <w:p w:rsidR="009064FB" w:rsidRPr="00B16571" w:rsidRDefault="009064FB" w:rsidP="00F11526">
            <w:pPr>
              <w:spacing w:after="0" w:line="240" w:lineRule="auto"/>
              <w:jc w:val="center"/>
              <w:outlineLvl w:val="0"/>
              <w:rPr>
                <w:rFonts w:ascii="Times New Roman" w:hAnsi="Times New Roman"/>
                <w:sz w:val="24"/>
                <w:szCs w:val="24"/>
                <w:lang w:eastAsia="ru-RU"/>
              </w:rPr>
            </w:pPr>
          </w:p>
        </w:tc>
      </w:tr>
      <w:tr w:rsidR="009064FB" w:rsidRPr="00006299" w:rsidTr="001B7E77">
        <w:tc>
          <w:tcPr>
            <w:tcW w:w="1951" w:type="dxa"/>
            <w:vMerge/>
          </w:tcPr>
          <w:p w:rsidR="009064FB" w:rsidRPr="00006299" w:rsidRDefault="009064FB" w:rsidP="0067191C">
            <w:pPr>
              <w:spacing w:after="0" w:line="240" w:lineRule="auto"/>
              <w:outlineLvl w:val="0"/>
              <w:rPr>
                <w:rFonts w:ascii="Times New Roman" w:hAnsi="Times New Roman"/>
                <w:lang w:eastAsia="ru-RU"/>
              </w:rPr>
            </w:pPr>
          </w:p>
        </w:tc>
        <w:tc>
          <w:tcPr>
            <w:tcW w:w="2196" w:type="dxa"/>
            <w:gridSpan w:val="2"/>
            <w:tcBorders>
              <w:right w:val="single" w:sz="4" w:space="0" w:color="auto"/>
            </w:tcBorders>
          </w:tcPr>
          <w:p w:rsidR="009064FB" w:rsidRPr="00006299" w:rsidRDefault="009064FB" w:rsidP="0067191C">
            <w:pPr>
              <w:spacing w:after="0" w:line="240" w:lineRule="auto"/>
              <w:outlineLvl w:val="0"/>
              <w:rPr>
                <w:rFonts w:ascii="Times New Roman" w:hAnsi="Times New Roman"/>
                <w:lang w:eastAsia="ru-RU"/>
              </w:rPr>
            </w:pPr>
            <w:r w:rsidRPr="00006299">
              <w:rPr>
                <w:rFonts w:ascii="Times New Roman" w:hAnsi="Times New Roman"/>
                <w:lang w:eastAsia="ru-RU"/>
              </w:rPr>
              <w:t>Внебюджетные источники</w:t>
            </w:r>
          </w:p>
        </w:tc>
        <w:tc>
          <w:tcPr>
            <w:tcW w:w="1215" w:type="dxa"/>
            <w:gridSpan w:val="2"/>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989,</w:t>
            </w:r>
            <w:r w:rsidR="00987C0B">
              <w:rPr>
                <w:rFonts w:ascii="Times New Roman" w:hAnsi="Times New Roman"/>
                <w:sz w:val="24"/>
                <w:szCs w:val="24"/>
                <w:lang w:eastAsia="ru-RU"/>
              </w:rPr>
              <w:t>4</w:t>
            </w:r>
          </w:p>
        </w:tc>
        <w:tc>
          <w:tcPr>
            <w:tcW w:w="1560" w:type="dxa"/>
            <w:gridSpan w:val="2"/>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0,0</w:t>
            </w:r>
          </w:p>
        </w:tc>
        <w:tc>
          <w:tcPr>
            <w:tcW w:w="1155" w:type="dxa"/>
            <w:gridSpan w:val="2"/>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0,0</w:t>
            </w:r>
          </w:p>
        </w:tc>
        <w:tc>
          <w:tcPr>
            <w:tcW w:w="2096" w:type="dxa"/>
            <w:gridSpan w:val="5"/>
            <w:tcBorders>
              <w:left w:val="single" w:sz="4" w:space="0" w:color="auto"/>
              <w:right w:val="single" w:sz="4" w:space="0" w:color="auto"/>
            </w:tcBorders>
          </w:tcPr>
          <w:p w:rsidR="009064FB" w:rsidRPr="00B16571" w:rsidRDefault="009064FB" w:rsidP="00F11526">
            <w:pPr>
              <w:spacing w:after="0" w:line="240" w:lineRule="auto"/>
              <w:jc w:val="center"/>
              <w:outlineLvl w:val="0"/>
              <w:rPr>
                <w:rFonts w:ascii="Times New Roman" w:hAnsi="Times New Roman"/>
                <w:sz w:val="24"/>
                <w:szCs w:val="24"/>
                <w:lang w:eastAsia="ru-RU"/>
              </w:rPr>
            </w:pPr>
            <w:r w:rsidRPr="00B16571">
              <w:rPr>
                <w:rFonts w:ascii="Times New Roman" w:hAnsi="Times New Roman"/>
                <w:sz w:val="24"/>
                <w:szCs w:val="24"/>
                <w:lang w:eastAsia="ru-RU"/>
              </w:rPr>
              <w:t>989,</w:t>
            </w:r>
            <w:r w:rsidR="00987C0B">
              <w:rPr>
                <w:rFonts w:ascii="Times New Roman" w:hAnsi="Times New Roman"/>
                <w:sz w:val="24"/>
                <w:szCs w:val="24"/>
                <w:lang w:eastAsia="ru-RU"/>
              </w:rPr>
              <w:t>4</w:t>
            </w:r>
          </w:p>
        </w:tc>
      </w:tr>
    </w:tbl>
    <w:p w:rsidR="0067191C" w:rsidRPr="00006299" w:rsidRDefault="0067191C" w:rsidP="0067191C">
      <w:pPr>
        <w:spacing w:after="0" w:line="240" w:lineRule="exact"/>
        <w:contextualSpacing/>
        <w:jc w:val="center"/>
        <w:outlineLvl w:val="0"/>
        <w:rPr>
          <w:rFonts w:ascii="Times New Roman" w:hAnsi="Times New Roman"/>
          <w:b/>
          <w:lang w:eastAsia="ru-RU"/>
        </w:rPr>
      </w:pPr>
    </w:p>
    <w:p w:rsidR="0067191C" w:rsidRPr="0067191C" w:rsidRDefault="0067191C" w:rsidP="0067191C">
      <w:pPr>
        <w:spacing w:after="0" w:line="240" w:lineRule="exact"/>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2 . Характеристика текущего состояния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основные показатели  и анализ  социальных, финансово-экономических и прочих  рисков реализации программы</w:t>
      </w:r>
    </w:p>
    <w:p w:rsidR="0067191C" w:rsidRPr="008306E5" w:rsidRDefault="0067191C" w:rsidP="0067191C">
      <w:pPr>
        <w:spacing w:after="0" w:line="240" w:lineRule="auto"/>
        <w:contextualSpacing/>
        <w:jc w:val="center"/>
        <w:outlineLvl w:val="0"/>
        <w:rPr>
          <w:rFonts w:ascii="Times New Roman" w:hAnsi="Times New Roman"/>
          <w:b/>
          <w:sz w:val="24"/>
          <w:szCs w:val="24"/>
          <w:lang w:eastAsia="ru-RU"/>
        </w:rPr>
      </w:pPr>
    </w:p>
    <w:p w:rsidR="0067191C" w:rsidRPr="0067191C" w:rsidRDefault="0067191C" w:rsidP="0067191C">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lang w:eastAsia="ru-RU"/>
        </w:rPr>
        <w:t>Муниципальная программа «Укрепление гражданского единства на территории Краснокамского городского округа на 2019-2021 годы» соответствует приоритетным задачам федеральной целевой программы «Укрепление единства российской нации и этнокультурное развитие народов России (2014-2020 годы)», основным направлениям развития Российской Федерации, которые определены Концепцией долгосрочного социально-экономического развития Российской Федерации  на период до 2020 года, утвержденной распоряжение Правительства Российской Федерации от 17 ноября 2008 г. № 1662-р, Стратегией государственной национальной политики Российской Федерации на период до 2025 года (в ред. от 28.09.2018 № 1151), утвержденной Указом президента Российской Федерации от 19 декабря 2012 г. № 1666 (в ред. от 06.12.2018 № 703), Стратегией национальной безопасности Российской Федерации, утвержденной Указом Президента Российской Федерации от 31 декабря 2015 г. № 683 государственной программы «Обеспечение взаимодействия общества и власти», утвержденной постановлением Правительства Пермского края от 03 октября 2013 г. № 1326-п (в редакции от 12.04.2018),  а также иными документами стратегического характера</w:t>
      </w:r>
      <w:r w:rsidRPr="0067191C">
        <w:rPr>
          <w:rFonts w:ascii="Times New Roman" w:hAnsi="Times New Roman"/>
          <w:sz w:val="28"/>
          <w:szCs w:val="28"/>
        </w:rPr>
        <w:t>.</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lastRenderedPageBreak/>
        <w:t>Развитие гражданского общества – одно из важных направлений развития муниципальной власти. По данным Управления Министерства юстиции Российской Федерации по Пермскому краю на территории Краснокамского городского округа в ведомственном реестре зарегистрировано</w:t>
      </w:r>
      <w:r w:rsidR="009218FD">
        <w:rPr>
          <w:rFonts w:ascii="Times New Roman" w:hAnsi="Times New Roman"/>
          <w:sz w:val="28"/>
          <w:szCs w:val="28"/>
          <w:lang w:eastAsia="ru-RU"/>
        </w:rPr>
        <w:t xml:space="preserve"> 65</w:t>
      </w:r>
      <w:r w:rsidRPr="0067191C">
        <w:rPr>
          <w:rFonts w:ascii="Times New Roman" w:hAnsi="Times New Roman"/>
          <w:sz w:val="28"/>
          <w:szCs w:val="28"/>
          <w:lang w:eastAsia="ru-RU"/>
        </w:rPr>
        <w:t xml:space="preserve"> некоммерческих организаций, в том числе общественных объединений, фондов, политических партий и религиозных организаций. Становление гражданского общества проявляется через гражданскую активность, поэтому на территории городского округа (ранее Краснокамского муниципального района) в течение </w:t>
      </w:r>
      <w:r w:rsidR="0087207C">
        <w:rPr>
          <w:rFonts w:ascii="Times New Roman" w:hAnsi="Times New Roman"/>
          <w:sz w:val="28"/>
          <w:szCs w:val="28"/>
          <w:lang w:eastAsia="ru-RU"/>
        </w:rPr>
        <w:t>18</w:t>
      </w:r>
      <w:r w:rsidRPr="0067191C">
        <w:rPr>
          <w:rFonts w:ascii="Times New Roman" w:hAnsi="Times New Roman"/>
          <w:sz w:val="28"/>
          <w:szCs w:val="28"/>
          <w:lang w:eastAsia="ru-RU"/>
        </w:rPr>
        <w:t xml:space="preserve"> лет организуется Конкурс социальных и культурных проектов. Совместными усилиями органов власти, жителей городского округа, представителями бизнеса решаются актуальные проблемы территории. Освоив технологию социал</w:t>
      </w:r>
      <w:r w:rsidR="0087207C">
        <w:rPr>
          <w:rFonts w:ascii="Times New Roman" w:hAnsi="Times New Roman"/>
          <w:sz w:val="28"/>
          <w:szCs w:val="28"/>
          <w:lang w:eastAsia="ru-RU"/>
        </w:rPr>
        <w:t xml:space="preserve">ьного проектирования на примере окружного </w:t>
      </w:r>
      <w:r w:rsidRPr="0067191C">
        <w:rPr>
          <w:rFonts w:ascii="Times New Roman" w:hAnsi="Times New Roman"/>
          <w:sz w:val="28"/>
          <w:szCs w:val="28"/>
          <w:lang w:eastAsia="ru-RU"/>
        </w:rPr>
        <w:t>конкурса социальных и культурных проектов, муниципальные учреждения, некоммерческие общественные организации</w:t>
      </w:r>
      <w:r w:rsidR="0087207C">
        <w:rPr>
          <w:rFonts w:ascii="Times New Roman" w:hAnsi="Times New Roman"/>
          <w:sz w:val="28"/>
          <w:szCs w:val="28"/>
          <w:lang w:eastAsia="ru-RU"/>
        </w:rPr>
        <w:t>, инициативные группы жителей города</w:t>
      </w:r>
      <w:r w:rsidRPr="0067191C">
        <w:rPr>
          <w:rFonts w:ascii="Times New Roman" w:hAnsi="Times New Roman"/>
          <w:sz w:val="28"/>
          <w:szCs w:val="28"/>
          <w:lang w:eastAsia="ru-RU"/>
        </w:rPr>
        <w:t xml:space="preserve"> успешно участвуют в конкурсах социальных проектов регионального, окружного, федерального уровней.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Развитие политической и правовой культуры населения – одна из тем во взаимодействии общества и власти в политической сфере. Очень важно  активное вовлечение граждан  в процесс принятия политических решений, обратную связь с населением, стимулирование гражданских инициатив. Возрастает значимость общественной оценки деятельности органов власти.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Во взаимодействии общества и власти значение имеет информационное сопровождение. СМИ  является связующим звеном между властью и обществом. Они могут выявлять интересы граждан, доводить до сведения властей их озабоченность  какими-то проблемами, аккумулировать и формировать общественное мнение относительно действий и намерений властей, обеспечивая им поддержку или,  наоборот, способствуя консолидации протестных настроений в обществе.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Сегодня существует положительная практика взаимодействия органов власти и гражданских институтов. Она «живет» в формате общественно-консультативных и экспертных советов при органах власти, конкурсов проектов и ярмарок социальных инициатив (от муниципального до федерального уровня), общественных слушаний, проблемных дискуссий и многих других. Некоммерческие организации представляют разные формы самоорганизации граждан и способствуют их самореализации, творчеству, удовлетворенности. Спектр некоммерческих организаций – это  ветеранские организации и организации инвалидов, творческие объединения, фонды, клубы по интересам, профессиональные организации,  женские и молодежные ассоциации и т.п. Уровень сотрудничества  зависит и от  состояния самого сектора общественных организаций. Успешно зарекомендовала себя практика общественного (гражданского) контроля над деятельностью органов власти,  в том числе в  формате независимых мониторингов, общественных экспертиз, работе общественных  и управляющих советов.</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Результатом реализации данных направлений и мероприятий предполагается возрастание социальной активности граждан, участи е общественных структур в </w:t>
      </w:r>
      <w:r w:rsidRPr="0067191C">
        <w:rPr>
          <w:rFonts w:ascii="Times New Roman" w:hAnsi="Times New Roman"/>
          <w:sz w:val="28"/>
          <w:szCs w:val="28"/>
          <w:lang w:eastAsia="ru-RU"/>
        </w:rPr>
        <w:lastRenderedPageBreak/>
        <w:t>решении вопросов местного значения, социально-экономическая и политическая стабильность на территории Краснокамского городского округа, повышения уровня доверия к органам власти</w:t>
      </w:r>
      <w:r w:rsidR="001B7E77">
        <w:rPr>
          <w:rFonts w:ascii="Times New Roman" w:hAnsi="Times New Roman"/>
          <w:sz w:val="28"/>
          <w:szCs w:val="28"/>
          <w:lang w:eastAsia="ru-RU"/>
        </w:rPr>
        <w:t>.</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rPr>
        <w:t>Текущее состояние каждого направления более подробно описано в соответствующих разделах подпрограмм.</w:t>
      </w:r>
    </w:p>
    <w:p w:rsidR="0067191C" w:rsidRPr="0067191C" w:rsidRDefault="0067191C" w:rsidP="0067191C">
      <w:pPr>
        <w:spacing w:after="0" w:line="240" w:lineRule="auto"/>
        <w:ind w:firstLine="708"/>
        <w:jc w:val="both"/>
        <w:rPr>
          <w:rFonts w:ascii="Times New Roman" w:hAnsi="Times New Roman"/>
          <w:sz w:val="28"/>
          <w:szCs w:val="28"/>
        </w:rPr>
      </w:pPr>
    </w:p>
    <w:p w:rsidR="0067191C" w:rsidRPr="0067191C" w:rsidRDefault="0067191C" w:rsidP="0067191C">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3.Приоритеты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программы</w:t>
      </w:r>
    </w:p>
    <w:p w:rsidR="0067191C" w:rsidRPr="0067191C" w:rsidRDefault="0067191C" w:rsidP="0067191C">
      <w:pPr>
        <w:spacing w:after="0" w:line="240" w:lineRule="exact"/>
        <w:ind w:left="720"/>
        <w:contextualSpacing/>
        <w:jc w:val="center"/>
        <w:outlineLvl w:val="0"/>
        <w:rPr>
          <w:rFonts w:ascii="Times New Roman" w:hAnsi="Times New Roman"/>
          <w:b/>
          <w:sz w:val="28"/>
          <w:szCs w:val="28"/>
          <w:lang w:eastAsia="ru-RU"/>
        </w:rPr>
      </w:pP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3.1.Приоритетами политики Краснокамского городского округа в сфере реализации муниципальной программы «Укрепление гражданского единства на территории Краснокамского городского округа на 2019 – 2021 годы» являются:</w:t>
      </w:r>
    </w:p>
    <w:p w:rsidR="0067191C" w:rsidRPr="0067191C" w:rsidRDefault="0067191C" w:rsidP="0067191C">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xml:space="preserve"> - реализация муниципальной национальной  и конфессиональной политики;</w:t>
      </w:r>
    </w:p>
    <w:p w:rsidR="0067191C" w:rsidRPr="0067191C" w:rsidRDefault="0067191C" w:rsidP="0067191C">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развитие политической и правовой культуры;</w:t>
      </w:r>
    </w:p>
    <w:p w:rsidR="0067191C" w:rsidRPr="0067191C" w:rsidRDefault="0067191C" w:rsidP="0067191C">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 информационное партнерство власти и СМИ;</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rPr>
        <w:t>- активизация гражданского участия в решении вопросов местного значения.</w:t>
      </w:r>
      <w:r w:rsidRPr="0067191C">
        <w:rPr>
          <w:rFonts w:ascii="Times New Roman" w:hAnsi="Times New Roman"/>
          <w:sz w:val="28"/>
          <w:szCs w:val="28"/>
          <w:lang w:eastAsia="ru-RU"/>
        </w:rPr>
        <w:tab/>
        <w:t>Исходя из данных приоритетов, сформированы соответствующие мероприятия настоящей Программы.</w:t>
      </w:r>
    </w:p>
    <w:p w:rsidR="0067191C" w:rsidRPr="0067191C" w:rsidRDefault="0067191C" w:rsidP="0067191C">
      <w:pPr>
        <w:spacing w:after="0" w:line="240" w:lineRule="auto"/>
        <w:ind w:firstLine="709"/>
        <w:jc w:val="both"/>
        <w:outlineLvl w:val="0"/>
        <w:rPr>
          <w:rFonts w:ascii="Times New Roman" w:hAnsi="Times New Roman"/>
          <w:color w:val="C00000"/>
          <w:sz w:val="28"/>
          <w:szCs w:val="28"/>
          <w:lang w:eastAsia="ru-RU"/>
        </w:rPr>
      </w:pPr>
      <w:r w:rsidRPr="0067191C">
        <w:rPr>
          <w:rFonts w:ascii="Times New Roman" w:hAnsi="Times New Roman"/>
          <w:sz w:val="28"/>
          <w:szCs w:val="28"/>
          <w:lang w:eastAsia="ru-RU"/>
        </w:rPr>
        <w:t xml:space="preserve">Цель Программы: Обеспечение стабильного позитивного развития территории Краснокамского городского округа. </w:t>
      </w:r>
    </w:p>
    <w:p w:rsidR="0067191C" w:rsidRPr="0067191C" w:rsidRDefault="0067191C" w:rsidP="0067191C">
      <w:pPr>
        <w:spacing w:after="0" w:line="240" w:lineRule="auto"/>
        <w:ind w:left="660"/>
        <w:contextualSpacing/>
        <w:jc w:val="both"/>
        <w:outlineLvl w:val="0"/>
        <w:rPr>
          <w:rFonts w:ascii="Times New Roman" w:hAnsi="Times New Roman"/>
          <w:sz w:val="28"/>
          <w:szCs w:val="28"/>
          <w:lang w:eastAsia="ru-RU"/>
        </w:rPr>
      </w:pPr>
      <w:r w:rsidRPr="0067191C">
        <w:rPr>
          <w:rFonts w:ascii="Times New Roman" w:hAnsi="Times New Roman"/>
          <w:sz w:val="28"/>
          <w:szCs w:val="28"/>
        </w:rPr>
        <w:t>3.2. Для достижения данной цели поставлены следующие задачи:</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3.2.1. Формирование Гражданского мира и межнационального согласия на территории Краснокамского городского округа.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3.2.2. Обеспечение эффективного взаимодействия общества и власти.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3.2.3.  Реализация основных форм  гражданского участия в  решении вопросов    местного значения.                                                                                                                                              </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3.2.4. </w:t>
      </w:r>
      <w:r w:rsidRPr="0067191C">
        <w:rPr>
          <w:rFonts w:ascii="Times New Roman" w:hAnsi="Times New Roman"/>
          <w:sz w:val="28"/>
          <w:szCs w:val="28"/>
        </w:rPr>
        <w:t>Физическая  и информационная доступностью объектов социальной</w:t>
      </w:r>
      <w:r w:rsidR="00AF73D4">
        <w:rPr>
          <w:rFonts w:ascii="Times New Roman" w:hAnsi="Times New Roman"/>
          <w:sz w:val="28"/>
          <w:szCs w:val="28"/>
        </w:rPr>
        <w:t xml:space="preserve"> </w:t>
      </w:r>
      <w:r w:rsidRPr="0067191C">
        <w:rPr>
          <w:rFonts w:ascii="Times New Roman" w:hAnsi="Times New Roman"/>
          <w:sz w:val="28"/>
          <w:szCs w:val="28"/>
        </w:rPr>
        <w:t>инфраструктуры и услуг в приоритетных для инвалидов сферах жизнедеятельности</w:t>
      </w:r>
      <w:r w:rsidRPr="0067191C">
        <w:rPr>
          <w:rFonts w:ascii="Times New Roman" w:hAnsi="Times New Roman"/>
          <w:sz w:val="28"/>
          <w:szCs w:val="28"/>
          <w:lang w:eastAsia="ru-RU"/>
        </w:rPr>
        <w:t>.</w:t>
      </w:r>
    </w:p>
    <w:p w:rsidR="0067191C" w:rsidRPr="0067191C" w:rsidRDefault="0067191C" w:rsidP="0067191C">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3.2.5. Оказание поддержки территориальным общественным самоуправлениям (ТОС).</w:t>
      </w:r>
    </w:p>
    <w:p w:rsidR="0067191C" w:rsidRPr="0067191C" w:rsidRDefault="0067191C" w:rsidP="0067191C">
      <w:pPr>
        <w:spacing w:after="0" w:line="240" w:lineRule="exact"/>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3.2.6. Развитие политической и правовой культуры населения Краснокамского городского округа.</w:t>
      </w:r>
    </w:p>
    <w:p w:rsidR="0067191C" w:rsidRPr="0067191C" w:rsidRDefault="0067191C" w:rsidP="0067191C">
      <w:pPr>
        <w:spacing w:after="0" w:line="240" w:lineRule="auto"/>
        <w:ind w:firstLine="709"/>
        <w:jc w:val="both"/>
        <w:rPr>
          <w:rFonts w:ascii="Times New Roman" w:hAnsi="Times New Roman"/>
          <w:sz w:val="28"/>
          <w:szCs w:val="28"/>
          <w:lang w:eastAsia="ru-RU"/>
        </w:rPr>
      </w:pPr>
      <w:r w:rsidRPr="0067191C">
        <w:rPr>
          <w:rFonts w:ascii="Times New Roman" w:hAnsi="Times New Roman"/>
          <w:sz w:val="28"/>
          <w:szCs w:val="28"/>
          <w:lang w:eastAsia="ru-RU"/>
        </w:rPr>
        <w:t>3.3. Муниципальная  программа «Укрепление гражданского единства на территории Краснокамского городского округа на 2019 – 2021 годы»  представляет комплекс действий, направленных на адекватное реагирование власти на общественный запрос со стороны общественных институтов, эффективное взаимодействие  и информационное партнерство власти и СМИ, удовлетворение национальных и религиозных потребностей населения, поддержку гражданских инициатив, повышение  эффективности системы муниципального управления.</w:t>
      </w:r>
      <w:r w:rsidRPr="0067191C">
        <w:rPr>
          <w:rFonts w:ascii="Times New Roman" w:hAnsi="Times New Roman"/>
          <w:sz w:val="28"/>
          <w:szCs w:val="28"/>
        </w:rPr>
        <w:t xml:space="preserve"> Создание координированной системы органов государственной власти, общественных организаций, учреждений системы образования и культуры, иных субъектов патриотического воспитания в сфере патриотического </w:t>
      </w:r>
      <w:r w:rsidRPr="0067191C">
        <w:rPr>
          <w:rFonts w:ascii="Times New Roman" w:hAnsi="Times New Roman"/>
          <w:sz w:val="28"/>
          <w:szCs w:val="28"/>
        </w:rPr>
        <w:lastRenderedPageBreak/>
        <w:t>воспитания по формированию у жителей Краснокамского городского округа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 по защите Родины.</w:t>
      </w:r>
      <w:r w:rsidRPr="0067191C">
        <w:rPr>
          <w:rFonts w:ascii="Times New Roman" w:hAnsi="Times New Roman"/>
          <w:sz w:val="28"/>
          <w:szCs w:val="28"/>
          <w:lang w:eastAsia="ru-RU"/>
        </w:rPr>
        <w:t xml:space="preserve"> И, как результат, укрепление гражданского единства на территории Краснокамского городского округа.</w:t>
      </w:r>
    </w:p>
    <w:p w:rsidR="0067191C" w:rsidRPr="0067191C" w:rsidRDefault="0067191C" w:rsidP="0067191C">
      <w:pPr>
        <w:spacing w:after="0" w:line="240" w:lineRule="auto"/>
        <w:ind w:left="1020"/>
        <w:jc w:val="both"/>
        <w:outlineLvl w:val="0"/>
        <w:rPr>
          <w:rFonts w:ascii="Times New Roman" w:hAnsi="Times New Roman"/>
          <w:sz w:val="28"/>
          <w:szCs w:val="28"/>
          <w:lang w:eastAsia="ru-RU"/>
        </w:rPr>
      </w:pPr>
    </w:p>
    <w:p w:rsidR="0067191C" w:rsidRPr="0067191C" w:rsidRDefault="0067191C" w:rsidP="005B7BA0">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w:t>
      </w:r>
    </w:p>
    <w:p w:rsidR="0067191C" w:rsidRPr="0067191C" w:rsidRDefault="0067191C" w:rsidP="005B7BA0">
      <w:pPr>
        <w:spacing w:after="0" w:line="240" w:lineRule="auto"/>
        <w:contextualSpacing/>
        <w:jc w:val="center"/>
        <w:outlineLvl w:val="0"/>
        <w:rPr>
          <w:rFonts w:ascii="Times New Roman" w:hAnsi="Times New Roman"/>
          <w:b/>
          <w:sz w:val="28"/>
          <w:szCs w:val="28"/>
          <w:lang w:eastAsia="ru-RU"/>
        </w:rPr>
      </w:pPr>
    </w:p>
    <w:p w:rsidR="0067191C" w:rsidRPr="0067191C" w:rsidRDefault="0067191C" w:rsidP="005B7BA0">
      <w:pPr>
        <w:spacing w:after="0" w:line="240" w:lineRule="auto"/>
        <w:ind w:firstLine="709"/>
        <w:contextualSpacing/>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В ходе реализации мероприятий </w:t>
      </w:r>
      <w:r w:rsidRPr="0067191C">
        <w:rPr>
          <w:rFonts w:ascii="Times New Roman" w:hAnsi="Times New Roman"/>
          <w:sz w:val="28"/>
          <w:szCs w:val="28"/>
        </w:rPr>
        <w:t xml:space="preserve">муниципальной программы «Укрепление гражданского единства на территории Краснокамского городского округа </w:t>
      </w:r>
      <w:r w:rsidRPr="0067191C">
        <w:rPr>
          <w:rFonts w:ascii="Times New Roman" w:hAnsi="Times New Roman"/>
          <w:sz w:val="28"/>
          <w:szCs w:val="28"/>
          <w:lang w:eastAsia="ru-RU"/>
        </w:rPr>
        <w:t>на 2019-2021 годы</w:t>
      </w:r>
      <w:r w:rsidRPr="0067191C">
        <w:rPr>
          <w:rFonts w:ascii="Times New Roman" w:hAnsi="Times New Roman"/>
          <w:sz w:val="28"/>
          <w:szCs w:val="28"/>
        </w:rPr>
        <w:t>» будут достигнуты следующие результаты:</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4.1. повышение качества жизни населения Краснокамского городского округа;</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4.2. повышение  уровня толерантности и сниже</w:t>
      </w:r>
      <w:r w:rsidR="00E23482">
        <w:rPr>
          <w:rFonts w:ascii="Times New Roman" w:hAnsi="Times New Roman"/>
          <w:sz w:val="28"/>
          <w:szCs w:val="28"/>
          <w:lang w:eastAsia="ru-RU"/>
        </w:rPr>
        <w:t>ние напряженности в обществе;</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4.3.сохранение позитивной динамики конфессиональной ситуации в Краснокамском городском округе; </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4.4. рост количества участников – победителей Конкурсов социально-культурных   проектов, реализуемых на территории Краснокамского городского округа; </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 4.5. сохранение  числа социально ориентированных некоммерческих общественных организаций, реализующих свою деятельность на территории Краснокамского городского округа;</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 xml:space="preserve">4.6. сохранение и позитивное развитие межнациональных отношений на территории </w:t>
      </w:r>
      <w:r w:rsidRPr="0072720D">
        <w:rPr>
          <w:rFonts w:ascii="Times New Roman" w:hAnsi="Times New Roman"/>
          <w:sz w:val="28"/>
          <w:szCs w:val="28"/>
          <w:lang w:eastAsia="ru-RU"/>
        </w:rPr>
        <w:t>муниципального</w:t>
      </w:r>
      <w:r w:rsidRPr="0067191C">
        <w:rPr>
          <w:rFonts w:ascii="Times New Roman" w:hAnsi="Times New Roman"/>
          <w:sz w:val="28"/>
          <w:szCs w:val="28"/>
          <w:lang w:eastAsia="ru-RU"/>
        </w:rPr>
        <w:t xml:space="preserve"> образования;</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4.7. повышение уровня осведомленности (информированности) населения  о деятельности органов власти;</w:t>
      </w:r>
    </w:p>
    <w:p w:rsidR="0067191C" w:rsidRPr="0067191C" w:rsidRDefault="0067191C" w:rsidP="0067191C">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4.8.</w:t>
      </w:r>
      <w:r w:rsidRPr="0067191C">
        <w:rPr>
          <w:rFonts w:ascii="Times New Roman" w:hAnsi="Times New Roman"/>
          <w:sz w:val="28"/>
          <w:szCs w:val="28"/>
        </w:rPr>
        <w:t xml:space="preserve"> физическая и информационная доступностью объектов социальной</w:t>
      </w:r>
    </w:p>
    <w:p w:rsidR="0067191C" w:rsidRPr="0067191C" w:rsidRDefault="0067191C" w:rsidP="0067191C">
      <w:pPr>
        <w:spacing w:after="0" w:line="240" w:lineRule="auto"/>
        <w:contextualSpacing/>
        <w:outlineLvl w:val="0"/>
        <w:rPr>
          <w:rFonts w:ascii="Times New Roman" w:hAnsi="Times New Roman"/>
          <w:sz w:val="28"/>
          <w:szCs w:val="28"/>
        </w:rPr>
      </w:pPr>
      <w:r w:rsidRPr="0067191C">
        <w:rPr>
          <w:rFonts w:ascii="Times New Roman" w:hAnsi="Times New Roman"/>
          <w:sz w:val="28"/>
          <w:szCs w:val="28"/>
        </w:rPr>
        <w:t>инфраструктуры и услуг в пр</w:t>
      </w:r>
      <w:r w:rsidR="00D01B36">
        <w:rPr>
          <w:rFonts w:ascii="Times New Roman" w:hAnsi="Times New Roman"/>
          <w:sz w:val="28"/>
          <w:szCs w:val="28"/>
        </w:rPr>
        <w:t xml:space="preserve">иоритетных для инвалидов сфера </w:t>
      </w:r>
      <w:r w:rsidRPr="0067191C">
        <w:rPr>
          <w:rFonts w:ascii="Times New Roman" w:hAnsi="Times New Roman"/>
          <w:sz w:val="28"/>
          <w:szCs w:val="28"/>
        </w:rPr>
        <w:t>жизнедеятельности.</w:t>
      </w:r>
    </w:p>
    <w:p w:rsidR="00165690" w:rsidRDefault="0067191C" w:rsidP="00B122EF">
      <w:pPr>
        <w:spacing w:after="0" w:line="240" w:lineRule="auto"/>
        <w:ind w:firstLine="709"/>
        <w:contextualSpacing/>
        <w:jc w:val="both"/>
        <w:outlineLvl w:val="0"/>
        <w:rPr>
          <w:rFonts w:ascii="Times New Roman" w:hAnsi="Times New Roman"/>
          <w:sz w:val="28"/>
          <w:szCs w:val="28"/>
        </w:rPr>
      </w:pPr>
      <w:r w:rsidRPr="0067191C">
        <w:rPr>
          <w:rFonts w:ascii="Times New Roman" w:hAnsi="Times New Roman"/>
          <w:sz w:val="28"/>
          <w:szCs w:val="28"/>
        </w:rPr>
        <w:t>4.9. увеличение количества</w:t>
      </w:r>
      <w:r w:rsidR="00B122EF">
        <w:rPr>
          <w:rFonts w:ascii="Times New Roman" w:hAnsi="Times New Roman"/>
          <w:sz w:val="28"/>
          <w:szCs w:val="28"/>
        </w:rPr>
        <w:t xml:space="preserve"> территориальных общественных </w:t>
      </w:r>
      <w:r w:rsidRPr="0067191C">
        <w:rPr>
          <w:rFonts w:ascii="Times New Roman" w:hAnsi="Times New Roman"/>
          <w:sz w:val="28"/>
          <w:szCs w:val="28"/>
        </w:rPr>
        <w:t>самоуправлений (ТОС)</w:t>
      </w:r>
      <w:r w:rsidR="00165690">
        <w:rPr>
          <w:rFonts w:ascii="Times New Roman" w:hAnsi="Times New Roman"/>
          <w:sz w:val="28"/>
          <w:szCs w:val="28"/>
        </w:rPr>
        <w:t>.</w:t>
      </w:r>
    </w:p>
    <w:p w:rsidR="00165690" w:rsidRDefault="00165690" w:rsidP="00165690">
      <w:pPr>
        <w:spacing w:after="0" w:line="240" w:lineRule="auto"/>
        <w:ind w:firstLine="709"/>
        <w:contextualSpacing/>
        <w:outlineLvl w:val="0"/>
        <w:rPr>
          <w:rFonts w:ascii="Times New Roman" w:hAnsi="Times New Roman"/>
          <w:sz w:val="28"/>
          <w:szCs w:val="28"/>
        </w:rPr>
      </w:pPr>
    </w:p>
    <w:p w:rsidR="00656844" w:rsidRPr="00165690" w:rsidRDefault="00656844" w:rsidP="00165690">
      <w:pPr>
        <w:spacing w:after="0" w:line="240" w:lineRule="auto"/>
        <w:ind w:firstLine="709"/>
        <w:contextualSpacing/>
        <w:outlineLvl w:val="0"/>
        <w:rPr>
          <w:rFonts w:ascii="Times New Roman" w:hAnsi="Times New Roman"/>
          <w:sz w:val="28"/>
          <w:szCs w:val="28"/>
        </w:rPr>
      </w:pPr>
    </w:p>
    <w:p w:rsidR="0067191C" w:rsidRPr="0067191C" w:rsidRDefault="0067191C" w:rsidP="0067191C">
      <w:pPr>
        <w:spacing w:after="0" w:line="240" w:lineRule="auto"/>
        <w:ind w:left="360"/>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5.Сроки реализации программы в целом, этапы и сроки реализации с указанием промежуточных показателей</w:t>
      </w:r>
    </w:p>
    <w:p w:rsidR="0067191C" w:rsidRPr="0072720D" w:rsidRDefault="0067191C" w:rsidP="0072720D">
      <w:pPr>
        <w:spacing w:after="0" w:line="240" w:lineRule="auto"/>
        <w:ind w:firstLine="709"/>
        <w:jc w:val="both"/>
        <w:outlineLvl w:val="0"/>
        <w:rPr>
          <w:rFonts w:ascii="Times New Roman" w:hAnsi="Times New Roman"/>
          <w:sz w:val="28"/>
          <w:szCs w:val="28"/>
          <w:lang w:eastAsia="ru-RU"/>
        </w:rPr>
      </w:pPr>
      <w:r w:rsidRPr="0067191C">
        <w:rPr>
          <w:rFonts w:ascii="Times New Roman" w:hAnsi="Times New Roman"/>
          <w:sz w:val="28"/>
          <w:szCs w:val="28"/>
          <w:lang w:eastAsia="ru-RU"/>
        </w:rPr>
        <w:t>Программа рассчитана на период с 2019 по 2021 годы. Программа не имеет строгой разбивки на этапы, мероприятия реализуются  на протяжении всего срока реализации Программы</w:t>
      </w:r>
      <w:r w:rsidR="0072720D">
        <w:rPr>
          <w:rFonts w:ascii="Times New Roman" w:hAnsi="Times New Roman"/>
          <w:sz w:val="28"/>
          <w:szCs w:val="28"/>
          <w:lang w:eastAsia="ru-RU"/>
        </w:rPr>
        <w:t>.</w:t>
      </w:r>
    </w:p>
    <w:p w:rsidR="0067191C" w:rsidRPr="0067191C" w:rsidRDefault="0067191C" w:rsidP="0067191C">
      <w:pPr>
        <w:spacing w:after="0" w:line="240" w:lineRule="exact"/>
        <w:contextualSpacing/>
        <w:outlineLvl w:val="0"/>
        <w:rPr>
          <w:rFonts w:ascii="Times New Roman" w:hAnsi="Times New Roman"/>
          <w:b/>
          <w:sz w:val="28"/>
          <w:szCs w:val="28"/>
          <w:lang w:eastAsia="ru-RU"/>
        </w:rPr>
      </w:pPr>
    </w:p>
    <w:p w:rsidR="0067191C" w:rsidRPr="0067191C" w:rsidRDefault="0067191C" w:rsidP="0067191C">
      <w:pPr>
        <w:spacing w:after="0" w:line="240" w:lineRule="auto"/>
        <w:contextualSpacing/>
        <w:jc w:val="center"/>
        <w:outlineLvl w:val="0"/>
        <w:rPr>
          <w:rFonts w:ascii="Times New Roman" w:hAnsi="Times New Roman"/>
          <w:b/>
          <w:sz w:val="28"/>
          <w:szCs w:val="28"/>
          <w:lang w:eastAsia="ru-RU"/>
        </w:rPr>
      </w:pPr>
      <w:r w:rsidRPr="0067191C">
        <w:rPr>
          <w:rFonts w:ascii="Times New Roman" w:hAnsi="Times New Roman"/>
          <w:b/>
          <w:sz w:val="28"/>
          <w:szCs w:val="28"/>
          <w:lang w:eastAsia="ru-RU"/>
        </w:rPr>
        <w:t>6.Перечень</w:t>
      </w:r>
    </w:p>
    <w:p w:rsidR="0067191C" w:rsidRPr="0067191C" w:rsidRDefault="0067191C" w:rsidP="0067191C">
      <w:pPr>
        <w:spacing w:after="0" w:line="240" w:lineRule="auto"/>
        <w:contextualSpacing/>
        <w:jc w:val="center"/>
        <w:outlineLvl w:val="0"/>
        <w:rPr>
          <w:rFonts w:ascii="Times New Roman" w:hAnsi="Times New Roman"/>
          <w:b/>
          <w:sz w:val="28"/>
          <w:szCs w:val="28"/>
        </w:rPr>
      </w:pPr>
      <w:r w:rsidRPr="0067191C">
        <w:rPr>
          <w:rFonts w:ascii="Times New Roman" w:hAnsi="Times New Roman"/>
          <w:b/>
          <w:sz w:val="28"/>
          <w:szCs w:val="28"/>
        </w:rPr>
        <w:t xml:space="preserve"> мероприятий муниципальной программы Краснокамского городского округа«Укрепление гражданского единства на территории Краснокамского городского округа </w:t>
      </w:r>
      <w:r w:rsidRPr="0067191C">
        <w:rPr>
          <w:rFonts w:ascii="Times New Roman" w:hAnsi="Times New Roman"/>
          <w:b/>
          <w:sz w:val="28"/>
          <w:szCs w:val="28"/>
          <w:lang w:eastAsia="ru-RU"/>
        </w:rPr>
        <w:t>на 2019-2021 годы</w:t>
      </w:r>
      <w:r w:rsidRPr="0067191C">
        <w:rPr>
          <w:rFonts w:ascii="Times New Roman" w:hAnsi="Times New Roman"/>
          <w:b/>
          <w:sz w:val="28"/>
          <w:szCs w:val="28"/>
        </w:rPr>
        <w:t>» с указанием сроков их реализации и ожидаемых результатов</w:t>
      </w:r>
    </w:p>
    <w:p w:rsidR="0067191C" w:rsidRPr="00C76477" w:rsidRDefault="0067191C" w:rsidP="0067191C">
      <w:pPr>
        <w:spacing w:after="0" w:line="240" w:lineRule="exact"/>
        <w:contextualSpacing/>
        <w:jc w:val="both"/>
        <w:outlineLvl w:val="0"/>
        <w:rPr>
          <w:rFonts w:ascii="Times New Roman" w:hAnsi="Times New Roman"/>
          <w:b/>
          <w:sz w:val="24"/>
          <w:szCs w:val="24"/>
        </w:rPr>
      </w:pP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410"/>
        <w:gridCol w:w="1267"/>
        <w:gridCol w:w="8"/>
        <w:gridCol w:w="993"/>
        <w:gridCol w:w="1418"/>
        <w:gridCol w:w="29"/>
        <w:gridCol w:w="3090"/>
        <w:gridCol w:w="29"/>
      </w:tblGrid>
      <w:tr w:rsidR="0067191C" w:rsidRPr="0082047A" w:rsidTr="00FC34C8">
        <w:trPr>
          <w:gridAfter w:val="1"/>
          <w:wAfter w:w="29" w:type="dxa"/>
        </w:trPr>
        <w:tc>
          <w:tcPr>
            <w:tcW w:w="817" w:type="dxa"/>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 п/п</w:t>
            </w:r>
          </w:p>
        </w:tc>
        <w:tc>
          <w:tcPr>
            <w:tcW w:w="2410" w:type="dxa"/>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Наименование подпрограммы основного мероприятия (ВЦП), мероприятия</w:t>
            </w:r>
          </w:p>
        </w:tc>
        <w:tc>
          <w:tcPr>
            <w:tcW w:w="1275" w:type="dxa"/>
            <w:gridSpan w:val="2"/>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Ответственный исполнитель, соисполнители, участники</w:t>
            </w:r>
          </w:p>
        </w:tc>
        <w:tc>
          <w:tcPr>
            <w:tcW w:w="2411" w:type="dxa"/>
            <w:gridSpan w:val="2"/>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Срок</w:t>
            </w:r>
          </w:p>
        </w:tc>
        <w:tc>
          <w:tcPr>
            <w:tcW w:w="3119" w:type="dxa"/>
            <w:gridSpan w:val="2"/>
            <w:vMerge w:val="restart"/>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Ожидаемый непосредственный результат (краткое описание)</w:t>
            </w:r>
          </w:p>
        </w:tc>
      </w:tr>
      <w:tr w:rsidR="0067191C" w:rsidRPr="0082047A" w:rsidTr="00FC34C8">
        <w:trPr>
          <w:gridAfter w:val="1"/>
          <w:wAfter w:w="29" w:type="dxa"/>
        </w:trPr>
        <w:tc>
          <w:tcPr>
            <w:tcW w:w="817" w:type="dxa"/>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2410" w:type="dxa"/>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1275" w:type="dxa"/>
            <w:gridSpan w:val="2"/>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993" w:type="dxa"/>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начала реализации</w:t>
            </w:r>
          </w:p>
        </w:tc>
        <w:tc>
          <w:tcPr>
            <w:tcW w:w="1418" w:type="dxa"/>
            <w:vAlign w:val="center"/>
          </w:tcPr>
          <w:p w:rsidR="0067191C" w:rsidRPr="00D82571" w:rsidRDefault="0067191C" w:rsidP="0067191C">
            <w:pPr>
              <w:spacing w:after="0" w:line="240" w:lineRule="exact"/>
              <w:contextualSpacing/>
              <w:jc w:val="center"/>
              <w:outlineLvl w:val="0"/>
              <w:rPr>
                <w:rFonts w:ascii="Times New Roman" w:hAnsi="Times New Roman"/>
              </w:rPr>
            </w:pPr>
            <w:r w:rsidRPr="00D82571">
              <w:rPr>
                <w:rFonts w:ascii="Times New Roman" w:hAnsi="Times New Roman"/>
              </w:rPr>
              <w:t>окончания реализации</w:t>
            </w:r>
          </w:p>
        </w:tc>
        <w:tc>
          <w:tcPr>
            <w:tcW w:w="3119" w:type="dxa"/>
            <w:gridSpan w:val="2"/>
            <w:vMerge/>
          </w:tcPr>
          <w:p w:rsidR="0067191C" w:rsidRPr="0082047A" w:rsidRDefault="0067191C" w:rsidP="0067191C">
            <w:pPr>
              <w:spacing w:after="0" w:line="240" w:lineRule="exact"/>
              <w:contextualSpacing/>
              <w:jc w:val="center"/>
              <w:outlineLvl w:val="0"/>
              <w:rPr>
                <w:rFonts w:ascii="Times New Roman" w:hAnsi="Times New Roman"/>
                <w:sz w:val="24"/>
                <w:szCs w:val="24"/>
              </w:rPr>
            </w:pPr>
          </w:p>
        </w:tc>
      </w:tr>
      <w:tr w:rsidR="0067191C" w:rsidRPr="0082047A" w:rsidTr="00FC34C8">
        <w:trPr>
          <w:gridAfter w:val="1"/>
          <w:wAfter w:w="29" w:type="dxa"/>
        </w:trPr>
        <w:tc>
          <w:tcPr>
            <w:tcW w:w="817" w:type="dxa"/>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w:t>
            </w:r>
          </w:p>
        </w:tc>
        <w:tc>
          <w:tcPr>
            <w:tcW w:w="2410" w:type="dxa"/>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w:t>
            </w:r>
          </w:p>
        </w:tc>
        <w:tc>
          <w:tcPr>
            <w:tcW w:w="1275" w:type="dxa"/>
            <w:gridSpan w:val="2"/>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3</w:t>
            </w:r>
          </w:p>
        </w:tc>
        <w:tc>
          <w:tcPr>
            <w:tcW w:w="993" w:type="dxa"/>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4</w:t>
            </w:r>
          </w:p>
        </w:tc>
        <w:tc>
          <w:tcPr>
            <w:tcW w:w="1418" w:type="dxa"/>
            <w:tcBorders>
              <w:bottom w:val="single" w:sz="4" w:space="0" w:color="auto"/>
            </w:tcBorders>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5</w:t>
            </w:r>
          </w:p>
        </w:tc>
        <w:tc>
          <w:tcPr>
            <w:tcW w:w="3119" w:type="dxa"/>
            <w:gridSpan w:val="2"/>
            <w:tcBorders>
              <w:bottom w:val="single" w:sz="4" w:space="0" w:color="auto"/>
            </w:tcBorders>
            <w:vAlign w:val="center"/>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6</w:t>
            </w:r>
          </w:p>
        </w:tc>
      </w:tr>
      <w:tr w:rsidR="0067191C" w:rsidRPr="0082047A" w:rsidTr="00FC34C8">
        <w:trPr>
          <w:gridAfter w:val="1"/>
          <w:wAfter w:w="29" w:type="dxa"/>
          <w:trHeight w:val="529"/>
        </w:trPr>
        <w:tc>
          <w:tcPr>
            <w:tcW w:w="10032" w:type="dxa"/>
            <w:gridSpan w:val="8"/>
          </w:tcPr>
          <w:p w:rsidR="0067191C" w:rsidRPr="0082047A" w:rsidRDefault="0067191C" w:rsidP="0067191C">
            <w:pPr>
              <w:numPr>
                <w:ilvl w:val="0"/>
                <w:numId w:val="20"/>
              </w:numPr>
              <w:spacing w:after="0" w:line="240" w:lineRule="exact"/>
              <w:contextualSpacing/>
              <w:jc w:val="both"/>
              <w:outlineLvl w:val="0"/>
              <w:rPr>
                <w:rFonts w:ascii="Times New Roman" w:hAnsi="Times New Roman"/>
                <w:sz w:val="24"/>
                <w:szCs w:val="24"/>
              </w:rPr>
            </w:pPr>
            <w:r>
              <w:rPr>
                <w:rFonts w:ascii="Times New Roman" w:hAnsi="Times New Roman"/>
                <w:sz w:val="24"/>
                <w:szCs w:val="24"/>
              </w:rPr>
              <w:tab/>
            </w:r>
            <w:r w:rsidRPr="001F1EE3">
              <w:rPr>
                <w:rFonts w:ascii="Times New Roman" w:hAnsi="Times New Roman"/>
                <w:b/>
                <w:sz w:val="24"/>
                <w:szCs w:val="24"/>
              </w:rPr>
              <w:t>Подпрограмма 1«Развитие гражданского общества на территории Краснокамского городского округа»</w:t>
            </w:r>
          </w:p>
        </w:tc>
      </w:tr>
      <w:tr w:rsidR="0067191C" w:rsidRPr="0082047A" w:rsidTr="00FC34C8">
        <w:trPr>
          <w:gridAfter w:val="1"/>
          <w:wAfter w:w="29" w:type="dxa"/>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w:t>
            </w:r>
          </w:p>
        </w:tc>
        <w:tc>
          <w:tcPr>
            <w:tcW w:w="2410" w:type="dxa"/>
            <w:tcBorders>
              <w:right w:val="single" w:sz="4" w:space="0" w:color="auto"/>
            </w:tcBorders>
          </w:tcPr>
          <w:p w:rsidR="0067191C" w:rsidRPr="00034A6C" w:rsidRDefault="0067191C" w:rsidP="0067191C">
            <w:pPr>
              <w:spacing w:after="0" w:line="240" w:lineRule="exact"/>
              <w:contextualSpacing/>
              <w:outlineLvl w:val="0"/>
              <w:rPr>
                <w:rFonts w:ascii="Times New Roman" w:hAnsi="Times New Roman"/>
                <w:b/>
                <w:sz w:val="24"/>
                <w:szCs w:val="24"/>
              </w:rPr>
            </w:pPr>
            <w:r w:rsidRPr="00034A6C">
              <w:rPr>
                <w:rFonts w:ascii="Times New Roman" w:hAnsi="Times New Roman"/>
                <w:b/>
                <w:sz w:val="24"/>
                <w:szCs w:val="24"/>
              </w:rPr>
              <w:t>Основное мероприятие (ВЦП)</w:t>
            </w:r>
          </w:p>
          <w:p w:rsidR="0067191C" w:rsidRPr="0082047A" w:rsidRDefault="0067191C" w:rsidP="0067191C">
            <w:pPr>
              <w:spacing w:after="0" w:line="240" w:lineRule="exact"/>
              <w:contextualSpacing/>
              <w:outlineLvl w:val="0"/>
              <w:rPr>
                <w:rFonts w:ascii="Times New Roman" w:hAnsi="Times New Roman"/>
                <w:sz w:val="24"/>
                <w:szCs w:val="24"/>
              </w:rPr>
            </w:pPr>
            <w:r w:rsidRPr="00034A6C">
              <w:rPr>
                <w:rFonts w:ascii="Times New Roman" w:hAnsi="Times New Roman"/>
                <w:b/>
                <w:sz w:val="24"/>
                <w:szCs w:val="24"/>
              </w:rPr>
              <w:t>Мероприятия, направленные на   развитие  гражданского общества и поддержку общ</w:t>
            </w:r>
            <w:r>
              <w:rPr>
                <w:rFonts w:ascii="Times New Roman" w:hAnsi="Times New Roman"/>
                <w:b/>
                <w:sz w:val="24"/>
                <w:szCs w:val="24"/>
              </w:rPr>
              <w:t xml:space="preserve">ественных  инициатив на территории </w:t>
            </w:r>
            <w:r w:rsidRPr="00034A6C">
              <w:rPr>
                <w:rFonts w:ascii="Times New Roman" w:hAnsi="Times New Roman"/>
                <w:b/>
                <w:sz w:val="24"/>
                <w:szCs w:val="24"/>
              </w:rPr>
              <w:t>Краснокамского городского округа</w:t>
            </w:r>
          </w:p>
        </w:tc>
        <w:tc>
          <w:tcPr>
            <w:tcW w:w="1275" w:type="dxa"/>
            <w:gridSpan w:val="2"/>
            <w:tcBorders>
              <w:left w:val="single" w:sz="4" w:space="0" w:color="auto"/>
            </w:tcBorders>
          </w:tcPr>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ОВ</w:t>
            </w:r>
            <w:r>
              <w:rPr>
                <w:rFonts w:ascii="Times New Roman" w:hAnsi="Times New Roman"/>
                <w:sz w:val="24"/>
                <w:szCs w:val="24"/>
                <w:lang w:eastAsia="ru-RU"/>
              </w:rPr>
              <w:t>С</w:t>
            </w:r>
            <w:r w:rsidRPr="0082047A">
              <w:rPr>
                <w:rFonts w:ascii="Times New Roman" w:hAnsi="Times New Roman"/>
                <w:sz w:val="24"/>
                <w:szCs w:val="24"/>
                <w:lang w:eastAsia="ru-RU"/>
              </w:rPr>
              <w:t>П</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Отраслевые (функциональные) органы администрации</w:t>
            </w:r>
          </w:p>
          <w:p w:rsidR="0067191C" w:rsidRPr="0082047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города Краснокамска</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tc>
        <w:tc>
          <w:tcPr>
            <w:tcW w:w="141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bottom w:val="single" w:sz="4" w:space="0" w:color="auto"/>
            </w:tcBorders>
          </w:tcPr>
          <w:p w:rsidR="0067191C" w:rsidRPr="0082047A" w:rsidRDefault="0067191C" w:rsidP="0067191C">
            <w:pPr>
              <w:spacing w:after="0" w:line="240" w:lineRule="exact"/>
              <w:ind w:firstLine="320"/>
              <w:outlineLvl w:val="0"/>
              <w:rPr>
                <w:rFonts w:ascii="Times New Roman" w:hAnsi="Times New Roman"/>
                <w:sz w:val="24"/>
                <w:szCs w:val="24"/>
                <w:lang w:eastAsia="ru-RU"/>
              </w:rPr>
            </w:pPr>
            <w:r w:rsidRPr="0082047A">
              <w:rPr>
                <w:rFonts w:ascii="Times New Roman" w:hAnsi="Times New Roman"/>
                <w:sz w:val="24"/>
                <w:szCs w:val="24"/>
                <w:lang w:eastAsia="ru-RU"/>
              </w:rPr>
              <w:t>Участие населения в решении вопросов местного значения. Повышение гражданской активности населения.</w:t>
            </w:r>
          </w:p>
          <w:p w:rsidR="0067191C" w:rsidRDefault="0067191C" w:rsidP="0067191C">
            <w:pPr>
              <w:spacing w:after="0" w:line="240" w:lineRule="exact"/>
              <w:contextualSpacing/>
              <w:jc w:val="both"/>
              <w:outlineLvl w:val="0"/>
              <w:rPr>
                <w:rFonts w:ascii="Times New Roman" w:hAnsi="Times New Roman"/>
                <w:sz w:val="24"/>
                <w:szCs w:val="24"/>
              </w:rPr>
            </w:pPr>
            <w:r w:rsidRPr="001C556A">
              <w:rPr>
                <w:rFonts w:ascii="Times New Roman" w:hAnsi="Times New Roman"/>
                <w:sz w:val="24"/>
                <w:szCs w:val="24"/>
              </w:rPr>
              <w:t>Рост числа участников</w:t>
            </w:r>
            <w:r w:rsidRPr="0082047A">
              <w:rPr>
                <w:rFonts w:ascii="Times New Roman" w:hAnsi="Times New Roman"/>
                <w:sz w:val="24"/>
                <w:szCs w:val="24"/>
              </w:rPr>
              <w:t xml:space="preserve"> конкурсов (мероприятий) социальных и культурных проектов районного, регионального, окружного, федерального уровней</w:t>
            </w:r>
            <w:r>
              <w:rPr>
                <w:rFonts w:ascii="Times New Roman" w:hAnsi="Times New Roman"/>
                <w:sz w:val="24"/>
                <w:szCs w:val="24"/>
              </w:rPr>
              <w:t>.</w:t>
            </w:r>
          </w:p>
          <w:p w:rsidR="0067191C" w:rsidRPr="0082047A" w:rsidRDefault="0067191C" w:rsidP="0067191C">
            <w:pPr>
              <w:spacing w:after="0" w:line="240" w:lineRule="exact"/>
              <w:contextualSpacing/>
              <w:jc w:val="both"/>
              <w:outlineLvl w:val="0"/>
              <w:rPr>
                <w:rFonts w:ascii="Times New Roman" w:hAnsi="Times New Roman"/>
                <w:sz w:val="24"/>
                <w:szCs w:val="24"/>
                <w:lang w:eastAsia="ru-RU"/>
              </w:rPr>
            </w:pPr>
            <w:r>
              <w:rPr>
                <w:rFonts w:ascii="Times New Roman" w:hAnsi="Times New Roman"/>
                <w:sz w:val="24"/>
                <w:szCs w:val="24"/>
                <w:lang w:eastAsia="ru-RU"/>
              </w:rPr>
              <w:t xml:space="preserve">Сохранение </w:t>
            </w:r>
            <w:r w:rsidRPr="0082047A">
              <w:rPr>
                <w:rFonts w:ascii="Times New Roman" w:hAnsi="Times New Roman"/>
                <w:sz w:val="24"/>
                <w:szCs w:val="24"/>
                <w:lang w:eastAsia="ru-RU"/>
              </w:rPr>
              <w:t xml:space="preserve"> числа  социально ориентированных  некоммерческих организаций, фондов, политических партий, религиозных организаций, осуществляющих свою деятельность на территории Краснокамского</w:t>
            </w:r>
            <w:r>
              <w:rPr>
                <w:rFonts w:ascii="Times New Roman" w:hAnsi="Times New Roman"/>
                <w:sz w:val="24"/>
                <w:szCs w:val="24"/>
                <w:lang w:eastAsia="ru-RU"/>
              </w:rPr>
              <w:t>городского округа</w:t>
            </w:r>
            <w:r w:rsidRPr="0082047A">
              <w:rPr>
                <w:rFonts w:ascii="Times New Roman" w:hAnsi="Times New Roman"/>
                <w:sz w:val="24"/>
                <w:szCs w:val="24"/>
                <w:lang w:eastAsia="ru-RU"/>
              </w:rPr>
              <w:t xml:space="preserve">. </w:t>
            </w:r>
          </w:p>
          <w:p w:rsidR="0067191C" w:rsidRPr="0082047A" w:rsidRDefault="0067191C" w:rsidP="0067191C">
            <w:pPr>
              <w:spacing w:after="0" w:line="240" w:lineRule="exact"/>
              <w:jc w:val="both"/>
              <w:outlineLvl w:val="0"/>
              <w:rPr>
                <w:rFonts w:ascii="Times New Roman" w:hAnsi="Times New Roman"/>
                <w:sz w:val="24"/>
                <w:szCs w:val="24"/>
                <w:lang w:eastAsia="ru-RU"/>
              </w:rPr>
            </w:pPr>
            <w:r w:rsidRPr="0082047A">
              <w:rPr>
                <w:rFonts w:ascii="Times New Roman" w:hAnsi="Times New Roman"/>
                <w:sz w:val="24"/>
                <w:szCs w:val="24"/>
                <w:lang w:eastAsia="ru-RU"/>
              </w:rPr>
              <w:t xml:space="preserve">Оказание консультативной, имущественной, финансовой поддержки  СОНКО, осуществляющих свою деятельность на территории </w:t>
            </w:r>
          </w:p>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муниципального образования. Снижение уровня социальной напряженности.</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Объединение ресурсов органов власти, бизнеса, общества для повышения качества жизни населения района</w:t>
            </w:r>
          </w:p>
        </w:tc>
      </w:tr>
      <w:tr w:rsidR="0067191C" w:rsidRPr="0082047A" w:rsidTr="00FC34C8">
        <w:trPr>
          <w:gridAfter w:val="1"/>
          <w:wAfter w:w="29" w:type="dxa"/>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1.1.1.</w:t>
            </w:r>
          </w:p>
        </w:tc>
        <w:tc>
          <w:tcPr>
            <w:tcW w:w="2410"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 xml:space="preserve">Поддержка социальных инициатив: организация и </w:t>
            </w:r>
            <w:r w:rsidRPr="0082047A">
              <w:rPr>
                <w:rFonts w:ascii="Times New Roman" w:hAnsi="Times New Roman"/>
                <w:sz w:val="24"/>
                <w:szCs w:val="24"/>
              </w:rPr>
              <w:lastRenderedPageBreak/>
              <w:t>проведение ежегодного конкурса социальных и культурных проектов Крас</w:t>
            </w:r>
            <w:r>
              <w:rPr>
                <w:rFonts w:ascii="Times New Roman" w:hAnsi="Times New Roman"/>
                <w:sz w:val="24"/>
                <w:szCs w:val="24"/>
              </w:rPr>
              <w:t>нокамского городского округа</w:t>
            </w:r>
            <w:r w:rsidRPr="0082047A">
              <w:rPr>
                <w:rFonts w:ascii="Times New Roman" w:hAnsi="Times New Roman"/>
                <w:sz w:val="24"/>
                <w:szCs w:val="24"/>
              </w:rPr>
              <w:t>;</w:t>
            </w:r>
            <w:r w:rsidR="00563B41">
              <w:rPr>
                <w:rFonts w:ascii="Times New Roman" w:hAnsi="Times New Roman"/>
                <w:sz w:val="24"/>
                <w:szCs w:val="24"/>
              </w:rPr>
              <w:t xml:space="preserve"> </w:t>
            </w:r>
            <w:r w:rsidRPr="007918EC">
              <w:rPr>
                <w:rFonts w:ascii="Times New Roman" w:hAnsi="Times New Roman"/>
                <w:sz w:val="24"/>
                <w:szCs w:val="24"/>
                <w:lang w:eastAsia="ru-RU"/>
              </w:rPr>
              <w:t>городского конкурса социально-значимых проектов «Город – это мы»</w:t>
            </w:r>
            <w:r>
              <w:rPr>
                <w:rFonts w:ascii="Times New Roman" w:hAnsi="Times New Roman"/>
                <w:sz w:val="24"/>
                <w:szCs w:val="24"/>
              </w:rPr>
              <w:t>;</w:t>
            </w:r>
            <w:r w:rsidRPr="0082047A">
              <w:rPr>
                <w:rFonts w:ascii="Times New Roman" w:hAnsi="Times New Roman"/>
                <w:sz w:val="24"/>
                <w:szCs w:val="24"/>
              </w:rPr>
              <w:t xml:space="preserve"> организация   обучающих  семинаров, лекций, консультаций по освоению технологии социального проектирования; поддержка  и продвижение проектов, социальных инициатив в рамках региональных, корпоративных, окружных, федеральных конкурсов, мероприятий</w:t>
            </w:r>
          </w:p>
        </w:tc>
        <w:tc>
          <w:tcPr>
            <w:tcW w:w="1275" w:type="dxa"/>
            <w:gridSpan w:val="2"/>
            <w:tcBorders>
              <w:left w:val="single" w:sz="4" w:space="0" w:color="auto"/>
            </w:tcBorders>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lastRenderedPageBreak/>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Отраслевые (функцио</w:t>
            </w:r>
            <w:r w:rsidRPr="0082047A">
              <w:rPr>
                <w:rFonts w:ascii="Times New Roman" w:hAnsi="Times New Roman"/>
                <w:sz w:val="24"/>
                <w:szCs w:val="24"/>
              </w:rPr>
              <w:lastRenderedPageBreak/>
              <w:t>нальные) органы администрации</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lastRenderedPageBreak/>
              <w:t>201</w:t>
            </w:r>
            <w:r>
              <w:rPr>
                <w:rFonts w:ascii="Times New Roman" w:hAnsi="Times New Roman"/>
                <w:sz w:val="24"/>
                <w:szCs w:val="24"/>
              </w:rPr>
              <w:t>9</w:t>
            </w:r>
          </w:p>
        </w:tc>
        <w:tc>
          <w:tcPr>
            <w:tcW w:w="141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bottom w:val="single" w:sz="4" w:space="0" w:color="auto"/>
            </w:tcBorders>
          </w:tcPr>
          <w:p w:rsidR="0067191C" w:rsidRDefault="00093F12" w:rsidP="0067191C">
            <w:pPr>
              <w:spacing w:after="0" w:line="240" w:lineRule="exact"/>
              <w:ind w:firstLine="179"/>
              <w:contextualSpacing/>
              <w:jc w:val="both"/>
              <w:outlineLvl w:val="0"/>
              <w:rPr>
                <w:rFonts w:ascii="Times New Roman" w:hAnsi="Times New Roman"/>
                <w:sz w:val="24"/>
                <w:szCs w:val="24"/>
              </w:rPr>
            </w:pPr>
            <w:r>
              <w:rPr>
                <w:rFonts w:ascii="Times New Roman" w:hAnsi="Times New Roman"/>
                <w:sz w:val="24"/>
                <w:szCs w:val="24"/>
              </w:rPr>
              <w:t>94</w:t>
            </w:r>
            <w:r w:rsidR="00A260D2">
              <w:rPr>
                <w:rFonts w:ascii="Times New Roman" w:hAnsi="Times New Roman"/>
                <w:sz w:val="24"/>
                <w:szCs w:val="24"/>
              </w:rPr>
              <w:t xml:space="preserve"> участника</w:t>
            </w:r>
            <w:r w:rsidR="0067191C" w:rsidRPr="0082047A">
              <w:rPr>
                <w:rFonts w:ascii="Times New Roman" w:hAnsi="Times New Roman"/>
                <w:sz w:val="24"/>
                <w:szCs w:val="24"/>
              </w:rPr>
              <w:t xml:space="preserve"> конкурсов (мероприятий) социальных и культурных проектов районного, регионального, </w:t>
            </w:r>
            <w:r w:rsidR="0067191C" w:rsidRPr="0082047A">
              <w:rPr>
                <w:rFonts w:ascii="Times New Roman" w:hAnsi="Times New Roman"/>
                <w:sz w:val="24"/>
                <w:szCs w:val="24"/>
              </w:rPr>
              <w:lastRenderedPageBreak/>
              <w:t>окружного, федерального уровней</w:t>
            </w:r>
            <w:r w:rsidR="0067191C">
              <w:rPr>
                <w:rFonts w:ascii="Times New Roman" w:hAnsi="Times New Roman"/>
                <w:sz w:val="24"/>
                <w:szCs w:val="24"/>
              </w:rPr>
              <w:t>.</w:t>
            </w:r>
          </w:p>
          <w:p w:rsidR="0067191C" w:rsidRPr="0082047A" w:rsidRDefault="0067191C" w:rsidP="0067191C">
            <w:pPr>
              <w:spacing w:after="0" w:line="240" w:lineRule="exact"/>
              <w:contextualSpacing/>
              <w:jc w:val="both"/>
              <w:outlineLvl w:val="0"/>
              <w:rPr>
                <w:rFonts w:ascii="Times New Roman" w:hAnsi="Times New Roman"/>
                <w:sz w:val="24"/>
                <w:szCs w:val="24"/>
              </w:rPr>
            </w:pPr>
          </w:p>
        </w:tc>
      </w:tr>
      <w:tr w:rsidR="0067191C" w:rsidRPr="0082047A" w:rsidTr="00FC34C8">
        <w:trPr>
          <w:gridAfter w:val="1"/>
          <w:wAfter w:w="29" w:type="dxa"/>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lastRenderedPageBreak/>
              <w:t>1.1.2.</w:t>
            </w:r>
          </w:p>
        </w:tc>
        <w:tc>
          <w:tcPr>
            <w:tcW w:w="2410"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Содействие развитию общественных объединений как инс</w:t>
            </w:r>
            <w:r>
              <w:rPr>
                <w:rFonts w:ascii="Times New Roman" w:hAnsi="Times New Roman"/>
                <w:sz w:val="24"/>
                <w:szCs w:val="24"/>
              </w:rPr>
              <w:t>титута самоорганизации  граждан:</w:t>
            </w:r>
            <w:r w:rsidRPr="0082047A">
              <w:rPr>
                <w:rFonts w:ascii="Times New Roman" w:hAnsi="Times New Roman"/>
                <w:sz w:val="24"/>
                <w:szCs w:val="24"/>
              </w:rPr>
              <w:t xml:space="preserve"> мониторинг базы данных социально ориентированных некоммерческих общественных организаций, </w:t>
            </w:r>
            <w:r w:rsidRPr="0082047A">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Pr>
                <w:rFonts w:ascii="Times New Roman" w:hAnsi="Times New Roman"/>
                <w:sz w:val="24"/>
                <w:szCs w:val="24"/>
              </w:rPr>
              <w:t xml:space="preserve">  содействие в развитии, </w:t>
            </w:r>
            <w:r w:rsidRPr="0082047A">
              <w:rPr>
                <w:rFonts w:ascii="Times New Roman" w:hAnsi="Times New Roman"/>
                <w:sz w:val="24"/>
                <w:szCs w:val="24"/>
              </w:rPr>
              <w:t xml:space="preserve">ветеранских организаций, объединений инвалидов, казачьих обществ,  других общественных организаций; оказание </w:t>
            </w:r>
            <w:r w:rsidRPr="0082047A">
              <w:rPr>
                <w:rFonts w:ascii="Times New Roman" w:hAnsi="Times New Roman"/>
                <w:sz w:val="24"/>
                <w:szCs w:val="24"/>
              </w:rPr>
              <w:lastRenderedPageBreak/>
              <w:t>консультативной, финансовой,</w:t>
            </w:r>
            <w:r>
              <w:rPr>
                <w:rFonts w:ascii="Times New Roman" w:hAnsi="Times New Roman"/>
                <w:sz w:val="24"/>
                <w:szCs w:val="24"/>
              </w:rPr>
              <w:t xml:space="preserve"> имущественной поддержки СО НКО</w:t>
            </w:r>
          </w:p>
        </w:tc>
        <w:tc>
          <w:tcPr>
            <w:tcW w:w="1275" w:type="dxa"/>
            <w:gridSpan w:val="2"/>
            <w:tcBorders>
              <w:left w:val="single" w:sz="4" w:space="0" w:color="auto"/>
            </w:tcBorders>
          </w:tcPr>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lastRenderedPageBreak/>
              <w:t>ОВ</w:t>
            </w:r>
            <w:r>
              <w:rPr>
                <w:rFonts w:ascii="Times New Roman" w:hAnsi="Times New Roman"/>
                <w:sz w:val="24"/>
                <w:szCs w:val="24"/>
              </w:rPr>
              <w:t>С</w:t>
            </w:r>
            <w:r w:rsidRPr="0082047A">
              <w:rPr>
                <w:rFonts w:ascii="Times New Roman" w:hAnsi="Times New Roman"/>
                <w:sz w:val="24"/>
                <w:szCs w:val="24"/>
              </w:rPr>
              <w:t>П, КИО,</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 xml:space="preserve">Отраслевые (функциональные) органы администрации  </w:t>
            </w:r>
          </w:p>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41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2021</w:t>
            </w:r>
          </w:p>
        </w:tc>
        <w:tc>
          <w:tcPr>
            <w:tcW w:w="3119" w:type="dxa"/>
            <w:gridSpan w:val="2"/>
            <w:tcBorders>
              <w:bottom w:val="single" w:sz="4" w:space="0" w:color="auto"/>
            </w:tcBorders>
          </w:tcPr>
          <w:p w:rsidR="0067191C" w:rsidRDefault="0067191C" w:rsidP="0067191C">
            <w:pPr>
              <w:spacing w:after="0" w:line="240" w:lineRule="exact"/>
              <w:ind w:firstLine="179"/>
              <w:jc w:val="both"/>
              <w:outlineLvl w:val="0"/>
              <w:rPr>
                <w:rFonts w:ascii="Times New Roman" w:hAnsi="Times New Roman"/>
                <w:sz w:val="24"/>
                <w:szCs w:val="24"/>
              </w:rPr>
            </w:pPr>
            <w:r>
              <w:rPr>
                <w:rFonts w:ascii="Times New Roman" w:hAnsi="Times New Roman"/>
                <w:sz w:val="24"/>
                <w:szCs w:val="24"/>
                <w:lang w:eastAsia="ru-RU"/>
              </w:rPr>
              <w:t>Сохранение количества СОНКО, осуществляющих свою деятельность на территории Краснокамского городского округа</w:t>
            </w:r>
            <w:r>
              <w:rPr>
                <w:rFonts w:ascii="Times New Roman" w:hAnsi="Times New Roman"/>
                <w:sz w:val="24"/>
                <w:szCs w:val="24"/>
              </w:rPr>
              <w:t>,получающих финансовую и имущественную поддержку из бюджета Краснокамского городского округа.</w:t>
            </w:r>
          </w:p>
          <w:p w:rsidR="0067191C" w:rsidRDefault="0067191C" w:rsidP="0067191C">
            <w:pPr>
              <w:spacing w:after="0" w:line="240" w:lineRule="exact"/>
              <w:ind w:firstLine="179"/>
              <w:jc w:val="both"/>
              <w:outlineLvl w:val="0"/>
              <w:rPr>
                <w:rFonts w:ascii="Times New Roman" w:hAnsi="Times New Roman"/>
                <w:sz w:val="24"/>
                <w:szCs w:val="24"/>
              </w:rPr>
            </w:pPr>
            <w:r>
              <w:rPr>
                <w:rFonts w:ascii="Times New Roman" w:hAnsi="Times New Roman"/>
                <w:sz w:val="24"/>
                <w:szCs w:val="24"/>
              </w:rPr>
              <w:t>Оказание финансовой и имущественной поддержки 11 СОНКО.</w:t>
            </w:r>
          </w:p>
          <w:p w:rsidR="0067191C" w:rsidRPr="0082047A" w:rsidRDefault="0067191C" w:rsidP="0067191C">
            <w:pPr>
              <w:spacing w:after="0" w:line="240" w:lineRule="exact"/>
              <w:jc w:val="center"/>
              <w:outlineLvl w:val="0"/>
              <w:rPr>
                <w:rFonts w:ascii="Times New Roman" w:hAnsi="Times New Roman"/>
                <w:sz w:val="24"/>
                <w:szCs w:val="24"/>
              </w:rPr>
            </w:pPr>
          </w:p>
        </w:tc>
      </w:tr>
      <w:tr w:rsidR="0067191C" w:rsidRPr="0082047A" w:rsidTr="00FC34C8">
        <w:trPr>
          <w:gridAfter w:val="1"/>
          <w:wAfter w:w="29" w:type="dxa"/>
          <w:trHeight w:val="64"/>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lastRenderedPageBreak/>
              <w:t>1.1.3.</w:t>
            </w:r>
          </w:p>
        </w:tc>
        <w:tc>
          <w:tcPr>
            <w:tcW w:w="2410" w:type="dxa"/>
            <w:tcBorders>
              <w:right w:val="single" w:sz="4" w:space="0" w:color="auto"/>
            </w:tcBorders>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Содействие формированию информационного пространства, способствующего развитию гражданских ин</w:t>
            </w:r>
            <w:r>
              <w:rPr>
                <w:rFonts w:ascii="Times New Roman" w:hAnsi="Times New Roman"/>
                <w:sz w:val="24"/>
                <w:szCs w:val="24"/>
              </w:rPr>
              <w:t xml:space="preserve">ициатив, гражданской активности , </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организация  «круглых столов», встреч, обще</w:t>
            </w:r>
            <w:r>
              <w:rPr>
                <w:rFonts w:ascii="Times New Roman" w:hAnsi="Times New Roman"/>
                <w:sz w:val="24"/>
                <w:szCs w:val="24"/>
              </w:rPr>
              <w:t>ственных слушаний, семинаров, и др.</w:t>
            </w:r>
          </w:p>
          <w:p w:rsidR="0067191C" w:rsidRPr="0082047A" w:rsidRDefault="0067191C" w:rsidP="0067191C">
            <w:pPr>
              <w:spacing w:after="0" w:line="240" w:lineRule="exact"/>
              <w:outlineLvl w:val="0"/>
              <w:rPr>
                <w:rFonts w:ascii="Times New Roman" w:hAnsi="Times New Roman"/>
                <w:sz w:val="24"/>
                <w:szCs w:val="24"/>
                <w:lang w:eastAsia="ru-RU"/>
              </w:rPr>
            </w:pPr>
            <w:r w:rsidRPr="0082047A">
              <w:rPr>
                <w:rFonts w:ascii="Times New Roman" w:hAnsi="Times New Roman"/>
                <w:sz w:val="24"/>
                <w:szCs w:val="24"/>
                <w:lang w:eastAsia="ru-RU"/>
              </w:rPr>
              <w:t xml:space="preserve">Привлечение к работе в общественных советах, иных экспертно-консультативных органах представителей </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СО НКО;</w:t>
            </w: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1275" w:type="dxa"/>
            <w:gridSpan w:val="2"/>
            <w:tcBorders>
              <w:left w:val="single" w:sz="4" w:space="0" w:color="auto"/>
            </w:tcBorders>
          </w:tcPr>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Отраслевые (функц</w:t>
            </w:r>
            <w:r>
              <w:rPr>
                <w:rFonts w:ascii="Times New Roman" w:hAnsi="Times New Roman"/>
                <w:sz w:val="24"/>
                <w:szCs w:val="24"/>
              </w:rPr>
              <w:t>иональные) органы администрации,</w:t>
            </w:r>
          </w:p>
          <w:p w:rsidR="0067191C" w:rsidRPr="0082047A" w:rsidRDefault="0067191C" w:rsidP="0067191C">
            <w:pPr>
              <w:spacing w:after="0" w:line="240" w:lineRule="auto"/>
              <w:rPr>
                <w:rFonts w:ascii="Times New Roman" w:hAnsi="Times New Roman"/>
                <w:sz w:val="24"/>
                <w:szCs w:val="24"/>
              </w:rPr>
            </w:pPr>
            <w:r w:rsidRPr="0082047A">
              <w:rPr>
                <w:rFonts w:ascii="Times New Roman" w:hAnsi="Times New Roman"/>
                <w:sz w:val="24"/>
                <w:szCs w:val="24"/>
              </w:rPr>
              <w:t xml:space="preserve">СМИ  </w:t>
            </w:r>
          </w:p>
          <w:p w:rsidR="0067191C" w:rsidRPr="0082047A" w:rsidRDefault="0067191C" w:rsidP="0067191C">
            <w:pPr>
              <w:spacing w:after="0" w:line="240" w:lineRule="exact"/>
              <w:contextualSpacing/>
              <w:jc w:val="center"/>
              <w:outlineLvl w:val="0"/>
              <w:rPr>
                <w:rFonts w:ascii="Times New Roman" w:hAnsi="Times New Roman"/>
                <w:sz w:val="24"/>
                <w:szCs w:val="24"/>
              </w:rPr>
            </w:pP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Финансо</w:t>
            </w:r>
            <w:r>
              <w:rPr>
                <w:rFonts w:ascii="Times New Roman" w:hAnsi="Times New Roman"/>
                <w:sz w:val="24"/>
                <w:szCs w:val="24"/>
              </w:rPr>
              <w:t>вое управление администрации города Краснокамска</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41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bottom w:val="single" w:sz="4" w:space="0" w:color="auto"/>
            </w:tcBorders>
          </w:tcPr>
          <w:p w:rsidR="0067191C" w:rsidRDefault="0067191C" w:rsidP="0067191C">
            <w:pPr>
              <w:spacing w:after="0" w:line="240" w:lineRule="exact"/>
              <w:ind w:firstLine="179"/>
              <w:jc w:val="both"/>
              <w:outlineLvl w:val="0"/>
              <w:rPr>
                <w:rFonts w:ascii="Times New Roman" w:hAnsi="Times New Roman"/>
                <w:sz w:val="24"/>
                <w:szCs w:val="24"/>
              </w:rPr>
            </w:pPr>
            <w:r w:rsidRPr="00973B24">
              <w:rPr>
                <w:rFonts w:ascii="Times New Roman" w:hAnsi="Times New Roman"/>
                <w:sz w:val="24"/>
                <w:szCs w:val="24"/>
              </w:rPr>
              <w:t>Содержание сайта «Публичный бюджет Кра</w:t>
            </w:r>
            <w:r>
              <w:rPr>
                <w:rFonts w:ascii="Times New Roman" w:hAnsi="Times New Roman"/>
                <w:sz w:val="24"/>
                <w:szCs w:val="24"/>
              </w:rPr>
              <w:t>снокамского городского округа</w:t>
            </w:r>
            <w:r w:rsidRPr="00973B24">
              <w:rPr>
                <w:rFonts w:ascii="Times New Roman" w:hAnsi="Times New Roman"/>
                <w:sz w:val="24"/>
                <w:szCs w:val="24"/>
              </w:rPr>
              <w:t>»</w:t>
            </w:r>
            <w:r>
              <w:rPr>
                <w:rFonts w:ascii="Times New Roman" w:hAnsi="Times New Roman"/>
                <w:sz w:val="24"/>
                <w:szCs w:val="24"/>
              </w:rPr>
              <w:t>.</w:t>
            </w:r>
          </w:p>
          <w:p w:rsidR="0067191C" w:rsidRPr="00973B24"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rPr>
              <w:t>Проведение семинара в целях оказания консультационной поддержки СОНКО</w:t>
            </w:r>
          </w:p>
        </w:tc>
      </w:tr>
      <w:tr w:rsidR="0067191C" w:rsidRPr="0082047A" w:rsidTr="00FC34C8">
        <w:trPr>
          <w:gridAfter w:val="1"/>
          <w:wAfter w:w="29" w:type="dxa"/>
          <w:trHeight w:val="557"/>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1.1.4.</w:t>
            </w:r>
          </w:p>
        </w:tc>
        <w:tc>
          <w:tcPr>
            <w:tcW w:w="2410" w:type="dxa"/>
          </w:tcPr>
          <w:p w:rsidR="0067191C" w:rsidRPr="005806EF" w:rsidRDefault="0067191C" w:rsidP="0067191C">
            <w:pPr>
              <w:spacing w:after="0" w:line="240" w:lineRule="exact"/>
              <w:contextualSpacing/>
              <w:jc w:val="both"/>
              <w:outlineLvl w:val="0"/>
              <w:rPr>
                <w:rFonts w:ascii="Times New Roman" w:hAnsi="Times New Roman"/>
                <w:sz w:val="20"/>
                <w:szCs w:val="20"/>
              </w:rPr>
            </w:pPr>
            <w:r w:rsidRPr="00BD10A1">
              <w:rPr>
                <w:rFonts w:ascii="Times New Roman" w:hAnsi="Times New Roman"/>
                <w:sz w:val="24"/>
                <w:szCs w:val="24"/>
              </w:rPr>
              <w:t>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w:t>
            </w:r>
            <w:r w:rsidR="00F649A5">
              <w:rPr>
                <w:rFonts w:ascii="Times New Roman" w:hAnsi="Times New Roman"/>
                <w:sz w:val="24"/>
                <w:szCs w:val="24"/>
              </w:rPr>
              <w:t>ганистана, 23 февраля, 8 марта</w:t>
            </w:r>
            <w:r w:rsidRPr="00BD10A1">
              <w:rPr>
                <w:rFonts w:ascii="Times New Roman" w:hAnsi="Times New Roman"/>
                <w:sz w:val="24"/>
                <w:szCs w:val="24"/>
              </w:rPr>
              <w:t xml:space="preserve">,  1 мая, 9 мая, День </w:t>
            </w:r>
            <w:r w:rsidRPr="00BD10A1">
              <w:rPr>
                <w:rFonts w:ascii="Times New Roman" w:hAnsi="Times New Roman"/>
                <w:sz w:val="24"/>
                <w:szCs w:val="24"/>
              </w:rPr>
              <w:lastRenderedPageBreak/>
              <w:t>пограничника, День России,</w:t>
            </w:r>
            <w:r w:rsidRPr="00BD10A1">
              <w:rPr>
                <w:rFonts w:ascii="Times New Roman" w:hAnsi="Times New Roman"/>
                <w:sz w:val="24"/>
                <w:szCs w:val="24"/>
                <w:lang w:eastAsia="ru-RU"/>
              </w:rPr>
              <w:t xml:space="preserve"> День памяти и скорби России  (Автопробег «Подвигу </w:t>
            </w:r>
            <w:r w:rsidR="00F649A5">
              <w:rPr>
                <w:rFonts w:ascii="Times New Roman" w:hAnsi="Times New Roman"/>
                <w:sz w:val="24"/>
                <w:szCs w:val="24"/>
                <w:lang w:eastAsia="ru-RU"/>
              </w:rPr>
              <w:t xml:space="preserve">жить в веках»), «Свеча памяти», </w:t>
            </w:r>
            <w:r>
              <w:rPr>
                <w:rFonts w:ascii="Times New Roman" w:hAnsi="Times New Roman"/>
                <w:sz w:val="24"/>
                <w:szCs w:val="24"/>
                <w:lang w:eastAsia="ru-RU"/>
              </w:rPr>
              <w:t>открытие памятных досок</w:t>
            </w:r>
            <w:r w:rsidR="00F649A5">
              <w:rPr>
                <w:rFonts w:ascii="Times New Roman" w:hAnsi="Times New Roman"/>
                <w:sz w:val="24"/>
                <w:szCs w:val="24"/>
              </w:rPr>
              <w:t>.</w:t>
            </w:r>
            <w:r w:rsidRPr="0082047A">
              <w:rPr>
                <w:rFonts w:ascii="Times New Roman" w:hAnsi="Times New Roman"/>
                <w:sz w:val="24"/>
                <w:szCs w:val="24"/>
              </w:rPr>
              <w:t xml:space="preserve"> Организация </w:t>
            </w:r>
            <w:r w:rsidRPr="00F9620F">
              <w:rPr>
                <w:rFonts w:ascii="Times New Roman" w:hAnsi="Times New Roman"/>
                <w:sz w:val="24"/>
                <w:szCs w:val="24"/>
              </w:rPr>
              <w:t>торжественного новогоднего мероприятия</w:t>
            </w:r>
          </w:p>
        </w:tc>
        <w:tc>
          <w:tcPr>
            <w:tcW w:w="1275" w:type="dxa"/>
            <w:gridSpan w:val="2"/>
          </w:tcPr>
          <w:p w:rsidR="0067191C"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lastRenderedPageBreak/>
              <w:t>ОВ</w:t>
            </w:r>
            <w:r>
              <w:rPr>
                <w:rFonts w:ascii="Times New Roman" w:hAnsi="Times New Roman"/>
                <w:sz w:val="24"/>
                <w:szCs w:val="24"/>
              </w:rPr>
              <w:t xml:space="preserve">СП, УСО, Управление культуры, </w:t>
            </w:r>
            <w:r w:rsidRPr="0082047A">
              <w:rPr>
                <w:rFonts w:ascii="Times New Roman" w:hAnsi="Times New Roman"/>
                <w:sz w:val="24"/>
                <w:szCs w:val="24"/>
              </w:rPr>
              <w:t>молодежной политики</w:t>
            </w:r>
            <w:r>
              <w:rPr>
                <w:rFonts w:ascii="Times New Roman" w:hAnsi="Times New Roman"/>
                <w:sz w:val="24"/>
                <w:szCs w:val="24"/>
              </w:rPr>
              <w:t xml:space="preserve"> и туризма</w:t>
            </w:r>
            <w:r w:rsidRPr="0082047A">
              <w:rPr>
                <w:rFonts w:ascii="Times New Roman" w:hAnsi="Times New Roman"/>
                <w:sz w:val="24"/>
                <w:szCs w:val="24"/>
              </w:rPr>
              <w:t xml:space="preserve">, </w:t>
            </w:r>
          </w:p>
          <w:p w:rsidR="0067191C"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Управление по спорту и физической культуре</w:t>
            </w: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p>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 xml:space="preserve">Отдел по общим </w:t>
            </w:r>
            <w:r w:rsidRPr="0082047A">
              <w:rPr>
                <w:rFonts w:ascii="Times New Roman" w:hAnsi="Times New Roman"/>
                <w:sz w:val="24"/>
                <w:szCs w:val="24"/>
              </w:rPr>
              <w:lastRenderedPageBreak/>
              <w:t>вопросам,  муниципальной службе и кадрам</w:t>
            </w:r>
          </w:p>
          <w:p w:rsidR="0067191C" w:rsidRPr="0082047A" w:rsidRDefault="0067191C" w:rsidP="0067191C">
            <w:pPr>
              <w:rPr>
                <w:rFonts w:ascii="Times New Roman" w:hAnsi="Times New Roman"/>
                <w:sz w:val="24"/>
                <w:szCs w:val="24"/>
              </w:rPr>
            </w:pP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lastRenderedPageBreak/>
              <w:t>201</w:t>
            </w:r>
            <w:r>
              <w:rPr>
                <w:rFonts w:ascii="Times New Roman" w:hAnsi="Times New Roman"/>
                <w:sz w:val="24"/>
                <w:szCs w:val="24"/>
              </w:rPr>
              <w:t>9</w:t>
            </w:r>
          </w:p>
        </w:tc>
        <w:tc>
          <w:tcPr>
            <w:tcW w:w="1418"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Pr>
          <w:p w:rsidR="0067191C" w:rsidRDefault="009B727D"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Проведение и участие в 15</w:t>
            </w:r>
            <w:r w:rsidR="0067191C">
              <w:rPr>
                <w:rFonts w:ascii="Times New Roman" w:hAnsi="Times New Roman"/>
                <w:sz w:val="24"/>
                <w:szCs w:val="24"/>
              </w:rPr>
              <w:t xml:space="preserve"> тематических мероприятиях, акциях</w:t>
            </w: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Default="0067191C" w:rsidP="0067191C">
            <w:pPr>
              <w:spacing w:after="0" w:line="240" w:lineRule="exact"/>
              <w:contextualSpacing/>
              <w:outlineLvl w:val="0"/>
              <w:rPr>
                <w:rFonts w:ascii="Times New Roman" w:hAnsi="Times New Roman"/>
                <w:sz w:val="24"/>
                <w:szCs w:val="24"/>
              </w:rPr>
            </w:pPr>
          </w:p>
          <w:p w:rsidR="0067191C" w:rsidRPr="00904EB3" w:rsidRDefault="0067191C" w:rsidP="00633D66">
            <w:pPr>
              <w:spacing w:after="0" w:line="240" w:lineRule="exact"/>
              <w:ind w:firstLine="179"/>
              <w:contextualSpacing/>
              <w:outlineLvl w:val="0"/>
              <w:rPr>
                <w:rFonts w:ascii="Times New Roman" w:hAnsi="Times New Roman"/>
                <w:sz w:val="24"/>
                <w:szCs w:val="24"/>
              </w:rPr>
            </w:pPr>
          </w:p>
        </w:tc>
      </w:tr>
      <w:tr w:rsidR="0067191C" w:rsidRPr="0082047A" w:rsidTr="00FC34C8">
        <w:trPr>
          <w:gridAfter w:val="1"/>
          <w:wAfter w:w="29" w:type="dxa"/>
        </w:trPr>
        <w:tc>
          <w:tcPr>
            <w:tcW w:w="817" w:type="dxa"/>
          </w:tcPr>
          <w:p w:rsidR="0067191C" w:rsidRPr="0082047A" w:rsidRDefault="00A4043F"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lastRenderedPageBreak/>
              <w:t>1.1.5</w:t>
            </w:r>
            <w:r w:rsidR="0067191C">
              <w:rPr>
                <w:rFonts w:ascii="Times New Roman" w:hAnsi="Times New Roman"/>
                <w:sz w:val="24"/>
                <w:szCs w:val="24"/>
              </w:rPr>
              <w:t>.</w:t>
            </w:r>
          </w:p>
        </w:tc>
        <w:tc>
          <w:tcPr>
            <w:tcW w:w="2410" w:type="dxa"/>
          </w:tcPr>
          <w:p w:rsidR="0067191C" w:rsidRPr="0082047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Организация и проведение заседаний Координационного совета  по делам инвалидов</w:t>
            </w:r>
          </w:p>
        </w:tc>
        <w:tc>
          <w:tcPr>
            <w:tcW w:w="1275" w:type="dxa"/>
            <w:gridSpan w:val="2"/>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993" w:type="dxa"/>
          </w:tcPr>
          <w:p w:rsidR="0067191C"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2019</w:t>
            </w:r>
          </w:p>
        </w:tc>
        <w:tc>
          <w:tcPr>
            <w:tcW w:w="1418" w:type="dxa"/>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119" w:type="dxa"/>
            <w:gridSpan w:val="2"/>
            <w:tcBorders>
              <w:top w:val="single" w:sz="4" w:space="0" w:color="auto"/>
            </w:tcBorders>
          </w:tcPr>
          <w:p w:rsidR="0067191C"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Проведение в течение года 4 заседаний Координационного совета по делам инвалидов</w:t>
            </w:r>
          </w:p>
        </w:tc>
      </w:tr>
      <w:tr w:rsidR="0067191C" w:rsidRPr="0082047A" w:rsidTr="00FC34C8">
        <w:trPr>
          <w:gridAfter w:val="1"/>
          <w:wAfter w:w="29" w:type="dxa"/>
          <w:trHeight w:val="3094"/>
        </w:trPr>
        <w:tc>
          <w:tcPr>
            <w:tcW w:w="817" w:type="dxa"/>
          </w:tcPr>
          <w:p w:rsidR="0067191C" w:rsidRPr="0082047A" w:rsidRDefault="00A4043F"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1.1.6</w:t>
            </w:r>
            <w:r w:rsidR="0067191C">
              <w:rPr>
                <w:rFonts w:ascii="Times New Roman" w:hAnsi="Times New Roman"/>
                <w:sz w:val="24"/>
                <w:szCs w:val="24"/>
              </w:rPr>
              <w:t>.</w:t>
            </w:r>
          </w:p>
        </w:tc>
        <w:tc>
          <w:tcPr>
            <w:tcW w:w="2410" w:type="dxa"/>
          </w:tcPr>
          <w:p w:rsidR="0067191C" w:rsidRPr="0082047A" w:rsidRDefault="0067191C" w:rsidP="00AF73D4">
            <w:pPr>
              <w:spacing w:afterLines="80" w:line="240" w:lineRule="exact"/>
              <w:rPr>
                <w:rFonts w:ascii="Times New Roman" w:hAnsi="Times New Roman"/>
                <w:sz w:val="24"/>
                <w:szCs w:val="24"/>
                <w:lang w:eastAsia="ru-RU"/>
              </w:rPr>
            </w:pPr>
            <w:r>
              <w:rPr>
                <w:rFonts w:ascii="Times New Roman" w:hAnsi="Times New Roman"/>
                <w:sz w:val="24"/>
                <w:szCs w:val="24"/>
              </w:rPr>
              <w:t xml:space="preserve">Повышение  у населения </w:t>
            </w:r>
            <w:r w:rsidRPr="0082047A">
              <w:rPr>
                <w:rFonts w:ascii="Times New Roman" w:hAnsi="Times New Roman"/>
                <w:sz w:val="24"/>
                <w:szCs w:val="24"/>
              </w:rPr>
              <w:t>муниципального образования уровня доверия  к институтам власти; Проведение встреч, круглых столов, видео и скайп</w:t>
            </w:r>
            <w:r>
              <w:rPr>
                <w:rFonts w:ascii="Times New Roman" w:hAnsi="Times New Roman"/>
                <w:sz w:val="24"/>
                <w:szCs w:val="24"/>
              </w:rPr>
              <w:t>–</w:t>
            </w:r>
            <w:r w:rsidRPr="0082047A">
              <w:rPr>
                <w:rFonts w:ascii="Times New Roman" w:hAnsi="Times New Roman"/>
                <w:sz w:val="24"/>
                <w:szCs w:val="24"/>
              </w:rPr>
              <w:t xml:space="preserve">конференций </w:t>
            </w:r>
            <w:r>
              <w:rPr>
                <w:rFonts w:ascii="Times New Roman" w:hAnsi="Times New Roman"/>
                <w:sz w:val="24"/>
                <w:szCs w:val="24"/>
              </w:rPr>
              <w:t xml:space="preserve">и др. </w:t>
            </w:r>
            <w:r w:rsidRPr="0082047A">
              <w:rPr>
                <w:rFonts w:ascii="Times New Roman" w:hAnsi="Times New Roman"/>
                <w:sz w:val="24"/>
                <w:szCs w:val="24"/>
              </w:rPr>
              <w:t>(приемов) с руководителями органов власти всех уровней</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lang w:eastAsia="ru-RU"/>
              </w:rPr>
            </w:pPr>
            <w:r w:rsidRPr="0082047A">
              <w:rPr>
                <w:rFonts w:ascii="Times New Roman" w:hAnsi="Times New Roman"/>
                <w:sz w:val="24"/>
                <w:szCs w:val="24"/>
              </w:rPr>
              <w:t>Отраслевые (функцион</w:t>
            </w:r>
            <w:r>
              <w:rPr>
                <w:rFonts w:ascii="Times New Roman" w:hAnsi="Times New Roman"/>
                <w:sz w:val="24"/>
                <w:szCs w:val="24"/>
              </w:rPr>
              <w:t>альные) органы администрации</w:t>
            </w:r>
          </w:p>
        </w:tc>
        <w:tc>
          <w:tcPr>
            <w:tcW w:w="993" w:type="dxa"/>
          </w:tcPr>
          <w:p w:rsidR="0067191C" w:rsidRPr="0082047A" w:rsidRDefault="0067191C" w:rsidP="00AF73D4">
            <w:pPr>
              <w:spacing w:afterLines="80"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418" w:type="dxa"/>
          </w:tcPr>
          <w:p w:rsidR="0067191C" w:rsidRPr="0082047A" w:rsidRDefault="0067191C" w:rsidP="0067191C">
            <w:pPr>
              <w:jc w:val="center"/>
              <w:rPr>
                <w:rFonts w:ascii="Times New Roman" w:hAnsi="Times New Roman"/>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top w:val="single" w:sz="4" w:space="0" w:color="auto"/>
            </w:tcBorders>
          </w:tcPr>
          <w:p w:rsidR="0067191C" w:rsidRPr="0082047A" w:rsidRDefault="00F34BEE" w:rsidP="0067191C">
            <w:pPr>
              <w:spacing w:after="0" w:line="240" w:lineRule="exact"/>
              <w:ind w:firstLine="179"/>
              <w:contextualSpacing/>
              <w:jc w:val="both"/>
              <w:outlineLvl w:val="0"/>
              <w:rPr>
                <w:rFonts w:ascii="Times New Roman" w:hAnsi="Times New Roman"/>
                <w:sz w:val="24"/>
                <w:szCs w:val="24"/>
              </w:rPr>
            </w:pPr>
            <w:r>
              <w:rPr>
                <w:rFonts w:ascii="Times New Roman" w:hAnsi="Times New Roman"/>
                <w:sz w:val="24"/>
                <w:szCs w:val="24"/>
              </w:rPr>
              <w:t xml:space="preserve">Проведение 72 </w:t>
            </w:r>
            <w:r w:rsidR="0067191C">
              <w:rPr>
                <w:rFonts w:ascii="Times New Roman" w:hAnsi="Times New Roman"/>
                <w:sz w:val="24"/>
                <w:szCs w:val="24"/>
              </w:rPr>
              <w:t xml:space="preserve"> встреч руководителей органов всех уровней власти с населением</w:t>
            </w:r>
          </w:p>
        </w:tc>
      </w:tr>
      <w:tr w:rsidR="0067191C" w:rsidRPr="0082047A" w:rsidTr="00FC34C8">
        <w:trPr>
          <w:gridAfter w:val="1"/>
          <w:wAfter w:w="29" w:type="dxa"/>
        </w:trPr>
        <w:tc>
          <w:tcPr>
            <w:tcW w:w="817" w:type="dxa"/>
          </w:tcPr>
          <w:p w:rsidR="0067191C" w:rsidRPr="00C83984" w:rsidRDefault="0067191C" w:rsidP="0067191C">
            <w:pPr>
              <w:spacing w:after="0" w:line="240" w:lineRule="exact"/>
              <w:contextualSpacing/>
              <w:jc w:val="center"/>
              <w:outlineLvl w:val="0"/>
              <w:rPr>
                <w:rFonts w:ascii="Times New Roman" w:hAnsi="Times New Roman"/>
                <w:b/>
                <w:sz w:val="24"/>
                <w:szCs w:val="24"/>
              </w:rPr>
            </w:pPr>
            <w:r w:rsidRPr="00C83984">
              <w:rPr>
                <w:rFonts w:ascii="Times New Roman" w:hAnsi="Times New Roman"/>
                <w:b/>
                <w:sz w:val="24"/>
                <w:szCs w:val="24"/>
              </w:rPr>
              <w:t>1.2.</w:t>
            </w:r>
          </w:p>
        </w:tc>
        <w:tc>
          <w:tcPr>
            <w:tcW w:w="2410" w:type="dxa"/>
          </w:tcPr>
          <w:p w:rsidR="0067191C" w:rsidRPr="00034A6C" w:rsidRDefault="0067191C" w:rsidP="0067191C">
            <w:pPr>
              <w:spacing w:after="0" w:line="240" w:lineRule="exact"/>
              <w:contextualSpacing/>
              <w:jc w:val="both"/>
              <w:outlineLvl w:val="0"/>
              <w:rPr>
                <w:rFonts w:ascii="Times New Roman" w:hAnsi="Times New Roman"/>
                <w:b/>
                <w:sz w:val="24"/>
                <w:szCs w:val="24"/>
              </w:rPr>
            </w:pPr>
            <w:r w:rsidRPr="00034A6C">
              <w:rPr>
                <w:rFonts w:ascii="Times New Roman" w:hAnsi="Times New Roman"/>
                <w:b/>
                <w:sz w:val="24"/>
                <w:szCs w:val="24"/>
              </w:rPr>
              <w:t>Основное мероприятие (ВЦП)</w:t>
            </w:r>
          </w:p>
          <w:p w:rsidR="0067191C" w:rsidRPr="0031586B" w:rsidRDefault="0067191C" w:rsidP="0067191C">
            <w:pPr>
              <w:spacing w:after="0" w:line="240" w:lineRule="exact"/>
              <w:contextualSpacing/>
              <w:jc w:val="both"/>
              <w:outlineLvl w:val="0"/>
              <w:rPr>
                <w:rFonts w:ascii="Times New Roman" w:hAnsi="Times New Roman"/>
                <w:b/>
                <w:sz w:val="24"/>
                <w:szCs w:val="24"/>
              </w:rPr>
            </w:pPr>
            <w:r w:rsidRPr="00034A6C">
              <w:rPr>
                <w:rFonts w:ascii="Times New Roman" w:hAnsi="Times New Roman"/>
                <w:b/>
                <w:sz w:val="24"/>
                <w:szCs w:val="24"/>
              </w:rPr>
              <w:t>Реализация государственной национальной политики на территории Краснокамского  городского округа</w:t>
            </w:r>
          </w:p>
        </w:tc>
        <w:tc>
          <w:tcPr>
            <w:tcW w:w="1275" w:type="dxa"/>
            <w:gridSpan w:val="2"/>
          </w:tcPr>
          <w:p w:rsidR="0067191C" w:rsidRPr="0082047A" w:rsidRDefault="0067191C" w:rsidP="0067191C">
            <w:pPr>
              <w:spacing w:after="0" w:line="240" w:lineRule="exact"/>
              <w:outlineLvl w:val="0"/>
              <w:rPr>
                <w:rFonts w:ascii="Times New Roman" w:hAnsi="Times New Roman"/>
                <w:sz w:val="24"/>
                <w:szCs w:val="24"/>
              </w:rPr>
            </w:pPr>
            <w:r w:rsidRPr="0082047A">
              <w:rPr>
                <w:rFonts w:ascii="Times New Roman" w:hAnsi="Times New Roman"/>
                <w:sz w:val="24"/>
                <w:szCs w:val="24"/>
                <w:lang w:eastAsia="ru-RU"/>
              </w:rPr>
              <w:t>ОВ</w:t>
            </w:r>
            <w:r>
              <w:rPr>
                <w:rFonts w:ascii="Times New Roman" w:hAnsi="Times New Roman"/>
                <w:sz w:val="24"/>
                <w:szCs w:val="24"/>
                <w:lang w:eastAsia="ru-RU"/>
              </w:rPr>
              <w:t>С</w:t>
            </w:r>
            <w:r w:rsidRPr="0082047A">
              <w:rPr>
                <w:rFonts w:ascii="Times New Roman" w:hAnsi="Times New Roman"/>
                <w:sz w:val="24"/>
                <w:szCs w:val="24"/>
                <w:lang w:eastAsia="ru-RU"/>
              </w:rPr>
              <w:t xml:space="preserve">П, </w:t>
            </w:r>
            <w:r w:rsidRPr="0082047A">
              <w:rPr>
                <w:rFonts w:ascii="Times New Roman" w:hAnsi="Times New Roman"/>
                <w:sz w:val="24"/>
                <w:szCs w:val="24"/>
              </w:rPr>
              <w:t>Отраслевые (функциональные) органы администрации</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41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bottom w:val="single" w:sz="4" w:space="0" w:color="auto"/>
            </w:tcBorders>
          </w:tcPr>
          <w:p w:rsidR="0067191C" w:rsidRPr="0082047A" w:rsidRDefault="0067191C" w:rsidP="0067191C">
            <w:pPr>
              <w:spacing w:after="0" w:line="240" w:lineRule="exact"/>
              <w:ind w:firstLine="179"/>
              <w:outlineLvl w:val="0"/>
              <w:rPr>
                <w:rFonts w:ascii="Times New Roman" w:hAnsi="Times New Roman"/>
                <w:sz w:val="24"/>
                <w:szCs w:val="24"/>
                <w:lang w:eastAsia="ru-RU"/>
              </w:rPr>
            </w:pPr>
            <w:r>
              <w:rPr>
                <w:rFonts w:ascii="Times New Roman" w:hAnsi="Times New Roman"/>
                <w:sz w:val="24"/>
                <w:szCs w:val="24"/>
                <w:lang w:eastAsia="ru-RU"/>
              </w:rPr>
              <w:t xml:space="preserve">Показатель доли  граждан, </w:t>
            </w:r>
            <w:r w:rsidRPr="0082047A">
              <w:rPr>
                <w:rFonts w:ascii="Times New Roman" w:hAnsi="Times New Roman"/>
                <w:sz w:val="24"/>
                <w:szCs w:val="24"/>
                <w:lang w:eastAsia="ru-RU"/>
              </w:rPr>
              <w:t>положительно оценивающих состояние межконфесси</w:t>
            </w:r>
            <w:r>
              <w:rPr>
                <w:rFonts w:ascii="Times New Roman" w:hAnsi="Times New Roman"/>
                <w:sz w:val="24"/>
                <w:szCs w:val="24"/>
                <w:lang w:eastAsia="ru-RU"/>
              </w:rPr>
              <w:t>ональных отношений в территории от 85</w:t>
            </w:r>
            <w:r w:rsidR="00F34BEE">
              <w:rPr>
                <w:rFonts w:ascii="Times New Roman" w:hAnsi="Times New Roman"/>
                <w:sz w:val="24"/>
                <w:szCs w:val="24"/>
                <w:lang w:eastAsia="ru-RU"/>
              </w:rPr>
              <w:t>,3</w:t>
            </w:r>
            <w:r>
              <w:rPr>
                <w:rFonts w:ascii="Times New Roman" w:hAnsi="Times New Roman"/>
                <w:sz w:val="24"/>
                <w:szCs w:val="24"/>
                <w:lang w:eastAsia="ru-RU"/>
              </w:rPr>
              <w:t>%</w:t>
            </w:r>
          </w:p>
          <w:p w:rsidR="0067191C" w:rsidRPr="0082047A" w:rsidRDefault="0067191C" w:rsidP="0067191C">
            <w:pPr>
              <w:spacing w:after="0" w:line="240" w:lineRule="exact"/>
              <w:outlineLvl w:val="0"/>
              <w:rPr>
                <w:rFonts w:ascii="Times New Roman" w:hAnsi="Times New Roman"/>
                <w:sz w:val="24"/>
                <w:szCs w:val="24"/>
                <w:lang w:eastAsia="ru-RU"/>
              </w:rPr>
            </w:pPr>
          </w:p>
        </w:tc>
      </w:tr>
      <w:tr w:rsidR="0067191C" w:rsidRPr="0082047A" w:rsidTr="00FC34C8">
        <w:trPr>
          <w:gridAfter w:val="1"/>
          <w:wAfter w:w="29" w:type="dxa"/>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1.2.</w:t>
            </w:r>
            <w:r>
              <w:rPr>
                <w:rFonts w:ascii="Times New Roman" w:hAnsi="Times New Roman"/>
                <w:sz w:val="24"/>
                <w:szCs w:val="24"/>
              </w:rPr>
              <w:t>1</w:t>
            </w:r>
            <w:r w:rsidRPr="0082047A">
              <w:rPr>
                <w:rFonts w:ascii="Times New Roman" w:hAnsi="Times New Roman"/>
                <w:sz w:val="24"/>
                <w:szCs w:val="24"/>
              </w:rPr>
              <w:t>.</w:t>
            </w:r>
          </w:p>
        </w:tc>
        <w:tc>
          <w:tcPr>
            <w:tcW w:w="2410" w:type="dxa"/>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Организация и проведение з</w:t>
            </w:r>
            <w:r w:rsidRPr="0082047A">
              <w:rPr>
                <w:rFonts w:ascii="Times New Roman" w:hAnsi="Times New Roman"/>
                <w:sz w:val="24"/>
                <w:szCs w:val="24"/>
              </w:rPr>
              <w:t>аседани</w:t>
            </w:r>
            <w:r>
              <w:rPr>
                <w:rFonts w:ascii="Times New Roman" w:hAnsi="Times New Roman"/>
                <w:sz w:val="24"/>
                <w:szCs w:val="24"/>
              </w:rPr>
              <w:t>й</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Координационного совета по национальным вопросам</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41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top w:val="single" w:sz="4" w:space="0" w:color="auto"/>
              <w:bottom w:val="single" w:sz="4" w:space="0" w:color="auto"/>
            </w:tcBorders>
          </w:tcPr>
          <w:p w:rsidR="0067191C" w:rsidRPr="0082047A" w:rsidRDefault="0067191C" w:rsidP="0067191C">
            <w:pPr>
              <w:spacing w:after="0" w:line="240" w:lineRule="exact"/>
              <w:ind w:firstLine="179"/>
              <w:outlineLvl w:val="0"/>
              <w:rPr>
                <w:rFonts w:ascii="Times New Roman" w:hAnsi="Times New Roman"/>
                <w:sz w:val="24"/>
                <w:szCs w:val="24"/>
                <w:lang w:eastAsia="ru-RU"/>
              </w:rPr>
            </w:pPr>
            <w:r>
              <w:rPr>
                <w:rFonts w:ascii="Times New Roman" w:hAnsi="Times New Roman"/>
                <w:sz w:val="24"/>
                <w:szCs w:val="24"/>
              </w:rPr>
              <w:t>Проведение 2 заседаний (в течение года) Координационного совета по национальным вопросам</w:t>
            </w:r>
          </w:p>
          <w:p w:rsidR="0067191C" w:rsidRPr="0082047A" w:rsidRDefault="0067191C" w:rsidP="0067191C">
            <w:pPr>
              <w:spacing w:line="240" w:lineRule="exact"/>
              <w:contextualSpacing/>
              <w:jc w:val="center"/>
              <w:outlineLvl w:val="0"/>
              <w:rPr>
                <w:rFonts w:ascii="Times New Roman" w:hAnsi="Times New Roman"/>
                <w:sz w:val="24"/>
                <w:szCs w:val="24"/>
              </w:rPr>
            </w:pPr>
          </w:p>
        </w:tc>
      </w:tr>
      <w:tr w:rsidR="0067191C" w:rsidRPr="0082047A" w:rsidTr="00FC34C8">
        <w:trPr>
          <w:gridAfter w:val="1"/>
          <w:wAfter w:w="29" w:type="dxa"/>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1.2.2</w:t>
            </w:r>
            <w:r w:rsidRPr="0082047A">
              <w:rPr>
                <w:rFonts w:ascii="Times New Roman" w:hAnsi="Times New Roman"/>
                <w:sz w:val="24"/>
                <w:szCs w:val="24"/>
              </w:rPr>
              <w:t>.</w:t>
            </w:r>
          </w:p>
        </w:tc>
        <w:tc>
          <w:tcPr>
            <w:tcW w:w="2410" w:type="dxa"/>
          </w:tcPr>
          <w:p w:rsidR="0067191C" w:rsidRPr="0082047A" w:rsidRDefault="0067191C" w:rsidP="0067191C">
            <w:pPr>
              <w:spacing w:after="0" w:line="240" w:lineRule="exact"/>
              <w:contextualSpacing/>
              <w:jc w:val="both"/>
              <w:outlineLvl w:val="0"/>
              <w:rPr>
                <w:rFonts w:ascii="Times New Roman" w:hAnsi="Times New Roman"/>
                <w:sz w:val="24"/>
                <w:szCs w:val="24"/>
              </w:rPr>
            </w:pPr>
            <w:r w:rsidRPr="0082047A">
              <w:rPr>
                <w:rFonts w:ascii="Times New Roman" w:hAnsi="Times New Roman"/>
                <w:sz w:val="24"/>
                <w:szCs w:val="24"/>
              </w:rPr>
              <w:t>Участие делегаций Крас</w:t>
            </w:r>
            <w:r>
              <w:rPr>
                <w:rFonts w:ascii="Times New Roman" w:hAnsi="Times New Roman"/>
                <w:sz w:val="24"/>
                <w:szCs w:val="24"/>
              </w:rPr>
              <w:t>нокамского городского округа</w:t>
            </w:r>
            <w:r w:rsidRPr="0082047A">
              <w:rPr>
                <w:rFonts w:ascii="Times New Roman" w:hAnsi="Times New Roman"/>
                <w:sz w:val="24"/>
                <w:szCs w:val="24"/>
              </w:rPr>
              <w:t xml:space="preserve"> в межрегиональных </w:t>
            </w:r>
            <w:r>
              <w:rPr>
                <w:rFonts w:ascii="Times New Roman" w:hAnsi="Times New Roman"/>
                <w:sz w:val="24"/>
                <w:szCs w:val="24"/>
              </w:rPr>
              <w:t xml:space="preserve">и иных </w:t>
            </w:r>
            <w:r w:rsidRPr="0082047A">
              <w:rPr>
                <w:rFonts w:ascii="Times New Roman" w:hAnsi="Times New Roman"/>
                <w:sz w:val="24"/>
                <w:szCs w:val="24"/>
              </w:rPr>
              <w:t xml:space="preserve">мероприятиях: Мусульманский мир, Православная Русь и </w:t>
            </w:r>
            <w:r>
              <w:rPr>
                <w:rFonts w:ascii="Times New Roman" w:hAnsi="Times New Roman"/>
                <w:sz w:val="24"/>
                <w:szCs w:val="24"/>
              </w:rPr>
              <w:t>др.</w:t>
            </w:r>
          </w:p>
        </w:tc>
        <w:tc>
          <w:tcPr>
            <w:tcW w:w="1275" w:type="dxa"/>
            <w:gridSpan w:val="2"/>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ОВ</w:t>
            </w:r>
            <w:r>
              <w:rPr>
                <w:rFonts w:ascii="Times New Roman" w:hAnsi="Times New Roman"/>
                <w:sz w:val="24"/>
                <w:szCs w:val="24"/>
              </w:rPr>
              <w:t>С</w:t>
            </w:r>
            <w:r w:rsidRPr="0082047A">
              <w:rPr>
                <w:rFonts w:ascii="Times New Roman" w:hAnsi="Times New Roman"/>
                <w:sz w:val="24"/>
                <w:szCs w:val="24"/>
              </w:rPr>
              <w:t>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Отраслевые (функциональные) органы администрации</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sidRPr="0082047A">
              <w:rPr>
                <w:rFonts w:ascii="Times New Roman" w:hAnsi="Times New Roman"/>
                <w:sz w:val="24"/>
                <w:szCs w:val="24"/>
              </w:rPr>
              <w:t>201</w:t>
            </w:r>
            <w:r>
              <w:rPr>
                <w:rFonts w:ascii="Times New Roman" w:hAnsi="Times New Roman"/>
                <w:sz w:val="24"/>
                <w:szCs w:val="24"/>
              </w:rPr>
              <w:t>9</w:t>
            </w:r>
          </w:p>
        </w:tc>
        <w:tc>
          <w:tcPr>
            <w:tcW w:w="141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Borders>
              <w:top w:val="single" w:sz="4" w:space="0" w:color="auto"/>
            </w:tcBorders>
          </w:tcPr>
          <w:p w:rsidR="0067191C" w:rsidRPr="0082047A" w:rsidRDefault="0067191C"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Ежегодное участие делегаций Краснокамского городского округа в 2-х межрегиональных мероприятиях</w:t>
            </w:r>
          </w:p>
        </w:tc>
      </w:tr>
      <w:tr w:rsidR="0067191C" w:rsidRPr="0082047A" w:rsidTr="00FC34C8">
        <w:trPr>
          <w:gridAfter w:val="1"/>
          <w:wAfter w:w="29" w:type="dxa"/>
        </w:trPr>
        <w:tc>
          <w:tcPr>
            <w:tcW w:w="817"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1.2.3.</w:t>
            </w:r>
          </w:p>
        </w:tc>
        <w:tc>
          <w:tcPr>
            <w:tcW w:w="2410" w:type="dxa"/>
          </w:tcPr>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Деятельность СМИ по национальным вопросам:</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lastRenderedPageBreak/>
              <w:t>подготовка и размещение в СМИ публикаций, освещающих вопросы национальных отношений;</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организация брифингов, пресс-конференций, «горячих линий», интервью, «круглых столов» по национальным вопросам    </w:t>
            </w:r>
          </w:p>
        </w:tc>
        <w:tc>
          <w:tcPr>
            <w:tcW w:w="1275" w:type="dxa"/>
            <w:gridSpan w:val="2"/>
          </w:tcPr>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sz w:val="24"/>
                <w:szCs w:val="24"/>
              </w:rPr>
              <w:lastRenderedPageBreak/>
              <w:t xml:space="preserve">Управление культуры, </w:t>
            </w:r>
            <w:r w:rsidRPr="00D57090">
              <w:rPr>
                <w:rFonts w:ascii="Times New Roman" w:hAnsi="Times New Roman"/>
                <w:sz w:val="24"/>
                <w:szCs w:val="24"/>
              </w:rPr>
              <w:lastRenderedPageBreak/>
              <w:t>молодежной политики и туризма,</w:t>
            </w:r>
          </w:p>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color w:val="000000"/>
                <w:sz w:val="24"/>
                <w:szCs w:val="24"/>
              </w:rPr>
              <w:t>Советник главы города Краснокамска</w:t>
            </w:r>
            <w:r>
              <w:rPr>
                <w:rFonts w:ascii="Times New Roman" w:hAnsi="Times New Roman"/>
                <w:color w:val="000000"/>
                <w:sz w:val="24"/>
                <w:szCs w:val="24"/>
              </w:rPr>
              <w:t>,</w:t>
            </w:r>
          </w:p>
          <w:p w:rsidR="0067191C" w:rsidRPr="00D57090" w:rsidRDefault="0067191C" w:rsidP="0067191C">
            <w:pPr>
              <w:spacing w:after="0" w:line="240" w:lineRule="exact"/>
              <w:contextualSpacing/>
              <w:outlineLvl w:val="0"/>
              <w:rPr>
                <w:rFonts w:ascii="Times New Roman" w:hAnsi="Times New Roman"/>
                <w:sz w:val="24"/>
                <w:szCs w:val="24"/>
              </w:rPr>
            </w:pPr>
            <w:r w:rsidRPr="00D57090">
              <w:rPr>
                <w:rFonts w:ascii="Times New Roman" w:hAnsi="Times New Roman"/>
                <w:sz w:val="24"/>
                <w:szCs w:val="24"/>
              </w:rPr>
              <w:t>ОВСП</w:t>
            </w:r>
          </w:p>
        </w:tc>
        <w:tc>
          <w:tcPr>
            <w:tcW w:w="993" w:type="dxa"/>
          </w:tcPr>
          <w:p w:rsidR="0067191C" w:rsidRPr="0082047A"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lastRenderedPageBreak/>
              <w:t>2019</w:t>
            </w:r>
          </w:p>
          <w:p w:rsidR="0067191C" w:rsidRPr="0082047A" w:rsidRDefault="0067191C" w:rsidP="0067191C">
            <w:pPr>
              <w:spacing w:after="0" w:line="240" w:lineRule="exact"/>
              <w:contextualSpacing/>
              <w:jc w:val="center"/>
              <w:outlineLvl w:val="0"/>
              <w:rPr>
                <w:rFonts w:ascii="Times New Roman" w:hAnsi="Times New Roman"/>
                <w:sz w:val="24"/>
                <w:szCs w:val="24"/>
              </w:rPr>
            </w:pPr>
          </w:p>
          <w:p w:rsidR="0067191C" w:rsidRPr="0082047A" w:rsidRDefault="0067191C" w:rsidP="0067191C">
            <w:pPr>
              <w:spacing w:after="0" w:line="240" w:lineRule="exact"/>
              <w:contextualSpacing/>
              <w:jc w:val="center"/>
              <w:outlineLvl w:val="0"/>
              <w:rPr>
                <w:rFonts w:ascii="Times New Roman" w:hAnsi="Times New Roman"/>
                <w:sz w:val="24"/>
                <w:szCs w:val="24"/>
              </w:rPr>
            </w:pPr>
          </w:p>
        </w:tc>
        <w:tc>
          <w:tcPr>
            <w:tcW w:w="1418" w:type="dxa"/>
          </w:tcPr>
          <w:p w:rsidR="0067191C" w:rsidRPr="0082047A" w:rsidRDefault="0067191C" w:rsidP="0067191C">
            <w:pPr>
              <w:jc w:val="center"/>
              <w:rPr>
                <w:sz w:val="24"/>
                <w:szCs w:val="24"/>
              </w:rPr>
            </w:pPr>
            <w:r w:rsidRPr="0082047A">
              <w:rPr>
                <w:rFonts w:ascii="Times New Roman" w:hAnsi="Times New Roman"/>
                <w:sz w:val="24"/>
                <w:szCs w:val="24"/>
              </w:rPr>
              <w:t>20</w:t>
            </w:r>
            <w:r>
              <w:rPr>
                <w:rFonts w:ascii="Times New Roman" w:hAnsi="Times New Roman"/>
                <w:sz w:val="24"/>
                <w:szCs w:val="24"/>
              </w:rPr>
              <w:t>21</w:t>
            </w:r>
          </w:p>
        </w:tc>
        <w:tc>
          <w:tcPr>
            <w:tcW w:w="3119" w:type="dxa"/>
            <w:gridSpan w:val="2"/>
          </w:tcPr>
          <w:p w:rsidR="0067191C" w:rsidRPr="0082047A" w:rsidRDefault="009B727D" w:rsidP="0067191C">
            <w:pPr>
              <w:spacing w:after="0" w:line="240" w:lineRule="exact"/>
              <w:ind w:firstLine="179"/>
              <w:contextualSpacing/>
              <w:outlineLvl w:val="0"/>
              <w:rPr>
                <w:rFonts w:ascii="Times New Roman" w:hAnsi="Times New Roman"/>
                <w:sz w:val="24"/>
                <w:szCs w:val="24"/>
              </w:rPr>
            </w:pPr>
            <w:r>
              <w:rPr>
                <w:rFonts w:ascii="Times New Roman" w:hAnsi="Times New Roman"/>
                <w:sz w:val="24"/>
                <w:szCs w:val="24"/>
              </w:rPr>
              <w:t>Ежегодное размещение в СМИ 18</w:t>
            </w:r>
            <w:r w:rsidR="0067191C" w:rsidRPr="0082047A">
              <w:rPr>
                <w:rFonts w:ascii="Times New Roman" w:hAnsi="Times New Roman"/>
                <w:sz w:val="24"/>
                <w:szCs w:val="24"/>
              </w:rPr>
              <w:t xml:space="preserve">публикаций, освещающих вопросы </w:t>
            </w:r>
            <w:r w:rsidR="0067191C" w:rsidRPr="0082047A">
              <w:rPr>
                <w:rFonts w:ascii="Times New Roman" w:hAnsi="Times New Roman"/>
                <w:sz w:val="24"/>
                <w:szCs w:val="24"/>
              </w:rPr>
              <w:lastRenderedPageBreak/>
              <w:t>национальных отношений;</w:t>
            </w:r>
          </w:p>
          <w:p w:rsidR="0067191C" w:rsidRPr="0082047A" w:rsidRDefault="0067191C" w:rsidP="0067191C">
            <w:pPr>
              <w:spacing w:after="0" w:line="240" w:lineRule="exact"/>
              <w:contextualSpacing/>
              <w:outlineLvl w:val="0"/>
              <w:rPr>
                <w:rFonts w:ascii="Times New Roman" w:hAnsi="Times New Roman"/>
                <w:sz w:val="24"/>
                <w:szCs w:val="24"/>
              </w:rPr>
            </w:pPr>
          </w:p>
        </w:tc>
      </w:tr>
      <w:tr w:rsidR="0067191C" w:rsidRPr="0082047A" w:rsidTr="00FC34C8">
        <w:trPr>
          <w:gridAfter w:val="1"/>
          <w:wAfter w:w="29" w:type="dxa"/>
        </w:trPr>
        <w:tc>
          <w:tcPr>
            <w:tcW w:w="817" w:type="dxa"/>
          </w:tcPr>
          <w:p w:rsidR="0067191C" w:rsidRPr="00C83984" w:rsidRDefault="0067191C" w:rsidP="0067191C">
            <w:pPr>
              <w:spacing w:after="0" w:line="240" w:lineRule="exact"/>
              <w:contextualSpacing/>
              <w:jc w:val="center"/>
              <w:outlineLvl w:val="0"/>
              <w:rPr>
                <w:rFonts w:ascii="Times New Roman" w:hAnsi="Times New Roman"/>
                <w:b/>
                <w:sz w:val="24"/>
                <w:szCs w:val="24"/>
              </w:rPr>
            </w:pPr>
            <w:r w:rsidRPr="00C83984">
              <w:rPr>
                <w:rFonts w:ascii="Times New Roman" w:hAnsi="Times New Roman"/>
                <w:b/>
                <w:sz w:val="24"/>
                <w:szCs w:val="24"/>
              </w:rPr>
              <w:lastRenderedPageBreak/>
              <w:t>2.</w:t>
            </w:r>
          </w:p>
        </w:tc>
        <w:tc>
          <w:tcPr>
            <w:tcW w:w="9215" w:type="dxa"/>
            <w:gridSpan w:val="7"/>
          </w:tcPr>
          <w:p w:rsidR="0067191C" w:rsidRPr="00521726" w:rsidRDefault="0067191C" w:rsidP="0067191C">
            <w:pPr>
              <w:spacing w:after="0" w:line="240" w:lineRule="exact"/>
              <w:contextualSpacing/>
              <w:jc w:val="both"/>
              <w:outlineLvl w:val="0"/>
              <w:rPr>
                <w:rFonts w:ascii="Times New Roman" w:hAnsi="Times New Roman"/>
                <w:b/>
                <w:sz w:val="24"/>
                <w:szCs w:val="24"/>
              </w:rPr>
            </w:pPr>
            <w:r w:rsidRPr="00521726">
              <w:rPr>
                <w:rFonts w:ascii="Times New Roman" w:hAnsi="Times New Roman"/>
                <w:b/>
                <w:sz w:val="24"/>
                <w:szCs w:val="24"/>
              </w:rPr>
              <w:t xml:space="preserve">Подпрограмма 2 «Развитие территориального </w:t>
            </w:r>
            <w:r>
              <w:rPr>
                <w:rFonts w:ascii="Times New Roman" w:hAnsi="Times New Roman"/>
                <w:b/>
                <w:sz w:val="24"/>
                <w:szCs w:val="24"/>
              </w:rPr>
              <w:t xml:space="preserve">общественного самоуправления </w:t>
            </w:r>
            <w:r w:rsidRPr="00521726">
              <w:rPr>
                <w:rFonts w:ascii="Times New Roman" w:hAnsi="Times New Roman"/>
                <w:b/>
                <w:sz w:val="24"/>
                <w:szCs w:val="24"/>
              </w:rPr>
              <w:t xml:space="preserve">на территории Краснокамского городского округа»           </w:t>
            </w:r>
          </w:p>
        </w:tc>
      </w:tr>
      <w:tr w:rsidR="0067191C" w:rsidRPr="0082047A" w:rsidTr="00FC34C8">
        <w:tc>
          <w:tcPr>
            <w:tcW w:w="817" w:type="dxa"/>
          </w:tcPr>
          <w:p w:rsidR="0067191C" w:rsidRPr="00037341" w:rsidRDefault="0067191C" w:rsidP="0067191C">
            <w:pPr>
              <w:spacing w:after="0" w:line="240" w:lineRule="exact"/>
              <w:contextualSpacing/>
              <w:jc w:val="center"/>
              <w:outlineLvl w:val="0"/>
              <w:rPr>
                <w:rFonts w:ascii="Times New Roman" w:hAnsi="Times New Roman"/>
                <w:sz w:val="24"/>
                <w:szCs w:val="24"/>
              </w:rPr>
            </w:pPr>
            <w:r w:rsidRPr="00037341">
              <w:rPr>
                <w:rFonts w:ascii="Times New Roman" w:hAnsi="Times New Roman"/>
                <w:sz w:val="24"/>
                <w:szCs w:val="24"/>
              </w:rPr>
              <w:t>2.1.</w:t>
            </w:r>
          </w:p>
        </w:tc>
        <w:tc>
          <w:tcPr>
            <w:tcW w:w="2410" w:type="dxa"/>
            <w:tcBorders>
              <w:right w:val="single" w:sz="4" w:space="0" w:color="auto"/>
            </w:tcBorders>
          </w:tcPr>
          <w:p w:rsidR="0067191C" w:rsidRPr="00037341" w:rsidRDefault="0067191C" w:rsidP="0067191C">
            <w:pPr>
              <w:spacing w:after="0" w:line="240" w:lineRule="exact"/>
              <w:contextualSpacing/>
              <w:outlineLvl w:val="0"/>
              <w:rPr>
                <w:rFonts w:ascii="Times New Roman" w:hAnsi="Times New Roman"/>
                <w:sz w:val="24"/>
                <w:szCs w:val="24"/>
              </w:rPr>
            </w:pPr>
            <w:r w:rsidRPr="00037341">
              <w:rPr>
                <w:rFonts w:ascii="Times New Roman" w:hAnsi="Times New Roman"/>
                <w:sz w:val="24"/>
                <w:szCs w:val="24"/>
              </w:rPr>
              <w:t>Основное мероприятие (ВЦП)</w:t>
            </w:r>
          </w:p>
          <w:p w:rsidR="0067191C" w:rsidRPr="00037341" w:rsidRDefault="0067191C" w:rsidP="00AF73D4">
            <w:pPr>
              <w:spacing w:afterLines="80" w:line="240" w:lineRule="exact"/>
              <w:rPr>
                <w:rFonts w:ascii="Times New Roman" w:hAnsi="Times New Roman"/>
                <w:sz w:val="24"/>
                <w:szCs w:val="24"/>
              </w:rPr>
            </w:pPr>
            <w:r w:rsidRPr="00037341">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1001" w:type="dxa"/>
            <w:gridSpan w:val="2"/>
            <w:tcBorders>
              <w:left w:val="single" w:sz="4" w:space="0" w:color="auto"/>
              <w:right w:val="single" w:sz="4" w:space="0" w:color="auto"/>
            </w:tcBorders>
          </w:tcPr>
          <w:p w:rsidR="0067191C" w:rsidRPr="0082047A" w:rsidRDefault="0067191C" w:rsidP="00AF73D4">
            <w:pPr>
              <w:spacing w:afterLines="80"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447" w:type="dxa"/>
            <w:gridSpan w:val="2"/>
            <w:tcBorders>
              <w:left w:val="single" w:sz="4" w:space="0" w:color="auto"/>
              <w:right w:val="single" w:sz="4" w:space="0" w:color="auto"/>
            </w:tcBorders>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119" w:type="dxa"/>
            <w:gridSpan w:val="2"/>
            <w:tcBorders>
              <w:left w:val="single" w:sz="4" w:space="0" w:color="auto"/>
            </w:tcBorders>
          </w:tcPr>
          <w:p w:rsidR="0067191C" w:rsidRDefault="0067191C" w:rsidP="0067191C">
            <w:pPr>
              <w:spacing w:after="0" w:line="240" w:lineRule="exact"/>
              <w:contextualSpacing/>
              <w:jc w:val="both"/>
              <w:outlineLvl w:val="0"/>
              <w:rPr>
                <w:rFonts w:ascii="Times New Roman" w:hAnsi="Times New Roman"/>
                <w:sz w:val="24"/>
                <w:szCs w:val="24"/>
              </w:rPr>
            </w:pPr>
          </w:p>
        </w:tc>
      </w:tr>
      <w:tr w:rsidR="0067191C" w:rsidRPr="0082047A" w:rsidTr="00FC34C8">
        <w:tc>
          <w:tcPr>
            <w:tcW w:w="817" w:type="dxa"/>
          </w:tcPr>
          <w:p w:rsidR="0067191C"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2.1.1.</w:t>
            </w:r>
          </w:p>
        </w:tc>
        <w:tc>
          <w:tcPr>
            <w:tcW w:w="2410" w:type="dxa"/>
            <w:tcBorders>
              <w:right w:val="single" w:sz="4" w:space="0" w:color="auto"/>
            </w:tcBorders>
          </w:tcPr>
          <w:p w:rsidR="0067191C" w:rsidRPr="0082047A" w:rsidRDefault="0067191C" w:rsidP="00AF73D4">
            <w:pPr>
              <w:spacing w:afterLines="80" w:line="240" w:lineRule="exact"/>
              <w:rPr>
                <w:rFonts w:ascii="Times New Roman" w:hAnsi="Times New Roman"/>
                <w:sz w:val="24"/>
                <w:szCs w:val="24"/>
              </w:rPr>
            </w:pPr>
            <w:r>
              <w:rPr>
                <w:rFonts w:ascii="Times New Roman" w:hAnsi="Times New Roman"/>
                <w:sz w:val="24"/>
                <w:szCs w:val="24"/>
              </w:rPr>
              <w:t>Оказание помощи населению в создании и развитии ТОС, поддержка мероприятий, проводимых ТОС</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Pr="0082047A"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1001" w:type="dxa"/>
            <w:gridSpan w:val="2"/>
            <w:tcBorders>
              <w:left w:val="single" w:sz="4" w:space="0" w:color="auto"/>
              <w:right w:val="single" w:sz="4" w:space="0" w:color="auto"/>
            </w:tcBorders>
          </w:tcPr>
          <w:p w:rsidR="0067191C" w:rsidRPr="0082047A" w:rsidRDefault="0067191C" w:rsidP="00AF73D4">
            <w:pPr>
              <w:spacing w:afterLines="80"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447" w:type="dxa"/>
            <w:gridSpan w:val="2"/>
            <w:tcBorders>
              <w:left w:val="single" w:sz="4" w:space="0" w:color="auto"/>
              <w:right w:val="single" w:sz="4" w:space="0" w:color="auto"/>
            </w:tcBorders>
          </w:tcPr>
          <w:p w:rsidR="0067191C" w:rsidRPr="0082047A" w:rsidRDefault="0067191C" w:rsidP="0067191C">
            <w:pPr>
              <w:jc w:val="center"/>
              <w:rPr>
                <w:rFonts w:ascii="Times New Roman" w:hAnsi="Times New Roman"/>
                <w:sz w:val="24"/>
                <w:szCs w:val="24"/>
              </w:rPr>
            </w:pPr>
            <w:r>
              <w:rPr>
                <w:rFonts w:ascii="Times New Roman" w:hAnsi="Times New Roman"/>
                <w:sz w:val="24"/>
                <w:szCs w:val="24"/>
              </w:rPr>
              <w:t>2021</w:t>
            </w:r>
          </w:p>
        </w:tc>
        <w:tc>
          <w:tcPr>
            <w:tcW w:w="3119" w:type="dxa"/>
            <w:gridSpan w:val="2"/>
            <w:tcBorders>
              <w:left w:val="single" w:sz="4" w:space="0" w:color="auto"/>
            </w:tcBorders>
          </w:tcPr>
          <w:p w:rsidR="0067191C" w:rsidRDefault="0067191C" w:rsidP="0067191C">
            <w:pPr>
              <w:spacing w:after="0" w:line="240" w:lineRule="exact"/>
              <w:ind w:firstLine="165"/>
              <w:contextualSpacing/>
              <w:jc w:val="both"/>
              <w:outlineLvl w:val="0"/>
              <w:rPr>
                <w:rFonts w:ascii="Times New Roman" w:hAnsi="Times New Roman"/>
                <w:sz w:val="24"/>
                <w:szCs w:val="24"/>
              </w:rPr>
            </w:pPr>
            <w:r>
              <w:rPr>
                <w:rFonts w:ascii="Times New Roman" w:hAnsi="Times New Roman"/>
                <w:sz w:val="24"/>
                <w:szCs w:val="24"/>
              </w:rPr>
              <w:t xml:space="preserve">Увеличение количества ТОС от 14 до 23 организаций </w:t>
            </w:r>
          </w:p>
        </w:tc>
      </w:tr>
      <w:tr w:rsidR="0067191C" w:rsidRPr="0082047A" w:rsidTr="00FC34C8">
        <w:tc>
          <w:tcPr>
            <w:tcW w:w="817" w:type="dxa"/>
          </w:tcPr>
          <w:p w:rsidR="0067191C" w:rsidRPr="002E5471"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2.1.2</w:t>
            </w:r>
            <w:r w:rsidRPr="002E5471">
              <w:rPr>
                <w:rFonts w:ascii="Times New Roman" w:hAnsi="Times New Roman"/>
                <w:sz w:val="24"/>
                <w:szCs w:val="24"/>
              </w:rPr>
              <w:t>.</w:t>
            </w:r>
          </w:p>
        </w:tc>
        <w:tc>
          <w:tcPr>
            <w:tcW w:w="2410" w:type="dxa"/>
            <w:tcBorders>
              <w:right w:val="single" w:sz="4" w:space="0" w:color="auto"/>
            </w:tcBorders>
          </w:tcPr>
          <w:p w:rsidR="0067191C" w:rsidRPr="00034A6C" w:rsidRDefault="0067191C" w:rsidP="0067191C">
            <w:pPr>
              <w:spacing w:after="0" w:line="240" w:lineRule="exact"/>
              <w:contextualSpacing/>
              <w:jc w:val="both"/>
              <w:outlineLvl w:val="0"/>
              <w:rPr>
                <w:rFonts w:ascii="Times New Roman" w:hAnsi="Times New Roman"/>
                <w:b/>
                <w:sz w:val="24"/>
                <w:szCs w:val="24"/>
              </w:rPr>
            </w:pPr>
            <w:r>
              <w:rPr>
                <w:rFonts w:ascii="Times New Roman" w:hAnsi="Times New Roman"/>
                <w:sz w:val="24"/>
                <w:szCs w:val="24"/>
              </w:rPr>
              <w:t>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ОВСП</w:t>
            </w:r>
          </w:p>
          <w:p w:rsidR="0067191C" w:rsidRDefault="0067191C" w:rsidP="0067191C">
            <w:pPr>
              <w:spacing w:after="0" w:line="240" w:lineRule="exact"/>
              <w:contextualSpacing/>
              <w:outlineLvl w:val="0"/>
              <w:rPr>
                <w:rFonts w:ascii="Times New Roman" w:hAnsi="Times New Roman"/>
                <w:sz w:val="24"/>
                <w:szCs w:val="24"/>
              </w:rPr>
            </w:pP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1001" w:type="dxa"/>
            <w:gridSpan w:val="2"/>
            <w:tcBorders>
              <w:left w:val="single" w:sz="4" w:space="0" w:color="auto"/>
              <w:right w:val="single" w:sz="4" w:space="0" w:color="auto"/>
            </w:tcBorders>
          </w:tcPr>
          <w:p w:rsidR="0067191C" w:rsidRDefault="0067191C" w:rsidP="00AF73D4">
            <w:pPr>
              <w:spacing w:afterLines="80"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447" w:type="dxa"/>
            <w:gridSpan w:val="2"/>
            <w:tcBorders>
              <w:left w:val="single" w:sz="4" w:space="0" w:color="auto"/>
              <w:right w:val="single" w:sz="4" w:space="0" w:color="auto"/>
            </w:tcBorders>
          </w:tcPr>
          <w:p w:rsidR="0067191C" w:rsidRDefault="0067191C" w:rsidP="0067191C">
            <w:pPr>
              <w:jc w:val="center"/>
              <w:rPr>
                <w:rFonts w:ascii="Times New Roman" w:hAnsi="Times New Roman"/>
                <w:sz w:val="24"/>
                <w:szCs w:val="24"/>
              </w:rPr>
            </w:pPr>
            <w:r>
              <w:rPr>
                <w:rFonts w:ascii="Times New Roman" w:hAnsi="Times New Roman"/>
                <w:sz w:val="24"/>
                <w:szCs w:val="24"/>
              </w:rPr>
              <w:t>2021</w:t>
            </w:r>
          </w:p>
        </w:tc>
        <w:tc>
          <w:tcPr>
            <w:tcW w:w="3119" w:type="dxa"/>
            <w:gridSpan w:val="2"/>
            <w:tcBorders>
              <w:left w:val="single" w:sz="4" w:space="0" w:color="auto"/>
            </w:tcBorders>
          </w:tcPr>
          <w:p w:rsidR="0067191C" w:rsidRDefault="0067191C" w:rsidP="0067191C">
            <w:pPr>
              <w:spacing w:after="0" w:line="240" w:lineRule="exact"/>
              <w:ind w:firstLine="165"/>
              <w:contextualSpacing/>
              <w:jc w:val="both"/>
              <w:outlineLvl w:val="0"/>
              <w:rPr>
                <w:rFonts w:ascii="Times New Roman" w:hAnsi="Times New Roman"/>
                <w:sz w:val="24"/>
                <w:szCs w:val="24"/>
              </w:rPr>
            </w:pPr>
            <w:r>
              <w:rPr>
                <w:rFonts w:ascii="Times New Roman" w:hAnsi="Times New Roman"/>
                <w:sz w:val="24"/>
                <w:szCs w:val="24"/>
              </w:rPr>
              <w:t xml:space="preserve">Проведение 9 тематических мероприятий </w:t>
            </w:r>
          </w:p>
        </w:tc>
      </w:tr>
      <w:tr w:rsidR="0067191C" w:rsidRPr="0082047A" w:rsidTr="00FC34C8">
        <w:tc>
          <w:tcPr>
            <w:tcW w:w="817" w:type="dxa"/>
          </w:tcPr>
          <w:p w:rsidR="0067191C" w:rsidRPr="002E5471" w:rsidRDefault="0067191C" w:rsidP="0067191C">
            <w:pPr>
              <w:spacing w:after="0" w:line="240" w:lineRule="exact"/>
              <w:contextualSpacing/>
              <w:jc w:val="center"/>
              <w:outlineLvl w:val="0"/>
              <w:rPr>
                <w:rFonts w:ascii="Times New Roman" w:hAnsi="Times New Roman"/>
                <w:sz w:val="24"/>
                <w:szCs w:val="24"/>
              </w:rPr>
            </w:pPr>
            <w:r>
              <w:rPr>
                <w:rFonts w:ascii="Times New Roman" w:hAnsi="Times New Roman"/>
                <w:sz w:val="24"/>
                <w:szCs w:val="24"/>
              </w:rPr>
              <w:t>2.1.3.</w:t>
            </w:r>
          </w:p>
        </w:tc>
        <w:tc>
          <w:tcPr>
            <w:tcW w:w="2410" w:type="dxa"/>
            <w:tcBorders>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Информирование  населения о деятельности ТОС на сайте администрации Краснокамского городского округа и СМИ</w:t>
            </w:r>
          </w:p>
        </w:tc>
        <w:tc>
          <w:tcPr>
            <w:tcW w:w="1267" w:type="dxa"/>
            <w:tcBorders>
              <w:left w:val="single" w:sz="4" w:space="0" w:color="auto"/>
              <w:right w:val="single" w:sz="4" w:space="0" w:color="auto"/>
            </w:tcBorders>
          </w:tcPr>
          <w:p w:rsidR="0067191C" w:rsidRDefault="0067191C" w:rsidP="0067191C">
            <w:pPr>
              <w:spacing w:after="0" w:line="240" w:lineRule="exact"/>
              <w:contextualSpacing/>
              <w:outlineLvl w:val="0"/>
              <w:rPr>
                <w:rFonts w:ascii="Times New Roman" w:hAnsi="Times New Roman"/>
                <w:sz w:val="24"/>
                <w:szCs w:val="24"/>
              </w:rPr>
            </w:pPr>
            <w:r>
              <w:rPr>
                <w:rFonts w:ascii="Times New Roman" w:hAnsi="Times New Roman"/>
                <w:sz w:val="24"/>
                <w:szCs w:val="24"/>
              </w:rPr>
              <w:t xml:space="preserve">ОВСП, </w:t>
            </w:r>
            <w:r w:rsidRPr="0082047A">
              <w:rPr>
                <w:rFonts w:ascii="Times New Roman" w:hAnsi="Times New Roman"/>
                <w:sz w:val="24"/>
                <w:szCs w:val="24"/>
              </w:rPr>
              <w:t xml:space="preserve">Администрация </w:t>
            </w:r>
            <w:r>
              <w:rPr>
                <w:rFonts w:ascii="Times New Roman" w:hAnsi="Times New Roman"/>
                <w:sz w:val="24"/>
                <w:szCs w:val="24"/>
              </w:rPr>
              <w:t>города Краснокамска</w:t>
            </w:r>
          </w:p>
        </w:tc>
        <w:tc>
          <w:tcPr>
            <w:tcW w:w="1001" w:type="dxa"/>
            <w:gridSpan w:val="2"/>
            <w:tcBorders>
              <w:left w:val="single" w:sz="4" w:space="0" w:color="auto"/>
              <w:right w:val="single" w:sz="4" w:space="0" w:color="auto"/>
            </w:tcBorders>
          </w:tcPr>
          <w:p w:rsidR="0067191C" w:rsidRDefault="0067191C" w:rsidP="00AF73D4">
            <w:pPr>
              <w:spacing w:afterLines="80" w:line="240" w:lineRule="exact"/>
              <w:jc w:val="center"/>
              <w:rPr>
                <w:rFonts w:ascii="Times New Roman" w:hAnsi="Times New Roman"/>
                <w:sz w:val="24"/>
                <w:szCs w:val="24"/>
                <w:lang w:eastAsia="ru-RU"/>
              </w:rPr>
            </w:pPr>
            <w:r>
              <w:rPr>
                <w:rFonts w:ascii="Times New Roman" w:hAnsi="Times New Roman"/>
                <w:sz w:val="24"/>
                <w:szCs w:val="24"/>
                <w:lang w:eastAsia="ru-RU"/>
              </w:rPr>
              <w:t>2019</w:t>
            </w:r>
          </w:p>
        </w:tc>
        <w:tc>
          <w:tcPr>
            <w:tcW w:w="1447" w:type="dxa"/>
            <w:gridSpan w:val="2"/>
            <w:tcBorders>
              <w:left w:val="single" w:sz="4" w:space="0" w:color="auto"/>
              <w:right w:val="single" w:sz="4" w:space="0" w:color="auto"/>
            </w:tcBorders>
          </w:tcPr>
          <w:p w:rsidR="0067191C" w:rsidRDefault="0067191C" w:rsidP="0067191C">
            <w:pPr>
              <w:jc w:val="center"/>
              <w:rPr>
                <w:rFonts w:ascii="Times New Roman" w:hAnsi="Times New Roman"/>
                <w:sz w:val="24"/>
                <w:szCs w:val="24"/>
              </w:rPr>
            </w:pPr>
            <w:r>
              <w:rPr>
                <w:rFonts w:ascii="Times New Roman" w:hAnsi="Times New Roman"/>
                <w:sz w:val="24"/>
                <w:szCs w:val="24"/>
              </w:rPr>
              <w:t>2021</w:t>
            </w:r>
          </w:p>
        </w:tc>
        <w:tc>
          <w:tcPr>
            <w:tcW w:w="3119" w:type="dxa"/>
            <w:gridSpan w:val="2"/>
            <w:tcBorders>
              <w:left w:val="single" w:sz="4" w:space="0" w:color="auto"/>
            </w:tcBorders>
          </w:tcPr>
          <w:p w:rsidR="0067191C" w:rsidRDefault="0067191C" w:rsidP="0067191C">
            <w:pPr>
              <w:spacing w:after="0" w:line="240" w:lineRule="exact"/>
              <w:ind w:firstLine="165"/>
              <w:contextualSpacing/>
              <w:outlineLvl w:val="0"/>
              <w:rPr>
                <w:rFonts w:ascii="Times New Roman" w:hAnsi="Times New Roman"/>
                <w:sz w:val="24"/>
                <w:szCs w:val="24"/>
              </w:rPr>
            </w:pPr>
            <w:r>
              <w:rPr>
                <w:rFonts w:ascii="Times New Roman" w:hAnsi="Times New Roman"/>
                <w:sz w:val="24"/>
                <w:szCs w:val="24"/>
              </w:rPr>
              <w:t xml:space="preserve">Ежегодное размещение в СМИ  16 </w:t>
            </w:r>
            <w:r w:rsidRPr="0082047A">
              <w:rPr>
                <w:rFonts w:ascii="Times New Roman" w:hAnsi="Times New Roman"/>
                <w:sz w:val="24"/>
                <w:szCs w:val="24"/>
              </w:rPr>
              <w:t>публикаций, о</w:t>
            </w:r>
            <w:r>
              <w:rPr>
                <w:rFonts w:ascii="Times New Roman" w:hAnsi="Times New Roman"/>
                <w:sz w:val="24"/>
                <w:szCs w:val="24"/>
              </w:rPr>
              <w:t>свещающих вопросы территориального общественного самоуправления</w:t>
            </w:r>
          </w:p>
        </w:tc>
      </w:tr>
    </w:tbl>
    <w:p w:rsidR="0067191C" w:rsidRDefault="0067191C" w:rsidP="0067191C">
      <w:pPr>
        <w:tabs>
          <w:tab w:val="left" w:pos="3777"/>
        </w:tabs>
        <w:spacing w:after="0" w:line="240" w:lineRule="exact"/>
        <w:contextualSpacing/>
        <w:outlineLvl w:val="0"/>
        <w:rPr>
          <w:rFonts w:ascii="Times New Roman" w:hAnsi="Times New Roman"/>
          <w:b/>
          <w:sz w:val="24"/>
          <w:szCs w:val="24"/>
          <w:lang w:eastAsia="ru-RU"/>
        </w:rPr>
      </w:pPr>
      <w:r>
        <w:rPr>
          <w:rFonts w:ascii="Times New Roman" w:hAnsi="Times New Roman"/>
          <w:b/>
          <w:sz w:val="24"/>
          <w:szCs w:val="24"/>
          <w:lang w:eastAsia="ru-RU"/>
        </w:rPr>
        <w:tab/>
      </w:r>
    </w:p>
    <w:p w:rsidR="0067191C" w:rsidRPr="0067191C" w:rsidRDefault="0067191C" w:rsidP="0067191C">
      <w:pPr>
        <w:numPr>
          <w:ilvl w:val="0"/>
          <w:numId w:val="3"/>
        </w:numPr>
        <w:spacing w:after="0" w:line="240" w:lineRule="auto"/>
        <w:ind w:left="0" w:hanging="11"/>
        <w:contextualSpacing/>
        <w:jc w:val="center"/>
        <w:outlineLvl w:val="0"/>
        <w:rPr>
          <w:rFonts w:ascii="Times New Roman" w:hAnsi="Times New Roman"/>
          <w:b/>
          <w:sz w:val="28"/>
          <w:szCs w:val="28"/>
          <w:lang w:eastAsia="ru-RU"/>
        </w:rPr>
      </w:pPr>
      <w:bookmarkStart w:id="0" w:name="_GoBack"/>
      <w:bookmarkEnd w:id="0"/>
      <w:r w:rsidRPr="0067191C">
        <w:rPr>
          <w:rFonts w:ascii="Times New Roman" w:hAnsi="Times New Roman"/>
          <w:b/>
          <w:sz w:val="28"/>
          <w:szCs w:val="28"/>
          <w:lang w:eastAsia="ru-RU"/>
        </w:rPr>
        <w:lastRenderedPageBreak/>
        <w:t>Основные меры правового регулирования развития гражданского общества и поддержку общественных инициатив, межнациональных и межконфессиональных отношений жителей Краснокамского городского округа,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67191C" w:rsidRPr="0067191C" w:rsidRDefault="0067191C" w:rsidP="0067191C">
      <w:pPr>
        <w:spacing w:after="0" w:line="240" w:lineRule="auto"/>
        <w:ind w:left="-11"/>
        <w:contextualSpacing/>
        <w:jc w:val="center"/>
        <w:outlineLvl w:val="0"/>
        <w:rPr>
          <w:rFonts w:ascii="Times New Roman" w:hAnsi="Times New Roman"/>
          <w:b/>
          <w:sz w:val="28"/>
          <w:szCs w:val="28"/>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3118"/>
        <w:gridCol w:w="2410"/>
        <w:gridCol w:w="1985"/>
      </w:tblGrid>
      <w:tr w:rsidR="0067191C" w:rsidRPr="00B34BBE" w:rsidTr="0067191C">
        <w:tc>
          <w:tcPr>
            <w:tcW w:w="2660" w:type="dxa"/>
            <w:vAlign w:val="center"/>
          </w:tcPr>
          <w:p w:rsidR="0067191C" w:rsidRPr="00B34BBE" w:rsidRDefault="0067191C" w:rsidP="0067191C">
            <w:pPr>
              <w:spacing w:after="0" w:line="240" w:lineRule="exact"/>
              <w:contextualSpacing/>
              <w:jc w:val="center"/>
              <w:outlineLvl w:val="0"/>
              <w:rPr>
                <w:rFonts w:ascii="Times New Roman" w:hAnsi="Times New Roman"/>
                <w:sz w:val="24"/>
                <w:szCs w:val="24"/>
                <w:lang w:eastAsia="ru-RU"/>
              </w:rPr>
            </w:pPr>
            <w:r w:rsidRPr="00B34BBE">
              <w:rPr>
                <w:rFonts w:ascii="Times New Roman" w:hAnsi="Times New Roman"/>
                <w:sz w:val="24"/>
                <w:szCs w:val="24"/>
                <w:lang w:eastAsia="ru-RU"/>
              </w:rPr>
              <w:t>Вид нормативного правового акта</w:t>
            </w:r>
          </w:p>
        </w:tc>
        <w:tc>
          <w:tcPr>
            <w:tcW w:w="3118" w:type="dxa"/>
            <w:vAlign w:val="center"/>
          </w:tcPr>
          <w:p w:rsidR="0067191C" w:rsidRPr="00B34BBE" w:rsidRDefault="0067191C" w:rsidP="0067191C">
            <w:pPr>
              <w:spacing w:after="0" w:line="240" w:lineRule="exact"/>
              <w:contextualSpacing/>
              <w:jc w:val="center"/>
              <w:outlineLvl w:val="0"/>
              <w:rPr>
                <w:rFonts w:ascii="Times New Roman" w:hAnsi="Times New Roman"/>
                <w:sz w:val="24"/>
                <w:szCs w:val="24"/>
                <w:lang w:eastAsia="ru-RU"/>
              </w:rPr>
            </w:pPr>
            <w:r w:rsidRPr="00B34BBE">
              <w:rPr>
                <w:rFonts w:ascii="Times New Roman" w:hAnsi="Times New Roman"/>
                <w:sz w:val="24"/>
                <w:szCs w:val="24"/>
                <w:lang w:eastAsia="ru-RU"/>
              </w:rPr>
              <w:t>Основные положения  нормативного правового акта</w:t>
            </w:r>
          </w:p>
        </w:tc>
        <w:tc>
          <w:tcPr>
            <w:tcW w:w="2410" w:type="dxa"/>
            <w:vAlign w:val="center"/>
          </w:tcPr>
          <w:p w:rsidR="0067191C" w:rsidRPr="00B34BBE" w:rsidRDefault="0067191C" w:rsidP="0067191C">
            <w:pPr>
              <w:spacing w:after="0" w:line="240" w:lineRule="exact"/>
              <w:contextualSpacing/>
              <w:jc w:val="center"/>
              <w:outlineLvl w:val="0"/>
              <w:rPr>
                <w:rFonts w:ascii="Times New Roman" w:hAnsi="Times New Roman"/>
                <w:sz w:val="24"/>
                <w:szCs w:val="24"/>
                <w:lang w:eastAsia="ru-RU"/>
              </w:rPr>
            </w:pPr>
            <w:r w:rsidRPr="00B34BBE">
              <w:rPr>
                <w:rFonts w:ascii="Times New Roman" w:hAnsi="Times New Roman"/>
                <w:sz w:val="24"/>
                <w:szCs w:val="24"/>
                <w:lang w:eastAsia="ru-RU"/>
              </w:rPr>
              <w:t>Исполнитель</w:t>
            </w:r>
          </w:p>
        </w:tc>
        <w:tc>
          <w:tcPr>
            <w:tcW w:w="1985" w:type="dxa"/>
            <w:vAlign w:val="center"/>
          </w:tcPr>
          <w:p w:rsidR="0067191C" w:rsidRPr="00B34BBE" w:rsidRDefault="0067191C" w:rsidP="0067191C">
            <w:pPr>
              <w:spacing w:after="0" w:line="240" w:lineRule="exact"/>
              <w:contextualSpacing/>
              <w:jc w:val="center"/>
              <w:outlineLvl w:val="0"/>
              <w:rPr>
                <w:rFonts w:ascii="Times New Roman" w:hAnsi="Times New Roman"/>
                <w:sz w:val="24"/>
                <w:szCs w:val="24"/>
                <w:lang w:eastAsia="ru-RU"/>
              </w:rPr>
            </w:pPr>
            <w:r w:rsidRPr="00B34BBE">
              <w:rPr>
                <w:rFonts w:ascii="Times New Roman" w:hAnsi="Times New Roman"/>
                <w:sz w:val="24"/>
                <w:szCs w:val="24"/>
                <w:lang w:eastAsia="ru-RU"/>
              </w:rPr>
              <w:t>Срок принятия</w:t>
            </w:r>
          </w:p>
          <w:p w:rsidR="0067191C" w:rsidRPr="00B34BBE" w:rsidRDefault="0067191C" w:rsidP="0067191C">
            <w:pPr>
              <w:spacing w:after="0" w:line="240" w:lineRule="exact"/>
              <w:contextualSpacing/>
              <w:jc w:val="center"/>
              <w:outlineLvl w:val="0"/>
              <w:rPr>
                <w:rFonts w:ascii="Times New Roman" w:hAnsi="Times New Roman"/>
                <w:sz w:val="24"/>
                <w:szCs w:val="24"/>
                <w:lang w:eastAsia="ru-RU"/>
              </w:rPr>
            </w:pPr>
            <w:r w:rsidRPr="00B34BBE">
              <w:rPr>
                <w:rFonts w:ascii="Times New Roman" w:hAnsi="Times New Roman"/>
                <w:sz w:val="24"/>
                <w:szCs w:val="24"/>
                <w:lang w:eastAsia="ru-RU"/>
              </w:rPr>
              <w:t>(утверждения)</w:t>
            </w:r>
          </w:p>
        </w:tc>
      </w:tr>
      <w:tr w:rsidR="00E7386A" w:rsidRPr="00B34BBE" w:rsidTr="00B6433F">
        <w:tc>
          <w:tcPr>
            <w:tcW w:w="2660" w:type="dxa"/>
          </w:tcPr>
          <w:p w:rsidR="00E7386A" w:rsidRPr="00B34BBE" w:rsidRDefault="00E7386A"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vAlign w:val="center"/>
          </w:tcPr>
          <w:p w:rsidR="00E7386A" w:rsidRPr="00B34BBE" w:rsidRDefault="00E7386A" w:rsidP="00BE407D">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Положение о Конкурсе социальных и культурных проектов Краснокамского городского округа</w:t>
            </w:r>
          </w:p>
        </w:tc>
        <w:tc>
          <w:tcPr>
            <w:tcW w:w="2410" w:type="dxa"/>
          </w:tcPr>
          <w:p w:rsidR="00E7386A" w:rsidRPr="00B34BBE" w:rsidRDefault="00E7386A"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BE407D" w:rsidRDefault="00BE407D"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26.03.2019</w:t>
            </w:r>
          </w:p>
          <w:p w:rsidR="00E7386A" w:rsidRPr="00B34BBE" w:rsidRDefault="00BE407D"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238-п</w:t>
            </w:r>
          </w:p>
        </w:tc>
      </w:tr>
      <w:tr w:rsidR="00E7386A" w:rsidRPr="00B34BBE" w:rsidTr="00B6433F">
        <w:tc>
          <w:tcPr>
            <w:tcW w:w="2660" w:type="dxa"/>
          </w:tcPr>
          <w:p w:rsidR="00E7386A" w:rsidRPr="00B34BBE" w:rsidRDefault="00BE407D"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vAlign w:val="center"/>
          </w:tcPr>
          <w:p w:rsidR="00E7386A" w:rsidRPr="00B34BBE" w:rsidRDefault="00BE407D" w:rsidP="00BE407D">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 проведении городского конкурса социально значимых проектов «</w:t>
            </w:r>
            <w:r w:rsidR="00D36739">
              <w:rPr>
                <w:rFonts w:ascii="Times New Roman" w:hAnsi="Times New Roman"/>
                <w:sz w:val="24"/>
                <w:szCs w:val="24"/>
                <w:lang w:eastAsia="ru-RU"/>
              </w:rPr>
              <w:t>Город</w:t>
            </w:r>
            <w:r>
              <w:rPr>
                <w:rFonts w:ascii="Times New Roman" w:hAnsi="Times New Roman"/>
                <w:sz w:val="24"/>
                <w:szCs w:val="24"/>
                <w:lang w:eastAsia="ru-RU"/>
              </w:rPr>
              <w:t>–это мы»</w:t>
            </w:r>
          </w:p>
        </w:tc>
        <w:tc>
          <w:tcPr>
            <w:tcW w:w="2410" w:type="dxa"/>
          </w:tcPr>
          <w:p w:rsidR="00E7386A" w:rsidRPr="00B34BBE" w:rsidRDefault="00BE407D"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BE407D" w:rsidRDefault="00BE407D"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27.03.2019</w:t>
            </w:r>
          </w:p>
          <w:p w:rsidR="00E7386A" w:rsidRPr="00B34BBE" w:rsidRDefault="00BE407D"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243-п</w:t>
            </w:r>
          </w:p>
        </w:tc>
      </w:tr>
      <w:tr w:rsidR="00E7386A" w:rsidRPr="00B34BBE" w:rsidTr="00B6433F">
        <w:tc>
          <w:tcPr>
            <w:tcW w:w="2660" w:type="dxa"/>
          </w:tcPr>
          <w:p w:rsidR="00E7386A" w:rsidRPr="00B34BBE" w:rsidRDefault="00D36739"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vAlign w:val="center"/>
          </w:tcPr>
          <w:p w:rsidR="00E7386A" w:rsidRPr="00B34BBE" w:rsidRDefault="00D36739" w:rsidP="00D36739">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Об утверждении Положения о поощрении председателей уличных комитетов в Краснокамском городском округе, Положения о поощрении председателей территориальных общественных самоуправлений в Краснокамском городском округе, Положения о поощрении сельских старост в Краснокамском городском округе</w:t>
            </w:r>
          </w:p>
        </w:tc>
        <w:tc>
          <w:tcPr>
            <w:tcW w:w="2410" w:type="dxa"/>
          </w:tcPr>
          <w:p w:rsidR="00E7386A" w:rsidRPr="00B34BBE" w:rsidRDefault="00D36739"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E7386A" w:rsidRDefault="00D36739"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03.04.2019</w:t>
            </w:r>
          </w:p>
          <w:p w:rsidR="00D36739" w:rsidRPr="00B34BBE" w:rsidRDefault="00D36739"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271-п</w:t>
            </w:r>
          </w:p>
        </w:tc>
      </w:tr>
      <w:tr w:rsidR="00603396" w:rsidRPr="00B34BBE" w:rsidTr="00B6433F">
        <w:tc>
          <w:tcPr>
            <w:tcW w:w="2660" w:type="dxa"/>
          </w:tcPr>
          <w:p w:rsidR="00603396" w:rsidRPr="00B34BBE" w:rsidRDefault="00603396"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vAlign w:val="center"/>
          </w:tcPr>
          <w:p w:rsidR="00603396" w:rsidRPr="00B34BBE" w:rsidRDefault="00603396" w:rsidP="006033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Об утверждении порядка разработки и утверждения</w:t>
            </w:r>
            <w:r w:rsidR="00C220CF">
              <w:rPr>
                <w:rFonts w:ascii="Times New Roman" w:hAnsi="Times New Roman"/>
                <w:sz w:val="24"/>
                <w:szCs w:val="24"/>
                <w:lang w:eastAsia="ru-RU"/>
              </w:rPr>
              <w:t xml:space="preserve"> административных регламентов предоставления муниципальных услуг на территории Краснокамского городского округа</w:t>
            </w:r>
          </w:p>
        </w:tc>
        <w:tc>
          <w:tcPr>
            <w:tcW w:w="2410" w:type="dxa"/>
          </w:tcPr>
          <w:p w:rsidR="00603396" w:rsidRPr="00B34BBE" w:rsidRDefault="00C220CF"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603396" w:rsidRDefault="00C220C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21.02.2019</w:t>
            </w:r>
          </w:p>
          <w:p w:rsidR="00C220CF" w:rsidRPr="00B34BBE" w:rsidRDefault="00C220C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№124-п</w:t>
            </w:r>
          </w:p>
        </w:tc>
      </w:tr>
      <w:tr w:rsidR="00603396" w:rsidRPr="00B34BBE" w:rsidTr="00277DF1">
        <w:tc>
          <w:tcPr>
            <w:tcW w:w="2660" w:type="dxa"/>
          </w:tcPr>
          <w:p w:rsidR="00603396" w:rsidRPr="00B34BBE" w:rsidRDefault="00B6433F"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Решение Краснокамской городской Думы Пермского края I созыва</w:t>
            </w:r>
          </w:p>
        </w:tc>
        <w:tc>
          <w:tcPr>
            <w:tcW w:w="3118" w:type="dxa"/>
            <w:vAlign w:val="center"/>
          </w:tcPr>
          <w:p w:rsidR="00603396" w:rsidRPr="00B34BBE" w:rsidRDefault="00C220CF" w:rsidP="00C220C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 xml:space="preserve">Об утверждении Положения о территориальном общественном самоуправлении в Краснокамском городском округе, Положения об уличных, квартальных, дворовых, домовых комитетах в Краснокамском городском округе, Положения о выборном лице общественного самоуправления в Краснокамском городском </w:t>
            </w:r>
            <w:r>
              <w:rPr>
                <w:rFonts w:ascii="Times New Roman" w:hAnsi="Times New Roman"/>
                <w:sz w:val="24"/>
                <w:szCs w:val="24"/>
                <w:lang w:eastAsia="ru-RU"/>
              </w:rPr>
              <w:lastRenderedPageBreak/>
              <w:t>округе</w:t>
            </w:r>
          </w:p>
        </w:tc>
        <w:tc>
          <w:tcPr>
            <w:tcW w:w="2410" w:type="dxa"/>
          </w:tcPr>
          <w:p w:rsidR="006033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lastRenderedPageBreak/>
              <w:t>Администрация города Краснокамска</w:t>
            </w:r>
          </w:p>
        </w:tc>
        <w:tc>
          <w:tcPr>
            <w:tcW w:w="1985" w:type="dxa"/>
          </w:tcPr>
          <w:p w:rsidR="00603396" w:rsidRDefault="00C220C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27.02.2019</w:t>
            </w:r>
          </w:p>
          <w:p w:rsidR="00C220CF" w:rsidRPr="00B34BBE" w:rsidRDefault="00C220C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№23</w:t>
            </w:r>
          </w:p>
        </w:tc>
      </w:tr>
      <w:tr w:rsidR="00603396" w:rsidRPr="00B34BBE" w:rsidTr="00096C96">
        <w:tc>
          <w:tcPr>
            <w:tcW w:w="2660" w:type="dxa"/>
          </w:tcPr>
          <w:p w:rsidR="00603396" w:rsidRPr="00B34BBE" w:rsidRDefault="00B6433F"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lastRenderedPageBreak/>
              <w:t>Решение Краснокамской городской Думы Пермского края I созыва</w:t>
            </w:r>
          </w:p>
        </w:tc>
        <w:tc>
          <w:tcPr>
            <w:tcW w:w="3118" w:type="dxa"/>
          </w:tcPr>
          <w:p w:rsidR="00603396" w:rsidRPr="00B34BBE" w:rsidRDefault="00B6433F"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Об утверждении Порядка регистрации уставов территориального общественного самоуправления, изменений и (или) дополнений в уставы территориального общественного самоуправления в Краснокамском городском округе</w:t>
            </w:r>
          </w:p>
        </w:tc>
        <w:tc>
          <w:tcPr>
            <w:tcW w:w="2410" w:type="dxa"/>
          </w:tcPr>
          <w:p w:rsidR="00603396" w:rsidRPr="00B34BBE" w:rsidRDefault="00277DF1" w:rsidP="00B6433F">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603396" w:rsidRDefault="00B6433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27.03.2019</w:t>
            </w:r>
          </w:p>
          <w:p w:rsidR="00B6433F" w:rsidRPr="00B34BBE" w:rsidRDefault="00B6433F" w:rsidP="00B6433F">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41</w:t>
            </w:r>
          </w:p>
        </w:tc>
      </w:tr>
      <w:tr w:rsidR="00603396" w:rsidRPr="00B34BBE" w:rsidTr="00096C96">
        <w:tc>
          <w:tcPr>
            <w:tcW w:w="2660" w:type="dxa"/>
          </w:tcPr>
          <w:p w:rsidR="00603396"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tcPr>
          <w:p w:rsidR="00603396"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Об утверждении комплексного плана межведомственного взаимодействия по формированию доступной среды жизнедеятельности инвалидов и других маломобильных групп населения на территории Краснокамского городского округа на 2019 – 2021 годы»</w:t>
            </w:r>
          </w:p>
        </w:tc>
        <w:tc>
          <w:tcPr>
            <w:tcW w:w="2410" w:type="dxa"/>
          </w:tcPr>
          <w:p w:rsidR="00603396"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603396" w:rsidRDefault="00096C96" w:rsidP="00096C96">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13.02.2019</w:t>
            </w:r>
          </w:p>
          <w:p w:rsidR="00096C96" w:rsidRPr="00B34BBE" w:rsidRDefault="00096C96" w:rsidP="00096C96">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65-п</w:t>
            </w:r>
          </w:p>
        </w:tc>
      </w:tr>
      <w:tr w:rsidR="00C220CF" w:rsidRPr="00B34BBE" w:rsidTr="00096C96">
        <w:tc>
          <w:tcPr>
            <w:tcW w:w="2660" w:type="dxa"/>
          </w:tcPr>
          <w:p w:rsidR="00C220CF"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tcPr>
          <w:p w:rsidR="00C220CF"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 xml:space="preserve">Об организации деятельности по обеспечению беспрепятственного доступа для инвалидов и других маломобильных групп населения к объектам социальной и транспортной инфраструктуры на территории Краснокамского городского округа </w:t>
            </w:r>
          </w:p>
        </w:tc>
        <w:tc>
          <w:tcPr>
            <w:tcW w:w="2410" w:type="dxa"/>
          </w:tcPr>
          <w:p w:rsidR="00C220CF" w:rsidRPr="00B34BBE" w:rsidRDefault="00096C96" w:rsidP="00096C96">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C220CF" w:rsidRDefault="00096C96" w:rsidP="00096C96">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19.02.2019</w:t>
            </w:r>
          </w:p>
          <w:p w:rsidR="00096C96" w:rsidRPr="00B34BBE" w:rsidRDefault="00096C96" w:rsidP="00096C96">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95-п</w:t>
            </w:r>
          </w:p>
        </w:tc>
      </w:tr>
      <w:tr w:rsidR="00096C96" w:rsidRPr="00B34BBE" w:rsidTr="00277DF1">
        <w:tc>
          <w:tcPr>
            <w:tcW w:w="2660"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Решение Краснокамской городской Думы Пермского края I созыва</w:t>
            </w:r>
          </w:p>
        </w:tc>
        <w:tc>
          <w:tcPr>
            <w:tcW w:w="3118"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Об утверждении Положения о поддержке социально ориентированных некоммерческих организаций Краснокамского городского округа</w:t>
            </w:r>
          </w:p>
        </w:tc>
        <w:tc>
          <w:tcPr>
            <w:tcW w:w="2410"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096C96" w:rsidRDefault="00277DF1" w:rsidP="00277DF1">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27.03.2019</w:t>
            </w:r>
          </w:p>
          <w:p w:rsidR="00277DF1" w:rsidRPr="00B34BBE" w:rsidRDefault="00277DF1" w:rsidP="00277DF1">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40</w:t>
            </w:r>
          </w:p>
        </w:tc>
      </w:tr>
      <w:tr w:rsidR="00B6433F" w:rsidRPr="00B34BBE" w:rsidTr="00277DF1">
        <w:tc>
          <w:tcPr>
            <w:tcW w:w="2660" w:type="dxa"/>
          </w:tcPr>
          <w:p w:rsidR="00B6433F"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vAlign w:val="center"/>
          </w:tcPr>
          <w:p w:rsidR="00B6433F" w:rsidRPr="00B34BBE" w:rsidRDefault="00277DF1" w:rsidP="00A532C0">
            <w:pPr>
              <w:spacing w:after="0" w:line="240" w:lineRule="exact"/>
              <w:contextualSpacing/>
              <w:outlineLvl w:val="0"/>
              <w:rPr>
                <w:rFonts w:ascii="Times New Roman" w:hAnsi="Times New Roman"/>
                <w:sz w:val="24"/>
                <w:szCs w:val="24"/>
                <w:lang w:eastAsia="ru-RU"/>
              </w:rPr>
            </w:pPr>
            <w:r w:rsidRPr="00B34BBE">
              <w:rPr>
                <w:rFonts w:ascii="Times New Roman" w:hAnsi="Times New Roman"/>
                <w:sz w:val="24"/>
                <w:szCs w:val="24"/>
                <w:lang w:eastAsia="ru-RU"/>
              </w:rPr>
              <w:t>Об имущественной поддержке  социально ориентированных некоммерческих организаций Краснокамского</w:t>
            </w:r>
            <w:r>
              <w:rPr>
                <w:rFonts w:ascii="Times New Roman" w:hAnsi="Times New Roman"/>
                <w:sz w:val="24"/>
                <w:szCs w:val="24"/>
                <w:lang w:eastAsia="ru-RU"/>
              </w:rPr>
              <w:t xml:space="preserve"> городского округа</w:t>
            </w:r>
          </w:p>
        </w:tc>
        <w:tc>
          <w:tcPr>
            <w:tcW w:w="2410" w:type="dxa"/>
          </w:tcPr>
          <w:p w:rsidR="00B6433F"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B6433F" w:rsidRPr="00B34BBE" w:rsidRDefault="00687B8B" w:rsidP="00277DF1">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06.2019</w:t>
            </w:r>
          </w:p>
        </w:tc>
      </w:tr>
      <w:tr w:rsidR="00096C96" w:rsidRPr="00B34BBE" w:rsidTr="00277DF1">
        <w:tc>
          <w:tcPr>
            <w:tcW w:w="2660"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Постановление Администрации города Краснокамска</w:t>
            </w:r>
          </w:p>
        </w:tc>
        <w:tc>
          <w:tcPr>
            <w:tcW w:w="3118"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sidRPr="00B34BBE">
              <w:rPr>
                <w:rFonts w:ascii="Times New Roman" w:hAnsi="Times New Roman"/>
                <w:sz w:val="24"/>
                <w:szCs w:val="24"/>
                <w:lang w:eastAsia="ru-RU"/>
              </w:rPr>
              <w:t>Об утверждении Положения о финансовой поддержке социально ориентированных некоммерческих организаций Краснокамского</w:t>
            </w:r>
            <w:r>
              <w:rPr>
                <w:rFonts w:ascii="Times New Roman" w:hAnsi="Times New Roman"/>
                <w:sz w:val="24"/>
                <w:szCs w:val="24"/>
                <w:lang w:eastAsia="ru-RU"/>
              </w:rPr>
              <w:t xml:space="preserve"> городского округа</w:t>
            </w:r>
          </w:p>
        </w:tc>
        <w:tc>
          <w:tcPr>
            <w:tcW w:w="2410" w:type="dxa"/>
          </w:tcPr>
          <w:p w:rsidR="00096C96" w:rsidRPr="00B34BBE" w:rsidRDefault="00277DF1" w:rsidP="00277DF1">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Администрация города Краснокамска</w:t>
            </w:r>
          </w:p>
        </w:tc>
        <w:tc>
          <w:tcPr>
            <w:tcW w:w="1985" w:type="dxa"/>
          </w:tcPr>
          <w:p w:rsidR="00096C96" w:rsidRDefault="00EE74DE" w:rsidP="00277DF1">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29.04.2019</w:t>
            </w:r>
          </w:p>
          <w:p w:rsidR="00EE74DE" w:rsidRPr="00B34BBE" w:rsidRDefault="00EE74DE" w:rsidP="00277DF1">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 341-п</w:t>
            </w:r>
          </w:p>
        </w:tc>
      </w:tr>
      <w:tr w:rsidR="00096C96" w:rsidRPr="00B34BBE" w:rsidTr="00435CA2">
        <w:tc>
          <w:tcPr>
            <w:tcW w:w="2660" w:type="dxa"/>
          </w:tcPr>
          <w:p w:rsidR="00096C96" w:rsidRPr="00B34BBE" w:rsidRDefault="009C2653" w:rsidP="008464FA">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 xml:space="preserve">Постановление </w:t>
            </w:r>
            <w:r>
              <w:rPr>
                <w:rFonts w:ascii="Times New Roman" w:hAnsi="Times New Roman"/>
                <w:sz w:val="24"/>
                <w:szCs w:val="24"/>
                <w:lang w:eastAsia="ru-RU"/>
              </w:rPr>
              <w:lastRenderedPageBreak/>
              <w:t>Администрации города Краснокамска</w:t>
            </w:r>
          </w:p>
        </w:tc>
        <w:tc>
          <w:tcPr>
            <w:tcW w:w="3118" w:type="dxa"/>
          </w:tcPr>
          <w:p w:rsidR="00096C96" w:rsidRPr="00B34BBE" w:rsidRDefault="00435CA2" w:rsidP="00435CA2">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Об утверждении </w:t>
            </w:r>
            <w:r>
              <w:rPr>
                <w:rFonts w:ascii="Times New Roman" w:hAnsi="Times New Roman"/>
                <w:sz w:val="24"/>
                <w:szCs w:val="24"/>
                <w:lang w:eastAsia="ru-RU"/>
              </w:rPr>
              <w:lastRenderedPageBreak/>
              <w:t>Положения о Координационном совете по национальным вопросам</w:t>
            </w:r>
          </w:p>
        </w:tc>
        <w:tc>
          <w:tcPr>
            <w:tcW w:w="2410" w:type="dxa"/>
            <w:vAlign w:val="center"/>
          </w:tcPr>
          <w:p w:rsidR="00096C96" w:rsidRPr="00B34BBE" w:rsidRDefault="009C2653" w:rsidP="00A532C0">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Отдел по внутренней </w:t>
            </w:r>
            <w:r>
              <w:rPr>
                <w:rFonts w:ascii="Times New Roman" w:hAnsi="Times New Roman"/>
                <w:sz w:val="24"/>
                <w:szCs w:val="24"/>
                <w:lang w:eastAsia="ru-RU"/>
              </w:rPr>
              <w:lastRenderedPageBreak/>
              <w:t>и социальной политике администрации города Краснокамска</w:t>
            </w:r>
          </w:p>
        </w:tc>
        <w:tc>
          <w:tcPr>
            <w:tcW w:w="1985" w:type="dxa"/>
          </w:tcPr>
          <w:p w:rsidR="00096C96" w:rsidRDefault="00435CA2" w:rsidP="00220C25">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12.03.2019 </w:t>
            </w:r>
          </w:p>
          <w:p w:rsidR="00435CA2" w:rsidRPr="00B34BBE" w:rsidRDefault="00435CA2" w:rsidP="00220C25">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lastRenderedPageBreak/>
              <w:t>№ 202-п</w:t>
            </w:r>
          </w:p>
        </w:tc>
      </w:tr>
      <w:tr w:rsidR="009C2653" w:rsidRPr="00B34BBE" w:rsidTr="00BD6542">
        <w:tc>
          <w:tcPr>
            <w:tcW w:w="2660" w:type="dxa"/>
          </w:tcPr>
          <w:p w:rsidR="009C2653" w:rsidRDefault="005F3F6B" w:rsidP="00BD6542">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lastRenderedPageBreak/>
              <w:t>Постановление Администрации города Краснокамска</w:t>
            </w:r>
          </w:p>
        </w:tc>
        <w:tc>
          <w:tcPr>
            <w:tcW w:w="3118" w:type="dxa"/>
          </w:tcPr>
          <w:p w:rsidR="009C2653" w:rsidRPr="00B34BBE" w:rsidRDefault="005F3F6B" w:rsidP="005D1FC9">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 xml:space="preserve">Об утверждении Положения о Почетной грамоте и Благодарственном </w:t>
            </w:r>
            <w:r w:rsidR="005D1FC9">
              <w:rPr>
                <w:rFonts w:ascii="Times New Roman" w:hAnsi="Times New Roman"/>
                <w:sz w:val="24"/>
                <w:szCs w:val="24"/>
                <w:lang w:eastAsia="ru-RU"/>
              </w:rPr>
              <w:t>письме главы города Краснокамска</w:t>
            </w:r>
          </w:p>
        </w:tc>
        <w:tc>
          <w:tcPr>
            <w:tcW w:w="2410" w:type="dxa"/>
          </w:tcPr>
          <w:p w:rsidR="009C2653" w:rsidRDefault="005D1FC9" w:rsidP="005D1FC9">
            <w:pPr>
              <w:spacing w:after="0" w:line="240" w:lineRule="exact"/>
              <w:contextualSpacing/>
              <w:outlineLvl w:val="0"/>
              <w:rPr>
                <w:rFonts w:ascii="Times New Roman" w:hAnsi="Times New Roman"/>
                <w:sz w:val="24"/>
                <w:szCs w:val="24"/>
                <w:lang w:eastAsia="ru-RU"/>
              </w:rPr>
            </w:pPr>
            <w:r>
              <w:rPr>
                <w:rFonts w:ascii="Times New Roman" w:hAnsi="Times New Roman"/>
                <w:sz w:val="24"/>
                <w:szCs w:val="24"/>
                <w:lang w:eastAsia="ru-RU"/>
              </w:rPr>
              <w:t>Отдел по общим вопросам, муниципальной службе и кадрам</w:t>
            </w:r>
          </w:p>
        </w:tc>
        <w:tc>
          <w:tcPr>
            <w:tcW w:w="1985" w:type="dxa"/>
          </w:tcPr>
          <w:p w:rsidR="009C2653" w:rsidRPr="00B34BBE" w:rsidRDefault="00BD6542" w:rsidP="00BD6542">
            <w:pPr>
              <w:spacing w:after="0" w:line="240" w:lineRule="exact"/>
              <w:contextualSpacing/>
              <w:jc w:val="center"/>
              <w:outlineLvl w:val="0"/>
              <w:rPr>
                <w:rFonts w:ascii="Times New Roman" w:hAnsi="Times New Roman"/>
                <w:sz w:val="24"/>
                <w:szCs w:val="24"/>
                <w:lang w:eastAsia="ru-RU"/>
              </w:rPr>
            </w:pPr>
            <w:r>
              <w:rPr>
                <w:rFonts w:ascii="Times New Roman" w:hAnsi="Times New Roman"/>
                <w:sz w:val="24"/>
                <w:szCs w:val="24"/>
                <w:lang w:eastAsia="ru-RU"/>
              </w:rPr>
              <w:t>09.04.2019 № 286-п</w:t>
            </w:r>
          </w:p>
        </w:tc>
      </w:tr>
      <w:tr w:rsidR="009C2653" w:rsidRPr="00B34BBE" w:rsidTr="0067191C">
        <w:tc>
          <w:tcPr>
            <w:tcW w:w="2660" w:type="dxa"/>
            <w:vAlign w:val="center"/>
          </w:tcPr>
          <w:p w:rsidR="009C2653" w:rsidRDefault="009C2653" w:rsidP="00A532C0">
            <w:pPr>
              <w:spacing w:after="0" w:line="240" w:lineRule="exact"/>
              <w:contextualSpacing/>
              <w:outlineLvl w:val="0"/>
              <w:rPr>
                <w:rFonts w:ascii="Times New Roman" w:hAnsi="Times New Roman"/>
                <w:sz w:val="24"/>
                <w:szCs w:val="24"/>
                <w:lang w:eastAsia="ru-RU"/>
              </w:rPr>
            </w:pPr>
          </w:p>
        </w:tc>
        <w:tc>
          <w:tcPr>
            <w:tcW w:w="3118" w:type="dxa"/>
            <w:vAlign w:val="center"/>
          </w:tcPr>
          <w:p w:rsidR="009C2653" w:rsidRPr="00B34BBE" w:rsidRDefault="009C2653" w:rsidP="00A532C0">
            <w:pPr>
              <w:spacing w:after="0" w:line="240" w:lineRule="exact"/>
              <w:contextualSpacing/>
              <w:outlineLvl w:val="0"/>
              <w:rPr>
                <w:rFonts w:ascii="Times New Roman" w:hAnsi="Times New Roman"/>
                <w:sz w:val="24"/>
                <w:szCs w:val="24"/>
                <w:lang w:eastAsia="ru-RU"/>
              </w:rPr>
            </w:pPr>
          </w:p>
        </w:tc>
        <w:tc>
          <w:tcPr>
            <w:tcW w:w="2410" w:type="dxa"/>
            <w:vAlign w:val="center"/>
          </w:tcPr>
          <w:p w:rsidR="009C2653" w:rsidRDefault="009C2653" w:rsidP="00A532C0">
            <w:pPr>
              <w:spacing w:after="0" w:line="240" w:lineRule="exact"/>
              <w:contextualSpacing/>
              <w:outlineLvl w:val="0"/>
              <w:rPr>
                <w:rFonts w:ascii="Times New Roman" w:hAnsi="Times New Roman"/>
                <w:sz w:val="24"/>
                <w:szCs w:val="24"/>
                <w:lang w:eastAsia="ru-RU"/>
              </w:rPr>
            </w:pPr>
          </w:p>
        </w:tc>
        <w:tc>
          <w:tcPr>
            <w:tcW w:w="1985" w:type="dxa"/>
            <w:vAlign w:val="center"/>
          </w:tcPr>
          <w:p w:rsidR="009C2653" w:rsidRPr="00B34BBE" w:rsidRDefault="009C2653" w:rsidP="0067191C">
            <w:pPr>
              <w:spacing w:after="0" w:line="240" w:lineRule="exact"/>
              <w:contextualSpacing/>
              <w:jc w:val="center"/>
              <w:outlineLvl w:val="0"/>
              <w:rPr>
                <w:rFonts w:ascii="Times New Roman" w:hAnsi="Times New Roman"/>
                <w:sz w:val="24"/>
                <w:szCs w:val="24"/>
                <w:lang w:eastAsia="ru-RU"/>
              </w:rPr>
            </w:pPr>
          </w:p>
        </w:tc>
      </w:tr>
    </w:tbl>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Формирование муниципальной нормативно-правовой базы на период реализации программы зависит от ряда факторов, в частности:</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 xml:space="preserve">- от появления новаций в федеральной, региональной нормативно-правовой базе; </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 от ситуации в сфере развития межэтнических и межрелигиозных отношений на территории Краснокамского городского округа, Пермского края, Российской Федерации.</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pPr>
      <w:r w:rsidRPr="005D4664">
        <w:rPr>
          <w:rFonts w:ascii="Times New Roman" w:hAnsi="Times New Roman"/>
          <w:sz w:val="28"/>
          <w:szCs w:val="28"/>
          <w:lang w:eastAsia="ru-RU"/>
        </w:rPr>
        <w:t>В рамках Программы будут реализованы меры по совершенствованию правового регулирования вопросов организации программно-целевого управления в сфере  внутренней политики,  реализация конструктивного диалога между органами власти и общественными институтами. Данные мероприятия позволят обеспечить формирование и эффективное функционирование комплексной системы мероприятий по обеспечению стабильного позитивного развития Краснокамского городского округа, комплексный подход к решению приоритетных задач и направлений Программы.</w:t>
      </w:r>
    </w:p>
    <w:p w:rsidR="0067191C" w:rsidRDefault="0067191C" w:rsidP="0067191C">
      <w:pPr>
        <w:spacing w:after="0" w:line="240" w:lineRule="exact"/>
        <w:contextualSpacing/>
        <w:jc w:val="both"/>
        <w:outlineLvl w:val="0"/>
        <w:rPr>
          <w:rFonts w:ascii="Times New Roman" w:hAnsi="Times New Roman"/>
          <w:b/>
          <w:sz w:val="24"/>
          <w:szCs w:val="24"/>
          <w:lang w:eastAsia="ru-RU"/>
        </w:rPr>
      </w:pPr>
    </w:p>
    <w:p w:rsidR="0067191C" w:rsidRDefault="0067191C" w:rsidP="0067191C">
      <w:pPr>
        <w:spacing w:after="0" w:line="240" w:lineRule="auto"/>
        <w:contextualSpacing/>
        <w:jc w:val="both"/>
        <w:outlineLvl w:val="0"/>
        <w:rPr>
          <w:rFonts w:ascii="Times New Roman" w:hAnsi="Times New Roman"/>
          <w:b/>
          <w:sz w:val="24"/>
          <w:szCs w:val="24"/>
          <w:lang w:eastAsia="ru-RU"/>
        </w:rPr>
        <w:sectPr w:rsidR="0067191C" w:rsidSect="0067191C">
          <w:headerReference w:type="default" r:id="rId9"/>
          <w:pgSz w:w="11906" w:h="16838"/>
          <w:pgMar w:top="1134" w:right="566" w:bottom="1134" w:left="1361" w:header="227" w:footer="227" w:gutter="0"/>
          <w:cols w:space="708"/>
          <w:titlePg/>
          <w:docGrid w:linePitch="360"/>
        </w:sectPr>
      </w:pPr>
    </w:p>
    <w:p w:rsidR="0067191C" w:rsidRPr="008306E5" w:rsidRDefault="0067191C" w:rsidP="0067191C">
      <w:pPr>
        <w:tabs>
          <w:tab w:val="left" w:pos="10915"/>
        </w:tabs>
        <w:spacing w:after="0" w:line="240" w:lineRule="auto"/>
        <w:contextualSpacing/>
        <w:jc w:val="right"/>
        <w:outlineLvl w:val="0"/>
        <w:rPr>
          <w:rFonts w:ascii="Times New Roman" w:hAnsi="Times New Roman"/>
          <w:b/>
          <w:sz w:val="24"/>
          <w:szCs w:val="24"/>
          <w:lang w:eastAsia="ru-RU"/>
        </w:rPr>
      </w:pPr>
    </w:p>
    <w:p w:rsidR="0067191C" w:rsidRPr="005D4664" w:rsidRDefault="0067191C" w:rsidP="005D4664">
      <w:pPr>
        <w:numPr>
          <w:ilvl w:val="0"/>
          <w:numId w:val="3"/>
        </w:numPr>
        <w:spacing w:after="0" w:line="240" w:lineRule="auto"/>
        <w:contextualSpacing/>
        <w:jc w:val="center"/>
        <w:outlineLvl w:val="0"/>
        <w:rPr>
          <w:rFonts w:ascii="Times New Roman" w:hAnsi="Times New Roman"/>
          <w:b/>
          <w:sz w:val="28"/>
          <w:szCs w:val="28"/>
          <w:lang w:eastAsia="ru-RU"/>
        </w:rPr>
      </w:pPr>
      <w:r w:rsidRPr="005D4664">
        <w:rPr>
          <w:rFonts w:ascii="Times New Roman" w:hAnsi="Times New Roman"/>
          <w:b/>
          <w:sz w:val="28"/>
          <w:szCs w:val="28"/>
          <w:lang w:eastAsia="ru-RU"/>
        </w:rPr>
        <w:t>Перечень целевых показателей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w:t>
      </w:r>
    </w:p>
    <w:p w:rsidR="0067191C" w:rsidRPr="008306E5" w:rsidRDefault="0067191C" w:rsidP="0067191C">
      <w:pPr>
        <w:spacing w:after="0" w:line="240" w:lineRule="auto"/>
        <w:contextualSpacing/>
        <w:jc w:val="center"/>
        <w:outlineLvl w:val="0"/>
        <w:rPr>
          <w:rFonts w:ascii="Times New Roman" w:hAnsi="Times New Roman"/>
          <w:b/>
          <w:sz w:val="24"/>
          <w:szCs w:val="24"/>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39"/>
        <w:gridCol w:w="4401"/>
        <w:gridCol w:w="850"/>
        <w:gridCol w:w="992"/>
        <w:gridCol w:w="1417"/>
        <w:gridCol w:w="992"/>
        <w:gridCol w:w="851"/>
        <w:gridCol w:w="1135"/>
        <w:gridCol w:w="3685"/>
      </w:tblGrid>
      <w:tr w:rsidR="0067191C" w:rsidRPr="005D4664" w:rsidTr="005D4664">
        <w:tc>
          <w:tcPr>
            <w:tcW w:w="488" w:type="dxa"/>
            <w:vMerge w:val="restart"/>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 п/п</w:t>
            </w:r>
          </w:p>
        </w:tc>
        <w:tc>
          <w:tcPr>
            <w:tcW w:w="4440" w:type="dxa"/>
            <w:gridSpan w:val="2"/>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Наименование показателя</w:t>
            </w:r>
          </w:p>
        </w:tc>
        <w:tc>
          <w:tcPr>
            <w:tcW w:w="850"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Единица измерения</w:t>
            </w:r>
          </w:p>
        </w:tc>
        <w:tc>
          <w:tcPr>
            <w:tcW w:w="992"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ГРБС</w:t>
            </w:r>
          </w:p>
        </w:tc>
        <w:tc>
          <w:tcPr>
            <w:tcW w:w="4395" w:type="dxa"/>
            <w:gridSpan w:val="4"/>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Значения показателей</w:t>
            </w:r>
          </w:p>
        </w:tc>
        <w:tc>
          <w:tcPr>
            <w:tcW w:w="3685" w:type="dxa"/>
            <w:vMerge w:val="restart"/>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Наименование программных мероприятий</w:t>
            </w:r>
          </w:p>
        </w:tc>
      </w:tr>
      <w:tr w:rsidR="0067191C" w:rsidRPr="005D4664" w:rsidTr="005D4664">
        <w:tc>
          <w:tcPr>
            <w:tcW w:w="488"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4440" w:type="dxa"/>
            <w:gridSpan w:val="2"/>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850"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992"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auto"/>
              <w:contextualSpacing/>
              <w:jc w:val="both"/>
              <w:outlineLvl w:val="0"/>
              <w:rPr>
                <w:rFonts w:ascii="Times New Roman" w:hAnsi="Times New Roman"/>
                <w:sz w:val="24"/>
                <w:szCs w:val="24"/>
              </w:rPr>
            </w:pPr>
            <w:r w:rsidRPr="005D4664">
              <w:rPr>
                <w:rFonts w:ascii="Times New Roman" w:hAnsi="Times New Roman"/>
                <w:sz w:val="24"/>
                <w:szCs w:val="24"/>
              </w:rPr>
              <w:t xml:space="preserve">На начало реализации программы </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2019</w:t>
            </w:r>
          </w:p>
        </w:tc>
        <w:tc>
          <w:tcPr>
            <w:tcW w:w="851"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2020</w:t>
            </w:r>
          </w:p>
        </w:tc>
        <w:tc>
          <w:tcPr>
            <w:tcW w:w="113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2021</w:t>
            </w:r>
          </w:p>
        </w:tc>
        <w:tc>
          <w:tcPr>
            <w:tcW w:w="3685" w:type="dxa"/>
            <w:vMerge/>
          </w:tcPr>
          <w:p w:rsidR="0067191C" w:rsidRPr="005D4664" w:rsidRDefault="0067191C" w:rsidP="0067191C">
            <w:pPr>
              <w:spacing w:after="0" w:line="240" w:lineRule="auto"/>
              <w:contextualSpacing/>
              <w:jc w:val="center"/>
              <w:outlineLvl w:val="0"/>
              <w:rPr>
                <w:rFonts w:ascii="Times New Roman" w:hAnsi="Times New Roman"/>
                <w:sz w:val="24"/>
                <w:szCs w:val="24"/>
              </w:rPr>
            </w:pPr>
          </w:p>
        </w:tc>
      </w:tr>
      <w:tr w:rsidR="0067191C" w:rsidRPr="005D4664" w:rsidTr="005D4664">
        <w:tc>
          <w:tcPr>
            <w:tcW w:w="488"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w:t>
            </w:r>
          </w:p>
        </w:tc>
        <w:tc>
          <w:tcPr>
            <w:tcW w:w="4440" w:type="dxa"/>
            <w:gridSpan w:val="2"/>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w:t>
            </w:r>
          </w:p>
        </w:tc>
        <w:tc>
          <w:tcPr>
            <w:tcW w:w="850"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3</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4</w:t>
            </w:r>
          </w:p>
        </w:tc>
        <w:tc>
          <w:tcPr>
            <w:tcW w:w="1417"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5</w:t>
            </w:r>
          </w:p>
        </w:tc>
        <w:tc>
          <w:tcPr>
            <w:tcW w:w="992"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6</w:t>
            </w:r>
          </w:p>
        </w:tc>
        <w:tc>
          <w:tcPr>
            <w:tcW w:w="851"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w:t>
            </w:r>
          </w:p>
        </w:tc>
        <w:tc>
          <w:tcPr>
            <w:tcW w:w="113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8</w:t>
            </w:r>
          </w:p>
        </w:tc>
        <w:tc>
          <w:tcPr>
            <w:tcW w:w="3685" w:type="dxa"/>
            <w:vAlign w:val="center"/>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9</w:t>
            </w:r>
          </w:p>
        </w:tc>
      </w:tr>
      <w:tr w:rsidR="0067191C" w:rsidRPr="005D4664" w:rsidTr="005D4664">
        <w:tc>
          <w:tcPr>
            <w:tcW w:w="14850" w:type="dxa"/>
            <w:gridSpan w:val="10"/>
          </w:tcPr>
          <w:p w:rsidR="0067191C" w:rsidRPr="005D4664" w:rsidRDefault="0067191C" w:rsidP="0067191C">
            <w:pPr>
              <w:spacing w:after="0" w:line="240" w:lineRule="auto"/>
              <w:contextualSpacing/>
              <w:outlineLvl w:val="0"/>
              <w:rPr>
                <w:rFonts w:ascii="Times New Roman" w:hAnsi="Times New Roman"/>
                <w:b/>
                <w:sz w:val="24"/>
                <w:szCs w:val="24"/>
              </w:rPr>
            </w:pPr>
            <w:r w:rsidRPr="005D4664">
              <w:rPr>
                <w:rFonts w:ascii="Times New Roman" w:hAnsi="Times New Roman"/>
                <w:b/>
                <w:sz w:val="24"/>
                <w:szCs w:val="24"/>
              </w:rPr>
              <w:t>Муниципальная программа «</w:t>
            </w:r>
            <w:r w:rsidRPr="005D4664">
              <w:rPr>
                <w:rFonts w:ascii="Times New Roman" w:hAnsi="Times New Roman"/>
                <w:b/>
                <w:sz w:val="24"/>
                <w:szCs w:val="24"/>
                <w:lang w:eastAsia="ru-RU"/>
              </w:rPr>
              <w:t>«</w:t>
            </w:r>
            <w:r w:rsidRPr="005D4664">
              <w:rPr>
                <w:rFonts w:ascii="Times New Roman" w:hAnsi="Times New Roman"/>
                <w:b/>
                <w:sz w:val="24"/>
                <w:szCs w:val="24"/>
              </w:rPr>
              <w:t xml:space="preserve">Укрепление гражданского единства на территории Краснокамского городского округа </w:t>
            </w:r>
            <w:r w:rsidRPr="005D4664">
              <w:rPr>
                <w:rFonts w:ascii="Times New Roman" w:hAnsi="Times New Roman"/>
                <w:b/>
                <w:sz w:val="24"/>
                <w:szCs w:val="24"/>
                <w:lang w:eastAsia="ru-RU"/>
              </w:rPr>
              <w:t>на 2019-2021 годы</w:t>
            </w:r>
            <w:r w:rsidRPr="005D4664">
              <w:rPr>
                <w:rFonts w:ascii="Times New Roman" w:hAnsi="Times New Roman"/>
                <w:b/>
                <w:sz w:val="24"/>
                <w:szCs w:val="24"/>
              </w:rPr>
              <w:t>»</w:t>
            </w:r>
          </w:p>
        </w:tc>
      </w:tr>
      <w:tr w:rsidR="0067191C" w:rsidRPr="005D4664" w:rsidTr="005D4664">
        <w:tc>
          <w:tcPr>
            <w:tcW w:w="14850" w:type="dxa"/>
            <w:gridSpan w:val="10"/>
            <w:tcBorders>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b/>
                <w:sz w:val="24"/>
                <w:szCs w:val="24"/>
              </w:rPr>
              <w:t>Подпрограмма 1 «Развитие гражданского общества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1.1</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социально ориентированных  некоммерческих организаций, фондов, политических партий, религиозных организаций, реализующих мероприятия в сфере общегражданского единства и гармонизации межнациональных отношений  на территории Краснокамского городского округа</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987C0B"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738</w:t>
            </w:r>
          </w:p>
        </w:tc>
        <w:tc>
          <w:tcPr>
            <w:tcW w:w="1417" w:type="dxa"/>
          </w:tcPr>
          <w:p w:rsidR="0067191C" w:rsidRPr="005D4664" w:rsidRDefault="00A96171"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992" w:type="dxa"/>
          </w:tcPr>
          <w:p w:rsidR="0067191C" w:rsidRPr="005D4664" w:rsidRDefault="00CF6182" w:rsidP="0067191C">
            <w:pPr>
              <w:jc w:val="center"/>
              <w:rPr>
                <w:rFonts w:ascii="Times New Roman" w:hAnsi="Times New Roman"/>
                <w:sz w:val="24"/>
                <w:szCs w:val="24"/>
                <w:lang w:eastAsia="ru-RU"/>
              </w:rPr>
            </w:pPr>
            <w:r>
              <w:rPr>
                <w:rFonts w:ascii="Times New Roman" w:hAnsi="Times New Roman"/>
                <w:sz w:val="24"/>
                <w:szCs w:val="24"/>
                <w:lang w:eastAsia="ru-RU"/>
              </w:rPr>
              <w:t>65</w:t>
            </w:r>
          </w:p>
        </w:tc>
        <w:tc>
          <w:tcPr>
            <w:tcW w:w="851" w:type="dxa"/>
          </w:tcPr>
          <w:p w:rsidR="0067191C" w:rsidRPr="005D4664" w:rsidRDefault="00CF6182" w:rsidP="0067191C">
            <w:pPr>
              <w:jc w:val="center"/>
              <w:rPr>
                <w:rFonts w:ascii="Times New Roman" w:hAnsi="Times New Roman"/>
                <w:sz w:val="24"/>
                <w:szCs w:val="24"/>
                <w:lang w:eastAsia="ru-RU"/>
              </w:rPr>
            </w:pPr>
            <w:r>
              <w:rPr>
                <w:rFonts w:ascii="Times New Roman" w:hAnsi="Times New Roman"/>
                <w:sz w:val="24"/>
                <w:szCs w:val="24"/>
                <w:lang w:eastAsia="ru-RU"/>
              </w:rPr>
              <w:t>65</w:t>
            </w:r>
          </w:p>
        </w:tc>
        <w:tc>
          <w:tcPr>
            <w:tcW w:w="1135" w:type="dxa"/>
            <w:tcBorders>
              <w:bottom w:val="single" w:sz="4" w:space="0" w:color="auto"/>
            </w:tcBorders>
          </w:tcPr>
          <w:p w:rsidR="0067191C" w:rsidRPr="005D4664" w:rsidRDefault="00CF6182"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3685" w:type="dxa"/>
            <w:tcBorders>
              <w:bottom w:val="single" w:sz="4" w:space="0" w:color="auto"/>
            </w:tcBorders>
          </w:tcPr>
          <w:p w:rsidR="0067191C" w:rsidRPr="005D4664" w:rsidRDefault="0067191C"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1.2</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 xml:space="preserve">Количество социально ориентированных организаций, </w:t>
            </w:r>
            <w:r w:rsidRPr="005D4664">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lang w:eastAsia="ru-RU"/>
              </w:rPr>
              <w:t xml:space="preserve"> на территории Краснокамского городского округа и получающих финансовую и имущественную поддержку в виде предоставления недвижимого имущества в аренду на льготных условиях или безвозмездное пользование</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p w:rsidR="0067191C" w:rsidRPr="005D4664" w:rsidRDefault="0067191C" w:rsidP="0067191C">
            <w:pPr>
              <w:rPr>
                <w:rFonts w:ascii="Times New Roman" w:hAnsi="Times New Roman"/>
                <w:sz w:val="24"/>
                <w:szCs w:val="24"/>
              </w:rPr>
            </w:pP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987C0B"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738</w:t>
            </w:r>
          </w:p>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1135" w:type="dxa"/>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11</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1.3</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 xml:space="preserve">Количество  участников  Конкурсов социально-культурных,  значимых проектов, реализуемых на территории </w:t>
            </w:r>
            <w:r w:rsidRPr="005D4664">
              <w:rPr>
                <w:rFonts w:ascii="Times New Roman" w:hAnsi="Times New Roman"/>
                <w:sz w:val="24"/>
                <w:szCs w:val="24"/>
                <w:lang w:eastAsia="ru-RU"/>
              </w:rPr>
              <w:lastRenderedPageBreak/>
              <w:t>Краснокамского городского округа</w:t>
            </w:r>
          </w:p>
          <w:p w:rsidR="0067191C" w:rsidRPr="005D4664" w:rsidRDefault="0067191C" w:rsidP="0067191C">
            <w:pPr>
              <w:spacing w:after="0" w:line="240" w:lineRule="exact"/>
              <w:jc w:val="both"/>
              <w:outlineLvl w:val="0"/>
              <w:rPr>
                <w:rFonts w:ascii="Times New Roman" w:hAnsi="Times New Roman"/>
                <w:sz w:val="24"/>
                <w:szCs w:val="24"/>
                <w:lang w:eastAsia="ru-RU"/>
              </w:rPr>
            </w:pP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lastRenderedPageBreak/>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987C0B"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734</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w:t>
            </w:r>
            <w:r w:rsidR="00987C0B">
              <w:rPr>
                <w:rFonts w:ascii="Times New Roman" w:hAnsi="Times New Roman"/>
                <w:sz w:val="24"/>
                <w:szCs w:val="24"/>
              </w:rPr>
              <w:t>36</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lastRenderedPageBreak/>
              <w:t>73</w:t>
            </w:r>
            <w:r w:rsidR="00987C0B">
              <w:rPr>
                <w:rFonts w:ascii="Times New Roman" w:hAnsi="Times New Roman"/>
                <w:sz w:val="24"/>
                <w:szCs w:val="24"/>
              </w:rPr>
              <w:t>5</w:t>
            </w:r>
          </w:p>
        </w:tc>
        <w:tc>
          <w:tcPr>
            <w:tcW w:w="1417"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lastRenderedPageBreak/>
              <w:t>93</w:t>
            </w:r>
          </w:p>
        </w:tc>
        <w:tc>
          <w:tcPr>
            <w:tcW w:w="992" w:type="dxa"/>
          </w:tcPr>
          <w:p w:rsidR="0067191C" w:rsidRPr="005D4664" w:rsidRDefault="00093F12"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94</w:t>
            </w:r>
          </w:p>
        </w:tc>
        <w:tc>
          <w:tcPr>
            <w:tcW w:w="851" w:type="dxa"/>
          </w:tcPr>
          <w:p w:rsidR="0067191C" w:rsidRPr="005D4664" w:rsidRDefault="00093F12"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95</w:t>
            </w:r>
          </w:p>
        </w:tc>
        <w:tc>
          <w:tcPr>
            <w:tcW w:w="1135" w:type="dxa"/>
          </w:tcPr>
          <w:p w:rsidR="0067191C" w:rsidRPr="005D4664" w:rsidRDefault="00093F12"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96</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 xml:space="preserve">Мероприятия, направленные на   развитие  гражданского общества </w:t>
            </w:r>
            <w:r w:rsidRPr="005D4664">
              <w:rPr>
                <w:rFonts w:ascii="Times New Roman" w:hAnsi="Times New Roman"/>
                <w:sz w:val="24"/>
                <w:szCs w:val="24"/>
              </w:rPr>
              <w:lastRenderedPageBreak/>
              <w:t>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0E3C52" w:rsidRDefault="0067191C" w:rsidP="0067191C">
            <w:pPr>
              <w:spacing w:after="0" w:line="240" w:lineRule="auto"/>
              <w:contextualSpacing/>
              <w:jc w:val="center"/>
              <w:outlineLvl w:val="0"/>
              <w:rPr>
                <w:rFonts w:ascii="Times New Roman" w:hAnsi="Times New Roman"/>
                <w:sz w:val="24"/>
                <w:szCs w:val="24"/>
              </w:rPr>
            </w:pPr>
            <w:r w:rsidRPr="000E3C52">
              <w:rPr>
                <w:rFonts w:ascii="Times New Roman" w:hAnsi="Times New Roman"/>
                <w:sz w:val="24"/>
                <w:szCs w:val="24"/>
              </w:rPr>
              <w:lastRenderedPageBreak/>
              <w:t>1.4</w:t>
            </w:r>
          </w:p>
        </w:tc>
        <w:tc>
          <w:tcPr>
            <w:tcW w:w="4401" w:type="dxa"/>
          </w:tcPr>
          <w:p w:rsidR="0067191C" w:rsidRPr="000E3C52" w:rsidRDefault="0067191C" w:rsidP="0067191C">
            <w:pPr>
              <w:spacing w:after="0" w:line="240" w:lineRule="exact"/>
              <w:jc w:val="both"/>
              <w:outlineLvl w:val="0"/>
              <w:rPr>
                <w:rFonts w:ascii="Times New Roman" w:hAnsi="Times New Roman"/>
                <w:sz w:val="24"/>
                <w:szCs w:val="24"/>
                <w:lang w:eastAsia="ru-RU"/>
              </w:rPr>
            </w:pPr>
            <w:r w:rsidRPr="000E3C52">
              <w:rPr>
                <w:rFonts w:ascii="Times New Roman" w:hAnsi="Times New Roman"/>
                <w:sz w:val="24"/>
                <w:szCs w:val="24"/>
                <w:lang w:eastAsia="ru-RU"/>
              </w:rPr>
              <w:t>Доля граждан, отмечающих отсутствие социальных конфликтов на почве межрелигиозных отношений</w:t>
            </w:r>
          </w:p>
        </w:tc>
        <w:tc>
          <w:tcPr>
            <w:tcW w:w="850" w:type="dxa"/>
          </w:tcPr>
          <w:p w:rsidR="0067191C" w:rsidRPr="000E3C52" w:rsidRDefault="0067191C" w:rsidP="0067191C">
            <w:pPr>
              <w:jc w:val="center"/>
              <w:rPr>
                <w:rFonts w:ascii="Times New Roman" w:hAnsi="Times New Roman"/>
                <w:sz w:val="24"/>
                <w:szCs w:val="24"/>
              </w:rPr>
            </w:pPr>
            <w:r w:rsidRPr="000E3C52">
              <w:rPr>
                <w:rFonts w:ascii="Times New Roman" w:hAnsi="Times New Roman"/>
                <w:sz w:val="24"/>
                <w:szCs w:val="24"/>
              </w:rPr>
              <w:t>%</w:t>
            </w:r>
          </w:p>
        </w:tc>
        <w:tc>
          <w:tcPr>
            <w:tcW w:w="992" w:type="dxa"/>
          </w:tcPr>
          <w:p w:rsidR="0067191C" w:rsidRPr="000E3C52" w:rsidRDefault="0067191C" w:rsidP="0067191C">
            <w:pPr>
              <w:spacing w:after="0" w:line="240" w:lineRule="auto"/>
              <w:contextualSpacing/>
              <w:jc w:val="center"/>
              <w:outlineLvl w:val="0"/>
              <w:rPr>
                <w:rFonts w:ascii="Times New Roman" w:hAnsi="Times New Roman"/>
                <w:sz w:val="24"/>
                <w:szCs w:val="24"/>
              </w:rPr>
            </w:pPr>
            <w:r w:rsidRPr="000E3C52">
              <w:rPr>
                <w:rFonts w:ascii="Times New Roman" w:hAnsi="Times New Roman"/>
                <w:sz w:val="24"/>
                <w:szCs w:val="24"/>
              </w:rPr>
              <w:t>733</w:t>
            </w:r>
          </w:p>
        </w:tc>
        <w:tc>
          <w:tcPr>
            <w:tcW w:w="1417" w:type="dxa"/>
          </w:tcPr>
          <w:p w:rsidR="0067191C" w:rsidRPr="000E3C52" w:rsidRDefault="0067191C" w:rsidP="0067191C">
            <w:pPr>
              <w:spacing w:after="0" w:line="240" w:lineRule="exact"/>
              <w:jc w:val="center"/>
              <w:outlineLvl w:val="0"/>
              <w:rPr>
                <w:rFonts w:ascii="Times New Roman" w:hAnsi="Times New Roman"/>
                <w:sz w:val="24"/>
                <w:szCs w:val="24"/>
                <w:lang w:eastAsia="ru-RU"/>
              </w:rPr>
            </w:pPr>
            <w:r w:rsidRPr="000E3C52">
              <w:rPr>
                <w:rFonts w:ascii="Times New Roman" w:hAnsi="Times New Roman"/>
                <w:sz w:val="24"/>
                <w:szCs w:val="24"/>
                <w:lang w:eastAsia="ru-RU"/>
              </w:rPr>
              <w:t>96,4</w:t>
            </w:r>
          </w:p>
        </w:tc>
        <w:tc>
          <w:tcPr>
            <w:tcW w:w="992" w:type="dxa"/>
          </w:tcPr>
          <w:p w:rsidR="0067191C" w:rsidRPr="000E3C52" w:rsidRDefault="0067191C" w:rsidP="0067191C">
            <w:pPr>
              <w:spacing w:after="0" w:line="240" w:lineRule="exact"/>
              <w:jc w:val="center"/>
              <w:outlineLvl w:val="0"/>
              <w:rPr>
                <w:rFonts w:ascii="Times New Roman" w:hAnsi="Times New Roman"/>
                <w:sz w:val="24"/>
                <w:szCs w:val="24"/>
                <w:lang w:eastAsia="ru-RU"/>
              </w:rPr>
            </w:pPr>
            <w:r w:rsidRPr="000E3C52">
              <w:rPr>
                <w:rFonts w:ascii="Times New Roman" w:hAnsi="Times New Roman"/>
                <w:sz w:val="24"/>
                <w:szCs w:val="24"/>
                <w:lang w:eastAsia="ru-RU"/>
              </w:rPr>
              <w:t>96,5</w:t>
            </w:r>
          </w:p>
        </w:tc>
        <w:tc>
          <w:tcPr>
            <w:tcW w:w="851" w:type="dxa"/>
          </w:tcPr>
          <w:p w:rsidR="0067191C" w:rsidRPr="000E3C52" w:rsidRDefault="0067191C" w:rsidP="0067191C">
            <w:pPr>
              <w:spacing w:after="0" w:line="240" w:lineRule="exact"/>
              <w:jc w:val="center"/>
              <w:outlineLvl w:val="0"/>
              <w:rPr>
                <w:rFonts w:ascii="Times New Roman" w:hAnsi="Times New Roman"/>
                <w:sz w:val="24"/>
                <w:szCs w:val="24"/>
                <w:lang w:eastAsia="ru-RU"/>
              </w:rPr>
            </w:pPr>
            <w:r w:rsidRPr="000E3C52">
              <w:rPr>
                <w:rFonts w:ascii="Times New Roman" w:hAnsi="Times New Roman"/>
                <w:sz w:val="24"/>
                <w:szCs w:val="24"/>
                <w:lang w:eastAsia="ru-RU"/>
              </w:rPr>
              <w:t>96,5</w:t>
            </w:r>
          </w:p>
        </w:tc>
        <w:tc>
          <w:tcPr>
            <w:tcW w:w="1135" w:type="dxa"/>
            <w:tcBorders>
              <w:bottom w:val="single" w:sz="4" w:space="0" w:color="auto"/>
            </w:tcBorders>
          </w:tcPr>
          <w:p w:rsidR="0067191C" w:rsidRPr="000E3C52" w:rsidRDefault="0067191C" w:rsidP="0067191C">
            <w:pPr>
              <w:jc w:val="center"/>
              <w:rPr>
                <w:rFonts w:ascii="Times New Roman" w:hAnsi="Times New Roman"/>
                <w:sz w:val="24"/>
                <w:szCs w:val="24"/>
                <w:lang w:eastAsia="ru-RU"/>
              </w:rPr>
            </w:pPr>
            <w:r w:rsidRPr="000E3C52">
              <w:rPr>
                <w:rFonts w:ascii="Times New Roman" w:hAnsi="Times New Roman"/>
                <w:sz w:val="24"/>
                <w:szCs w:val="24"/>
                <w:lang w:eastAsia="ru-RU"/>
              </w:rPr>
              <w:t>96,5</w:t>
            </w:r>
          </w:p>
        </w:tc>
        <w:tc>
          <w:tcPr>
            <w:tcW w:w="3685" w:type="dxa"/>
            <w:tcBorders>
              <w:top w:val="single" w:sz="4" w:space="0" w:color="auto"/>
              <w:bottom w:val="single" w:sz="4" w:space="0" w:color="auto"/>
            </w:tcBorders>
          </w:tcPr>
          <w:p w:rsidR="0067191C" w:rsidRPr="000E3C52" w:rsidRDefault="0067191C" w:rsidP="0067191C">
            <w:pPr>
              <w:spacing w:after="0" w:line="240" w:lineRule="exact"/>
              <w:contextualSpacing/>
              <w:jc w:val="both"/>
              <w:outlineLvl w:val="0"/>
              <w:rPr>
                <w:rFonts w:ascii="Times New Roman" w:hAnsi="Times New Roman"/>
                <w:sz w:val="24"/>
                <w:szCs w:val="24"/>
              </w:rPr>
            </w:pPr>
            <w:r w:rsidRPr="000E3C52">
              <w:rPr>
                <w:rFonts w:ascii="Times New Roman" w:hAnsi="Times New Roman"/>
                <w:sz w:val="24"/>
                <w:szCs w:val="24"/>
              </w:rPr>
              <w:t>Основное мероприятие (ВЦП)</w:t>
            </w:r>
          </w:p>
          <w:p w:rsidR="0067191C" w:rsidRPr="000E3C52" w:rsidRDefault="0067191C" w:rsidP="0067191C">
            <w:pPr>
              <w:spacing w:after="0" w:line="240" w:lineRule="exact"/>
              <w:contextualSpacing/>
              <w:jc w:val="both"/>
              <w:outlineLvl w:val="0"/>
              <w:rPr>
                <w:rFonts w:ascii="Times New Roman" w:hAnsi="Times New Roman"/>
                <w:sz w:val="24"/>
                <w:szCs w:val="24"/>
              </w:rPr>
            </w:pPr>
            <w:r w:rsidRPr="000E3C52">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1.5</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 xml:space="preserve">Доля граждан, положительно оценивающих состояние межнациональных отношений </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w:t>
            </w:r>
          </w:p>
          <w:p w:rsidR="0067191C" w:rsidRPr="005D4664" w:rsidRDefault="0067191C" w:rsidP="0067191C">
            <w:pPr>
              <w:rPr>
                <w:rFonts w:ascii="Times New Roman" w:hAnsi="Times New Roman"/>
                <w:sz w:val="24"/>
                <w:szCs w:val="24"/>
              </w:rPr>
            </w:pP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w:t>
            </w:r>
            <w:r w:rsidR="00987C0B">
              <w:rPr>
                <w:rFonts w:ascii="Times New Roman" w:hAnsi="Times New Roman"/>
                <w:sz w:val="24"/>
                <w:szCs w:val="24"/>
              </w:rPr>
              <w:t>34</w:t>
            </w:r>
          </w:p>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w:t>
            </w:r>
            <w:r w:rsidR="00987C0B">
              <w:rPr>
                <w:rFonts w:ascii="Times New Roman" w:hAnsi="Times New Roman"/>
                <w:sz w:val="24"/>
                <w:szCs w:val="24"/>
              </w:rPr>
              <w:t>38</w:t>
            </w:r>
          </w:p>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85,0</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85,1</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85,2</w:t>
            </w:r>
          </w:p>
        </w:tc>
        <w:tc>
          <w:tcPr>
            <w:tcW w:w="1135"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85,3</w:t>
            </w:r>
          </w:p>
        </w:tc>
        <w:tc>
          <w:tcPr>
            <w:tcW w:w="3685" w:type="dxa"/>
            <w:tcBorders>
              <w:top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круга</w:t>
            </w:r>
          </w:p>
        </w:tc>
      </w:tr>
      <w:tr w:rsidR="0067191C" w:rsidRPr="005D4664" w:rsidTr="005D4664">
        <w:trPr>
          <w:trHeight w:val="1294"/>
        </w:trPr>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1.6</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встреч руководителей органов власти всех уровней с населением</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69</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70</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71</w:t>
            </w:r>
          </w:p>
        </w:tc>
        <w:tc>
          <w:tcPr>
            <w:tcW w:w="1135" w:type="dxa"/>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72</w:t>
            </w:r>
          </w:p>
        </w:tc>
        <w:tc>
          <w:tcPr>
            <w:tcW w:w="3685" w:type="dxa"/>
            <w:tcBorders>
              <w:top w:val="single" w:sz="4" w:space="0" w:color="auto"/>
              <w:bottom w:val="single" w:sz="4" w:space="0" w:color="auto"/>
            </w:tcBorders>
          </w:tcPr>
          <w:p w:rsidR="0067191C" w:rsidRPr="005D4664" w:rsidRDefault="0067191C" w:rsidP="0067191C">
            <w:pPr>
              <w:spacing w:after="0" w:line="240" w:lineRule="auto"/>
              <w:contextualSpacing/>
              <w:outlineLvl w:val="0"/>
              <w:rPr>
                <w:rFonts w:ascii="Times New Roman" w:hAnsi="Times New Roman"/>
                <w:sz w:val="24"/>
                <w:szCs w:val="24"/>
              </w:rPr>
            </w:pPr>
            <w:r w:rsidRPr="005D4664">
              <w:rPr>
                <w:rFonts w:ascii="Times New Roman" w:hAnsi="Times New Roman"/>
                <w:sz w:val="24"/>
                <w:szCs w:val="24"/>
              </w:rPr>
              <w:t xml:space="preserve">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 </w:t>
            </w:r>
          </w:p>
        </w:tc>
      </w:tr>
      <w:tr w:rsidR="0067191C" w:rsidRPr="005D4664" w:rsidTr="005D4664">
        <w:trPr>
          <w:trHeight w:val="1751"/>
        </w:trPr>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1.7</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15</w:t>
            </w:r>
          </w:p>
        </w:tc>
        <w:tc>
          <w:tcPr>
            <w:tcW w:w="992"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16</w:t>
            </w:r>
          </w:p>
        </w:tc>
        <w:tc>
          <w:tcPr>
            <w:tcW w:w="851"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17</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18</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1.8</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lang w:eastAsia="ru-RU"/>
              </w:rPr>
            </w:pPr>
            <w:r w:rsidRPr="005D4664">
              <w:rPr>
                <w:rFonts w:ascii="Times New Roman" w:hAnsi="Times New Roman"/>
                <w:sz w:val="24"/>
                <w:szCs w:val="24"/>
              </w:rPr>
              <w:t>Доля граждан, положительно оценивающих состояние межнациональных отношений</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76,05</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76,1</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76,2</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76,3</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w:t>
            </w:r>
          </w:p>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1.9</w:t>
            </w:r>
          </w:p>
        </w:tc>
        <w:tc>
          <w:tcPr>
            <w:tcW w:w="4401" w:type="dxa"/>
          </w:tcPr>
          <w:p w:rsidR="0067191C" w:rsidRPr="00093F12" w:rsidRDefault="0067191C" w:rsidP="0067191C">
            <w:pPr>
              <w:spacing w:after="0" w:line="240" w:lineRule="exact"/>
              <w:jc w:val="both"/>
              <w:outlineLvl w:val="0"/>
              <w:rPr>
                <w:rFonts w:ascii="Times New Roman" w:hAnsi="Times New Roman"/>
                <w:sz w:val="24"/>
                <w:szCs w:val="24"/>
              </w:rPr>
            </w:pPr>
            <w:r w:rsidRPr="00093F12">
              <w:rPr>
                <w:rFonts w:ascii="Times New Roman" w:hAnsi="Times New Roman"/>
                <w:sz w:val="24"/>
                <w:szCs w:val="24"/>
              </w:rPr>
              <w:t xml:space="preserve">Количество участников в краевом конкурсе  проектов инициативного бюджетирования </w:t>
            </w:r>
          </w:p>
        </w:tc>
        <w:tc>
          <w:tcPr>
            <w:tcW w:w="850" w:type="dxa"/>
          </w:tcPr>
          <w:p w:rsidR="0067191C" w:rsidRPr="00093F12" w:rsidRDefault="0067191C" w:rsidP="00481D6E">
            <w:pPr>
              <w:spacing w:after="0" w:line="240" w:lineRule="auto"/>
              <w:contextualSpacing/>
              <w:jc w:val="center"/>
              <w:outlineLvl w:val="0"/>
              <w:rPr>
                <w:rFonts w:ascii="Times New Roman" w:hAnsi="Times New Roman"/>
                <w:sz w:val="24"/>
                <w:szCs w:val="24"/>
              </w:rPr>
            </w:pPr>
            <w:r w:rsidRPr="00093F12">
              <w:rPr>
                <w:rFonts w:ascii="Times New Roman" w:hAnsi="Times New Roman"/>
                <w:sz w:val="24"/>
                <w:szCs w:val="24"/>
              </w:rPr>
              <w:t>Ед.</w:t>
            </w:r>
          </w:p>
        </w:tc>
        <w:tc>
          <w:tcPr>
            <w:tcW w:w="992" w:type="dxa"/>
          </w:tcPr>
          <w:p w:rsidR="0067191C" w:rsidRPr="00093F12" w:rsidRDefault="0067191C" w:rsidP="0067191C">
            <w:pPr>
              <w:spacing w:after="0" w:line="240" w:lineRule="auto"/>
              <w:contextualSpacing/>
              <w:jc w:val="center"/>
              <w:outlineLvl w:val="0"/>
              <w:rPr>
                <w:rFonts w:ascii="Times New Roman" w:hAnsi="Times New Roman"/>
                <w:sz w:val="24"/>
                <w:szCs w:val="24"/>
              </w:rPr>
            </w:pPr>
            <w:r w:rsidRPr="00093F12">
              <w:rPr>
                <w:rFonts w:ascii="Times New Roman" w:hAnsi="Times New Roman"/>
                <w:sz w:val="24"/>
                <w:szCs w:val="24"/>
              </w:rPr>
              <w:t>733</w:t>
            </w:r>
          </w:p>
        </w:tc>
        <w:tc>
          <w:tcPr>
            <w:tcW w:w="1417" w:type="dxa"/>
          </w:tcPr>
          <w:p w:rsidR="0067191C" w:rsidRPr="00093F12" w:rsidRDefault="0067191C" w:rsidP="0067191C">
            <w:pPr>
              <w:spacing w:after="0" w:line="240" w:lineRule="exact"/>
              <w:jc w:val="center"/>
              <w:outlineLvl w:val="0"/>
              <w:rPr>
                <w:rFonts w:ascii="Times New Roman" w:hAnsi="Times New Roman"/>
                <w:sz w:val="24"/>
                <w:szCs w:val="24"/>
                <w:lang w:eastAsia="ru-RU"/>
              </w:rPr>
            </w:pPr>
            <w:r w:rsidRPr="00093F12">
              <w:rPr>
                <w:rFonts w:ascii="Times New Roman" w:hAnsi="Times New Roman"/>
                <w:sz w:val="24"/>
                <w:szCs w:val="24"/>
                <w:lang w:eastAsia="ru-RU"/>
              </w:rPr>
              <w:t>7</w:t>
            </w:r>
          </w:p>
        </w:tc>
        <w:tc>
          <w:tcPr>
            <w:tcW w:w="992" w:type="dxa"/>
          </w:tcPr>
          <w:p w:rsidR="0067191C" w:rsidRPr="00093F12" w:rsidRDefault="0067191C" w:rsidP="0067191C">
            <w:pPr>
              <w:jc w:val="center"/>
              <w:rPr>
                <w:rFonts w:ascii="Times New Roman" w:hAnsi="Times New Roman"/>
                <w:sz w:val="24"/>
                <w:szCs w:val="24"/>
                <w:lang w:eastAsia="ru-RU"/>
              </w:rPr>
            </w:pPr>
            <w:r w:rsidRPr="00093F12">
              <w:rPr>
                <w:rFonts w:ascii="Times New Roman" w:hAnsi="Times New Roman"/>
                <w:sz w:val="24"/>
                <w:szCs w:val="24"/>
                <w:lang w:eastAsia="ru-RU"/>
              </w:rPr>
              <w:t>10</w:t>
            </w:r>
          </w:p>
        </w:tc>
        <w:tc>
          <w:tcPr>
            <w:tcW w:w="851" w:type="dxa"/>
          </w:tcPr>
          <w:p w:rsidR="0067191C" w:rsidRPr="00093F12" w:rsidRDefault="0067191C" w:rsidP="0067191C">
            <w:pPr>
              <w:jc w:val="center"/>
              <w:rPr>
                <w:rFonts w:ascii="Times New Roman" w:hAnsi="Times New Roman"/>
                <w:sz w:val="24"/>
                <w:szCs w:val="24"/>
                <w:lang w:eastAsia="ru-RU"/>
              </w:rPr>
            </w:pPr>
            <w:r w:rsidRPr="00093F12">
              <w:rPr>
                <w:rFonts w:ascii="Times New Roman" w:hAnsi="Times New Roman"/>
                <w:sz w:val="24"/>
                <w:szCs w:val="24"/>
                <w:lang w:eastAsia="ru-RU"/>
              </w:rPr>
              <w:t>11</w:t>
            </w:r>
          </w:p>
        </w:tc>
        <w:tc>
          <w:tcPr>
            <w:tcW w:w="1135" w:type="dxa"/>
            <w:tcBorders>
              <w:right w:val="single" w:sz="4" w:space="0" w:color="auto"/>
            </w:tcBorders>
          </w:tcPr>
          <w:p w:rsidR="0067191C" w:rsidRPr="00093F12" w:rsidRDefault="0067191C" w:rsidP="0067191C">
            <w:pPr>
              <w:spacing w:after="0" w:line="240" w:lineRule="auto"/>
              <w:jc w:val="center"/>
              <w:outlineLvl w:val="0"/>
              <w:rPr>
                <w:rFonts w:ascii="Times New Roman" w:hAnsi="Times New Roman"/>
                <w:sz w:val="24"/>
                <w:szCs w:val="24"/>
                <w:lang w:eastAsia="ru-RU"/>
              </w:rPr>
            </w:pPr>
            <w:r w:rsidRPr="00093F12">
              <w:rPr>
                <w:rFonts w:ascii="Times New Roman" w:hAnsi="Times New Roman"/>
                <w:sz w:val="24"/>
                <w:szCs w:val="24"/>
                <w:lang w:eastAsia="ru-RU"/>
              </w:rPr>
              <w:t>12</w:t>
            </w:r>
          </w:p>
        </w:tc>
        <w:tc>
          <w:tcPr>
            <w:tcW w:w="3685" w:type="dxa"/>
            <w:tcBorders>
              <w:top w:val="single" w:sz="4" w:space="0" w:color="auto"/>
              <w:left w:val="single" w:sz="4" w:space="0" w:color="auto"/>
              <w:bottom w:val="single" w:sz="4" w:space="0" w:color="auto"/>
            </w:tcBorders>
          </w:tcPr>
          <w:p w:rsidR="0067191C" w:rsidRPr="00093F12" w:rsidRDefault="0067191C" w:rsidP="0067191C">
            <w:pPr>
              <w:spacing w:after="0" w:line="240" w:lineRule="exact"/>
              <w:contextualSpacing/>
              <w:jc w:val="both"/>
              <w:outlineLvl w:val="0"/>
              <w:rPr>
                <w:rFonts w:ascii="Times New Roman" w:hAnsi="Times New Roman"/>
                <w:sz w:val="24"/>
                <w:szCs w:val="24"/>
              </w:rPr>
            </w:pPr>
            <w:r w:rsidRPr="00093F12">
              <w:rPr>
                <w:rFonts w:ascii="Times New Roman" w:hAnsi="Times New Roman"/>
                <w:sz w:val="24"/>
                <w:szCs w:val="24"/>
              </w:rPr>
              <w:t xml:space="preserve">Основное мероприятие (ВЦП) Мероприятия, направленные на   развитие гражданского общества </w:t>
            </w:r>
            <w:r w:rsidRPr="00093F12">
              <w:rPr>
                <w:rFonts w:ascii="Times New Roman" w:hAnsi="Times New Roman"/>
                <w:sz w:val="24"/>
                <w:szCs w:val="24"/>
              </w:rPr>
              <w:lastRenderedPageBreak/>
              <w:t>и поддержку общественных  инициатив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p>
        </w:tc>
        <w:tc>
          <w:tcPr>
            <w:tcW w:w="14323" w:type="dxa"/>
            <w:gridSpan w:val="8"/>
          </w:tcPr>
          <w:p w:rsidR="0067191C" w:rsidRPr="005D4664" w:rsidRDefault="0067191C" w:rsidP="00E23482">
            <w:pPr>
              <w:spacing w:after="0" w:line="240" w:lineRule="exact"/>
              <w:contextualSpacing/>
              <w:jc w:val="both"/>
              <w:outlineLvl w:val="0"/>
              <w:rPr>
                <w:rFonts w:ascii="Times New Roman" w:hAnsi="Times New Roman"/>
                <w:b/>
                <w:sz w:val="24"/>
                <w:szCs w:val="24"/>
              </w:rPr>
            </w:pPr>
            <w:r w:rsidRPr="005D4664">
              <w:rPr>
                <w:rFonts w:ascii="Times New Roman" w:hAnsi="Times New Roman"/>
                <w:b/>
                <w:sz w:val="24"/>
                <w:szCs w:val="24"/>
              </w:rPr>
              <w:t>Подпрограмма 2 «Развитие территориального общественного самоуправления  на территории Краснокамского городского округа»</w:t>
            </w:r>
          </w:p>
        </w:tc>
      </w:tr>
      <w:tr w:rsidR="0067191C" w:rsidRPr="005D4664" w:rsidTr="005D4664">
        <w:tc>
          <w:tcPr>
            <w:tcW w:w="527" w:type="dxa"/>
            <w:gridSpan w:val="2"/>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2.1</w:t>
            </w:r>
          </w:p>
        </w:tc>
        <w:tc>
          <w:tcPr>
            <w:tcW w:w="4401" w:type="dxa"/>
          </w:tcPr>
          <w:p w:rsidR="0067191C" w:rsidRPr="005D4664" w:rsidRDefault="0067191C" w:rsidP="0067191C">
            <w:pPr>
              <w:spacing w:after="0" w:line="240" w:lineRule="exact"/>
              <w:jc w:val="both"/>
              <w:outlineLvl w:val="0"/>
              <w:rPr>
                <w:rFonts w:ascii="Times New Roman" w:hAnsi="Times New Roman"/>
                <w:sz w:val="24"/>
                <w:szCs w:val="24"/>
              </w:rPr>
            </w:pPr>
            <w:r w:rsidRPr="005D4664">
              <w:rPr>
                <w:rFonts w:ascii="Times New Roman" w:hAnsi="Times New Roman"/>
                <w:sz w:val="24"/>
                <w:szCs w:val="24"/>
              </w:rPr>
              <w:t>Количество территориальных общественных самоуправлений (ТОС)</w:t>
            </w:r>
          </w:p>
        </w:tc>
        <w:tc>
          <w:tcPr>
            <w:tcW w:w="850"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Ед.</w:t>
            </w:r>
          </w:p>
        </w:tc>
        <w:tc>
          <w:tcPr>
            <w:tcW w:w="992" w:type="dxa"/>
          </w:tcPr>
          <w:p w:rsidR="0067191C" w:rsidRPr="005D4664" w:rsidRDefault="0067191C" w:rsidP="0067191C">
            <w:pPr>
              <w:spacing w:after="0" w:line="240" w:lineRule="auto"/>
              <w:contextualSpacing/>
              <w:jc w:val="center"/>
              <w:outlineLvl w:val="0"/>
              <w:rPr>
                <w:rFonts w:ascii="Times New Roman" w:hAnsi="Times New Roman"/>
                <w:sz w:val="24"/>
                <w:szCs w:val="24"/>
              </w:rPr>
            </w:pPr>
            <w:r w:rsidRPr="005D4664">
              <w:rPr>
                <w:rFonts w:ascii="Times New Roman" w:hAnsi="Times New Roman"/>
                <w:sz w:val="24"/>
                <w:szCs w:val="24"/>
              </w:rPr>
              <w:t>733</w:t>
            </w:r>
          </w:p>
        </w:tc>
        <w:tc>
          <w:tcPr>
            <w:tcW w:w="1417" w:type="dxa"/>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14</w:t>
            </w:r>
          </w:p>
        </w:tc>
        <w:tc>
          <w:tcPr>
            <w:tcW w:w="992"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21</w:t>
            </w:r>
          </w:p>
        </w:tc>
        <w:tc>
          <w:tcPr>
            <w:tcW w:w="851" w:type="dxa"/>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22</w:t>
            </w:r>
          </w:p>
        </w:tc>
        <w:tc>
          <w:tcPr>
            <w:tcW w:w="1135" w:type="dxa"/>
            <w:tcBorders>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23</w:t>
            </w:r>
          </w:p>
        </w:tc>
        <w:tc>
          <w:tcPr>
            <w:tcW w:w="3685" w:type="dxa"/>
            <w:tcBorders>
              <w:top w:val="single" w:sz="4" w:space="0" w:color="auto"/>
              <w:left w:val="single" w:sz="4" w:space="0" w:color="auto"/>
              <w:bottom w:val="single" w:sz="4" w:space="0" w:color="auto"/>
            </w:tcBorders>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67191C">
          <w:pgSz w:w="16838" w:h="11906" w:orient="landscape"/>
          <w:pgMar w:top="567" w:right="1134" w:bottom="1361" w:left="1134" w:header="227" w:footer="227" w:gutter="0"/>
          <w:cols w:space="708"/>
          <w:titlePg/>
          <w:docGrid w:linePitch="360"/>
        </w:sectPr>
      </w:pPr>
    </w:p>
    <w:p w:rsidR="0067191C" w:rsidRDefault="0067191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lastRenderedPageBreak/>
        <w:tab/>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9.Финансовое обеспечение </w:t>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 муниципальной программы Краснокамского городского округа </w:t>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 «Укрепление гражданского единства</w:t>
      </w:r>
    </w:p>
    <w:p w:rsidR="0067191C" w:rsidRPr="005D4664" w:rsidRDefault="0067191C" w:rsidP="005D4664">
      <w:pPr>
        <w:tabs>
          <w:tab w:val="center" w:pos="7285"/>
          <w:tab w:val="left" w:pos="12050"/>
        </w:tabs>
        <w:spacing w:after="0" w:line="240" w:lineRule="auto"/>
        <w:outlineLvl w:val="0"/>
        <w:rPr>
          <w:rFonts w:ascii="Times New Roman" w:hAnsi="Times New Roman"/>
          <w:b/>
          <w:sz w:val="28"/>
          <w:szCs w:val="28"/>
          <w:lang w:eastAsia="ru-RU"/>
        </w:rPr>
      </w:pPr>
      <w:r w:rsidRPr="005D4664">
        <w:rPr>
          <w:rFonts w:ascii="Times New Roman" w:hAnsi="Times New Roman"/>
          <w:b/>
          <w:sz w:val="28"/>
          <w:szCs w:val="28"/>
          <w:lang w:eastAsia="ru-RU"/>
        </w:rPr>
        <w:tab/>
        <w:t xml:space="preserve"> на территории Краснокамского городского округа на 2019-2021 годы»</w:t>
      </w:r>
      <w:r w:rsidRPr="005D4664">
        <w:rPr>
          <w:rFonts w:ascii="Times New Roman" w:hAnsi="Times New Roman"/>
          <w:b/>
          <w:sz w:val="28"/>
          <w:szCs w:val="28"/>
          <w:lang w:eastAsia="ru-RU"/>
        </w:rPr>
        <w:tab/>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за счет средств бюджета Краснокамского городского округа</w:t>
      </w:r>
    </w:p>
    <w:p w:rsidR="0067191C" w:rsidRPr="005D4664" w:rsidRDefault="0067191C" w:rsidP="005D4664">
      <w:pPr>
        <w:spacing w:after="0" w:line="240" w:lineRule="auto"/>
        <w:jc w:val="center"/>
        <w:outlineLvl w:val="0"/>
        <w:rPr>
          <w:rFonts w:ascii="Times New Roman" w:hAnsi="Times New Roman"/>
          <w:b/>
          <w:sz w:val="28"/>
          <w:szCs w:val="28"/>
          <w:lang w:eastAsia="ru-RU"/>
        </w:rPr>
      </w:pPr>
    </w:p>
    <w:tbl>
      <w:tblPr>
        <w:tblW w:w="15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985"/>
        <w:gridCol w:w="850"/>
        <w:gridCol w:w="851"/>
        <w:gridCol w:w="1559"/>
        <w:gridCol w:w="999"/>
        <w:gridCol w:w="1269"/>
        <w:gridCol w:w="1276"/>
        <w:gridCol w:w="1089"/>
      </w:tblGrid>
      <w:tr w:rsidR="0067191C" w:rsidRPr="005D4664" w:rsidTr="00311015">
        <w:trPr>
          <w:trHeight w:val="145"/>
        </w:trPr>
        <w:tc>
          <w:tcPr>
            <w:tcW w:w="5211"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985"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4259"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3634"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311015">
        <w:trPr>
          <w:trHeight w:val="145"/>
        </w:trPr>
        <w:tc>
          <w:tcPr>
            <w:tcW w:w="5211"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985"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850"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851"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99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6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08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tc>
      </w:tr>
      <w:tr w:rsidR="0067191C" w:rsidRPr="005D4664" w:rsidTr="00311015">
        <w:trPr>
          <w:trHeight w:val="145"/>
        </w:trPr>
        <w:tc>
          <w:tcPr>
            <w:tcW w:w="5211"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985"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850"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851"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99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6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08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67191C" w:rsidRPr="005D4664" w:rsidTr="00E23482">
        <w:trPr>
          <w:trHeight w:val="145"/>
        </w:trPr>
        <w:tc>
          <w:tcPr>
            <w:tcW w:w="5211"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Муниципальная программа «Укрепление гражданского единства на территории Краснокамского городского округа на 2019-2021 годы</w:t>
            </w:r>
          </w:p>
        </w:tc>
        <w:tc>
          <w:tcPr>
            <w:tcW w:w="1985" w:type="dxa"/>
          </w:tcPr>
          <w:p w:rsidR="0067191C" w:rsidRPr="005D4664" w:rsidRDefault="0067191C" w:rsidP="00E23482">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850"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99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D61FBE" w:rsidRDefault="00915BA5"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4</w:t>
            </w:r>
            <w:r w:rsidR="002D0E2F">
              <w:rPr>
                <w:rFonts w:ascii="Times New Roman" w:hAnsi="Times New Roman"/>
                <w:b/>
                <w:sz w:val="24"/>
                <w:szCs w:val="24"/>
                <w:lang w:eastAsia="ru-RU"/>
              </w:rPr>
              <w:t> </w:t>
            </w:r>
            <w:r>
              <w:rPr>
                <w:rFonts w:ascii="Times New Roman" w:hAnsi="Times New Roman"/>
                <w:b/>
                <w:sz w:val="24"/>
                <w:szCs w:val="24"/>
                <w:lang w:eastAsia="ru-RU"/>
              </w:rPr>
              <w:t>19</w:t>
            </w:r>
            <w:r w:rsidR="002D0E2F">
              <w:rPr>
                <w:rFonts w:ascii="Times New Roman" w:hAnsi="Times New Roman"/>
                <w:b/>
                <w:sz w:val="24"/>
                <w:szCs w:val="24"/>
                <w:lang w:eastAsia="ru-RU"/>
              </w:rPr>
              <w:t>4,3</w:t>
            </w:r>
          </w:p>
        </w:tc>
        <w:tc>
          <w:tcPr>
            <w:tcW w:w="1276" w:type="dxa"/>
            <w:tcBorders>
              <w:left w:val="single" w:sz="4" w:space="0" w:color="auto"/>
              <w:right w:val="single" w:sz="4" w:space="0" w:color="auto"/>
            </w:tcBorders>
          </w:tcPr>
          <w:p w:rsidR="0067191C" w:rsidRPr="00D61FBE" w:rsidRDefault="007A407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5 652,4</w:t>
            </w:r>
          </w:p>
        </w:tc>
        <w:tc>
          <w:tcPr>
            <w:tcW w:w="1089" w:type="dxa"/>
            <w:tcBorders>
              <w:left w:val="single" w:sz="4" w:space="0" w:color="auto"/>
            </w:tcBorders>
          </w:tcPr>
          <w:p w:rsidR="0067191C" w:rsidRPr="00D61FBE" w:rsidRDefault="007A407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2 445,3</w:t>
            </w:r>
          </w:p>
        </w:tc>
      </w:tr>
      <w:tr w:rsidR="0067191C" w:rsidRPr="005D4664" w:rsidTr="00E23482">
        <w:trPr>
          <w:trHeight w:val="145"/>
        </w:trPr>
        <w:tc>
          <w:tcPr>
            <w:tcW w:w="5211"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 xml:space="preserve">1.Подпрограмма </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985" w:type="dxa"/>
          </w:tcPr>
          <w:p w:rsidR="0067191C" w:rsidRPr="005D4664" w:rsidRDefault="0067191C" w:rsidP="00E23482">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850"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99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67191C" w:rsidRPr="00D61FBE" w:rsidRDefault="007A407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4 155,7</w:t>
            </w:r>
          </w:p>
        </w:tc>
        <w:tc>
          <w:tcPr>
            <w:tcW w:w="1276" w:type="dxa"/>
            <w:tcBorders>
              <w:left w:val="single" w:sz="4" w:space="0" w:color="auto"/>
              <w:right w:val="single" w:sz="4" w:space="0" w:color="auto"/>
            </w:tcBorders>
          </w:tcPr>
          <w:p w:rsidR="0067191C" w:rsidRPr="00D61FBE" w:rsidRDefault="007A407C" w:rsidP="0067191C">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3 166,0</w:t>
            </w:r>
          </w:p>
        </w:tc>
        <w:tc>
          <w:tcPr>
            <w:tcW w:w="1089" w:type="dxa"/>
            <w:tcBorders>
              <w:left w:val="single" w:sz="4" w:space="0" w:color="auto"/>
            </w:tcBorders>
          </w:tcPr>
          <w:p w:rsidR="0067191C" w:rsidRPr="00D61FBE" w:rsidRDefault="007A407C" w:rsidP="0067191C">
            <w:pPr>
              <w:jc w:val="center"/>
              <w:rPr>
                <w:rFonts w:ascii="Times New Roman" w:hAnsi="Times New Roman"/>
                <w:b/>
                <w:sz w:val="24"/>
                <w:szCs w:val="24"/>
                <w:lang w:eastAsia="ru-RU"/>
              </w:rPr>
            </w:pPr>
            <w:r>
              <w:rPr>
                <w:rFonts w:ascii="Times New Roman" w:hAnsi="Times New Roman"/>
                <w:b/>
                <w:sz w:val="24"/>
                <w:szCs w:val="24"/>
                <w:lang w:eastAsia="ru-RU"/>
              </w:rPr>
              <w:t>2 407,2</w:t>
            </w:r>
          </w:p>
        </w:tc>
      </w:tr>
      <w:tr w:rsidR="0067191C" w:rsidRPr="005D4664" w:rsidTr="00E23482">
        <w:trPr>
          <w:trHeight w:val="1178"/>
        </w:trPr>
        <w:tc>
          <w:tcPr>
            <w:tcW w:w="5211"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1985" w:type="dxa"/>
            <w:tcBorders>
              <w:bottom w:val="single" w:sz="4" w:space="0" w:color="auto"/>
            </w:tcBorders>
          </w:tcPr>
          <w:p w:rsidR="0067191C" w:rsidRPr="005D4664" w:rsidRDefault="0067191C" w:rsidP="00E23482">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850"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99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bottom w:val="single" w:sz="4" w:space="0" w:color="auto"/>
              <w:right w:val="single" w:sz="4" w:space="0" w:color="auto"/>
            </w:tcBorders>
          </w:tcPr>
          <w:p w:rsidR="0067191C" w:rsidRPr="00D61FBE" w:rsidRDefault="007A407C" w:rsidP="0067191C">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4 135,7</w:t>
            </w:r>
          </w:p>
        </w:tc>
        <w:tc>
          <w:tcPr>
            <w:tcW w:w="1276" w:type="dxa"/>
            <w:tcBorders>
              <w:left w:val="single" w:sz="4" w:space="0" w:color="auto"/>
              <w:bottom w:val="single" w:sz="4" w:space="0" w:color="auto"/>
              <w:right w:val="single" w:sz="4" w:space="0" w:color="auto"/>
            </w:tcBorders>
          </w:tcPr>
          <w:p w:rsidR="0067191C" w:rsidRPr="00D61FBE" w:rsidRDefault="007A407C" w:rsidP="0067191C">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3 146,0</w:t>
            </w:r>
          </w:p>
        </w:tc>
        <w:tc>
          <w:tcPr>
            <w:tcW w:w="1089" w:type="dxa"/>
            <w:tcBorders>
              <w:left w:val="single" w:sz="4" w:space="0" w:color="auto"/>
              <w:bottom w:val="single" w:sz="4" w:space="0" w:color="auto"/>
            </w:tcBorders>
          </w:tcPr>
          <w:p w:rsidR="0067191C" w:rsidRPr="00D61FBE" w:rsidRDefault="007A407C" w:rsidP="0067191C">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2 387,2</w:t>
            </w:r>
          </w:p>
        </w:tc>
      </w:tr>
      <w:tr w:rsidR="0067191C" w:rsidRPr="005D4664" w:rsidTr="004D2976">
        <w:trPr>
          <w:trHeight w:val="758"/>
        </w:trPr>
        <w:tc>
          <w:tcPr>
            <w:tcW w:w="5211" w:type="dxa"/>
            <w:vMerge w:val="restart"/>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1.1.1. Поддержка социальных инициатив: организация и проведение ежегодного конкурса социальных и культурных проектов Краснокамского городского округа, городского конкурса социально-значимых проектов «Город – это мы»; организация  обучающих семинаров, лекций, консультаций по освоению технологии социального проектирования; поддержка  и </w:t>
            </w:r>
            <w:r w:rsidRPr="005D4664">
              <w:rPr>
                <w:rFonts w:ascii="Times New Roman" w:hAnsi="Times New Roman"/>
                <w:sz w:val="24"/>
                <w:szCs w:val="24"/>
                <w:lang w:eastAsia="ru-RU"/>
              </w:rPr>
              <w:lastRenderedPageBreak/>
              <w:t>продвижение проектов, социальных инициатив в рамках региональных, корпоративных, окружных, федеральных конкурсов, мероприятий и др.</w:t>
            </w:r>
          </w:p>
        </w:tc>
        <w:tc>
          <w:tcPr>
            <w:tcW w:w="1985"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 xml:space="preserve">Администрация города Краснокамска </w:t>
            </w:r>
          </w:p>
        </w:tc>
        <w:tc>
          <w:tcPr>
            <w:tcW w:w="850" w:type="dxa"/>
            <w:tcBorders>
              <w:right w:val="single" w:sz="4" w:space="0" w:color="auto"/>
            </w:tcBorders>
          </w:tcPr>
          <w:p w:rsidR="0067191C"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D2976" w:rsidRDefault="004D297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D2976" w:rsidRPr="005D4664" w:rsidRDefault="004D297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D2976" w:rsidRDefault="004D297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D2976" w:rsidRPr="005D4664" w:rsidRDefault="004D297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p w:rsidR="004D2976" w:rsidRDefault="004D297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p w:rsidR="004D2976" w:rsidRPr="005D4664" w:rsidRDefault="004D297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999" w:type="dxa"/>
            <w:tcBorders>
              <w:lef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800</w:t>
            </w:r>
          </w:p>
          <w:p w:rsidR="004D2976" w:rsidRDefault="004D2976"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300</w:t>
            </w:r>
          </w:p>
          <w:p w:rsidR="004D2976" w:rsidRPr="005D4664" w:rsidRDefault="004D2976"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69" w:type="dxa"/>
            <w:tcBorders>
              <w:right w:val="single" w:sz="4" w:space="0" w:color="auto"/>
            </w:tcBorders>
          </w:tcPr>
          <w:p w:rsidR="004D2976" w:rsidRDefault="004D2976" w:rsidP="004D297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87,5</w:t>
            </w:r>
          </w:p>
          <w:p w:rsidR="004D2976" w:rsidRDefault="004D2976" w:rsidP="004D297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291,9</w:t>
            </w:r>
          </w:p>
          <w:p w:rsidR="004D2976" w:rsidRPr="005D4664" w:rsidRDefault="004D2976" w:rsidP="004D297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289,6</w:t>
            </w:r>
          </w:p>
        </w:tc>
        <w:tc>
          <w:tcPr>
            <w:tcW w:w="1276" w:type="dxa"/>
            <w:tcBorders>
              <w:left w:val="single" w:sz="4" w:space="0" w:color="auto"/>
              <w:right w:val="single" w:sz="4" w:space="0" w:color="auto"/>
            </w:tcBorders>
          </w:tcPr>
          <w:p w:rsidR="0067191C" w:rsidRPr="005D4664" w:rsidRDefault="002D0E2F" w:rsidP="0067191C">
            <w:pPr>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089" w:type="dxa"/>
            <w:tcBorders>
              <w:left w:val="single" w:sz="4" w:space="0" w:color="auto"/>
            </w:tcBorders>
          </w:tcPr>
          <w:p w:rsidR="0067191C" w:rsidRPr="005D4664" w:rsidRDefault="002D0E2F" w:rsidP="0067191C">
            <w:pPr>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67191C" w:rsidRPr="005D4664" w:rsidTr="00311015">
        <w:trPr>
          <w:trHeight w:val="1284"/>
        </w:trPr>
        <w:tc>
          <w:tcPr>
            <w:tcW w:w="5211" w:type="dxa"/>
            <w:vMerge/>
          </w:tcPr>
          <w:p w:rsidR="0067191C" w:rsidRPr="005D4664" w:rsidRDefault="0067191C" w:rsidP="0067191C">
            <w:pPr>
              <w:spacing w:after="0" w:line="240" w:lineRule="auto"/>
              <w:outlineLvl w:val="0"/>
              <w:rPr>
                <w:rFonts w:ascii="Times New Roman" w:hAnsi="Times New Roman"/>
                <w:sz w:val="24"/>
                <w:szCs w:val="24"/>
                <w:lang w:eastAsia="ru-RU"/>
              </w:rPr>
            </w:pPr>
          </w:p>
        </w:tc>
        <w:tc>
          <w:tcPr>
            <w:tcW w:w="1985" w:type="dxa"/>
            <w:tcBorders>
              <w:top w:val="single" w:sz="4" w:space="0" w:color="auto"/>
              <w:bottom w:val="single" w:sz="4" w:space="0" w:color="auto"/>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Управление системой образования администрации города Краснокамска</w:t>
            </w:r>
          </w:p>
        </w:tc>
        <w:tc>
          <w:tcPr>
            <w:tcW w:w="850" w:type="dxa"/>
            <w:tcBorders>
              <w:top w:val="single" w:sz="4" w:space="0" w:color="auto"/>
              <w:bottom w:val="single" w:sz="4" w:space="0" w:color="auto"/>
              <w:right w:val="single" w:sz="4" w:space="0" w:color="auto"/>
            </w:tcBorders>
          </w:tcPr>
          <w:p w:rsidR="0067191C" w:rsidRPr="005D4664" w:rsidRDefault="00A330E3"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734</w:t>
            </w:r>
          </w:p>
        </w:tc>
        <w:tc>
          <w:tcPr>
            <w:tcW w:w="851" w:type="dxa"/>
            <w:tcBorders>
              <w:top w:val="single" w:sz="4" w:space="0" w:color="auto"/>
              <w:bottom w:val="single" w:sz="4" w:space="0" w:color="auto"/>
              <w:right w:val="single" w:sz="4" w:space="0" w:color="auto"/>
            </w:tcBorders>
          </w:tcPr>
          <w:p w:rsidR="0067191C" w:rsidRPr="005D4664" w:rsidRDefault="002F57C4"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67191C" w:rsidRPr="005D4664" w:rsidRDefault="002F57C4"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999" w:type="dxa"/>
            <w:tcBorders>
              <w:top w:val="single" w:sz="4" w:space="0" w:color="auto"/>
              <w:left w:val="single" w:sz="4" w:space="0" w:color="auto"/>
              <w:bottom w:val="single" w:sz="4" w:space="0" w:color="auto"/>
            </w:tcBorders>
          </w:tcPr>
          <w:p w:rsidR="0067191C" w:rsidRPr="005D4664" w:rsidRDefault="002F57C4" w:rsidP="0067191C">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69" w:type="dxa"/>
            <w:tcBorders>
              <w:top w:val="single" w:sz="4" w:space="0" w:color="auto"/>
              <w:bottom w:val="single" w:sz="4" w:space="0" w:color="auto"/>
              <w:right w:val="single" w:sz="4" w:space="0" w:color="auto"/>
            </w:tcBorders>
          </w:tcPr>
          <w:p w:rsidR="0067191C" w:rsidRPr="005D4664" w:rsidRDefault="00517EDF" w:rsidP="0067191C">
            <w:pPr>
              <w:jc w:val="center"/>
              <w:outlineLvl w:val="0"/>
              <w:rPr>
                <w:rFonts w:ascii="Times New Roman" w:hAnsi="Times New Roman"/>
                <w:sz w:val="24"/>
                <w:szCs w:val="24"/>
                <w:lang w:eastAsia="ru-RU"/>
              </w:rPr>
            </w:pPr>
            <w:r>
              <w:rPr>
                <w:rFonts w:ascii="Times New Roman" w:hAnsi="Times New Roman"/>
                <w:sz w:val="24"/>
                <w:szCs w:val="24"/>
                <w:lang w:eastAsia="ru-RU"/>
              </w:rPr>
              <w:t>901,</w:t>
            </w:r>
            <w:r w:rsidR="007F5700">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auto"/>
            </w:tcBorders>
          </w:tcPr>
          <w:p w:rsidR="0067191C" w:rsidRPr="005D4664" w:rsidRDefault="0067191C"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1586"/>
        </w:trPr>
        <w:tc>
          <w:tcPr>
            <w:tcW w:w="5211" w:type="dxa"/>
            <w:vMerge/>
          </w:tcPr>
          <w:p w:rsidR="0048492E" w:rsidRPr="005D4664" w:rsidRDefault="0048492E" w:rsidP="0067191C">
            <w:pPr>
              <w:spacing w:after="0" w:line="240" w:lineRule="auto"/>
              <w:outlineLvl w:val="0"/>
              <w:rPr>
                <w:rFonts w:ascii="Times New Roman" w:hAnsi="Times New Roman"/>
                <w:sz w:val="24"/>
                <w:szCs w:val="24"/>
                <w:lang w:eastAsia="ru-RU"/>
              </w:rPr>
            </w:pPr>
          </w:p>
        </w:tc>
        <w:tc>
          <w:tcPr>
            <w:tcW w:w="1985" w:type="dxa"/>
            <w:tcBorders>
              <w:top w:val="single" w:sz="4" w:space="0" w:color="auto"/>
              <w:bottom w:val="single" w:sz="4" w:space="0" w:color="auto"/>
            </w:tcBorders>
          </w:tcPr>
          <w:p w:rsidR="0048492E" w:rsidRPr="005D4664" w:rsidRDefault="0048492E"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по спорту и физической культуре администрации города Краснокамска</w:t>
            </w:r>
          </w:p>
        </w:tc>
        <w:tc>
          <w:tcPr>
            <w:tcW w:w="850" w:type="dxa"/>
            <w:tcBorders>
              <w:top w:val="single" w:sz="4" w:space="0" w:color="auto"/>
              <w:bottom w:val="single" w:sz="4" w:space="0" w:color="auto"/>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851" w:type="dxa"/>
            <w:tcBorders>
              <w:top w:val="single" w:sz="4" w:space="0" w:color="auto"/>
              <w:bottom w:val="single" w:sz="4" w:space="0" w:color="auto"/>
              <w:right w:val="single" w:sz="4" w:space="0" w:color="auto"/>
            </w:tcBorders>
          </w:tcPr>
          <w:p w:rsidR="0048492E" w:rsidRPr="005D4664" w:rsidRDefault="0048492E" w:rsidP="008B3EED">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48492E" w:rsidRPr="005D4664" w:rsidRDefault="0048492E" w:rsidP="008B3EED">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999" w:type="dxa"/>
            <w:tcBorders>
              <w:top w:val="single" w:sz="4" w:space="0" w:color="auto"/>
              <w:left w:val="single" w:sz="4" w:space="0" w:color="auto"/>
              <w:bottom w:val="single" w:sz="4" w:space="0" w:color="auto"/>
            </w:tcBorders>
          </w:tcPr>
          <w:p w:rsidR="0048492E" w:rsidRPr="005D4664" w:rsidRDefault="0048492E" w:rsidP="008B3EED">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69" w:type="dxa"/>
            <w:tcBorders>
              <w:top w:val="single" w:sz="4" w:space="0" w:color="auto"/>
              <w:bottom w:val="single" w:sz="4" w:space="0" w:color="auto"/>
              <w:right w:val="single" w:sz="4" w:space="0" w:color="auto"/>
            </w:tcBorders>
          </w:tcPr>
          <w:p w:rsidR="0048492E" w:rsidRPr="005D4664" w:rsidRDefault="0048492E" w:rsidP="0067191C">
            <w:pPr>
              <w:jc w:val="center"/>
              <w:outlineLvl w:val="0"/>
              <w:rPr>
                <w:rFonts w:ascii="Times New Roman" w:hAnsi="Times New Roman"/>
                <w:sz w:val="24"/>
                <w:szCs w:val="24"/>
                <w:lang w:eastAsia="ru-RU"/>
              </w:rPr>
            </w:pPr>
            <w:r>
              <w:rPr>
                <w:rFonts w:ascii="Times New Roman" w:hAnsi="Times New Roman"/>
                <w:sz w:val="24"/>
                <w:szCs w:val="24"/>
                <w:lang w:eastAsia="ru-RU"/>
              </w:rPr>
              <w:t>195,1</w:t>
            </w:r>
          </w:p>
        </w:tc>
        <w:tc>
          <w:tcPr>
            <w:tcW w:w="1276" w:type="dxa"/>
            <w:tcBorders>
              <w:top w:val="single" w:sz="4" w:space="0" w:color="auto"/>
              <w:left w:val="single" w:sz="4" w:space="0" w:color="auto"/>
              <w:bottom w:val="single" w:sz="4" w:space="0" w:color="auto"/>
              <w:right w:val="single" w:sz="4" w:space="0" w:color="auto"/>
            </w:tcBorders>
          </w:tcPr>
          <w:p w:rsidR="0048492E" w:rsidRPr="005D4664" w:rsidRDefault="0048492E"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auto"/>
            </w:tcBorders>
          </w:tcPr>
          <w:p w:rsidR="0048492E" w:rsidRPr="005D4664" w:rsidRDefault="0048492E"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1445"/>
        </w:trPr>
        <w:tc>
          <w:tcPr>
            <w:tcW w:w="5211" w:type="dxa"/>
            <w:vMerge/>
          </w:tcPr>
          <w:p w:rsidR="0048492E" w:rsidRPr="005D4664" w:rsidRDefault="0048492E" w:rsidP="0067191C">
            <w:pPr>
              <w:spacing w:after="0" w:line="240" w:lineRule="auto"/>
              <w:outlineLvl w:val="0"/>
              <w:rPr>
                <w:rFonts w:ascii="Times New Roman" w:hAnsi="Times New Roman"/>
                <w:sz w:val="24"/>
                <w:szCs w:val="24"/>
                <w:lang w:eastAsia="ru-RU"/>
              </w:rPr>
            </w:pPr>
          </w:p>
        </w:tc>
        <w:tc>
          <w:tcPr>
            <w:tcW w:w="1985" w:type="dxa"/>
            <w:tcBorders>
              <w:top w:val="single" w:sz="4" w:space="0" w:color="auto"/>
              <w:bottom w:val="single" w:sz="4" w:space="0" w:color="000000"/>
            </w:tcBorders>
          </w:tcPr>
          <w:p w:rsidR="0048492E" w:rsidRPr="005D4664" w:rsidRDefault="0048492E"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48492E" w:rsidRPr="005D4664" w:rsidRDefault="0048492E"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администрации города Краснокамска</w:t>
            </w:r>
          </w:p>
        </w:tc>
        <w:tc>
          <w:tcPr>
            <w:tcW w:w="850" w:type="dxa"/>
            <w:tcBorders>
              <w:top w:val="single" w:sz="4" w:space="0" w:color="auto"/>
              <w:bottom w:val="single" w:sz="4" w:space="0" w:color="000000"/>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851" w:type="dxa"/>
            <w:tcBorders>
              <w:top w:val="single" w:sz="4" w:space="0" w:color="auto"/>
              <w:bottom w:val="single" w:sz="4" w:space="0" w:color="000000"/>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000000"/>
              <w:right w:val="single" w:sz="4" w:space="0" w:color="auto"/>
            </w:tcBorders>
          </w:tcPr>
          <w:p w:rsidR="0048492E" w:rsidRPr="005D4664" w:rsidRDefault="0048492E" w:rsidP="0067191C">
            <w:pPr>
              <w:jc w:val="center"/>
              <w:outlineLvl w:val="0"/>
              <w:rPr>
                <w:rFonts w:ascii="Times New Roman" w:hAnsi="Times New Roman"/>
                <w:sz w:val="24"/>
                <w:szCs w:val="24"/>
                <w:lang w:eastAsia="ru-RU"/>
              </w:rPr>
            </w:pPr>
            <w:r>
              <w:rPr>
                <w:rFonts w:ascii="Times New Roman" w:hAnsi="Times New Roman"/>
                <w:sz w:val="24"/>
                <w:szCs w:val="24"/>
                <w:lang w:eastAsia="ru-RU"/>
              </w:rPr>
              <w:t>0610140010</w:t>
            </w:r>
          </w:p>
        </w:tc>
        <w:tc>
          <w:tcPr>
            <w:tcW w:w="999" w:type="dxa"/>
            <w:tcBorders>
              <w:top w:val="single" w:sz="4" w:space="0" w:color="auto"/>
              <w:left w:val="single" w:sz="4" w:space="0" w:color="auto"/>
              <w:bottom w:val="single" w:sz="4" w:space="0" w:color="000000"/>
            </w:tcBorders>
          </w:tcPr>
          <w:p w:rsidR="0048492E" w:rsidRPr="005D4664" w:rsidRDefault="0048492E" w:rsidP="0067191C">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69" w:type="dxa"/>
            <w:tcBorders>
              <w:top w:val="single" w:sz="4" w:space="0" w:color="auto"/>
              <w:bottom w:val="single" w:sz="4" w:space="0" w:color="000000"/>
              <w:right w:val="single" w:sz="4" w:space="0" w:color="auto"/>
            </w:tcBorders>
          </w:tcPr>
          <w:p w:rsidR="0048492E" w:rsidRPr="005D4664" w:rsidRDefault="0048492E" w:rsidP="0067191C">
            <w:pPr>
              <w:jc w:val="center"/>
              <w:outlineLvl w:val="0"/>
              <w:rPr>
                <w:rFonts w:ascii="Times New Roman" w:hAnsi="Times New Roman"/>
                <w:sz w:val="24"/>
                <w:szCs w:val="24"/>
                <w:lang w:eastAsia="ru-RU"/>
              </w:rPr>
            </w:pPr>
            <w:r>
              <w:rPr>
                <w:rFonts w:ascii="Times New Roman" w:hAnsi="Times New Roman"/>
                <w:sz w:val="24"/>
                <w:szCs w:val="24"/>
                <w:lang w:eastAsia="ru-RU"/>
              </w:rPr>
              <w:t>556,8</w:t>
            </w:r>
          </w:p>
        </w:tc>
        <w:tc>
          <w:tcPr>
            <w:tcW w:w="1276" w:type="dxa"/>
            <w:tcBorders>
              <w:top w:val="single" w:sz="4" w:space="0" w:color="auto"/>
              <w:left w:val="single" w:sz="4" w:space="0" w:color="auto"/>
              <w:bottom w:val="single" w:sz="4" w:space="0" w:color="000000"/>
              <w:right w:val="single" w:sz="4" w:space="0" w:color="auto"/>
            </w:tcBorders>
          </w:tcPr>
          <w:p w:rsidR="0048492E" w:rsidRPr="005D4664" w:rsidRDefault="0048492E"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top w:val="single" w:sz="4" w:space="0" w:color="auto"/>
              <w:left w:val="single" w:sz="4" w:space="0" w:color="auto"/>
              <w:bottom w:val="single" w:sz="4" w:space="0" w:color="000000"/>
            </w:tcBorders>
          </w:tcPr>
          <w:p w:rsidR="0048492E" w:rsidRPr="005D4664" w:rsidRDefault="0048492E"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368"/>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1.1.2.</w:t>
            </w:r>
            <w:r w:rsidRPr="005D4664">
              <w:rPr>
                <w:rFonts w:ascii="Times New Roman" w:hAnsi="Times New Roman"/>
                <w:sz w:val="24"/>
                <w:szCs w:val="24"/>
              </w:rPr>
              <w:t xml:space="preserve"> Содействие развитию общественных объединений как института самоорганизации  граждан: мониторинг базы данных социально ориентированных некоммерческих общественных организаций, </w:t>
            </w:r>
            <w:r w:rsidRPr="005D4664">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rPr>
              <w:t xml:space="preserve">  содействие в развитии  ветеранских организаций, объединений инвалидов, казачьих обществ,  других общественных организаций; оказание консультативной, финансовой, имущественной поддержки СОНКО </w:t>
            </w:r>
          </w:p>
        </w:tc>
        <w:tc>
          <w:tcPr>
            <w:tcW w:w="1985" w:type="dxa"/>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w:t>
            </w:r>
          </w:p>
          <w:p w:rsidR="0048492E" w:rsidRDefault="0048492E" w:rsidP="0067191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г</w:t>
            </w:r>
            <w:r w:rsidRPr="005D4664">
              <w:rPr>
                <w:rFonts w:ascii="Times New Roman" w:hAnsi="Times New Roman"/>
                <w:sz w:val="24"/>
                <w:szCs w:val="24"/>
                <w:lang w:eastAsia="ru-RU"/>
              </w:rPr>
              <w:t>орода Краснокамска</w:t>
            </w:r>
          </w:p>
          <w:p w:rsidR="0048492E" w:rsidRPr="005D4664"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Комитет земельных и имущественных отношений администрации города Краснокамска</w:t>
            </w:r>
          </w:p>
        </w:tc>
        <w:tc>
          <w:tcPr>
            <w:tcW w:w="850" w:type="dxa"/>
            <w:tcBorders>
              <w:bottom w:val="single" w:sz="4" w:space="0" w:color="auto"/>
              <w:right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738</w:t>
            </w:r>
          </w:p>
        </w:tc>
        <w:tc>
          <w:tcPr>
            <w:tcW w:w="851" w:type="dxa"/>
            <w:tcBorders>
              <w:bottom w:val="single" w:sz="4" w:space="0" w:color="auto"/>
              <w:right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48492E" w:rsidRPr="005D4664" w:rsidRDefault="0048492E" w:rsidP="00925F21">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600</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69" w:type="dxa"/>
            <w:tcBorders>
              <w:bottom w:val="single" w:sz="4" w:space="0" w:color="auto"/>
              <w:right w:val="single" w:sz="4" w:space="0" w:color="auto"/>
            </w:tcBorders>
          </w:tcPr>
          <w:p w:rsidR="0048492E" w:rsidRPr="005D4664" w:rsidRDefault="0048492E" w:rsidP="00925F21">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336,1</w:t>
            </w:r>
          </w:p>
          <w:p w:rsidR="0048492E" w:rsidRPr="005D4664" w:rsidRDefault="0048492E" w:rsidP="00925F21">
            <w:pPr>
              <w:spacing w:after="0" w:line="240" w:lineRule="auto"/>
              <w:jc w:val="center"/>
              <w:rPr>
                <w:rFonts w:ascii="Times New Roman" w:hAnsi="Times New Roman"/>
                <w:sz w:val="24"/>
                <w:szCs w:val="24"/>
                <w:lang w:eastAsia="ru-RU"/>
              </w:rPr>
            </w:pPr>
          </w:p>
          <w:p w:rsidR="0048492E" w:rsidRPr="005D4664" w:rsidRDefault="0048492E" w:rsidP="00925F21">
            <w:pPr>
              <w:spacing w:after="0" w:line="240" w:lineRule="auto"/>
              <w:jc w:val="center"/>
              <w:rPr>
                <w:rFonts w:ascii="Times New Roman" w:hAnsi="Times New Roman"/>
                <w:sz w:val="24"/>
                <w:szCs w:val="24"/>
                <w:lang w:eastAsia="ru-RU"/>
              </w:rPr>
            </w:pPr>
          </w:p>
          <w:p w:rsidR="0048492E" w:rsidRPr="005D4664" w:rsidRDefault="0048492E" w:rsidP="00925F21">
            <w:pPr>
              <w:spacing w:after="0" w:line="240" w:lineRule="auto"/>
              <w:jc w:val="center"/>
              <w:rPr>
                <w:rFonts w:ascii="Times New Roman" w:hAnsi="Times New Roman"/>
                <w:sz w:val="24"/>
                <w:szCs w:val="24"/>
                <w:lang w:eastAsia="ru-RU"/>
              </w:rPr>
            </w:pPr>
          </w:p>
          <w:p w:rsidR="0048492E" w:rsidRPr="005D4664" w:rsidRDefault="0048492E" w:rsidP="00925F21">
            <w:pPr>
              <w:spacing w:after="0" w:line="240" w:lineRule="auto"/>
              <w:jc w:val="center"/>
              <w:rPr>
                <w:rFonts w:ascii="Times New Roman" w:hAnsi="Times New Roman"/>
                <w:sz w:val="24"/>
                <w:szCs w:val="24"/>
                <w:lang w:eastAsia="ru-RU"/>
              </w:rPr>
            </w:pPr>
          </w:p>
          <w:p w:rsidR="0048492E" w:rsidRPr="005D4664" w:rsidRDefault="0048492E" w:rsidP="00925F21">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529,3</w:t>
            </w:r>
          </w:p>
        </w:tc>
        <w:tc>
          <w:tcPr>
            <w:tcW w:w="1276" w:type="dxa"/>
            <w:tcBorders>
              <w:left w:val="single" w:sz="4" w:space="0" w:color="auto"/>
              <w:bottom w:val="single" w:sz="4" w:space="0" w:color="auto"/>
              <w:right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c>
          <w:tcPr>
            <w:tcW w:w="1089" w:type="dxa"/>
            <w:tcBorders>
              <w:left w:val="single" w:sz="4" w:space="0" w:color="auto"/>
              <w:bottom w:val="single" w:sz="4" w:space="0" w:color="auto"/>
            </w:tcBorders>
          </w:tcPr>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p>
          <w:p w:rsidR="0048492E" w:rsidRPr="005D4664" w:rsidRDefault="0048492E" w:rsidP="00925F21">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r>
      <w:tr w:rsidR="0048492E" w:rsidRPr="005D4664" w:rsidTr="00311015">
        <w:trPr>
          <w:trHeight w:val="368"/>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1.1.3.Содействие формированию информационного пространства, способствующего развитию гражданских инициатив, гражданской активности:</w:t>
            </w:r>
          </w:p>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 xml:space="preserve">организация  «круглых столов», встреч, общественных слушаний, семинаров, в т.ч. проведение тематических мероприятий, посвященных Дню памяти политических репрессий, церемонии вручения  первого Паспорта Российской Федерации; </w:t>
            </w:r>
          </w:p>
          <w:p w:rsidR="0048492E" w:rsidRPr="005D4664" w:rsidRDefault="0048492E"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Привлечение к работе в общественных советах, </w:t>
            </w:r>
            <w:r w:rsidRPr="005D4664">
              <w:rPr>
                <w:rFonts w:ascii="Times New Roman" w:hAnsi="Times New Roman"/>
                <w:sz w:val="24"/>
                <w:szCs w:val="24"/>
                <w:lang w:eastAsia="ru-RU"/>
              </w:rPr>
              <w:lastRenderedPageBreak/>
              <w:t xml:space="preserve">иных экспертно-консультативных органах представителей </w:t>
            </w:r>
          </w:p>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СО НКО;</w:t>
            </w:r>
          </w:p>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1985" w:type="dxa"/>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 xml:space="preserve">Администрация </w:t>
            </w:r>
          </w:p>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города Краснокамска </w:t>
            </w:r>
          </w:p>
          <w:p w:rsidR="0048492E" w:rsidRPr="005D4664"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67191C">
            <w:pPr>
              <w:spacing w:after="0" w:line="240" w:lineRule="auto"/>
              <w:outlineLvl w:val="0"/>
              <w:rPr>
                <w:rFonts w:ascii="Times New Roman" w:hAnsi="Times New Roman"/>
                <w:sz w:val="24"/>
                <w:szCs w:val="24"/>
                <w:lang w:eastAsia="ru-RU"/>
              </w:rPr>
            </w:pPr>
          </w:p>
          <w:p w:rsidR="0048492E"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Финансовое управление </w:t>
            </w:r>
            <w:r w:rsidRPr="005D4664">
              <w:rPr>
                <w:rFonts w:ascii="Times New Roman" w:hAnsi="Times New Roman"/>
                <w:sz w:val="24"/>
                <w:szCs w:val="24"/>
                <w:lang w:eastAsia="ru-RU"/>
              </w:rPr>
              <w:lastRenderedPageBreak/>
              <w:t>администрации города Краснокамска,</w:t>
            </w:r>
          </w:p>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СМИ</w:t>
            </w:r>
          </w:p>
        </w:tc>
        <w:tc>
          <w:tcPr>
            <w:tcW w:w="850"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DD3129">
        <w:trPr>
          <w:trHeight w:val="6516"/>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lastRenderedPageBreak/>
              <w:t>1.1.4.</w:t>
            </w:r>
            <w:r w:rsidRPr="005D4664">
              <w:rPr>
                <w:rFonts w:ascii="Times New Roman" w:hAnsi="Times New Roman"/>
                <w:sz w:val="24"/>
                <w:szCs w:val="24"/>
              </w:rPr>
              <w:t>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Афганистана, 23 февраля, 8 марта, День славянской письменности, День участников ликвидации последствий радиационных аварий и катастроф,  1 мая, 9 мая, День пограничника, День России,</w:t>
            </w:r>
            <w:r w:rsidRPr="005D4664">
              <w:rPr>
                <w:rFonts w:ascii="Times New Roman" w:hAnsi="Times New Roman"/>
                <w:sz w:val="24"/>
                <w:szCs w:val="24"/>
                <w:lang w:eastAsia="ru-RU"/>
              </w:rPr>
              <w:t xml:space="preserve"> День памяти и скорби России  (Автопробег «Подвигу жить в веках»), «Свеча памяти», День семьи, любви и верности, День ВДВ, проведение тематических мероприятий, посвященных Дню памяти жертв политический репрессий, День неизвестного солдата, открытие памятных досок,  </w:t>
            </w:r>
            <w:r w:rsidRPr="005D4664">
              <w:rPr>
                <w:rFonts w:ascii="Times New Roman" w:hAnsi="Times New Roman"/>
                <w:sz w:val="24"/>
                <w:szCs w:val="24"/>
              </w:rPr>
              <w:t xml:space="preserve">День рождения Пермского края,  Организация </w:t>
            </w:r>
            <w:r w:rsidRPr="005D4664">
              <w:rPr>
                <w:rFonts w:ascii="Times New Roman" w:hAnsi="Times New Roman"/>
                <w:i/>
                <w:sz w:val="24"/>
                <w:szCs w:val="24"/>
              </w:rPr>
              <w:t xml:space="preserve">торжественного новогоднего мероприятия </w:t>
            </w:r>
            <w:r w:rsidRPr="005D4664">
              <w:rPr>
                <w:rFonts w:ascii="Times New Roman" w:hAnsi="Times New Roman"/>
                <w:sz w:val="24"/>
                <w:szCs w:val="24"/>
              </w:rPr>
              <w:t>(Участники – руководители предприятий, организаций, осуществляющие свою деятельность на территории городского округа, депутаты КГО, общественные деятели, Почетные граждане КГО, передовики производства и др.;</w:t>
            </w:r>
          </w:p>
        </w:tc>
        <w:tc>
          <w:tcPr>
            <w:tcW w:w="1985" w:type="dxa"/>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p w:rsidR="0048492E" w:rsidRDefault="0048492E" w:rsidP="0067191C">
            <w:pPr>
              <w:spacing w:after="0" w:line="240" w:lineRule="auto"/>
              <w:outlineLvl w:val="0"/>
              <w:rPr>
                <w:rFonts w:ascii="Times New Roman" w:hAnsi="Times New Roman"/>
                <w:sz w:val="24"/>
                <w:szCs w:val="24"/>
                <w:lang w:eastAsia="ru-RU"/>
              </w:rPr>
            </w:pPr>
          </w:p>
          <w:p w:rsidR="0048492E" w:rsidRDefault="0048492E" w:rsidP="0067191C">
            <w:pPr>
              <w:spacing w:after="0" w:line="240" w:lineRule="auto"/>
              <w:outlineLvl w:val="0"/>
              <w:rPr>
                <w:rFonts w:ascii="Times New Roman" w:hAnsi="Times New Roman"/>
                <w:sz w:val="24"/>
                <w:szCs w:val="24"/>
                <w:lang w:eastAsia="ru-RU"/>
              </w:rPr>
            </w:pPr>
          </w:p>
          <w:p w:rsidR="0048492E" w:rsidRDefault="0048492E" w:rsidP="0067191C">
            <w:pPr>
              <w:spacing w:after="0" w:line="240" w:lineRule="auto"/>
              <w:outlineLvl w:val="0"/>
              <w:rPr>
                <w:rFonts w:ascii="Times New Roman" w:hAnsi="Times New Roman"/>
                <w:sz w:val="24"/>
                <w:szCs w:val="24"/>
                <w:lang w:eastAsia="ru-RU"/>
              </w:rPr>
            </w:pPr>
          </w:p>
          <w:p w:rsidR="0048492E" w:rsidRDefault="0048492E" w:rsidP="0067191C">
            <w:pPr>
              <w:spacing w:after="0" w:line="240" w:lineRule="auto"/>
              <w:outlineLvl w:val="0"/>
              <w:rPr>
                <w:rFonts w:ascii="Times New Roman" w:hAnsi="Times New Roman"/>
                <w:sz w:val="24"/>
                <w:szCs w:val="24"/>
                <w:lang w:eastAsia="ru-RU"/>
              </w:rPr>
            </w:pPr>
          </w:p>
          <w:p w:rsidR="0048492E"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B303C9">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48492E" w:rsidRPr="005D4664" w:rsidRDefault="0048492E" w:rsidP="00B303C9">
            <w:pPr>
              <w:spacing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администрации города Краснокамска </w:t>
            </w:r>
          </w:p>
        </w:tc>
        <w:tc>
          <w:tcPr>
            <w:tcW w:w="850" w:type="dxa"/>
            <w:tcBorders>
              <w:right w:val="single" w:sz="4" w:space="0" w:color="auto"/>
            </w:tcBorders>
          </w:tcPr>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733</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733</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733</w:t>
            </w:r>
          </w:p>
          <w:p w:rsidR="0048492E" w:rsidRPr="005D4664"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733</w:t>
            </w: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2E1A34">
            <w:pPr>
              <w:spacing w:after="0" w:line="240" w:lineRule="exact"/>
              <w:outlineLvl w:val="0"/>
              <w:rPr>
                <w:rFonts w:ascii="Times New Roman" w:hAnsi="Times New Roman"/>
                <w:sz w:val="24"/>
                <w:szCs w:val="24"/>
                <w:lang w:eastAsia="ru-RU"/>
              </w:rPr>
            </w:pPr>
          </w:p>
          <w:p w:rsidR="0048492E" w:rsidRPr="005D4664"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851" w:type="dxa"/>
            <w:tcBorders>
              <w:right w:val="single" w:sz="4" w:space="0" w:color="auto"/>
            </w:tcBorders>
          </w:tcPr>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2E1A34">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2E1A34">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2E1A34">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2E1A34">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2E1A34">
            <w:pPr>
              <w:spacing w:after="0" w:line="240" w:lineRule="exact"/>
              <w:outlineLvl w:val="0"/>
              <w:rPr>
                <w:rFonts w:ascii="Times New Roman" w:hAnsi="Times New Roman"/>
                <w:sz w:val="24"/>
                <w:szCs w:val="24"/>
                <w:lang w:eastAsia="ru-RU"/>
              </w:rPr>
            </w:pPr>
          </w:p>
          <w:p w:rsidR="0048492E" w:rsidRPr="005D4664"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right w:val="single" w:sz="4" w:space="0" w:color="auto"/>
            </w:tcBorders>
          </w:tcPr>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48492E" w:rsidRPr="005D4664"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w:t>
            </w:r>
            <w:r w:rsidRPr="005D4664">
              <w:rPr>
                <w:rFonts w:ascii="Times New Roman" w:hAnsi="Times New Roman"/>
                <w:sz w:val="24"/>
                <w:szCs w:val="24"/>
                <w:lang w:eastAsia="ru-RU"/>
              </w:rPr>
              <w:t>40600</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0610140030</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0610140040</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0610140050</w:t>
            </w:r>
          </w:p>
          <w:p w:rsidR="0048492E" w:rsidRDefault="0048492E" w:rsidP="008E4E0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0610140060</w:t>
            </w: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Default="0048492E" w:rsidP="008E4E01">
            <w:pPr>
              <w:spacing w:after="0" w:line="240" w:lineRule="exact"/>
              <w:jc w:val="center"/>
              <w:outlineLvl w:val="0"/>
              <w:rPr>
                <w:rFonts w:ascii="Times New Roman" w:hAnsi="Times New Roman"/>
                <w:sz w:val="24"/>
                <w:szCs w:val="24"/>
                <w:lang w:eastAsia="ru-RU"/>
              </w:rPr>
            </w:pPr>
          </w:p>
          <w:p w:rsidR="0048492E" w:rsidRPr="005D4664" w:rsidRDefault="0048492E" w:rsidP="008E4E01">
            <w:pPr>
              <w:spacing w:after="0" w:line="240" w:lineRule="exact"/>
              <w:jc w:val="center"/>
              <w:outlineLvl w:val="0"/>
              <w:rPr>
                <w:rFonts w:ascii="Times New Roman" w:hAnsi="Times New Roman"/>
                <w:sz w:val="24"/>
                <w:szCs w:val="24"/>
                <w:lang w:eastAsia="ru-RU"/>
              </w:rPr>
            </w:pPr>
          </w:p>
        </w:tc>
        <w:tc>
          <w:tcPr>
            <w:tcW w:w="999" w:type="dxa"/>
            <w:tcBorders>
              <w:left w:val="single" w:sz="4" w:space="0" w:color="auto"/>
            </w:tcBorders>
          </w:tcPr>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Default="0048492E" w:rsidP="008E4E01">
            <w:pPr>
              <w:spacing w:after="0" w:line="240" w:lineRule="exact"/>
              <w:jc w:val="center"/>
              <w:rPr>
                <w:rFonts w:ascii="Times New Roman" w:hAnsi="Times New Roman"/>
                <w:sz w:val="24"/>
                <w:szCs w:val="24"/>
                <w:lang w:eastAsia="ru-RU"/>
              </w:rPr>
            </w:pPr>
            <w:r>
              <w:rPr>
                <w:rFonts w:ascii="Times New Roman" w:hAnsi="Times New Roman"/>
                <w:sz w:val="24"/>
                <w:szCs w:val="24"/>
                <w:lang w:eastAsia="ru-RU"/>
              </w:rPr>
              <w:t>300</w:t>
            </w:r>
          </w:p>
          <w:p w:rsidR="0048492E" w:rsidRDefault="0048492E" w:rsidP="008E4E01">
            <w:pPr>
              <w:spacing w:after="0" w:line="240" w:lineRule="exact"/>
              <w:jc w:val="center"/>
              <w:rPr>
                <w:rFonts w:ascii="Times New Roman" w:hAnsi="Times New Roman"/>
                <w:sz w:val="24"/>
                <w:szCs w:val="24"/>
                <w:lang w:eastAsia="ru-RU"/>
              </w:rPr>
            </w:pPr>
            <w:r>
              <w:rPr>
                <w:rFonts w:ascii="Times New Roman" w:hAnsi="Times New Roman"/>
                <w:sz w:val="24"/>
                <w:szCs w:val="24"/>
                <w:lang w:eastAsia="ru-RU"/>
              </w:rPr>
              <w:t>300</w:t>
            </w:r>
          </w:p>
          <w:p w:rsidR="0048492E" w:rsidRDefault="0048492E" w:rsidP="008E4E01">
            <w:pPr>
              <w:spacing w:after="0" w:line="240" w:lineRule="exact"/>
              <w:jc w:val="center"/>
              <w:rPr>
                <w:rFonts w:ascii="Times New Roman" w:hAnsi="Times New Roman"/>
                <w:sz w:val="24"/>
                <w:szCs w:val="24"/>
                <w:lang w:eastAsia="ru-RU"/>
              </w:rPr>
            </w:pPr>
            <w:r>
              <w:rPr>
                <w:rFonts w:ascii="Times New Roman" w:hAnsi="Times New Roman"/>
                <w:sz w:val="24"/>
                <w:szCs w:val="24"/>
                <w:lang w:eastAsia="ru-RU"/>
              </w:rPr>
              <w:t>300</w:t>
            </w:r>
          </w:p>
          <w:p w:rsidR="0048492E" w:rsidRDefault="0048492E" w:rsidP="008E4E01">
            <w:pPr>
              <w:spacing w:after="0" w:line="240" w:lineRule="exact"/>
              <w:jc w:val="center"/>
              <w:rPr>
                <w:rFonts w:ascii="Times New Roman" w:hAnsi="Times New Roman"/>
                <w:sz w:val="24"/>
                <w:szCs w:val="24"/>
                <w:lang w:eastAsia="ru-RU"/>
              </w:rPr>
            </w:pPr>
            <w:r>
              <w:rPr>
                <w:rFonts w:ascii="Times New Roman" w:hAnsi="Times New Roman"/>
                <w:sz w:val="24"/>
                <w:szCs w:val="24"/>
                <w:lang w:eastAsia="ru-RU"/>
              </w:rPr>
              <w:t>300</w:t>
            </w:r>
          </w:p>
          <w:p w:rsidR="0048492E" w:rsidRDefault="0048492E" w:rsidP="008E4E01">
            <w:pPr>
              <w:spacing w:after="0" w:line="240" w:lineRule="exact"/>
              <w:jc w:val="center"/>
              <w:rPr>
                <w:rFonts w:ascii="Times New Roman" w:hAnsi="Times New Roman"/>
                <w:sz w:val="24"/>
                <w:szCs w:val="24"/>
                <w:lang w:eastAsia="ru-RU"/>
              </w:rPr>
            </w:pPr>
          </w:p>
          <w:p w:rsidR="0048492E" w:rsidRDefault="0048492E" w:rsidP="008E4E01">
            <w:pPr>
              <w:spacing w:after="0" w:line="240" w:lineRule="exact"/>
              <w:jc w:val="center"/>
              <w:rPr>
                <w:rFonts w:ascii="Times New Roman" w:hAnsi="Times New Roman"/>
                <w:sz w:val="24"/>
                <w:szCs w:val="24"/>
                <w:lang w:eastAsia="ru-RU"/>
              </w:rPr>
            </w:pPr>
          </w:p>
          <w:p w:rsidR="0048492E" w:rsidRDefault="0048492E" w:rsidP="008E4E01">
            <w:pPr>
              <w:spacing w:after="0" w:line="240" w:lineRule="exact"/>
              <w:jc w:val="center"/>
              <w:rPr>
                <w:rFonts w:ascii="Times New Roman" w:hAnsi="Times New Roman"/>
                <w:sz w:val="24"/>
                <w:szCs w:val="24"/>
                <w:lang w:eastAsia="ru-RU"/>
              </w:rPr>
            </w:pPr>
          </w:p>
          <w:p w:rsidR="0048492E" w:rsidRDefault="0048492E" w:rsidP="008E4E01">
            <w:pPr>
              <w:spacing w:after="0" w:line="240" w:lineRule="exact"/>
              <w:jc w:val="center"/>
              <w:rPr>
                <w:rFonts w:ascii="Times New Roman" w:hAnsi="Times New Roman"/>
                <w:sz w:val="24"/>
                <w:szCs w:val="24"/>
                <w:lang w:eastAsia="ru-RU"/>
              </w:rPr>
            </w:pPr>
          </w:p>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Pr="005D4664" w:rsidRDefault="0048492E" w:rsidP="008E4E01">
            <w:pPr>
              <w:spacing w:after="0" w:line="240" w:lineRule="exact"/>
              <w:jc w:val="center"/>
              <w:rPr>
                <w:rFonts w:ascii="Times New Roman" w:hAnsi="Times New Roman"/>
                <w:sz w:val="24"/>
                <w:szCs w:val="24"/>
                <w:lang w:eastAsia="ru-RU"/>
              </w:rPr>
            </w:pPr>
          </w:p>
        </w:tc>
        <w:tc>
          <w:tcPr>
            <w:tcW w:w="1269" w:type="dxa"/>
            <w:tcBorders>
              <w:right w:val="single" w:sz="4" w:space="0" w:color="auto"/>
            </w:tcBorders>
          </w:tcPr>
          <w:p w:rsidR="0048492E" w:rsidRPr="005D4664" w:rsidRDefault="0048492E" w:rsidP="008E4E01">
            <w:pPr>
              <w:pStyle w:val="afb"/>
              <w:spacing w:line="240" w:lineRule="exact"/>
              <w:jc w:val="center"/>
              <w:rPr>
                <w:rFonts w:ascii="Times New Roman" w:hAnsi="Times New Roman"/>
                <w:sz w:val="24"/>
                <w:szCs w:val="24"/>
                <w:lang w:eastAsia="ru-RU"/>
              </w:rPr>
            </w:pPr>
            <w:r>
              <w:rPr>
                <w:rFonts w:ascii="Times New Roman" w:hAnsi="Times New Roman"/>
                <w:sz w:val="24"/>
                <w:szCs w:val="24"/>
                <w:lang w:eastAsia="ru-RU"/>
              </w:rPr>
              <w:t>474,5</w:t>
            </w:r>
          </w:p>
          <w:p w:rsidR="0048492E" w:rsidRPr="005D4664" w:rsidRDefault="0048492E" w:rsidP="008E4E01">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48492E" w:rsidRDefault="0048492E" w:rsidP="008E4E01">
            <w:pPr>
              <w:pStyle w:val="afb"/>
              <w:spacing w:line="240" w:lineRule="exact"/>
              <w:jc w:val="center"/>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pStyle w:val="afb"/>
              <w:spacing w:line="240" w:lineRule="exact"/>
              <w:jc w:val="center"/>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pStyle w:val="afb"/>
              <w:spacing w:line="240" w:lineRule="exact"/>
              <w:jc w:val="center"/>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pStyle w:val="afb"/>
              <w:spacing w:line="240" w:lineRule="exact"/>
              <w:jc w:val="center"/>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pStyle w:val="afb"/>
              <w:spacing w:line="240" w:lineRule="exact"/>
              <w:jc w:val="center"/>
              <w:rPr>
                <w:rFonts w:ascii="Times New Roman" w:hAnsi="Times New Roman"/>
                <w:sz w:val="24"/>
                <w:szCs w:val="24"/>
                <w:lang w:eastAsia="ru-RU"/>
              </w:rPr>
            </w:pPr>
          </w:p>
          <w:p w:rsidR="0048492E" w:rsidRDefault="0048492E" w:rsidP="008E4E01">
            <w:pPr>
              <w:pStyle w:val="afb"/>
              <w:spacing w:line="240" w:lineRule="exact"/>
              <w:jc w:val="center"/>
              <w:rPr>
                <w:rFonts w:ascii="Times New Roman" w:hAnsi="Times New Roman"/>
                <w:sz w:val="24"/>
                <w:szCs w:val="24"/>
                <w:lang w:eastAsia="ru-RU"/>
              </w:rPr>
            </w:pPr>
          </w:p>
          <w:p w:rsidR="0048492E" w:rsidRDefault="0048492E" w:rsidP="008E4E01">
            <w:pPr>
              <w:pStyle w:val="afb"/>
              <w:spacing w:line="240" w:lineRule="exact"/>
              <w:jc w:val="center"/>
              <w:rPr>
                <w:rFonts w:ascii="Times New Roman" w:hAnsi="Times New Roman"/>
                <w:sz w:val="24"/>
                <w:szCs w:val="24"/>
                <w:lang w:eastAsia="ru-RU"/>
              </w:rPr>
            </w:pPr>
          </w:p>
          <w:p w:rsidR="0048492E" w:rsidRDefault="0048492E" w:rsidP="008E4E01">
            <w:pPr>
              <w:pStyle w:val="afb"/>
              <w:spacing w:line="240" w:lineRule="exact"/>
              <w:jc w:val="center"/>
              <w:rPr>
                <w:rFonts w:ascii="Times New Roman" w:hAnsi="Times New Roman"/>
                <w:sz w:val="24"/>
                <w:szCs w:val="24"/>
                <w:lang w:eastAsia="ru-RU"/>
              </w:rPr>
            </w:pPr>
          </w:p>
          <w:p w:rsidR="0048492E" w:rsidRPr="005D4664" w:rsidRDefault="0048492E" w:rsidP="008E4E01">
            <w:pPr>
              <w:pStyle w:val="afb"/>
              <w:spacing w:line="240" w:lineRule="exact"/>
              <w:jc w:val="center"/>
              <w:rPr>
                <w:rFonts w:ascii="Times New Roman" w:hAnsi="Times New Roman"/>
                <w:sz w:val="24"/>
                <w:szCs w:val="24"/>
                <w:highlight w:val="yellow"/>
                <w:lang w:eastAsia="ru-RU"/>
              </w:rPr>
            </w:pPr>
            <w:r>
              <w:rPr>
                <w:rFonts w:ascii="Times New Roman" w:hAnsi="Times New Roman"/>
                <w:sz w:val="24"/>
                <w:szCs w:val="24"/>
                <w:lang w:eastAsia="ru-RU"/>
              </w:rPr>
              <w:t>6</w:t>
            </w:r>
            <w:r w:rsidRPr="008E4E01">
              <w:rPr>
                <w:rFonts w:ascii="Times New Roman" w:hAnsi="Times New Roman"/>
                <w:sz w:val="24"/>
                <w:szCs w:val="24"/>
                <w:lang w:eastAsia="ru-RU"/>
              </w:rPr>
              <w:t>4,0</w:t>
            </w:r>
          </w:p>
        </w:tc>
        <w:tc>
          <w:tcPr>
            <w:tcW w:w="1276" w:type="dxa"/>
            <w:tcBorders>
              <w:left w:val="single" w:sz="4" w:space="0" w:color="auto"/>
              <w:right w:val="single" w:sz="4" w:space="0" w:color="auto"/>
            </w:tcBorders>
          </w:tcPr>
          <w:p w:rsidR="0048492E" w:rsidRPr="005D4664" w:rsidRDefault="0048492E" w:rsidP="008E4E01">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48492E" w:rsidRPr="005D4664" w:rsidRDefault="0048492E" w:rsidP="008E4E01">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43,4</w:t>
            </w:r>
          </w:p>
          <w:p w:rsidR="0048492E" w:rsidRDefault="0048492E" w:rsidP="008E4E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129,8</w:t>
            </w:r>
          </w:p>
          <w:p w:rsidR="0048492E" w:rsidRDefault="0048492E" w:rsidP="008E4E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75,5</w:t>
            </w:r>
          </w:p>
          <w:p w:rsidR="0048492E" w:rsidRDefault="0048492E" w:rsidP="008E4E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p w:rsidR="0048492E" w:rsidRDefault="0048492E" w:rsidP="008E4E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32,6</w:t>
            </w:r>
          </w:p>
          <w:p w:rsidR="0048492E" w:rsidRDefault="0048492E" w:rsidP="008E4E01">
            <w:pPr>
              <w:spacing w:after="0" w:line="240" w:lineRule="auto"/>
              <w:jc w:val="center"/>
              <w:rPr>
                <w:rFonts w:ascii="Times New Roman" w:hAnsi="Times New Roman"/>
                <w:sz w:val="24"/>
                <w:szCs w:val="24"/>
                <w:lang w:eastAsia="ru-RU"/>
              </w:rPr>
            </w:pPr>
          </w:p>
          <w:p w:rsidR="0048492E" w:rsidRDefault="0048492E" w:rsidP="008E4E01">
            <w:pPr>
              <w:spacing w:after="0" w:line="240" w:lineRule="auto"/>
              <w:jc w:val="center"/>
              <w:rPr>
                <w:rFonts w:ascii="Times New Roman" w:hAnsi="Times New Roman"/>
                <w:sz w:val="24"/>
                <w:szCs w:val="24"/>
                <w:lang w:eastAsia="ru-RU"/>
              </w:rPr>
            </w:pPr>
          </w:p>
          <w:p w:rsidR="0048492E" w:rsidRDefault="0048492E" w:rsidP="008E4E01">
            <w:pPr>
              <w:spacing w:after="0" w:line="240" w:lineRule="auto"/>
              <w:jc w:val="center"/>
              <w:rPr>
                <w:rFonts w:ascii="Times New Roman" w:hAnsi="Times New Roman"/>
                <w:sz w:val="24"/>
                <w:szCs w:val="24"/>
                <w:lang w:eastAsia="ru-RU"/>
              </w:rPr>
            </w:pPr>
          </w:p>
          <w:p w:rsidR="0048492E" w:rsidRDefault="0048492E" w:rsidP="008E4E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rPr>
                <w:rFonts w:ascii="Times New Roman" w:hAnsi="Times New Roman"/>
                <w:sz w:val="24"/>
                <w:szCs w:val="24"/>
                <w:lang w:eastAsia="ru-RU"/>
              </w:rPr>
            </w:pPr>
          </w:p>
          <w:p w:rsidR="0048492E" w:rsidRDefault="0048492E" w:rsidP="008E4E01">
            <w:pPr>
              <w:spacing w:line="240" w:lineRule="auto"/>
              <w:jc w:val="center"/>
              <w:rPr>
                <w:rFonts w:ascii="Times New Roman" w:hAnsi="Times New Roman"/>
                <w:sz w:val="24"/>
                <w:szCs w:val="24"/>
                <w:lang w:eastAsia="ru-RU"/>
              </w:rPr>
            </w:pPr>
          </w:p>
          <w:p w:rsidR="0048492E" w:rsidRDefault="0048492E" w:rsidP="008E4E01">
            <w:pPr>
              <w:spacing w:line="240" w:lineRule="auto"/>
              <w:jc w:val="center"/>
              <w:rPr>
                <w:rFonts w:ascii="Times New Roman" w:hAnsi="Times New Roman"/>
                <w:sz w:val="24"/>
                <w:szCs w:val="24"/>
                <w:lang w:eastAsia="ru-RU"/>
              </w:rPr>
            </w:pPr>
          </w:p>
          <w:p w:rsidR="0048492E" w:rsidRDefault="0048492E" w:rsidP="008E4E01">
            <w:pPr>
              <w:spacing w:line="240" w:lineRule="auto"/>
              <w:jc w:val="center"/>
              <w:rPr>
                <w:rFonts w:ascii="Times New Roman" w:hAnsi="Times New Roman"/>
                <w:sz w:val="24"/>
                <w:szCs w:val="24"/>
                <w:lang w:eastAsia="ru-RU"/>
              </w:rPr>
            </w:pPr>
          </w:p>
          <w:p w:rsidR="0048492E" w:rsidRDefault="0048492E" w:rsidP="008E4E01">
            <w:pPr>
              <w:spacing w:line="240" w:lineRule="auto"/>
              <w:jc w:val="center"/>
              <w:rPr>
                <w:rFonts w:ascii="Times New Roman" w:hAnsi="Times New Roman"/>
                <w:sz w:val="24"/>
                <w:szCs w:val="24"/>
                <w:lang w:eastAsia="ru-RU"/>
              </w:rPr>
            </w:pPr>
          </w:p>
          <w:p w:rsidR="0048492E" w:rsidRPr="008E4E01" w:rsidRDefault="0048492E" w:rsidP="005E26B8">
            <w:pPr>
              <w:jc w:val="center"/>
              <w:rPr>
                <w:rFonts w:ascii="Times New Roman" w:hAnsi="Times New Roman"/>
                <w:sz w:val="24"/>
                <w:szCs w:val="24"/>
                <w:lang w:eastAsia="ru-RU"/>
              </w:rPr>
            </w:pPr>
          </w:p>
        </w:tc>
        <w:tc>
          <w:tcPr>
            <w:tcW w:w="1089" w:type="dxa"/>
            <w:tcBorders>
              <w:left w:val="single" w:sz="4" w:space="0" w:color="auto"/>
            </w:tcBorders>
          </w:tcPr>
          <w:p w:rsidR="0048492E" w:rsidRPr="005D4664" w:rsidRDefault="0048492E" w:rsidP="008E4E01">
            <w:pPr>
              <w:pStyle w:val="afb"/>
              <w:spacing w:line="240" w:lineRule="exact"/>
              <w:jc w:val="center"/>
              <w:rPr>
                <w:rFonts w:ascii="Times New Roman" w:hAnsi="Times New Roman"/>
                <w:sz w:val="24"/>
                <w:szCs w:val="24"/>
                <w:lang w:eastAsia="ru-RU"/>
              </w:rPr>
            </w:pPr>
            <w:r w:rsidRPr="005D4664">
              <w:rPr>
                <w:rFonts w:ascii="Times New Roman" w:hAnsi="Times New Roman"/>
                <w:sz w:val="24"/>
                <w:szCs w:val="24"/>
                <w:lang w:eastAsia="ru-RU"/>
              </w:rPr>
              <w:t>538,5</w:t>
            </w:r>
          </w:p>
          <w:p w:rsidR="0048492E" w:rsidRPr="005D4664" w:rsidRDefault="0048492E" w:rsidP="008E4E01">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Default="0048492E" w:rsidP="008E4E01">
            <w:pPr>
              <w:spacing w:after="0" w:line="240" w:lineRule="auto"/>
              <w:jc w:val="center"/>
              <w:outlineLvl w:val="0"/>
              <w:rPr>
                <w:rFonts w:ascii="Times New Roman" w:hAnsi="Times New Roman"/>
                <w:sz w:val="24"/>
                <w:szCs w:val="24"/>
                <w:lang w:eastAsia="ru-RU"/>
              </w:rPr>
            </w:pPr>
          </w:p>
          <w:p w:rsidR="0048492E" w:rsidRPr="005D4664" w:rsidRDefault="0048492E" w:rsidP="008E4E01">
            <w:pPr>
              <w:spacing w:after="0" w:line="240" w:lineRule="auto"/>
              <w:jc w:val="center"/>
              <w:outlineLvl w:val="0"/>
              <w:rPr>
                <w:rFonts w:ascii="Times New Roman" w:hAnsi="Times New Roman"/>
                <w:sz w:val="24"/>
                <w:szCs w:val="24"/>
                <w:lang w:eastAsia="ru-RU"/>
              </w:rPr>
            </w:pPr>
          </w:p>
        </w:tc>
      </w:tr>
      <w:tr w:rsidR="0048492E" w:rsidRPr="005D4664" w:rsidTr="00311015">
        <w:trPr>
          <w:trHeight w:val="733"/>
        </w:trPr>
        <w:tc>
          <w:tcPr>
            <w:tcW w:w="5211" w:type="dxa"/>
            <w:tcBorders>
              <w:bottom w:val="single" w:sz="4" w:space="0" w:color="auto"/>
            </w:tcBorders>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1.1.5. Денежные выплаты почетным гражданам</w:t>
            </w:r>
          </w:p>
        </w:tc>
        <w:tc>
          <w:tcPr>
            <w:tcW w:w="1985" w:type="dxa"/>
            <w:tcBorders>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850" w:type="dxa"/>
            <w:tcBorders>
              <w:bottom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tc>
        <w:tc>
          <w:tcPr>
            <w:tcW w:w="851" w:type="dxa"/>
            <w:tcBorders>
              <w:bottom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0610110020</w:t>
            </w:r>
          </w:p>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0610110030</w:t>
            </w:r>
          </w:p>
        </w:tc>
        <w:tc>
          <w:tcPr>
            <w:tcW w:w="999" w:type="dxa"/>
            <w:tcBorders>
              <w:left w:val="single" w:sz="4" w:space="0" w:color="auto"/>
              <w:bottom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300</w:t>
            </w:r>
          </w:p>
        </w:tc>
        <w:tc>
          <w:tcPr>
            <w:tcW w:w="1269" w:type="dxa"/>
            <w:tcBorders>
              <w:bottom w:val="single" w:sz="4" w:space="0" w:color="auto"/>
              <w:right w:val="single" w:sz="4" w:space="0" w:color="auto"/>
            </w:tcBorders>
          </w:tcPr>
          <w:p w:rsidR="0048492E" w:rsidRPr="005D4664" w:rsidRDefault="0048492E" w:rsidP="0067191C">
            <w:pPr>
              <w:tabs>
                <w:tab w:val="left" w:pos="272"/>
                <w:tab w:val="center" w:pos="704"/>
              </w:tabs>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237,1</w:t>
            </w:r>
          </w:p>
          <w:p w:rsidR="0048492E" w:rsidRPr="005D4664" w:rsidRDefault="0048492E" w:rsidP="0067191C">
            <w:pPr>
              <w:tabs>
                <w:tab w:val="left" w:pos="272"/>
                <w:tab w:val="center" w:pos="704"/>
              </w:tabs>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126,5</w:t>
            </w:r>
          </w:p>
        </w:tc>
        <w:tc>
          <w:tcPr>
            <w:tcW w:w="1276" w:type="dxa"/>
            <w:tcBorders>
              <w:left w:val="single" w:sz="4" w:space="0" w:color="auto"/>
              <w:bottom w:val="single" w:sz="4" w:space="0" w:color="auto"/>
              <w:right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679,8</w:t>
            </w:r>
          </w:p>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303,5</w:t>
            </w:r>
          </w:p>
        </w:tc>
        <w:tc>
          <w:tcPr>
            <w:tcW w:w="1089" w:type="dxa"/>
            <w:tcBorders>
              <w:left w:val="single" w:sz="4" w:space="0" w:color="auto"/>
              <w:bottom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679,8</w:t>
            </w:r>
          </w:p>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303,5</w:t>
            </w:r>
          </w:p>
        </w:tc>
      </w:tr>
      <w:tr w:rsidR="0048492E" w:rsidRPr="005D4664" w:rsidTr="00311015">
        <w:trPr>
          <w:trHeight w:val="545"/>
        </w:trPr>
        <w:tc>
          <w:tcPr>
            <w:tcW w:w="5211" w:type="dxa"/>
            <w:tcBorders>
              <w:bottom w:val="single" w:sz="4" w:space="0" w:color="auto"/>
            </w:tcBorders>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1.1.6 Организация и проведение заседаний Координационного совета  по делам инвалидов</w:t>
            </w:r>
          </w:p>
        </w:tc>
        <w:tc>
          <w:tcPr>
            <w:tcW w:w="1985" w:type="dxa"/>
            <w:tcBorders>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w:t>
            </w:r>
            <w:r w:rsidRPr="005D4664">
              <w:rPr>
                <w:rFonts w:ascii="Times New Roman" w:hAnsi="Times New Roman"/>
                <w:sz w:val="24"/>
                <w:szCs w:val="24"/>
                <w:lang w:eastAsia="ru-RU"/>
              </w:rPr>
              <w:lastRenderedPageBreak/>
              <w:t>Краснокамска</w:t>
            </w:r>
          </w:p>
        </w:tc>
        <w:tc>
          <w:tcPr>
            <w:tcW w:w="850"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966"/>
        </w:trPr>
        <w:tc>
          <w:tcPr>
            <w:tcW w:w="5211" w:type="dxa"/>
            <w:tcBorders>
              <w:bottom w:val="single" w:sz="4" w:space="0" w:color="auto"/>
            </w:tcBorders>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lastRenderedPageBreak/>
              <w:t>1.1.7.Повышение  у населения  муниципального образования уровня доверия  к институтам власти; Проведение встреч, круглых столов, видео и скайп –конференций и др. (приемов) с руководителями органов власти всех уровней</w:t>
            </w:r>
          </w:p>
        </w:tc>
        <w:tc>
          <w:tcPr>
            <w:tcW w:w="1985" w:type="dxa"/>
            <w:tcBorders>
              <w:bottom w:val="single" w:sz="4" w:space="0" w:color="auto"/>
            </w:tcBorders>
          </w:tcPr>
          <w:p w:rsidR="0048492E" w:rsidRPr="005D4664" w:rsidRDefault="0048492E" w:rsidP="00B0625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Отраслевые (функциональны) органы администрации города Краснокамска</w:t>
            </w:r>
          </w:p>
        </w:tc>
        <w:tc>
          <w:tcPr>
            <w:tcW w:w="850"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48492E" w:rsidRPr="005D4664"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497BEB">
        <w:trPr>
          <w:trHeight w:val="693"/>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1.1.8. </w:t>
            </w:r>
            <w:r w:rsidRPr="005D4664">
              <w:rPr>
                <w:rFonts w:ascii="Times New Roman" w:hAnsi="Times New Roman"/>
                <w:sz w:val="24"/>
                <w:szCs w:val="24"/>
              </w:rPr>
              <w:t>Софинансирование проектов инициативного бюджетирования</w:t>
            </w:r>
          </w:p>
        </w:tc>
        <w:tc>
          <w:tcPr>
            <w:tcW w:w="1985" w:type="dxa"/>
            <w:tcBorders>
              <w:bottom w:val="single" w:sz="4" w:space="0" w:color="auto"/>
            </w:tcBorders>
          </w:tcPr>
          <w:p w:rsidR="0048492E" w:rsidRPr="005D4664" w:rsidRDefault="0048492E"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lang w:eastAsia="ru-RU"/>
              </w:rPr>
              <w:t>Администрация города  Краснокамска</w:t>
            </w:r>
          </w:p>
        </w:tc>
        <w:tc>
          <w:tcPr>
            <w:tcW w:w="850" w:type="dxa"/>
            <w:tcBorders>
              <w:bottom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851" w:type="dxa"/>
            <w:tcBorders>
              <w:bottom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0703</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1101</w:t>
            </w:r>
          </w:p>
        </w:tc>
        <w:tc>
          <w:tcPr>
            <w:tcW w:w="1559" w:type="dxa"/>
            <w:tcBorders>
              <w:left w:val="single" w:sz="4" w:space="0" w:color="auto"/>
              <w:bottom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tc>
        <w:tc>
          <w:tcPr>
            <w:tcW w:w="999" w:type="dxa"/>
            <w:tcBorders>
              <w:left w:val="single" w:sz="4" w:space="0" w:color="auto"/>
              <w:bottom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p w:rsidR="0048492E" w:rsidRDefault="0080529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p w:rsidR="0048492E" w:rsidRPr="005D4664" w:rsidRDefault="004737C8"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w:t>
            </w:r>
            <w:r w:rsidR="0080529E">
              <w:rPr>
                <w:rFonts w:ascii="Times New Roman" w:hAnsi="Times New Roman"/>
                <w:sz w:val="24"/>
                <w:szCs w:val="24"/>
                <w:lang w:eastAsia="ru-RU"/>
              </w:rPr>
              <w:t>00</w:t>
            </w:r>
          </w:p>
        </w:tc>
        <w:tc>
          <w:tcPr>
            <w:tcW w:w="1269" w:type="dxa"/>
            <w:tcBorders>
              <w:bottom w:val="single" w:sz="4" w:space="0" w:color="auto"/>
              <w:right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0,4</w:t>
            </w:r>
          </w:p>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1,6</w:t>
            </w:r>
          </w:p>
        </w:tc>
        <w:tc>
          <w:tcPr>
            <w:tcW w:w="1276" w:type="dxa"/>
            <w:tcBorders>
              <w:left w:val="single" w:sz="4" w:space="0" w:color="auto"/>
              <w:bottom w:val="single" w:sz="4" w:space="0" w:color="auto"/>
              <w:right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462,0</w:t>
            </w:r>
          </w:p>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089" w:type="dxa"/>
            <w:tcBorders>
              <w:left w:val="single" w:sz="4" w:space="0" w:color="auto"/>
              <w:bottom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p w:rsidR="0048492E" w:rsidRPr="005D4664"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48492E" w:rsidRPr="005D4664" w:rsidTr="00311015">
        <w:trPr>
          <w:trHeight w:val="801"/>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1.2.Основное мероприятие:</w:t>
            </w:r>
          </w:p>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c>
          <w:tcPr>
            <w:tcW w:w="1985" w:type="dxa"/>
          </w:tcPr>
          <w:p w:rsidR="0048492E" w:rsidRPr="005D4664" w:rsidRDefault="0048492E" w:rsidP="00F54FCF">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850"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851"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0610200000</w:t>
            </w:r>
          </w:p>
        </w:tc>
        <w:tc>
          <w:tcPr>
            <w:tcW w:w="999" w:type="dxa"/>
            <w:tcBorders>
              <w:left w:val="single" w:sz="4" w:space="0" w:color="auto"/>
            </w:tcBorders>
          </w:tcPr>
          <w:p w:rsidR="0048492E" w:rsidRPr="005D4664" w:rsidRDefault="0048492E" w:rsidP="00F00244">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48492E" w:rsidRPr="00D61FBE" w:rsidRDefault="0048492E" w:rsidP="00F00244">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20,0</w:t>
            </w:r>
          </w:p>
        </w:tc>
        <w:tc>
          <w:tcPr>
            <w:tcW w:w="1276" w:type="dxa"/>
            <w:tcBorders>
              <w:left w:val="single" w:sz="4" w:space="0" w:color="auto"/>
              <w:right w:val="single" w:sz="4" w:space="0" w:color="auto"/>
            </w:tcBorders>
          </w:tcPr>
          <w:p w:rsidR="0048492E" w:rsidRPr="00D61FBE" w:rsidRDefault="0048492E" w:rsidP="0067191C">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20,0</w:t>
            </w:r>
          </w:p>
        </w:tc>
        <w:tc>
          <w:tcPr>
            <w:tcW w:w="1089" w:type="dxa"/>
            <w:tcBorders>
              <w:left w:val="single" w:sz="4" w:space="0" w:color="auto"/>
            </w:tcBorders>
          </w:tcPr>
          <w:p w:rsidR="0048492E" w:rsidRPr="00D61FBE" w:rsidRDefault="0048492E" w:rsidP="0067191C">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20,0</w:t>
            </w:r>
          </w:p>
        </w:tc>
      </w:tr>
      <w:tr w:rsidR="0048492E" w:rsidRPr="005D4664" w:rsidTr="00311015">
        <w:trPr>
          <w:trHeight w:val="145"/>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1.2.1. Организация и проведение заседаний Координационного совета по национальным вопросам</w:t>
            </w:r>
          </w:p>
        </w:tc>
        <w:tc>
          <w:tcPr>
            <w:tcW w:w="1985" w:type="dxa"/>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850"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145"/>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1.2.2.Участие делегаций Краснокамского городского округа  в межрегиональных и иных мероприятиях: Мусульманский мир, Православная Русь и др.</w:t>
            </w:r>
          </w:p>
        </w:tc>
        <w:tc>
          <w:tcPr>
            <w:tcW w:w="1985" w:type="dxa"/>
            <w:tcBorders>
              <w:bottom w:val="single" w:sz="4" w:space="0" w:color="auto"/>
            </w:tcBorders>
          </w:tcPr>
          <w:p w:rsidR="0048492E"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 Администрация города  Краснокамска</w:t>
            </w:r>
          </w:p>
          <w:p w:rsidR="0048492E" w:rsidRDefault="0048492E" w:rsidP="0067191C">
            <w:pPr>
              <w:spacing w:after="0" w:line="240" w:lineRule="auto"/>
              <w:outlineLvl w:val="0"/>
              <w:rPr>
                <w:rFonts w:ascii="Times New Roman" w:hAnsi="Times New Roman"/>
                <w:sz w:val="24"/>
                <w:szCs w:val="24"/>
                <w:lang w:eastAsia="ru-RU"/>
              </w:rPr>
            </w:pPr>
          </w:p>
          <w:p w:rsidR="0048492E" w:rsidRPr="005D4664" w:rsidRDefault="0048492E" w:rsidP="00043662">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администрации города Краснокамска</w:t>
            </w:r>
          </w:p>
        </w:tc>
        <w:tc>
          <w:tcPr>
            <w:tcW w:w="850"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043662">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851"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0610200040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9E3D8E">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0610200040</w:t>
            </w:r>
          </w:p>
          <w:p w:rsidR="0048492E" w:rsidRDefault="0048492E" w:rsidP="009E3D8E">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w:t>
            </w:r>
            <w:r w:rsidRPr="005D4664">
              <w:rPr>
                <w:rFonts w:ascii="Times New Roman" w:hAnsi="Times New Roman"/>
                <w:sz w:val="24"/>
                <w:szCs w:val="24"/>
                <w:lang w:eastAsia="ru-RU"/>
              </w:rPr>
              <w:t>0,0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10,0</w:t>
            </w:r>
          </w:p>
        </w:tc>
        <w:tc>
          <w:tcPr>
            <w:tcW w:w="1276" w:type="dxa"/>
            <w:tcBorders>
              <w:left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043662">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089" w:type="dxa"/>
            <w:tcBorders>
              <w:lef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Default="0048492E" w:rsidP="0067191C">
            <w:pPr>
              <w:spacing w:after="0" w:line="240" w:lineRule="auto"/>
              <w:jc w:val="center"/>
              <w:outlineLvl w:val="0"/>
              <w:rPr>
                <w:rFonts w:ascii="Times New Roman" w:hAnsi="Times New Roman"/>
                <w:sz w:val="24"/>
                <w:szCs w:val="24"/>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48492E" w:rsidRPr="005D4664" w:rsidTr="00311015">
        <w:trPr>
          <w:trHeight w:val="663"/>
        </w:trPr>
        <w:tc>
          <w:tcPr>
            <w:tcW w:w="5211" w:type="dxa"/>
          </w:tcPr>
          <w:p w:rsidR="0048492E" w:rsidRPr="005D4664" w:rsidRDefault="0048492E"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1.2.3.Деятельность СМИ по национальным вопросам:</w:t>
            </w:r>
          </w:p>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подготовка и размещение в СМИ публикаций, освещающих вопросы национальных отношений;</w:t>
            </w:r>
          </w:p>
          <w:p w:rsidR="0048492E" w:rsidRPr="005D4664" w:rsidRDefault="0048492E"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организация брифингов, пресс-конференций, </w:t>
            </w:r>
            <w:r w:rsidRPr="005D4664">
              <w:rPr>
                <w:rFonts w:ascii="Times New Roman" w:hAnsi="Times New Roman"/>
                <w:sz w:val="24"/>
                <w:szCs w:val="24"/>
              </w:rPr>
              <w:lastRenderedPageBreak/>
              <w:t>«горячих линий», интервью, «круглых столов» по национальным вопросам</w:t>
            </w:r>
          </w:p>
        </w:tc>
        <w:tc>
          <w:tcPr>
            <w:tcW w:w="1985" w:type="dxa"/>
            <w:tcBorders>
              <w:top w:val="single" w:sz="4" w:space="0" w:color="auto"/>
              <w:bottom w:val="single" w:sz="4" w:space="0" w:color="auto"/>
            </w:tcBorders>
          </w:tcPr>
          <w:p w:rsidR="0048492E" w:rsidRPr="005D4664" w:rsidRDefault="0048492E" w:rsidP="0067191C">
            <w:pP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 xml:space="preserve">Администрация города  Краснокамска </w:t>
            </w:r>
          </w:p>
        </w:tc>
        <w:tc>
          <w:tcPr>
            <w:tcW w:w="850"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48492E" w:rsidRPr="005D4664" w:rsidTr="00311015">
        <w:trPr>
          <w:trHeight w:val="783"/>
        </w:trPr>
        <w:tc>
          <w:tcPr>
            <w:tcW w:w="5211" w:type="dxa"/>
          </w:tcPr>
          <w:p w:rsidR="0048492E" w:rsidRPr="005D4664" w:rsidRDefault="0048492E"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lastRenderedPageBreak/>
              <w:t xml:space="preserve">2.Подпрограмма «Развитие территориального общественного самоуправления на территории Краснокамского городского округа»                                                                                                                                                                                                                                                                                                                                                                                                                                                                                                                                                                                                                                                                                                                                                                                                                                                                                                                                                                                                                                                                                                                                                                                                                                                                                                                                                                                                                                                                                                                                                                                                                                                                                                                                                                                                                                                                                                                                                                                                                                                                                                                                                                                                                                                                                                                                                                                                                                                                                                                                                                                                                                                                                                                                                                                                                                                                                                                                                                                                                                                                                                                                                                                                                                                                                                                                                                                                                                                                                                                                                                                                                    </w:t>
            </w:r>
          </w:p>
        </w:tc>
        <w:tc>
          <w:tcPr>
            <w:tcW w:w="1985" w:type="dxa"/>
            <w:tcBorders>
              <w:top w:val="single" w:sz="4" w:space="0" w:color="auto"/>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p>
        </w:tc>
        <w:tc>
          <w:tcPr>
            <w:tcW w:w="850"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99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48492E" w:rsidRPr="00D61FBE" w:rsidRDefault="0048492E" w:rsidP="0067191C">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38,</w:t>
            </w:r>
            <w:r>
              <w:rPr>
                <w:rFonts w:ascii="Times New Roman" w:hAnsi="Times New Roman"/>
                <w:b/>
                <w:i/>
                <w:sz w:val="24"/>
                <w:szCs w:val="24"/>
                <w:lang w:eastAsia="ru-RU"/>
              </w:rPr>
              <w:t>6</w:t>
            </w:r>
          </w:p>
        </w:tc>
        <w:tc>
          <w:tcPr>
            <w:tcW w:w="1276" w:type="dxa"/>
            <w:tcBorders>
              <w:left w:val="single" w:sz="4" w:space="0" w:color="auto"/>
              <w:right w:val="single" w:sz="4" w:space="0" w:color="auto"/>
            </w:tcBorders>
          </w:tcPr>
          <w:p w:rsidR="0048492E" w:rsidRPr="00D61FBE" w:rsidRDefault="0048492E" w:rsidP="0067191C">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2 486,4</w:t>
            </w:r>
          </w:p>
        </w:tc>
        <w:tc>
          <w:tcPr>
            <w:tcW w:w="1089" w:type="dxa"/>
            <w:tcBorders>
              <w:left w:val="single" w:sz="4" w:space="0" w:color="auto"/>
            </w:tcBorders>
          </w:tcPr>
          <w:p w:rsidR="0048492E" w:rsidRPr="00D61FBE" w:rsidRDefault="0048492E" w:rsidP="0067191C">
            <w:pPr>
              <w:spacing w:after="0" w:line="240" w:lineRule="auto"/>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38,</w:t>
            </w:r>
            <w:r>
              <w:rPr>
                <w:rFonts w:ascii="Times New Roman" w:hAnsi="Times New Roman"/>
                <w:b/>
                <w:i/>
                <w:sz w:val="24"/>
                <w:szCs w:val="24"/>
                <w:lang w:eastAsia="ru-RU"/>
              </w:rPr>
              <w:t>1</w:t>
            </w:r>
          </w:p>
        </w:tc>
      </w:tr>
      <w:tr w:rsidR="0048492E" w:rsidRPr="005D4664" w:rsidTr="00311015">
        <w:trPr>
          <w:trHeight w:val="1120"/>
        </w:trPr>
        <w:tc>
          <w:tcPr>
            <w:tcW w:w="5211" w:type="dxa"/>
          </w:tcPr>
          <w:p w:rsidR="0048492E" w:rsidRPr="005D4664" w:rsidRDefault="0048492E"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48492E" w:rsidRPr="005D4664" w:rsidRDefault="0048492E" w:rsidP="00AF73D4">
            <w:pPr>
              <w:spacing w:afterLines="80" w:line="240" w:lineRule="exact"/>
              <w:jc w:val="both"/>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985" w:type="dxa"/>
            <w:tcBorders>
              <w:top w:val="single" w:sz="4" w:space="0" w:color="auto"/>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850"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851"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99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69"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w:t>
            </w:r>
            <w:r>
              <w:rPr>
                <w:rFonts w:ascii="Times New Roman" w:hAnsi="Times New Roman"/>
                <w:sz w:val="24"/>
                <w:szCs w:val="24"/>
                <w:lang w:eastAsia="ru-RU"/>
              </w:rPr>
              <w:t>6</w:t>
            </w:r>
          </w:p>
        </w:tc>
        <w:tc>
          <w:tcPr>
            <w:tcW w:w="1276"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08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w:t>
            </w:r>
            <w:r>
              <w:rPr>
                <w:rFonts w:ascii="Times New Roman" w:hAnsi="Times New Roman"/>
                <w:sz w:val="24"/>
                <w:szCs w:val="24"/>
                <w:lang w:eastAsia="ru-RU"/>
              </w:rPr>
              <w:t>1</w:t>
            </w:r>
          </w:p>
        </w:tc>
      </w:tr>
      <w:tr w:rsidR="0048492E" w:rsidRPr="005D4664" w:rsidTr="00311015">
        <w:trPr>
          <w:trHeight w:val="575"/>
        </w:trPr>
        <w:tc>
          <w:tcPr>
            <w:tcW w:w="5211" w:type="dxa"/>
          </w:tcPr>
          <w:p w:rsidR="0048492E" w:rsidRPr="005D4664" w:rsidRDefault="0048492E" w:rsidP="00AF73D4">
            <w:pPr>
              <w:spacing w:afterLines="80" w:line="240" w:lineRule="exact"/>
              <w:jc w:val="both"/>
              <w:rPr>
                <w:rFonts w:ascii="Times New Roman" w:hAnsi="Times New Roman"/>
                <w:sz w:val="24"/>
                <w:szCs w:val="24"/>
              </w:rPr>
            </w:pPr>
            <w:r w:rsidRPr="005D4664">
              <w:rPr>
                <w:rFonts w:ascii="Times New Roman" w:hAnsi="Times New Roman"/>
                <w:sz w:val="24"/>
                <w:szCs w:val="24"/>
              </w:rPr>
              <w:t>2.1.1.Оказание помощи населению в создании и развитии ТОС, поддержка мероприятий, проводимых ТОС</w:t>
            </w:r>
          </w:p>
        </w:tc>
        <w:tc>
          <w:tcPr>
            <w:tcW w:w="1985" w:type="dxa"/>
            <w:tcBorders>
              <w:top w:val="single" w:sz="4" w:space="0" w:color="auto"/>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850"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851"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0620140630</w:t>
            </w:r>
          </w:p>
        </w:tc>
        <w:tc>
          <w:tcPr>
            <w:tcW w:w="99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tc>
        <w:tc>
          <w:tcPr>
            <w:tcW w:w="1269" w:type="dxa"/>
            <w:tcBorders>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34,7</w:t>
            </w:r>
          </w:p>
        </w:tc>
        <w:tc>
          <w:tcPr>
            <w:tcW w:w="1276" w:type="dxa"/>
            <w:tcBorders>
              <w:left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36,4</w:t>
            </w:r>
          </w:p>
        </w:tc>
        <w:tc>
          <w:tcPr>
            <w:tcW w:w="1089" w:type="dxa"/>
            <w:tcBorders>
              <w:lef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w:t>
            </w:r>
            <w:r>
              <w:rPr>
                <w:rFonts w:ascii="Times New Roman" w:hAnsi="Times New Roman"/>
                <w:sz w:val="24"/>
                <w:szCs w:val="24"/>
                <w:lang w:eastAsia="ru-RU"/>
              </w:rPr>
              <w:t>1</w:t>
            </w:r>
          </w:p>
        </w:tc>
      </w:tr>
      <w:tr w:rsidR="0048492E" w:rsidRPr="005D4664" w:rsidTr="00311015">
        <w:trPr>
          <w:trHeight w:val="1777"/>
        </w:trPr>
        <w:tc>
          <w:tcPr>
            <w:tcW w:w="5211" w:type="dxa"/>
          </w:tcPr>
          <w:p w:rsidR="0048492E" w:rsidRPr="005D4664" w:rsidRDefault="0048492E"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2.1.2.Организация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985" w:type="dxa"/>
            <w:tcBorders>
              <w:top w:val="single" w:sz="4" w:space="0" w:color="auto"/>
              <w:bottom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850"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8492E" w:rsidRPr="007C4470" w:rsidRDefault="0048492E" w:rsidP="0067191C">
            <w:pPr>
              <w:spacing w:after="0" w:line="240" w:lineRule="auto"/>
              <w:jc w:val="center"/>
              <w:outlineLvl w:val="0"/>
              <w:rPr>
                <w:rFonts w:ascii="Times New Roman" w:hAnsi="Times New Roman"/>
                <w:sz w:val="16"/>
                <w:szCs w:val="16"/>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tc>
        <w:tc>
          <w:tcPr>
            <w:tcW w:w="851" w:type="dxa"/>
            <w:tcBorders>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48492E" w:rsidRPr="007C4470" w:rsidRDefault="0048492E" w:rsidP="0067191C">
            <w:pPr>
              <w:spacing w:after="0" w:line="240" w:lineRule="auto"/>
              <w:jc w:val="center"/>
              <w:outlineLvl w:val="0"/>
              <w:rPr>
                <w:rFonts w:ascii="Times New Roman" w:hAnsi="Times New Roman"/>
                <w:sz w:val="16"/>
                <w:szCs w:val="16"/>
                <w:lang w:eastAsia="ru-RU"/>
              </w:rPr>
            </w:pPr>
          </w:p>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tc>
        <w:tc>
          <w:tcPr>
            <w:tcW w:w="1559" w:type="dxa"/>
            <w:tcBorders>
              <w:left w:val="single" w:sz="4" w:space="0" w:color="auto"/>
              <w:righ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06201SPO70</w:t>
            </w:r>
          </w:p>
          <w:p w:rsidR="0048492E" w:rsidRDefault="0048492E" w:rsidP="0067191C">
            <w:pPr>
              <w:spacing w:after="0" w:line="240" w:lineRule="auto"/>
              <w:jc w:val="center"/>
              <w:outlineLvl w:val="0"/>
              <w:rPr>
                <w:rFonts w:ascii="Times New Roman" w:hAnsi="Times New Roman"/>
                <w:sz w:val="16"/>
                <w:szCs w:val="16"/>
                <w:lang w:eastAsia="ru-RU"/>
              </w:rPr>
            </w:pPr>
          </w:p>
          <w:p w:rsidR="0048492E" w:rsidRPr="00DC5C0F"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06201SPO70</w:t>
            </w:r>
          </w:p>
        </w:tc>
        <w:tc>
          <w:tcPr>
            <w:tcW w:w="999" w:type="dxa"/>
            <w:tcBorders>
              <w:left w:val="single" w:sz="4" w:space="0" w:color="auto"/>
            </w:tcBorders>
          </w:tcPr>
          <w:p w:rsidR="0048492E"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val="en-US" w:eastAsia="ru-RU"/>
              </w:rPr>
              <w:t>800</w:t>
            </w:r>
          </w:p>
          <w:p w:rsidR="0048492E" w:rsidRDefault="0048492E" w:rsidP="0067191C">
            <w:pPr>
              <w:spacing w:after="0" w:line="240" w:lineRule="auto"/>
              <w:jc w:val="center"/>
              <w:outlineLvl w:val="0"/>
              <w:rPr>
                <w:rFonts w:ascii="Times New Roman" w:hAnsi="Times New Roman"/>
                <w:sz w:val="16"/>
                <w:szCs w:val="16"/>
                <w:lang w:eastAsia="ru-RU"/>
              </w:rPr>
            </w:pPr>
          </w:p>
          <w:p w:rsidR="0048492E" w:rsidRPr="007C4470"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p w:rsidR="0048492E" w:rsidRPr="007C4470" w:rsidRDefault="0048492E" w:rsidP="0067191C">
            <w:pPr>
              <w:spacing w:after="0" w:line="240" w:lineRule="auto"/>
              <w:jc w:val="center"/>
              <w:outlineLvl w:val="0"/>
              <w:rPr>
                <w:rFonts w:ascii="Times New Roman" w:hAnsi="Times New Roman"/>
                <w:sz w:val="24"/>
                <w:szCs w:val="24"/>
                <w:lang w:eastAsia="ru-RU"/>
              </w:rPr>
            </w:pPr>
          </w:p>
        </w:tc>
        <w:tc>
          <w:tcPr>
            <w:tcW w:w="1269" w:type="dxa"/>
            <w:tcBorders>
              <w:right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0,4</w:t>
            </w:r>
          </w:p>
          <w:p w:rsidR="0048492E" w:rsidRDefault="0052078E" w:rsidP="0067191C">
            <w:pPr>
              <w:spacing w:after="0" w:line="240" w:lineRule="exact"/>
              <w:jc w:val="center"/>
              <w:outlineLvl w:val="0"/>
              <w:rPr>
                <w:rFonts w:ascii="Times New Roman" w:hAnsi="Times New Roman"/>
                <w:sz w:val="16"/>
                <w:szCs w:val="16"/>
                <w:lang w:eastAsia="ru-RU"/>
              </w:rPr>
            </w:pPr>
            <w:r>
              <w:rPr>
                <w:rFonts w:ascii="Times New Roman" w:hAnsi="Times New Roman"/>
                <w:sz w:val="16"/>
                <w:szCs w:val="16"/>
                <w:lang w:eastAsia="ru-RU"/>
              </w:rPr>
              <w:t>(0,39672)</w:t>
            </w:r>
          </w:p>
          <w:p w:rsidR="0048492E" w:rsidRPr="007C4470"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3,5</w:t>
            </w:r>
          </w:p>
        </w:tc>
        <w:tc>
          <w:tcPr>
            <w:tcW w:w="1276" w:type="dxa"/>
            <w:tcBorders>
              <w:left w:val="single" w:sz="4" w:space="0" w:color="auto"/>
              <w:right w:val="single" w:sz="4" w:space="0" w:color="auto"/>
            </w:tcBorders>
          </w:tcPr>
          <w:p w:rsidR="0048492E" w:rsidRDefault="0048492E" w:rsidP="0067191C">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2 450,0</w:t>
            </w:r>
          </w:p>
          <w:p w:rsidR="0048492E" w:rsidRDefault="0048492E" w:rsidP="0067191C">
            <w:pPr>
              <w:spacing w:after="0" w:line="240" w:lineRule="auto"/>
              <w:jc w:val="center"/>
              <w:rPr>
                <w:rFonts w:ascii="Times New Roman" w:hAnsi="Times New Roman"/>
                <w:sz w:val="16"/>
                <w:szCs w:val="16"/>
                <w:lang w:eastAsia="ru-RU"/>
              </w:rPr>
            </w:pPr>
          </w:p>
          <w:p w:rsidR="0048492E" w:rsidRPr="007C4470" w:rsidRDefault="0048492E" w:rsidP="006719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p w:rsidR="0048492E" w:rsidRPr="007C4470" w:rsidRDefault="0048492E" w:rsidP="0067191C">
            <w:pPr>
              <w:spacing w:after="0" w:line="240" w:lineRule="auto"/>
              <w:jc w:val="center"/>
              <w:rPr>
                <w:rFonts w:ascii="Times New Roman" w:hAnsi="Times New Roman"/>
                <w:sz w:val="16"/>
                <w:szCs w:val="16"/>
                <w:lang w:eastAsia="ru-RU"/>
              </w:rPr>
            </w:pPr>
          </w:p>
        </w:tc>
        <w:tc>
          <w:tcPr>
            <w:tcW w:w="1089" w:type="dxa"/>
            <w:tcBorders>
              <w:left w:val="single" w:sz="4" w:space="0" w:color="auto"/>
            </w:tcBorders>
          </w:tcPr>
          <w:p w:rsidR="0048492E" w:rsidRDefault="0048492E"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48492E" w:rsidRDefault="0048492E" w:rsidP="0067191C">
            <w:pPr>
              <w:spacing w:after="0" w:line="240" w:lineRule="exact"/>
              <w:jc w:val="center"/>
              <w:outlineLvl w:val="0"/>
              <w:rPr>
                <w:rFonts w:ascii="Times New Roman" w:hAnsi="Times New Roman"/>
                <w:sz w:val="16"/>
                <w:szCs w:val="16"/>
                <w:lang w:eastAsia="ru-RU"/>
              </w:rPr>
            </w:pPr>
          </w:p>
          <w:p w:rsidR="0048492E" w:rsidRPr="007C4470" w:rsidRDefault="0048492E"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48492E" w:rsidRPr="005D4664" w:rsidTr="00311015">
        <w:trPr>
          <w:trHeight w:val="663"/>
        </w:trPr>
        <w:tc>
          <w:tcPr>
            <w:tcW w:w="5211" w:type="dxa"/>
            <w:tcBorders>
              <w:bottom w:val="single" w:sz="4" w:space="0" w:color="auto"/>
            </w:tcBorders>
          </w:tcPr>
          <w:p w:rsidR="0048492E" w:rsidRPr="005D4664" w:rsidRDefault="0048492E"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2.1.3.Информирование  населения о деятельности ТОС на сайте администрации города Краснокамска и СМИ</w:t>
            </w:r>
          </w:p>
        </w:tc>
        <w:tc>
          <w:tcPr>
            <w:tcW w:w="1985" w:type="dxa"/>
            <w:tcBorders>
              <w:top w:val="single" w:sz="4" w:space="0" w:color="auto"/>
            </w:tcBorders>
          </w:tcPr>
          <w:p w:rsidR="0048492E" w:rsidRPr="005D4664" w:rsidRDefault="0048492E"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850"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851"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99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p>
        </w:tc>
        <w:tc>
          <w:tcPr>
            <w:tcW w:w="1269" w:type="dxa"/>
            <w:tcBorders>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w:t>
            </w:r>
            <w:r w:rsidRPr="005D4664">
              <w:rPr>
                <w:rFonts w:ascii="Times New Roman" w:hAnsi="Times New Roman"/>
                <w:sz w:val="24"/>
                <w:szCs w:val="24"/>
                <w:lang w:eastAsia="ru-RU"/>
              </w:rPr>
              <w:t>0</w:t>
            </w:r>
          </w:p>
        </w:tc>
        <w:tc>
          <w:tcPr>
            <w:tcW w:w="1276" w:type="dxa"/>
            <w:tcBorders>
              <w:left w:val="single" w:sz="4" w:space="0" w:color="auto"/>
              <w:bottom w:val="single" w:sz="4" w:space="0" w:color="auto"/>
              <w:right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089" w:type="dxa"/>
            <w:tcBorders>
              <w:left w:val="single" w:sz="4" w:space="0" w:color="auto"/>
              <w:bottom w:val="single" w:sz="4" w:space="0" w:color="auto"/>
            </w:tcBorders>
          </w:tcPr>
          <w:p w:rsidR="0048492E" w:rsidRPr="005D4664" w:rsidRDefault="0048492E"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bl>
    <w:p w:rsidR="0067191C" w:rsidRPr="00425164" w:rsidRDefault="0067191C" w:rsidP="0067191C">
      <w:pPr>
        <w:spacing w:after="0"/>
        <w:jc w:val="both"/>
        <w:outlineLvl w:val="0"/>
        <w:rPr>
          <w:rFonts w:ascii="Times New Roman" w:hAnsi="Times New Roman"/>
          <w:sz w:val="28"/>
          <w:szCs w:val="28"/>
          <w:lang w:eastAsia="ru-RU"/>
        </w:rPr>
      </w:pPr>
    </w:p>
    <w:p w:rsidR="0067191C" w:rsidRPr="00425164" w:rsidRDefault="0067191C" w:rsidP="0067191C">
      <w:pPr>
        <w:spacing w:after="0"/>
        <w:jc w:val="both"/>
        <w:outlineLvl w:val="0"/>
        <w:rPr>
          <w:rFonts w:ascii="Times New Roman" w:hAnsi="Times New Roman"/>
          <w:sz w:val="18"/>
          <w:szCs w:val="18"/>
          <w:lang w:eastAsia="ru-RU"/>
        </w:rPr>
      </w:pPr>
      <w:r w:rsidRPr="00425164">
        <w:rPr>
          <w:rFonts w:ascii="Times New Roman" w:hAnsi="Times New Roman"/>
          <w:sz w:val="18"/>
          <w:szCs w:val="18"/>
          <w:lang w:eastAsia="ru-RU"/>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Default="0067191C" w:rsidP="0067191C">
      <w:pPr>
        <w:spacing w:after="0" w:line="240" w:lineRule="auto"/>
        <w:contextualSpacing/>
        <w:outlineLvl w:val="0"/>
        <w:rPr>
          <w:rFonts w:ascii="Times New Roman" w:hAnsi="Times New Roman"/>
          <w:b/>
          <w:sz w:val="24"/>
          <w:szCs w:val="24"/>
          <w:lang w:eastAsia="ru-RU"/>
        </w:rPr>
      </w:pPr>
      <w:r w:rsidRPr="00425164">
        <w:rPr>
          <w:rFonts w:ascii="Times New Roman" w:hAnsi="Times New Roman"/>
          <w:sz w:val="18"/>
          <w:szCs w:val="18"/>
          <w:lang w:eastAsia="ru-RU"/>
        </w:rPr>
        <w:t>&lt;2&gt; - указывается только группа кода вида расходов, без разбивки по подгруппам и элементам.</w:t>
      </w:r>
    </w:p>
    <w:p w:rsidR="0067191C" w:rsidRDefault="0067191C" w:rsidP="0067191C">
      <w:pPr>
        <w:spacing w:after="0" w:line="240" w:lineRule="exact"/>
        <w:jc w:val="center"/>
        <w:outlineLvl w:val="0"/>
        <w:rPr>
          <w:rFonts w:ascii="Times New Roman" w:hAnsi="Times New Roman"/>
          <w:b/>
          <w:sz w:val="24"/>
          <w:szCs w:val="24"/>
          <w:lang w:eastAsia="ru-RU"/>
        </w:rPr>
      </w:pPr>
    </w:p>
    <w:p w:rsidR="0067191C" w:rsidRDefault="0067191C" w:rsidP="005D4664">
      <w:pPr>
        <w:spacing w:after="0" w:line="240" w:lineRule="exact"/>
        <w:outlineLvl w:val="0"/>
        <w:rPr>
          <w:rFonts w:ascii="Times New Roman" w:hAnsi="Times New Roman"/>
          <w:b/>
          <w:sz w:val="24"/>
          <w:szCs w:val="24"/>
        </w:rPr>
      </w:pPr>
    </w:p>
    <w:p w:rsidR="00915BA5" w:rsidRDefault="00915BA5" w:rsidP="005D4664">
      <w:pPr>
        <w:spacing w:after="0" w:line="240" w:lineRule="exact"/>
        <w:outlineLvl w:val="0"/>
        <w:rPr>
          <w:rFonts w:ascii="Times New Roman" w:hAnsi="Times New Roman"/>
          <w:b/>
          <w:sz w:val="24"/>
          <w:szCs w:val="24"/>
        </w:rPr>
      </w:pPr>
    </w:p>
    <w:p w:rsidR="00915BA5" w:rsidRDefault="00915BA5" w:rsidP="005D4664">
      <w:pPr>
        <w:spacing w:after="0" w:line="240" w:lineRule="exact"/>
        <w:outlineLvl w:val="0"/>
        <w:rPr>
          <w:rFonts w:ascii="Times New Roman" w:hAnsi="Times New Roman"/>
          <w:b/>
          <w:sz w:val="24"/>
          <w:szCs w:val="24"/>
        </w:rPr>
      </w:pPr>
    </w:p>
    <w:p w:rsidR="00915BA5" w:rsidRDefault="00915BA5" w:rsidP="005D4664">
      <w:pPr>
        <w:spacing w:after="0" w:line="240" w:lineRule="exact"/>
        <w:outlineLvl w:val="0"/>
        <w:rPr>
          <w:rFonts w:ascii="Times New Roman" w:hAnsi="Times New Roman"/>
          <w:b/>
          <w:sz w:val="24"/>
          <w:szCs w:val="24"/>
        </w:rPr>
      </w:pPr>
    </w:p>
    <w:p w:rsidR="00915BA5" w:rsidRDefault="00915BA5" w:rsidP="005D4664">
      <w:pPr>
        <w:spacing w:after="0" w:line="240" w:lineRule="exact"/>
        <w:outlineLvl w:val="0"/>
        <w:rPr>
          <w:rFonts w:ascii="Times New Roman" w:hAnsi="Times New Roman"/>
          <w:b/>
          <w:sz w:val="24"/>
          <w:szCs w:val="24"/>
        </w:rPr>
      </w:pPr>
    </w:p>
    <w:p w:rsidR="00915BA5" w:rsidRDefault="00915BA5" w:rsidP="005D4664">
      <w:pPr>
        <w:spacing w:after="0" w:line="240" w:lineRule="exact"/>
        <w:outlineLvl w:val="0"/>
        <w:rPr>
          <w:rFonts w:ascii="Times New Roman" w:hAnsi="Times New Roman"/>
          <w:b/>
          <w:sz w:val="24"/>
          <w:szCs w:val="24"/>
        </w:rPr>
      </w:pPr>
    </w:p>
    <w:p w:rsidR="005D4664" w:rsidRDefault="005D4664" w:rsidP="0067191C">
      <w:pPr>
        <w:spacing w:after="0" w:line="240" w:lineRule="auto"/>
        <w:jc w:val="center"/>
        <w:outlineLvl w:val="0"/>
        <w:rPr>
          <w:rFonts w:ascii="Times New Roman" w:hAnsi="Times New Roman"/>
          <w:b/>
          <w:sz w:val="24"/>
          <w:szCs w:val="24"/>
        </w:rPr>
      </w:pP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lastRenderedPageBreak/>
        <w:t xml:space="preserve">10.Финансовое обеспечение реализации муниципальной программы </w:t>
      </w: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Краснокамского городского округа «Укрепление гражданского единства</w:t>
      </w: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 xml:space="preserve"> на территории Краснокамского городского округа на 2019-2021 годы»</w:t>
      </w: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за счет средств бюджета Пермского края, федерального бюджета</w:t>
      </w:r>
    </w:p>
    <w:p w:rsidR="0067191C" w:rsidRPr="000E7187" w:rsidRDefault="0067191C" w:rsidP="0067191C">
      <w:pPr>
        <w:spacing w:after="0" w:line="240" w:lineRule="auto"/>
        <w:jc w:val="center"/>
        <w:outlineLvl w:val="0"/>
        <w:rPr>
          <w:rFonts w:ascii="Times New Roman" w:hAnsi="Times New Roman"/>
          <w:b/>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985"/>
        <w:gridCol w:w="708"/>
        <w:gridCol w:w="709"/>
        <w:gridCol w:w="1559"/>
        <w:gridCol w:w="709"/>
        <w:gridCol w:w="1418"/>
        <w:gridCol w:w="1418"/>
        <w:gridCol w:w="1276"/>
      </w:tblGrid>
      <w:tr w:rsidR="0067191C" w:rsidRPr="005D4664" w:rsidTr="002D6068">
        <w:tc>
          <w:tcPr>
            <w:tcW w:w="5211"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985"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685"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4112"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2D6068">
        <w:tc>
          <w:tcPr>
            <w:tcW w:w="5211"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985"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41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276"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p w:rsidR="0067191C" w:rsidRPr="005D4664" w:rsidRDefault="0067191C" w:rsidP="0067191C">
            <w:pPr>
              <w:spacing w:after="0" w:line="240" w:lineRule="auto"/>
              <w:jc w:val="center"/>
              <w:rPr>
                <w:rFonts w:ascii="Times New Roman" w:hAnsi="Times New Roman"/>
                <w:sz w:val="24"/>
                <w:szCs w:val="24"/>
                <w:lang w:eastAsia="ru-RU"/>
              </w:rPr>
            </w:pPr>
          </w:p>
        </w:tc>
      </w:tr>
      <w:tr w:rsidR="0067191C" w:rsidRPr="005D4664" w:rsidTr="002D6068">
        <w:tc>
          <w:tcPr>
            <w:tcW w:w="5211"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985"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41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276"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67191C" w:rsidRPr="005D4664" w:rsidTr="002D6068">
        <w:tc>
          <w:tcPr>
            <w:tcW w:w="5211"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Муниципальная программа «Укрепление гражданского единства на территории Краснокамского городского округа на 2019-2021 годы</w:t>
            </w:r>
          </w:p>
        </w:tc>
        <w:tc>
          <w:tcPr>
            <w:tcW w:w="1985"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70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418" w:type="dxa"/>
            <w:tcBorders>
              <w:right w:val="single" w:sz="4" w:space="0" w:color="auto"/>
            </w:tcBorders>
          </w:tcPr>
          <w:p w:rsidR="000C0F31" w:rsidRPr="00D61FBE" w:rsidRDefault="00905220" w:rsidP="000C0F31">
            <w:pPr>
              <w:spacing w:after="0" w:line="240" w:lineRule="exact"/>
              <w:jc w:val="center"/>
              <w:outlineLvl w:val="0"/>
              <w:rPr>
                <w:rFonts w:ascii="Times New Roman" w:hAnsi="Times New Roman"/>
                <w:b/>
                <w:sz w:val="24"/>
                <w:szCs w:val="24"/>
                <w:lang w:eastAsia="ru-RU"/>
              </w:rPr>
            </w:pPr>
            <w:r w:rsidRPr="00D61FBE">
              <w:rPr>
                <w:rFonts w:ascii="Times New Roman" w:hAnsi="Times New Roman"/>
                <w:b/>
                <w:sz w:val="24"/>
                <w:szCs w:val="24"/>
                <w:lang w:eastAsia="ru-RU"/>
              </w:rPr>
              <w:t>6 429,</w:t>
            </w:r>
            <w:r w:rsidR="00FD64A1" w:rsidRPr="00D61FBE">
              <w:rPr>
                <w:rFonts w:ascii="Times New Roman" w:hAnsi="Times New Roman"/>
                <w:b/>
                <w:sz w:val="24"/>
                <w:szCs w:val="24"/>
                <w:lang w:eastAsia="ru-RU"/>
              </w:rPr>
              <w:t>5</w:t>
            </w:r>
          </w:p>
          <w:p w:rsidR="0067191C" w:rsidRPr="00D61FBE" w:rsidRDefault="0067191C" w:rsidP="0067191C">
            <w:pPr>
              <w:spacing w:after="0" w:line="240" w:lineRule="exact"/>
              <w:jc w:val="center"/>
              <w:outlineLvl w:val="0"/>
              <w:rPr>
                <w:rFonts w:ascii="Times New Roman" w:hAnsi="Times New Roman"/>
                <w:b/>
                <w:sz w:val="24"/>
                <w:szCs w:val="24"/>
                <w:lang w:eastAsia="ru-RU"/>
              </w:rPr>
            </w:pPr>
          </w:p>
        </w:tc>
        <w:tc>
          <w:tcPr>
            <w:tcW w:w="1418" w:type="dxa"/>
            <w:tcBorders>
              <w:left w:val="single" w:sz="4" w:space="0" w:color="auto"/>
              <w:right w:val="single" w:sz="4" w:space="0" w:color="auto"/>
            </w:tcBorders>
          </w:tcPr>
          <w:p w:rsidR="0067191C" w:rsidRPr="00D61FBE" w:rsidRDefault="0015390A" w:rsidP="0067191C">
            <w:pPr>
              <w:spacing w:after="0" w:line="240" w:lineRule="exact"/>
              <w:jc w:val="center"/>
              <w:outlineLvl w:val="0"/>
              <w:rPr>
                <w:rFonts w:ascii="Times New Roman" w:hAnsi="Times New Roman"/>
                <w:b/>
                <w:sz w:val="24"/>
                <w:szCs w:val="24"/>
                <w:lang w:eastAsia="ru-RU"/>
              </w:rPr>
            </w:pPr>
            <w:r w:rsidRPr="00D61FBE">
              <w:rPr>
                <w:rFonts w:ascii="Times New Roman" w:hAnsi="Times New Roman"/>
                <w:b/>
                <w:sz w:val="24"/>
                <w:szCs w:val="24"/>
                <w:lang w:eastAsia="ru-RU"/>
              </w:rPr>
              <w:t>0,0</w:t>
            </w:r>
          </w:p>
        </w:tc>
        <w:tc>
          <w:tcPr>
            <w:tcW w:w="1276" w:type="dxa"/>
            <w:tcBorders>
              <w:left w:val="single" w:sz="4" w:space="0" w:color="auto"/>
            </w:tcBorders>
          </w:tcPr>
          <w:p w:rsidR="0067191C" w:rsidRPr="00D61FBE" w:rsidRDefault="0015390A" w:rsidP="0067191C">
            <w:pPr>
              <w:spacing w:after="0" w:line="240" w:lineRule="exact"/>
              <w:jc w:val="center"/>
              <w:outlineLvl w:val="0"/>
              <w:rPr>
                <w:rFonts w:ascii="Times New Roman" w:hAnsi="Times New Roman"/>
                <w:b/>
                <w:sz w:val="24"/>
                <w:szCs w:val="24"/>
                <w:lang w:eastAsia="ru-RU"/>
              </w:rPr>
            </w:pPr>
            <w:r w:rsidRPr="00D61FBE">
              <w:rPr>
                <w:rFonts w:ascii="Times New Roman" w:hAnsi="Times New Roman"/>
                <w:b/>
                <w:sz w:val="24"/>
                <w:szCs w:val="24"/>
                <w:lang w:eastAsia="ru-RU"/>
              </w:rPr>
              <w:t>0,0</w:t>
            </w:r>
          </w:p>
        </w:tc>
      </w:tr>
      <w:tr w:rsidR="0067191C" w:rsidRPr="005D4664" w:rsidTr="002D6068">
        <w:tc>
          <w:tcPr>
            <w:tcW w:w="5211" w:type="dxa"/>
          </w:tcPr>
          <w:p w:rsidR="0067191C" w:rsidRPr="005D4664" w:rsidRDefault="0067191C"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985" w:type="dxa"/>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67191C" w:rsidRPr="005D4664" w:rsidRDefault="0067191C" w:rsidP="0067191C">
            <w:pPr>
              <w:jc w:val="center"/>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709" w:type="dxa"/>
            <w:tcBorders>
              <w:lef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418" w:type="dxa"/>
            <w:tcBorders>
              <w:right w:val="single" w:sz="4" w:space="0" w:color="auto"/>
            </w:tcBorders>
          </w:tcPr>
          <w:p w:rsidR="000C0F31" w:rsidRPr="00D61FBE" w:rsidRDefault="000C0F31" w:rsidP="000C0F31">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5 167,0</w:t>
            </w:r>
          </w:p>
          <w:p w:rsidR="0067191C" w:rsidRPr="00D61FBE" w:rsidRDefault="0067191C" w:rsidP="0067191C">
            <w:pPr>
              <w:spacing w:after="0" w:line="240" w:lineRule="exact"/>
              <w:jc w:val="center"/>
              <w:outlineLvl w:val="0"/>
              <w:rPr>
                <w:rFonts w:ascii="Times New Roman" w:hAnsi="Times New Roman"/>
                <w:b/>
                <w:i/>
                <w:sz w:val="24"/>
                <w:szCs w:val="24"/>
                <w:lang w:eastAsia="ru-RU"/>
              </w:rPr>
            </w:pPr>
          </w:p>
        </w:tc>
        <w:tc>
          <w:tcPr>
            <w:tcW w:w="1418" w:type="dxa"/>
            <w:tcBorders>
              <w:left w:val="single" w:sz="4" w:space="0" w:color="auto"/>
              <w:right w:val="single" w:sz="4" w:space="0" w:color="auto"/>
            </w:tcBorders>
          </w:tcPr>
          <w:p w:rsidR="0067191C" w:rsidRPr="00D61FBE" w:rsidRDefault="0015390A" w:rsidP="0067191C">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0,0</w:t>
            </w:r>
          </w:p>
        </w:tc>
        <w:tc>
          <w:tcPr>
            <w:tcW w:w="1276" w:type="dxa"/>
            <w:tcBorders>
              <w:left w:val="single" w:sz="4" w:space="0" w:color="auto"/>
            </w:tcBorders>
          </w:tcPr>
          <w:p w:rsidR="0067191C" w:rsidRPr="00D61FBE" w:rsidRDefault="0015390A" w:rsidP="0067191C">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0,0</w:t>
            </w:r>
          </w:p>
        </w:tc>
      </w:tr>
      <w:tr w:rsidR="0067191C" w:rsidRPr="005D4664" w:rsidTr="002D6068">
        <w:trPr>
          <w:trHeight w:val="353"/>
        </w:trPr>
        <w:tc>
          <w:tcPr>
            <w:tcW w:w="5211" w:type="dxa"/>
          </w:tcPr>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67191C" w:rsidRPr="005D4664" w:rsidRDefault="0067191C"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1985" w:type="dxa"/>
            <w:tcBorders>
              <w:bottom w:val="single" w:sz="4" w:space="0" w:color="auto"/>
            </w:tcBorders>
          </w:tcPr>
          <w:p w:rsidR="0067191C" w:rsidRPr="005D4664" w:rsidRDefault="0067191C"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p w:rsidR="0067191C" w:rsidRPr="005D4664" w:rsidRDefault="0067191C" w:rsidP="0067191C">
            <w:pPr>
              <w:spacing w:after="0" w:line="240" w:lineRule="exact"/>
              <w:outlineLvl w:val="0"/>
              <w:rPr>
                <w:rFonts w:ascii="Times New Roman" w:hAnsi="Times New Roman"/>
                <w:sz w:val="24"/>
                <w:szCs w:val="24"/>
                <w:lang w:eastAsia="ru-RU"/>
              </w:rPr>
            </w:pPr>
          </w:p>
        </w:tc>
        <w:tc>
          <w:tcPr>
            <w:tcW w:w="708"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709" w:type="dxa"/>
            <w:tcBorders>
              <w:left w:val="single" w:sz="4" w:space="0" w:color="auto"/>
              <w:bottom w:val="single" w:sz="4" w:space="0" w:color="auto"/>
            </w:tcBorders>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418" w:type="dxa"/>
            <w:tcBorders>
              <w:bottom w:val="single" w:sz="4" w:space="0" w:color="auto"/>
              <w:right w:val="single" w:sz="4" w:space="0" w:color="auto"/>
            </w:tcBorders>
          </w:tcPr>
          <w:p w:rsidR="000C0F31" w:rsidRDefault="000C0F31" w:rsidP="000C0F3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5 167,0</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418" w:type="dxa"/>
            <w:tcBorders>
              <w:left w:val="single" w:sz="4" w:space="0" w:color="auto"/>
              <w:bottom w:val="single" w:sz="4" w:space="0" w:color="auto"/>
              <w:right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tcBorders>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15390A" w:rsidRPr="005D4664" w:rsidTr="002D6068">
        <w:trPr>
          <w:trHeight w:val="501"/>
        </w:trPr>
        <w:tc>
          <w:tcPr>
            <w:tcW w:w="5211" w:type="dxa"/>
          </w:tcPr>
          <w:p w:rsidR="0015390A" w:rsidRPr="005D4664" w:rsidRDefault="00481D6E" w:rsidP="0067191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1.1.8</w:t>
            </w:r>
            <w:r w:rsidR="0015390A" w:rsidRPr="005D4664">
              <w:rPr>
                <w:rFonts w:ascii="Times New Roman" w:hAnsi="Times New Roman"/>
                <w:sz w:val="24"/>
                <w:szCs w:val="24"/>
                <w:lang w:eastAsia="ru-RU"/>
              </w:rPr>
              <w:t>.Софинансирование проектов инициативного бюджетирования</w:t>
            </w:r>
          </w:p>
        </w:tc>
        <w:tc>
          <w:tcPr>
            <w:tcW w:w="1985"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15390A" w:rsidRDefault="0015390A" w:rsidP="0014676E">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p w:rsidR="0014676E" w:rsidRPr="005D4664"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709" w:type="dxa"/>
            <w:tcBorders>
              <w:right w:val="single" w:sz="4" w:space="0" w:color="auto"/>
            </w:tcBorders>
          </w:tcPr>
          <w:p w:rsidR="0015390A"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p w:rsid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0703</w:t>
            </w:r>
          </w:p>
          <w:p w:rsidR="0014676E" w:rsidRPr="005D4664"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1101</w:t>
            </w:r>
          </w:p>
        </w:tc>
        <w:tc>
          <w:tcPr>
            <w:tcW w:w="1559" w:type="dxa"/>
            <w:tcBorders>
              <w:left w:val="single" w:sz="4" w:space="0" w:color="auto"/>
              <w:right w:val="single" w:sz="4" w:space="0" w:color="auto"/>
            </w:tcBorders>
          </w:tcPr>
          <w:p w:rsidR="0015390A" w:rsidRDefault="0015390A" w:rsidP="0014676E">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p w:rsidR="0014676E" w:rsidRDefault="0014676E" w:rsidP="0014676E">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p w:rsidR="0014676E" w:rsidRPr="005D4664" w:rsidRDefault="0014676E" w:rsidP="0014676E">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tc>
        <w:tc>
          <w:tcPr>
            <w:tcW w:w="709" w:type="dxa"/>
            <w:tcBorders>
              <w:left w:val="single" w:sz="4" w:space="0" w:color="auto"/>
            </w:tcBorders>
          </w:tcPr>
          <w:p w:rsidR="0015390A"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p w:rsid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p w:rsidR="0014676E" w:rsidRP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418" w:type="dxa"/>
            <w:tcBorders>
              <w:right w:val="single" w:sz="4" w:space="0" w:color="auto"/>
            </w:tcBorders>
          </w:tcPr>
          <w:p w:rsidR="0015390A"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154,0</w:t>
            </w:r>
          </w:p>
          <w:p w:rsidR="002D6068"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3 600,0</w:t>
            </w:r>
          </w:p>
          <w:p w:rsidR="0014676E" w:rsidRPr="005D4664"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1 413,0</w:t>
            </w:r>
          </w:p>
        </w:tc>
        <w:tc>
          <w:tcPr>
            <w:tcW w:w="1418" w:type="dxa"/>
            <w:tcBorders>
              <w:left w:val="single" w:sz="4" w:space="0" w:color="auto"/>
              <w:right w:val="single" w:sz="4" w:space="0" w:color="auto"/>
            </w:tcBorders>
          </w:tcPr>
          <w:p w:rsidR="0015390A" w:rsidRDefault="0015390A"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14676E" w:rsidRPr="005D4664"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left w:val="single" w:sz="4" w:space="0" w:color="auto"/>
            </w:tcBorders>
          </w:tcPr>
          <w:p w:rsidR="0015390A" w:rsidRDefault="0015390A"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14676E"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14676E" w:rsidRPr="005D4664" w:rsidRDefault="0014676E" w:rsidP="0014676E">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2D6068">
        <w:trPr>
          <w:trHeight w:val="639"/>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 xml:space="preserve">2.Подпрограмма 2 «Развитие территориального общественного самоуправления на территории Краснокамского городского округа»     </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418" w:type="dxa"/>
            <w:tcBorders>
              <w:top w:val="single" w:sz="4" w:space="0" w:color="auto"/>
              <w:bottom w:val="single" w:sz="4" w:space="0" w:color="auto"/>
              <w:right w:val="single" w:sz="4" w:space="0" w:color="auto"/>
            </w:tcBorders>
          </w:tcPr>
          <w:p w:rsidR="0015390A" w:rsidRPr="00D61FBE" w:rsidRDefault="005957D9" w:rsidP="00C657F6">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1 262,</w:t>
            </w:r>
            <w:r w:rsidR="00FD64A1" w:rsidRPr="00D61FBE">
              <w:rPr>
                <w:rFonts w:ascii="Times New Roman" w:hAnsi="Times New Roman"/>
                <w:b/>
                <w:i/>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5390A" w:rsidRPr="00D61FBE" w:rsidRDefault="0015390A" w:rsidP="00C657F6">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0,0</w:t>
            </w:r>
          </w:p>
        </w:tc>
        <w:tc>
          <w:tcPr>
            <w:tcW w:w="1276" w:type="dxa"/>
            <w:tcBorders>
              <w:top w:val="single" w:sz="4" w:space="0" w:color="auto"/>
              <w:left w:val="single" w:sz="4" w:space="0" w:color="auto"/>
              <w:bottom w:val="single" w:sz="4" w:space="0" w:color="auto"/>
            </w:tcBorders>
          </w:tcPr>
          <w:p w:rsidR="0015390A" w:rsidRPr="00D61FBE" w:rsidRDefault="0015390A" w:rsidP="00C657F6">
            <w:pPr>
              <w:spacing w:after="0" w:line="240" w:lineRule="exact"/>
              <w:jc w:val="center"/>
              <w:outlineLvl w:val="0"/>
              <w:rPr>
                <w:rFonts w:ascii="Times New Roman" w:hAnsi="Times New Roman"/>
                <w:b/>
                <w:i/>
                <w:sz w:val="24"/>
                <w:szCs w:val="24"/>
                <w:lang w:eastAsia="ru-RU"/>
              </w:rPr>
            </w:pPr>
            <w:r w:rsidRPr="00D61FBE">
              <w:rPr>
                <w:rFonts w:ascii="Times New Roman" w:hAnsi="Times New Roman"/>
                <w:b/>
                <w:i/>
                <w:sz w:val="24"/>
                <w:szCs w:val="24"/>
                <w:lang w:eastAsia="ru-RU"/>
              </w:rPr>
              <w:t>0,0</w:t>
            </w:r>
          </w:p>
        </w:tc>
      </w:tr>
      <w:tr w:rsidR="0015390A" w:rsidRPr="005D4664" w:rsidTr="002D6068">
        <w:trPr>
          <w:trHeight w:val="1262"/>
        </w:trPr>
        <w:tc>
          <w:tcPr>
            <w:tcW w:w="5211" w:type="dxa"/>
          </w:tcPr>
          <w:p w:rsidR="0015390A" w:rsidRPr="005D4664" w:rsidRDefault="0015390A"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15390A" w:rsidRPr="005D4664" w:rsidRDefault="0015390A" w:rsidP="00AF73D4">
            <w:pPr>
              <w:spacing w:afterLines="80"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418"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2D6068">
        <w:trPr>
          <w:trHeight w:val="1118"/>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lastRenderedPageBreak/>
              <w:t>2.2.1.Организация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985" w:type="dxa"/>
            <w:tcBorders>
              <w:top w:val="single" w:sz="4" w:space="0" w:color="auto"/>
              <w:bottom w:val="single" w:sz="4" w:space="0" w:color="000000"/>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000000"/>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top w:val="single" w:sz="4" w:space="0" w:color="auto"/>
              <w:bottom w:val="single" w:sz="4" w:space="0" w:color="000000"/>
              <w:right w:val="single" w:sz="4" w:space="0" w:color="auto"/>
            </w:tcBorders>
          </w:tcPr>
          <w:p w:rsidR="0015390A" w:rsidRPr="005D4664" w:rsidRDefault="003C3B0B"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0503</w:t>
            </w:r>
          </w:p>
        </w:tc>
        <w:tc>
          <w:tcPr>
            <w:tcW w:w="1559" w:type="dxa"/>
            <w:tcBorders>
              <w:top w:val="single" w:sz="4" w:space="0" w:color="auto"/>
              <w:left w:val="single" w:sz="4" w:space="0" w:color="auto"/>
              <w:bottom w:val="single" w:sz="4" w:space="0" w:color="000000"/>
              <w:right w:val="single" w:sz="4" w:space="0" w:color="auto"/>
            </w:tcBorders>
          </w:tcPr>
          <w:p w:rsidR="0015390A" w:rsidRPr="005D4664" w:rsidRDefault="0015390A" w:rsidP="0067191C">
            <w:pPr>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06201SP070</w:t>
            </w:r>
          </w:p>
        </w:tc>
        <w:tc>
          <w:tcPr>
            <w:tcW w:w="709" w:type="dxa"/>
            <w:tcBorders>
              <w:top w:val="single" w:sz="4" w:space="0" w:color="auto"/>
              <w:left w:val="single" w:sz="4" w:space="0" w:color="auto"/>
              <w:bottom w:val="single" w:sz="4" w:space="0" w:color="000000"/>
            </w:tcBorders>
          </w:tcPr>
          <w:p w:rsidR="0015390A" w:rsidRPr="005D4664" w:rsidRDefault="003C3B0B" w:rsidP="0067191C">
            <w:pPr>
              <w:jc w:val="center"/>
              <w:outlineLvl w:val="0"/>
              <w:rPr>
                <w:rFonts w:ascii="Times New Roman" w:hAnsi="Times New Roman"/>
                <w:sz w:val="24"/>
                <w:szCs w:val="24"/>
                <w:lang w:val="en-US" w:eastAsia="ru-RU"/>
              </w:rPr>
            </w:pPr>
            <w:r>
              <w:rPr>
                <w:rFonts w:ascii="Times New Roman" w:hAnsi="Times New Roman"/>
                <w:sz w:val="24"/>
                <w:szCs w:val="24"/>
                <w:lang w:eastAsia="ru-RU"/>
              </w:rPr>
              <w:t>2</w:t>
            </w:r>
            <w:r w:rsidR="0015390A" w:rsidRPr="005D4664">
              <w:rPr>
                <w:rFonts w:ascii="Times New Roman" w:hAnsi="Times New Roman"/>
                <w:sz w:val="24"/>
                <w:szCs w:val="24"/>
                <w:lang w:val="en-US" w:eastAsia="ru-RU"/>
              </w:rPr>
              <w:t>00</w:t>
            </w:r>
          </w:p>
        </w:tc>
        <w:tc>
          <w:tcPr>
            <w:tcW w:w="1418" w:type="dxa"/>
            <w:tcBorders>
              <w:top w:val="single" w:sz="4" w:space="0" w:color="auto"/>
              <w:bottom w:val="single" w:sz="4" w:space="0" w:color="000000"/>
              <w:right w:val="single" w:sz="4" w:space="0" w:color="auto"/>
            </w:tcBorders>
          </w:tcPr>
          <w:p w:rsidR="0015390A" w:rsidRPr="005D4664" w:rsidRDefault="000C0F31"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1 262,</w:t>
            </w:r>
            <w:r w:rsidR="00D61FBE">
              <w:rPr>
                <w:rFonts w:ascii="Times New Roman" w:hAnsi="Times New Roman"/>
                <w:sz w:val="24"/>
                <w:szCs w:val="24"/>
                <w:lang w:eastAsia="ru-RU"/>
              </w:rPr>
              <w:t>5</w:t>
            </w:r>
          </w:p>
        </w:tc>
        <w:tc>
          <w:tcPr>
            <w:tcW w:w="1418" w:type="dxa"/>
            <w:tcBorders>
              <w:top w:val="single" w:sz="4" w:space="0" w:color="auto"/>
              <w:left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000000"/>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pBdr>
          <w:bottom w:val="single" w:sz="6" w:space="1" w:color="auto"/>
        </w:pBdr>
        <w:spacing w:after="0"/>
        <w:jc w:val="both"/>
        <w:outlineLvl w:val="0"/>
        <w:rPr>
          <w:rFonts w:ascii="Times New Roman" w:hAnsi="Times New Roman"/>
          <w:sz w:val="28"/>
          <w:szCs w:val="28"/>
        </w:rPr>
      </w:pP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Pr="002C4ED2"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&lt;3&gt; - в расходы по строке «</w:t>
      </w:r>
      <w:r>
        <w:rPr>
          <w:rFonts w:ascii="Times New Roman" w:hAnsi="Times New Roman"/>
          <w:sz w:val="18"/>
          <w:szCs w:val="18"/>
        </w:rPr>
        <w:t>Подп</w:t>
      </w:r>
      <w:r w:rsidRPr="00A2436F">
        <w:rPr>
          <w:rFonts w:ascii="Times New Roman" w:hAnsi="Times New Roman"/>
          <w:sz w:val="18"/>
          <w:szCs w:val="18"/>
        </w:rPr>
        <w:t>рограмма «Обеспечение реализации муниципальной программы» включаются расходы на содержание органов местного самоуправления Краснокамского муниципального района, не включенные в расходы иных подпрограмм муниципальных программ Краснокамского муниципального района.</w:t>
      </w:r>
    </w:p>
    <w:p w:rsidR="0067191C" w:rsidRDefault="0067191C" w:rsidP="0067191C">
      <w:pPr>
        <w:tabs>
          <w:tab w:val="left" w:pos="7825"/>
          <w:tab w:val="left" w:pos="8586"/>
        </w:tabs>
        <w:spacing w:after="0" w:line="240" w:lineRule="auto"/>
        <w:contextualSpacing/>
        <w:outlineLvl w:val="0"/>
        <w:rPr>
          <w:rFonts w:ascii="Times New Roman" w:hAnsi="Times New Roman"/>
          <w:b/>
          <w:sz w:val="24"/>
          <w:szCs w:val="24"/>
          <w:lang w:eastAsia="ru-RU"/>
        </w:rPr>
      </w:pPr>
      <w:r>
        <w:rPr>
          <w:rFonts w:ascii="Times New Roman" w:hAnsi="Times New Roman"/>
          <w:b/>
          <w:sz w:val="24"/>
          <w:szCs w:val="24"/>
          <w:lang w:eastAsia="ru-RU"/>
        </w:rPr>
        <w:tab/>
      </w:r>
    </w:p>
    <w:p w:rsidR="0067191C" w:rsidRPr="005D4664" w:rsidRDefault="0067191C" w:rsidP="005D4664">
      <w:pPr>
        <w:tabs>
          <w:tab w:val="left" w:pos="6657"/>
        </w:tabs>
        <w:spacing w:after="0" w:line="240" w:lineRule="auto"/>
        <w:jc w:val="center"/>
        <w:outlineLvl w:val="0"/>
        <w:rPr>
          <w:rFonts w:ascii="Times New Roman" w:hAnsi="Times New Roman"/>
          <w:b/>
          <w:sz w:val="28"/>
          <w:szCs w:val="28"/>
        </w:rPr>
      </w:pPr>
      <w:r w:rsidRPr="005D4664">
        <w:rPr>
          <w:rFonts w:ascii="Times New Roman" w:hAnsi="Times New Roman"/>
          <w:b/>
          <w:sz w:val="28"/>
          <w:szCs w:val="28"/>
        </w:rPr>
        <w:t xml:space="preserve">11.Финансовое обеспечение реализации муниципальной программы </w:t>
      </w:r>
    </w:p>
    <w:p w:rsidR="0067191C" w:rsidRPr="005D4664" w:rsidRDefault="0067191C" w:rsidP="005D4664">
      <w:pPr>
        <w:tabs>
          <w:tab w:val="left" w:pos="6657"/>
        </w:tabs>
        <w:spacing w:after="0" w:line="240" w:lineRule="auto"/>
        <w:jc w:val="center"/>
        <w:outlineLvl w:val="0"/>
        <w:rPr>
          <w:rFonts w:ascii="Times New Roman" w:hAnsi="Times New Roman"/>
          <w:b/>
          <w:sz w:val="28"/>
          <w:szCs w:val="28"/>
        </w:rPr>
      </w:pPr>
      <w:r w:rsidRPr="005D4664">
        <w:rPr>
          <w:rFonts w:ascii="Times New Roman" w:hAnsi="Times New Roman"/>
          <w:b/>
          <w:sz w:val="28"/>
          <w:szCs w:val="28"/>
        </w:rPr>
        <w:t>Краснокамского городского округа «Укрепление гражданского единства</w:t>
      </w: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 xml:space="preserve"> на территории Краснокамского городского округа на 2019-2021 годы»</w:t>
      </w:r>
    </w:p>
    <w:p w:rsidR="0067191C"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rPr>
        <w:t>за счет внебюджетных источников финансирования</w:t>
      </w:r>
    </w:p>
    <w:p w:rsidR="00F93738" w:rsidRPr="005D4664" w:rsidRDefault="00F93738" w:rsidP="005D4664">
      <w:pPr>
        <w:spacing w:after="0" w:line="240" w:lineRule="auto"/>
        <w:jc w:val="center"/>
        <w:outlineLvl w:val="0"/>
        <w:rPr>
          <w:rFonts w:ascii="Times New Roman" w:hAnsi="Times New Roman"/>
          <w:b/>
          <w:sz w:val="28"/>
          <w:szCs w:val="28"/>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985"/>
        <w:gridCol w:w="708"/>
        <w:gridCol w:w="709"/>
        <w:gridCol w:w="1560"/>
        <w:gridCol w:w="709"/>
        <w:gridCol w:w="1275"/>
        <w:gridCol w:w="1418"/>
        <w:gridCol w:w="1418"/>
      </w:tblGrid>
      <w:tr w:rsidR="0067191C" w:rsidRPr="005D4664" w:rsidTr="00DB6496">
        <w:tc>
          <w:tcPr>
            <w:tcW w:w="5211"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1985"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686"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4111"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DB6496">
        <w:tc>
          <w:tcPr>
            <w:tcW w:w="5211"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985"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60"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418"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p w:rsidR="0067191C" w:rsidRPr="005D4664" w:rsidRDefault="0067191C" w:rsidP="0067191C">
            <w:pPr>
              <w:spacing w:after="0" w:line="240" w:lineRule="auto"/>
              <w:jc w:val="center"/>
              <w:rPr>
                <w:rFonts w:ascii="Times New Roman" w:hAnsi="Times New Roman"/>
                <w:sz w:val="24"/>
                <w:szCs w:val="24"/>
                <w:lang w:eastAsia="ru-RU"/>
              </w:rPr>
            </w:pPr>
          </w:p>
        </w:tc>
      </w:tr>
      <w:tr w:rsidR="0067191C" w:rsidRPr="005D4664" w:rsidTr="00DB6496">
        <w:tc>
          <w:tcPr>
            <w:tcW w:w="5211"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1985"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60"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709"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75"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418"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418"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15390A" w:rsidRPr="005D4664" w:rsidTr="00DB6496">
        <w:tc>
          <w:tcPr>
            <w:tcW w:w="5211"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 xml:space="preserve"> Муниципальная программа «Укрепление гражданского единства на территории Краснокамского городского округа на 2019-2021 годы</w:t>
            </w:r>
          </w:p>
        </w:tc>
        <w:tc>
          <w:tcPr>
            <w:tcW w:w="1985"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709" w:type="dxa"/>
            <w:tcBorders>
              <w:lef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15390A" w:rsidRPr="005D4664" w:rsidRDefault="008261BC"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989,4</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c>
          <w:tcPr>
            <w:tcW w:w="5211" w:type="dxa"/>
          </w:tcPr>
          <w:p w:rsidR="0015390A" w:rsidRPr="005D4664" w:rsidRDefault="0015390A"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tc>
        <w:tc>
          <w:tcPr>
            <w:tcW w:w="1985" w:type="dxa"/>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right w:val="single" w:sz="4" w:space="0" w:color="auto"/>
            </w:tcBorders>
          </w:tcPr>
          <w:p w:rsidR="0015390A" w:rsidRPr="005D4664" w:rsidRDefault="0015390A" w:rsidP="0067191C">
            <w:pPr>
              <w:jc w:val="center"/>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709" w:type="dxa"/>
            <w:tcBorders>
              <w:lef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right w:val="single" w:sz="4" w:space="0" w:color="auto"/>
            </w:tcBorders>
          </w:tcPr>
          <w:p w:rsidR="0015390A" w:rsidRPr="005D4664" w:rsidRDefault="008261BC"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572,1</w:t>
            </w:r>
          </w:p>
        </w:tc>
        <w:tc>
          <w:tcPr>
            <w:tcW w:w="1418" w:type="dxa"/>
            <w:tcBorders>
              <w:left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353"/>
        </w:trPr>
        <w:tc>
          <w:tcPr>
            <w:tcW w:w="5211"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Мероприятия, направленные на развитие гражданского общества и поддержку общественных инициатив на территории </w:t>
            </w:r>
            <w:r w:rsidRPr="005D4664">
              <w:rPr>
                <w:rFonts w:ascii="Times New Roman" w:hAnsi="Times New Roman"/>
                <w:sz w:val="24"/>
                <w:szCs w:val="24"/>
                <w:lang w:eastAsia="ru-RU"/>
              </w:rPr>
              <w:lastRenderedPageBreak/>
              <w:t>Краснокамского городского округа</w:t>
            </w:r>
          </w:p>
        </w:tc>
        <w:tc>
          <w:tcPr>
            <w:tcW w:w="1985" w:type="dxa"/>
            <w:tcBorders>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всего</w:t>
            </w:r>
          </w:p>
        </w:tc>
        <w:tc>
          <w:tcPr>
            <w:tcW w:w="708" w:type="dxa"/>
            <w:tcBorders>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left w:val="single" w:sz="4" w:space="0" w:color="auto"/>
              <w:bottom w:val="single" w:sz="4" w:space="0" w:color="auto"/>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709" w:type="dxa"/>
            <w:tcBorders>
              <w:left w:val="single" w:sz="4" w:space="0" w:color="auto"/>
              <w:bottom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bottom w:val="single" w:sz="4" w:space="0" w:color="auto"/>
              <w:right w:val="single" w:sz="4" w:space="0" w:color="auto"/>
            </w:tcBorders>
          </w:tcPr>
          <w:p w:rsidR="0015390A" w:rsidRPr="005D4664" w:rsidRDefault="008261BC"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572,1</w:t>
            </w:r>
          </w:p>
        </w:tc>
        <w:tc>
          <w:tcPr>
            <w:tcW w:w="1418" w:type="dxa"/>
            <w:tcBorders>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268"/>
        </w:trPr>
        <w:tc>
          <w:tcPr>
            <w:tcW w:w="5211" w:type="dxa"/>
          </w:tcPr>
          <w:p w:rsidR="0015390A" w:rsidRPr="005D4664" w:rsidRDefault="00481D6E" w:rsidP="0067191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lastRenderedPageBreak/>
              <w:t xml:space="preserve"> 1.1.8</w:t>
            </w:r>
            <w:r w:rsidR="0015390A" w:rsidRPr="005D4664">
              <w:rPr>
                <w:rFonts w:ascii="Times New Roman" w:hAnsi="Times New Roman"/>
                <w:sz w:val="24"/>
                <w:szCs w:val="24"/>
                <w:lang w:eastAsia="ru-RU"/>
              </w:rPr>
              <w:t>.Софинансирование проектов инициативного бюджетирования</w:t>
            </w:r>
          </w:p>
        </w:tc>
        <w:tc>
          <w:tcPr>
            <w:tcW w:w="1985" w:type="dxa"/>
          </w:tcPr>
          <w:p w:rsidR="0015390A" w:rsidRPr="005D4664" w:rsidRDefault="0015390A"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right w:val="single" w:sz="4" w:space="0" w:color="auto"/>
            </w:tcBorders>
          </w:tcPr>
          <w:p w:rsidR="0015390A"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4D2976"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p w:rsidR="004D2976" w:rsidRPr="005D4664"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709" w:type="dxa"/>
            <w:tcBorders>
              <w:right w:val="single" w:sz="4" w:space="0" w:color="auto"/>
            </w:tcBorders>
          </w:tcPr>
          <w:p w:rsidR="0015390A"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p w:rsidR="004D2976"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0703</w:t>
            </w:r>
          </w:p>
          <w:p w:rsidR="004D2976" w:rsidRPr="005D4664"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1101</w:t>
            </w:r>
          </w:p>
        </w:tc>
        <w:tc>
          <w:tcPr>
            <w:tcW w:w="1560" w:type="dxa"/>
            <w:tcBorders>
              <w:left w:val="single" w:sz="4" w:space="0" w:color="auto"/>
              <w:right w:val="single" w:sz="4" w:space="0" w:color="auto"/>
            </w:tcBorders>
          </w:tcPr>
          <w:p w:rsidR="0015390A"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p w:rsidR="004D2976" w:rsidRDefault="004D2976"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p w:rsidR="004D2976" w:rsidRPr="005D4664" w:rsidRDefault="004D2976"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080</w:t>
            </w:r>
          </w:p>
        </w:tc>
        <w:tc>
          <w:tcPr>
            <w:tcW w:w="709" w:type="dxa"/>
            <w:tcBorders>
              <w:left w:val="single" w:sz="4" w:space="0" w:color="auto"/>
            </w:tcBorders>
          </w:tcPr>
          <w:p w:rsidR="0015390A"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p w:rsidR="004D2976"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p w:rsidR="004D2976" w:rsidRPr="004D2976"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5" w:type="dxa"/>
            <w:tcBorders>
              <w:right w:val="single" w:sz="4" w:space="0" w:color="auto"/>
            </w:tcBorders>
          </w:tcPr>
          <w:p w:rsidR="0015390A"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17,1</w:t>
            </w:r>
          </w:p>
          <w:p w:rsidR="004D2976"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399,6</w:t>
            </w:r>
          </w:p>
          <w:p w:rsidR="004D2976" w:rsidRPr="005D4664" w:rsidRDefault="004D2976"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155,4</w:t>
            </w:r>
          </w:p>
        </w:tc>
        <w:tc>
          <w:tcPr>
            <w:tcW w:w="1418" w:type="dxa"/>
            <w:tcBorders>
              <w:left w:val="single" w:sz="4" w:space="0" w:color="auto"/>
              <w:right w:val="single" w:sz="4" w:space="0" w:color="auto"/>
            </w:tcBorders>
          </w:tcPr>
          <w:p w:rsidR="0015390A" w:rsidRDefault="0015390A"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3A62D3" w:rsidRDefault="003A62D3"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3A62D3" w:rsidRPr="005D4664" w:rsidRDefault="003A62D3"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left w:val="single" w:sz="4" w:space="0" w:color="auto"/>
            </w:tcBorders>
          </w:tcPr>
          <w:p w:rsidR="0015390A" w:rsidRDefault="0015390A"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3A62D3" w:rsidRDefault="003A62D3"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3A62D3" w:rsidRPr="005D4664" w:rsidRDefault="003A62D3"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865"/>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 xml:space="preserve">2.Подпрограмма 2 «Развитие территориального общественного самоуправления на территории Краснокамского городского округа»     </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p>
        </w:tc>
        <w:tc>
          <w:tcPr>
            <w:tcW w:w="708" w:type="dxa"/>
            <w:tcBorders>
              <w:top w:val="single" w:sz="4" w:space="0" w:color="auto"/>
              <w:bottom w:val="single" w:sz="4" w:space="0" w:color="auto"/>
              <w:right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top w:val="single" w:sz="4" w:space="0" w:color="auto"/>
              <w:left w:val="single" w:sz="4" w:space="0" w:color="auto"/>
              <w:bottom w:val="single" w:sz="4" w:space="0" w:color="auto"/>
              <w:right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709" w:type="dxa"/>
            <w:tcBorders>
              <w:top w:val="single" w:sz="4" w:space="0" w:color="auto"/>
              <w:left w:val="single" w:sz="4" w:space="0" w:color="auto"/>
              <w:bottom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8261BC"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417,3</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tcBorders>
          </w:tcPr>
          <w:p w:rsidR="0015390A" w:rsidRPr="005D4664" w:rsidRDefault="0015390A" w:rsidP="003A62D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869"/>
        </w:trPr>
        <w:tc>
          <w:tcPr>
            <w:tcW w:w="5211" w:type="dxa"/>
          </w:tcPr>
          <w:p w:rsidR="0015390A" w:rsidRPr="005D4664" w:rsidRDefault="0015390A"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15390A" w:rsidRPr="005D4664" w:rsidRDefault="0015390A" w:rsidP="00AF73D4">
            <w:pPr>
              <w:spacing w:afterLines="80"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1985" w:type="dxa"/>
            <w:tcBorders>
              <w:top w:val="single" w:sz="4" w:space="0" w:color="auto"/>
              <w:bottom w:val="single" w:sz="4" w:space="0" w:color="auto"/>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top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60" w:type="dxa"/>
            <w:tcBorders>
              <w:top w:val="single" w:sz="4" w:space="0" w:color="auto"/>
              <w:left w:val="single" w:sz="4" w:space="0" w:color="auto"/>
              <w:bottom w:val="single" w:sz="4" w:space="0" w:color="auto"/>
              <w:right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709" w:type="dxa"/>
            <w:tcBorders>
              <w:top w:val="single" w:sz="4" w:space="0" w:color="auto"/>
              <w:left w:val="single" w:sz="4" w:space="0" w:color="auto"/>
              <w:bottom w:val="single" w:sz="4" w:space="0" w:color="auto"/>
            </w:tcBorders>
          </w:tcPr>
          <w:p w:rsidR="0015390A" w:rsidRPr="005D4664" w:rsidRDefault="0015390A"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5" w:type="dxa"/>
            <w:tcBorders>
              <w:top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15390A" w:rsidRPr="005D4664" w:rsidTr="00DB6496">
        <w:trPr>
          <w:trHeight w:val="1118"/>
        </w:trPr>
        <w:tc>
          <w:tcPr>
            <w:tcW w:w="5211" w:type="dxa"/>
          </w:tcPr>
          <w:p w:rsidR="0015390A" w:rsidRPr="005D4664" w:rsidRDefault="0015390A"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2.1.1.Организация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1985" w:type="dxa"/>
            <w:tcBorders>
              <w:top w:val="single" w:sz="4" w:space="0" w:color="auto"/>
              <w:bottom w:val="single" w:sz="4" w:space="0" w:color="000000"/>
            </w:tcBorders>
          </w:tcPr>
          <w:p w:rsidR="0015390A" w:rsidRPr="005D4664" w:rsidRDefault="0015390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Администрация города Краснокамска</w:t>
            </w:r>
          </w:p>
        </w:tc>
        <w:tc>
          <w:tcPr>
            <w:tcW w:w="708" w:type="dxa"/>
            <w:tcBorders>
              <w:top w:val="single" w:sz="4" w:space="0" w:color="auto"/>
              <w:bottom w:val="single" w:sz="4" w:space="0" w:color="000000"/>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15390A" w:rsidRPr="005D4664" w:rsidRDefault="0015390A" w:rsidP="0067191C">
            <w:pPr>
              <w:spacing w:after="0" w:line="240" w:lineRule="auto"/>
              <w:jc w:val="center"/>
              <w:outlineLvl w:val="0"/>
              <w:rPr>
                <w:rFonts w:ascii="Times New Roman" w:hAnsi="Times New Roman"/>
                <w:sz w:val="24"/>
                <w:szCs w:val="24"/>
                <w:lang w:eastAsia="ru-RU"/>
              </w:rPr>
            </w:pPr>
          </w:p>
        </w:tc>
        <w:tc>
          <w:tcPr>
            <w:tcW w:w="709" w:type="dxa"/>
            <w:tcBorders>
              <w:top w:val="single" w:sz="4" w:space="0" w:color="auto"/>
              <w:bottom w:val="single" w:sz="4" w:space="0" w:color="000000"/>
              <w:right w:val="single" w:sz="4" w:space="0" w:color="auto"/>
            </w:tcBorders>
          </w:tcPr>
          <w:p w:rsidR="0015390A" w:rsidRPr="005D4664" w:rsidRDefault="004D2976"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tc>
        <w:tc>
          <w:tcPr>
            <w:tcW w:w="1560" w:type="dxa"/>
            <w:tcBorders>
              <w:top w:val="single" w:sz="4" w:space="0" w:color="auto"/>
              <w:left w:val="single" w:sz="4" w:space="0" w:color="auto"/>
              <w:bottom w:val="single" w:sz="4" w:space="0" w:color="000000"/>
              <w:right w:val="single" w:sz="4" w:space="0" w:color="auto"/>
            </w:tcBorders>
          </w:tcPr>
          <w:p w:rsidR="0015390A" w:rsidRPr="005D4664" w:rsidRDefault="0015390A"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w:t>
            </w:r>
            <w:r w:rsidRPr="005D4664">
              <w:rPr>
                <w:rFonts w:ascii="Times New Roman" w:hAnsi="Times New Roman"/>
                <w:sz w:val="24"/>
                <w:szCs w:val="24"/>
                <w:lang w:val="en-US" w:eastAsia="ru-RU"/>
              </w:rPr>
              <w:t>SP</w:t>
            </w:r>
            <w:r w:rsidRPr="005D4664">
              <w:rPr>
                <w:rFonts w:ascii="Times New Roman" w:hAnsi="Times New Roman"/>
                <w:sz w:val="24"/>
                <w:szCs w:val="24"/>
                <w:lang w:eastAsia="ru-RU"/>
              </w:rPr>
              <w:t>070</w:t>
            </w:r>
          </w:p>
        </w:tc>
        <w:tc>
          <w:tcPr>
            <w:tcW w:w="709" w:type="dxa"/>
            <w:tcBorders>
              <w:top w:val="single" w:sz="4" w:space="0" w:color="auto"/>
              <w:left w:val="single" w:sz="4" w:space="0" w:color="auto"/>
              <w:bottom w:val="single" w:sz="4" w:space="0" w:color="000000"/>
            </w:tcBorders>
          </w:tcPr>
          <w:p w:rsidR="0015390A" w:rsidRPr="005D4664" w:rsidRDefault="004D2976" w:rsidP="0067191C">
            <w:pPr>
              <w:spacing w:after="0" w:line="240" w:lineRule="auto"/>
              <w:jc w:val="center"/>
              <w:outlineLvl w:val="0"/>
              <w:rPr>
                <w:rFonts w:ascii="Times New Roman" w:hAnsi="Times New Roman"/>
                <w:sz w:val="24"/>
                <w:szCs w:val="24"/>
                <w:lang w:val="en-US" w:eastAsia="ru-RU"/>
              </w:rPr>
            </w:pPr>
            <w:r>
              <w:rPr>
                <w:rFonts w:ascii="Times New Roman" w:hAnsi="Times New Roman"/>
                <w:sz w:val="24"/>
                <w:szCs w:val="24"/>
                <w:lang w:eastAsia="ru-RU"/>
              </w:rPr>
              <w:t>2</w:t>
            </w:r>
            <w:r w:rsidR="0015390A" w:rsidRPr="005D4664">
              <w:rPr>
                <w:rFonts w:ascii="Times New Roman" w:hAnsi="Times New Roman"/>
                <w:sz w:val="24"/>
                <w:szCs w:val="24"/>
                <w:lang w:val="en-US" w:eastAsia="ru-RU"/>
              </w:rPr>
              <w:t>00</w:t>
            </w:r>
          </w:p>
        </w:tc>
        <w:tc>
          <w:tcPr>
            <w:tcW w:w="1275" w:type="dxa"/>
            <w:tcBorders>
              <w:top w:val="single" w:sz="4" w:space="0" w:color="auto"/>
              <w:bottom w:val="single" w:sz="4" w:space="0" w:color="000000"/>
              <w:right w:val="single" w:sz="4" w:space="0" w:color="auto"/>
            </w:tcBorders>
          </w:tcPr>
          <w:p w:rsidR="0015390A" w:rsidRPr="005D4664" w:rsidRDefault="008261BC"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417,3</w:t>
            </w:r>
          </w:p>
        </w:tc>
        <w:tc>
          <w:tcPr>
            <w:tcW w:w="1418" w:type="dxa"/>
            <w:tcBorders>
              <w:top w:val="single" w:sz="4" w:space="0" w:color="auto"/>
              <w:left w:val="single" w:sz="4" w:space="0" w:color="auto"/>
              <w:bottom w:val="single" w:sz="4" w:space="0" w:color="000000"/>
              <w:right w:val="single" w:sz="4" w:space="0" w:color="auto"/>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000000"/>
            </w:tcBorders>
          </w:tcPr>
          <w:p w:rsidR="0015390A" w:rsidRPr="005D4664" w:rsidRDefault="0015390A" w:rsidP="00C657F6">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0,0</w:t>
            </w:r>
          </w:p>
        </w:tc>
      </w:tr>
    </w:tbl>
    <w:p w:rsidR="0067191C" w:rsidRDefault="0067191C" w:rsidP="0067191C">
      <w:pPr>
        <w:spacing w:after="0" w:line="240" w:lineRule="exact"/>
        <w:outlineLvl w:val="0"/>
        <w:rPr>
          <w:rFonts w:ascii="Times New Roman" w:hAnsi="Times New Roman"/>
          <w:sz w:val="20"/>
          <w:szCs w:val="20"/>
          <w:lang w:eastAsia="ru-RU"/>
        </w:rPr>
      </w:pPr>
    </w:p>
    <w:p w:rsidR="0067191C" w:rsidRDefault="0067191C" w:rsidP="0067191C">
      <w:pPr>
        <w:spacing w:after="0"/>
        <w:jc w:val="both"/>
        <w:outlineLvl w:val="0"/>
        <w:rPr>
          <w:rFonts w:ascii="Times New Roman" w:hAnsi="Times New Roman"/>
          <w:sz w:val="28"/>
          <w:szCs w:val="28"/>
        </w:rPr>
      </w:pPr>
      <w:r>
        <w:rPr>
          <w:rFonts w:ascii="Times New Roman" w:hAnsi="Times New Roman"/>
          <w:sz w:val="28"/>
          <w:szCs w:val="28"/>
        </w:rPr>
        <w:t>------------------------------------</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&lt;1&gt; - представленные расходы подлежат ежегодному уточнению при формировании бюджета на очередной финансовый год и плановый период.</w:t>
      </w:r>
    </w:p>
    <w:p w:rsidR="0067191C"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Default="0067191C" w:rsidP="0067191C">
      <w:pPr>
        <w:spacing w:after="0" w:line="240" w:lineRule="exact"/>
        <w:outlineLvl w:val="0"/>
        <w:rPr>
          <w:rFonts w:ascii="Times New Roman" w:hAnsi="Times New Roman"/>
          <w:b/>
          <w:sz w:val="24"/>
          <w:szCs w:val="24"/>
          <w:lang w:eastAsia="ru-RU"/>
        </w:rPr>
      </w:pPr>
    </w:p>
    <w:p w:rsidR="00905220" w:rsidRDefault="00905220" w:rsidP="005D4664">
      <w:pPr>
        <w:spacing w:after="0" w:line="240" w:lineRule="auto"/>
        <w:jc w:val="center"/>
        <w:outlineLvl w:val="0"/>
        <w:rPr>
          <w:rFonts w:ascii="Times New Roman" w:hAnsi="Times New Roman"/>
          <w:b/>
          <w:sz w:val="28"/>
          <w:szCs w:val="28"/>
          <w:lang w:eastAsia="ru-RU"/>
        </w:rPr>
      </w:pPr>
    </w:p>
    <w:p w:rsidR="00905220" w:rsidRDefault="00905220" w:rsidP="005D4664">
      <w:pPr>
        <w:spacing w:after="0" w:line="240" w:lineRule="auto"/>
        <w:jc w:val="center"/>
        <w:outlineLvl w:val="0"/>
        <w:rPr>
          <w:rFonts w:ascii="Times New Roman" w:hAnsi="Times New Roman"/>
          <w:b/>
          <w:sz w:val="28"/>
          <w:szCs w:val="28"/>
          <w:lang w:eastAsia="ru-RU"/>
        </w:rPr>
      </w:pPr>
    </w:p>
    <w:p w:rsidR="00905220" w:rsidRDefault="00905220" w:rsidP="005D4664">
      <w:pPr>
        <w:spacing w:after="0" w:line="240" w:lineRule="auto"/>
        <w:jc w:val="center"/>
        <w:outlineLvl w:val="0"/>
        <w:rPr>
          <w:rFonts w:ascii="Times New Roman" w:hAnsi="Times New Roman"/>
          <w:b/>
          <w:sz w:val="28"/>
          <w:szCs w:val="28"/>
          <w:lang w:eastAsia="ru-RU"/>
        </w:rPr>
      </w:pPr>
    </w:p>
    <w:p w:rsidR="00905220" w:rsidRDefault="00905220" w:rsidP="005D4664">
      <w:pPr>
        <w:spacing w:after="0" w:line="240" w:lineRule="auto"/>
        <w:jc w:val="center"/>
        <w:outlineLvl w:val="0"/>
        <w:rPr>
          <w:rFonts w:ascii="Times New Roman" w:hAnsi="Times New Roman"/>
          <w:b/>
          <w:sz w:val="28"/>
          <w:szCs w:val="28"/>
          <w:lang w:eastAsia="ru-RU"/>
        </w:rPr>
      </w:pPr>
    </w:p>
    <w:p w:rsidR="00905220" w:rsidRDefault="00905220" w:rsidP="00D35FB0">
      <w:pPr>
        <w:spacing w:after="0" w:line="240" w:lineRule="auto"/>
        <w:outlineLvl w:val="0"/>
        <w:rPr>
          <w:rFonts w:ascii="Times New Roman" w:hAnsi="Times New Roman"/>
          <w:b/>
          <w:sz w:val="28"/>
          <w:szCs w:val="28"/>
          <w:lang w:eastAsia="ru-RU"/>
        </w:rPr>
      </w:pPr>
    </w:p>
    <w:p w:rsidR="00D35FB0" w:rsidRDefault="00D35FB0" w:rsidP="00D35FB0">
      <w:pPr>
        <w:spacing w:after="0" w:line="240" w:lineRule="auto"/>
        <w:outlineLvl w:val="0"/>
        <w:rPr>
          <w:rFonts w:ascii="Times New Roman" w:hAnsi="Times New Roman"/>
          <w:b/>
          <w:sz w:val="28"/>
          <w:szCs w:val="28"/>
          <w:lang w:eastAsia="ru-RU"/>
        </w:rPr>
      </w:pPr>
    </w:p>
    <w:p w:rsidR="00D35FB0" w:rsidRDefault="00D35FB0" w:rsidP="00D35FB0">
      <w:pPr>
        <w:spacing w:after="0" w:line="240" w:lineRule="auto"/>
        <w:outlineLvl w:val="0"/>
        <w:rPr>
          <w:rFonts w:ascii="Times New Roman" w:hAnsi="Times New Roman"/>
          <w:b/>
          <w:sz w:val="28"/>
          <w:szCs w:val="28"/>
          <w:lang w:eastAsia="ru-RU"/>
        </w:rPr>
      </w:pPr>
    </w:p>
    <w:p w:rsidR="00D35FB0" w:rsidRDefault="00D35FB0" w:rsidP="00D35FB0">
      <w:pPr>
        <w:spacing w:after="0" w:line="240" w:lineRule="auto"/>
        <w:outlineLvl w:val="0"/>
        <w:rPr>
          <w:rFonts w:ascii="Times New Roman" w:hAnsi="Times New Roman"/>
          <w:b/>
          <w:sz w:val="28"/>
          <w:szCs w:val="28"/>
          <w:lang w:eastAsia="ru-RU"/>
        </w:rPr>
      </w:pPr>
    </w:p>
    <w:p w:rsidR="00D35FB0" w:rsidRDefault="00D35FB0" w:rsidP="00D35FB0">
      <w:pPr>
        <w:spacing w:after="0" w:line="240" w:lineRule="auto"/>
        <w:outlineLvl w:val="0"/>
        <w:rPr>
          <w:rFonts w:ascii="Times New Roman" w:hAnsi="Times New Roman"/>
          <w:b/>
          <w:sz w:val="28"/>
          <w:szCs w:val="28"/>
          <w:lang w:eastAsia="ru-RU"/>
        </w:rPr>
      </w:pP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lastRenderedPageBreak/>
        <w:t xml:space="preserve">12.Финансовое обеспечение </w:t>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 муниципальной программы Краснокамского городского округа </w:t>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 «Укрепление гражданского единства</w:t>
      </w:r>
    </w:p>
    <w:p w:rsidR="0067191C" w:rsidRPr="005D4664" w:rsidRDefault="0067191C" w:rsidP="005D4664">
      <w:pPr>
        <w:spacing w:after="0" w:line="240" w:lineRule="auto"/>
        <w:jc w:val="center"/>
        <w:outlineLvl w:val="0"/>
        <w:rPr>
          <w:rFonts w:ascii="Times New Roman" w:hAnsi="Times New Roman"/>
          <w:b/>
          <w:sz w:val="28"/>
          <w:szCs w:val="28"/>
          <w:lang w:eastAsia="ru-RU"/>
        </w:rPr>
      </w:pPr>
      <w:r w:rsidRPr="005D4664">
        <w:rPr>
          <w:rFonts w:ascii="Times New Roman" w:hAnsi="Times New Roman"/>
          <w:b/>
          <w:sz w:val="28"/>
          <w:szCs w:val="28"/>
          <w:lang w:eastAsia="ru-RU"/>
        </w:rPr>
        <w:t xml:space="preserve"> на территории Краснокамского городского округа на 2019-2021 годы»</w:t>
      </w:r>
    </w:p>
    <w:p w:rsidR="0067191C" w:rsidRPr="005D4664" w:rsidRDefault="0067191C" w:rsidP="005D4664">
      <w:pPr>
        <w:spacing w:after="0" w:line="240" w:lineRule="auto"/>
        <w:jc w:val="center"/>
        <w:outlineLvl w:val="0"/>
        <w:rPr>
          <w:rFonts w:ascii="Times New Roman" w:hAnsi="Times New Roman"/>
          <w:b/>
          <w:sz w:val="28"/>
          <w:szCs w:val="28"/>
        </w:rPr>
      </w:pPr>
      <w:r w:rsidRPr="005D4664">
        <w:rPr>
          <w:rFonts w:ascii="Times New Roman" w:hAnsi="Times New Roman"/>
          <w:b/>
          <w:sz w:val="28"/>
          <w:szCs w:val="28"/>
          <w:lang w:eastAsia="ru-RU"/>
        </w:rPr>
        <w:t>за счет</w:t>
      </w:r>
      <w:r w:rsidRPr="005D4664">
        <w:rPr>
          <w:rFonts w:ascii="Times New Roman" w:hAnsi="Times New Roman"/>
          <w:b/>
          <w:sz w:val="28"/>
          <w:szCs w:val="28"/>
        </w:rPr>
        <w:t xml:space="preserve"> всех источников финансирования</w:t>
      </w:r>
    </w:p>
    <w:p w:rsidR="0067191C" w:rsidRPr="00AF7AB1" w:rsidRDefault="0067191C" w:rsidP="0067191C">
      <w:pPr>
        <w:spacing w:after="0"/>
        <w:jc w:val="center"/>
        <w:outlineLvl w:val="0"/>
        <w:rPr>
          <w:rFonts w:ascii="Times New Roman" w:hAnsi="Times New Roman"/>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3"/>
        <w:gridCol w:w="2127"/>
        <w:gridCol w:w="708"/>
        <w:gridCol w:w="709"/>
        <w:gridCol w:w="1559"/>
        <w:gridCol w:w="850"/>
        <w:gridCol w:w="1276"/>
        <w:gridCol w:w="1276"/>
        <w:gridCol w:w="1134"/>
      </w:tblGrid>
      <w:tr w:rsidR="0067191C" w:rsidRPr="005D4664" w:rsidTr="005D4664">
        <w:tc>
          <w:tcPr>
            <w:tcW w:w="5353"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Наименование муниципальной программы, подпрограммы, основного мероприятия (ВЦП), мероприятия</w:t>
            </w:r>
          </w:p>
        </w:tc>
        <w:tc>
          <w:tcPr>
            <w:tcW w:w="2127" w:type="dxa"/>
            <w:vMerge w:val="restart"/>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Ответственный исполнитель, соисполнители, участники (ГРБС)</w:t>
            </w:r>
          </w:p>
        </w:tc>
        <w:tc>
          <w:tcPr>
            <w:tcW w:w="3826" w:type="dxa"/>
            <w:gridSpan w:val="4"/>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Код бюджетной классификации</w:t>
            </w:r>
          </w:p>
        </w:tc>
        <w:tc>
          <w:tcPr>
            <w:tcW w:w="3686" w:type="dxa"/>
            <w:gridSpan w:val="3"/>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 xml:space="preserve">Расходы </w:t>
            </w:r>
            <w:r w:rsidRPr="005D4664">
              <w:rPr>
                <w:rFonts w:ascii="Times New Roman" w:hAnsi="Times New Roman"/>
                <w:sz w:val="24"/>
                <w:szCs w:val="24"/>
                <w:lang w:val="en-US" w:eastAsia="ru-RU"/>
              </w:rPr>
              <w:t>&lt;</w:t>
            </w:r>
            <w:r w:rsidRPr="005D4664">
              <w:rPr>
                <w:rFonts w:ascii="Times New Roman" w:hAnsi="Times New Roman"/>
                <w:sz w:val="24"/>
                <w:szCs w:val="24"/>
                <w:lang w:eastAsia="ru-RU"/>
              </w:rPr>
              <w:t>1</w:t>
            </w:r>
            <w:r w:rsidRPr="005D4664">
              <w:rPr>
                <w:rFonts w:ascii="Times New Roman" w:hAnsi="Times New Roman"/>
                <w:sz w:val="24"/>
                <w:szCs w:val="24"/>
                <w:lang w:val="en-US" w:eastAsia="ru-RU"/>
              </w:rPr>
              <w:t>&gt;</w:t>
            </w:r>
            <w:r w:rsidRPr="005D4664">
              <w:rPr>
                <w:rFonts w:ascii="Times New Roman" w:hAnsi="Times New Roman"/>
                <w:sz w:val="24"/>
                <w:szCs w:val="24"/>
                <w:lang w:eastAsia="ru-RU"/>
              </w:rPr>
              <w:t>, тыс. руб.</w:t>
            </w:r>
          </w:p>
        </w:tc>
      </w:tr>
      <w:tr w:rsidR="0067191C" w:rsidRPr="005D4664" w:rsidTr="005D4664">
        <w:tc>
          <w:tcPr>
            <w:tcW w:w="5353" w:type="dxa"/>
            <w:vMerge/>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2127" w:type="dxa"/>
            <w:vMerge/>
            <w:tcBorders>
              <w:bottom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ГРБС</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РзПр</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ЦСР</w:t>
            </w:r>
          </w:p>
        </w:tc>
        <w:tc>
          <w:tcPr>
            <w:tcW w:w="850"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val="en-US" w:eastAsia="ru-RU"/>
              </w:rPr>
            </w:pPr>
            <w:r w:rsidRPr="005D4664">
              <w:rPr>
                <w:rFonts w:ascii="Times New Roman" w:hAnsi="Times New Roman"/>
                <w:sz w:val="24"/>
                <w:szCs w:val="24"/>
                <w:lang w:eastAsia="ru-RU"/>
              </w:rPr>
              <w:t xml:space="preserve">КВР </w:t>
            </w:r>
            <w:r w:rsidRPr="005D4664">
              <w:rPr>
                <w:rFonts w:ascii="Times New Roman" w:hAnsi="Times New Roman"/>
                <w:sz w:val="24"/>
                <w:szCs w:val="24"/>
                <w:lang w:val="en-US" w:eastAsia="ru-RU"/>
              </w:rPr>
              <w:t>&lt;2&gt;</w:t>
            </w:r>
          </w:p>
        </w:tc>
        <w:tc>
          <w:tcPr>
            <w:tcW w:w="1276"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2019</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2020</w:t>
            </w:r>
          </w:p>
        </w:tc>
        <w:tc>
          <w:tcPr>
            <w:tcW w:w="1134"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2021</w:t>
            </w:r>
          </w:p>
        </w:tc>
      </w:tr>
      <w:tr w:rsidR="0067191C" w:rsidRPr="005D4664" w:rsidTr="005D4664">
        <w:tc>
          <w:tcPr>
            <w:tcW w:w="5353" w:type="dxa"/>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1</w:t>
            </w:r>
          </w:p>
        </w:tc>
        <w:tc>
          <w:tcPr>
            <w:tcW w:w="2127" w:type="dxa"/>
            <w:tcBorders>
              <w:top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2</w:t>
            </w:r>
          </w:p>
        </w:tc>
        <w:tc>
          <w:tcPr>
            <w:tcW w:w="708"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3</w:t>
            </w:r>
          </w:p>
        </w:tc>
        <w:tc>
          <w:tcPr>
            <w:tcW w:w="709"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4</w:t>
            </w:r>
          </w:p>
        </w:tc>
        <w:tc>
          <w:tcPr>
            <w:tcW w:w="1559"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5</w:t>
            </w:r>
          </w:p>
        </w:tc>
        <w:tc>
          <w:tcPr>
            <w:tcW w:w="850"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6</w:t>
            </w:r>
          </w:p>
        </w:tc>
        <w:tc>
          <w:tcPr>
            <w:tcW w:w="1276" w:type="dxa"/>
            <w:tcBorders>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7</w:t>
            </w:r>
          </w:p>
        </w:tc>
        <w:tc>
          <w:tcPr>
            <w:tcW w:w="1276" w:type="dxa"/>
            <w:tcBorders>
              <w:left w:val="single" w:sz="4" w:space="0" w:color="auto"/>
              <w:righ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8</w:t>
            </w:r>
          </w:p>
        </w:tc>
        <w:tc>
          <w:tcPr>
            <w:tcW w:w="1134" w:type="dxa"/>
            <w:tcBorders>
              <w:left w:val="single" w:sz="4" w:space="0" w:color="auto"/>
            </w:tcBorders>
            <w:vAlign w:val="center"/>
          </w:tcPr>
          <w:p w:rsidR="0067191C" w:rsidRPr="005D4664" w:rsidRDefault="0067191C"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9</w:t>
            </w:r>
          </w:p>
        </w:tc>
      </w:tr>
      <w:tr w:rsidR="00DB6496" w:rsidRPr="005D4664" w:rsidTr="005D4664">
        <w:tc>
          <w:tcPr>
            <w:tcW w:w="5353" w:type="dxa"/>
          </w:tcPr>
          <w:p w:rsidR="00DB6496" w:rsidRPr="005D4664" w:rsidRDefault="00DB6496" w:rsidP="000E3C52">
            <w:pPr>
              <w:spacing w:after="0" w:line="240" w:lineRule="exact"/>
              <w:outlineLvl w:val="0"/>
              <w:rPr>
                <w:rFonts w:ascii="Times New Roman" w:hAnsi="Times New Roman"/>
                <w:sz w:val="24"/>
                <w:szCs w:val="24"/>
                <w:lang w:eastAsia="ru-RU"/>
              </w:rPr>
            </w:pPr>
            <w:r w:rsidRPr="000E3C52">
              <w:rPr>
                <w:rFonts w:ascii="Times New Roman" w:hAnsi="Times New Roman"/>
                <w:sz w:val="24"/>
                <w:szCs w:val="24"/>
                <w:lang w:eastAsia="ru-RU"/>
              </w:rPr>
              <w:t>Муниципальная программа «Укрепление гражданского единства на территори</w:t>
            </w:r>
            <w:r w:rsidR="003F4724" w:rsidRPr="000E3C52">
              <w:rPr>
                <w:rFonts w:ascii="Times New Roman" w:hAnsi="Times New Roman"/>
                <w:sz w:val="24"/>
                <w:szCs w:val="24"/>
                <w:lang w:eastAsia="ru-RU"/>
              </w:rPr>
              <w:t>и Краснокамского</w:t>
            </w:r>
            <w:r w:rsidR="000E3C52" w:rsidRPr="000E3C52">
              <w:rPr>
                <w:rFonts w:ascii="Times New Roman" w:hAnsi="Times New Roman"/>
                <w:sz w:val="24"/>
                <w:szCs w:val="24"/>
                <w:lang w:eastAsia="ru-RU"/>
              </w:rPr>
              <w:t xml:space="preserve"> городского округа</w:t>
            </w:r>
            <w:r w:rsidR="003F4724" w:rsidRPr="000E3C52">
              <w:rPr>
                <w:rFonts w:ascii="Times New Roman" w:hAnsi="Times New Roman"/>
                <w:sz w:val="24"/>
                <w:szCs w:val="24"/>
                <w:lang w:eastAsia="ru-RU"/>
              </w:rPr>
              <w:t xml:space="preserve">  на 2019-202</w:t>
            </w:r>
            <w:r w:rsidR="000E3C52">
              <w:rPr>
                <w:rFonts w:ascii="Times New Roman" w:hAnsi="Times New Roman"/>
                <w:sz w:val="24"/>
                <w:szCs w:val="24"/>
                <w:lang w:eastAsia="ru-RU"/>
              </w:rPr>
              <w:t xml:space="preserve">1 </w:t>
            </w:r>
            <w:r w:rsidRPr="000E3C52">
              <w:rPr>
                <w:rFonts w:ascii="Times New Roman" w:hAnsi="Times New Roman"/>
                <w:sz w:val="24"/>
                <w:szCs w:val="24"/>
                <w:lang w:eastAsia="ru-RU"/>
              </w:rPr>
              <w:t>годы</w:t>
            </w: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0600000000</w:t>
            </w:r>
          </w:p>
        </w:tc>
        <w:tc>
          <w:tcPr>
            <w:tcW w:w="850"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DB6496" w:rsidRPr="009909C5" w:rsidRDefault="005B543F" w:rsidP="00097E03">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11 </w:t>
            </w:r>
            <w:r w:rsidR="004D2976">
              <w:rPr>
                <w:rFonts w:ascii="Times New Roman" w:hAnsi="Times New Roman"/>
                <w:b/>
                <w:sz w:val="24"/>
                <w:szCs w:val="24"/>
                <w:lang w:eastAsia="ru-RU"/>
              </w:rPr>
              <w:t>613</w:t>
            </w:r>
            <w:r>
              <w:rPr>
                <w:rFonts w:ascii="Times New Roman" w:hAnsi="Times New Roman"/>
                <w:b/>
                <w:sz w:val="24"/>
                <w:szCs w:val="24"/>
                <w:lang w:eastAsia="ru-RU"/>
              </w:rPr>
              <w:t>,</w:t>
            </w:r>
            <w:r w:rsidR="004D2976">
              <w:rPr>
                <w:rFonts w:ascii="Times New Roman" w:hAnsi="Times New Roman"/>
                <w:b/>
                <w:sz w:val="24"/>
                <w:szCs w:val="24"/>
                <w:lang w:eastAsia="ru-RU"/>
              </w:rPr>
              <w:t>2</w:t>
            </w:r>
          </w:p>
        </w:tc>
        <w:tc>
          <w:tcPr>
            <w:tcW w:w="1276" w:type="dxa"/>
            <w:tcBorders>
              <w:left w:val="single" w:sz="4" w:space="0" w:color="auto"/>
              <w:right w:val="single" w:sz="4" w:space="0" w:color="auto"/>
            </w:tcBorders>
          </w:tcPr>
          <w:p w:rsidR="00DB6496" w:rsidRPr="009909C5" w:rsidRDefault="004D2976" w:rsidP="00097E03">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5 652,4</w:t>
            </w:r>
          </w:p>
        </w:tc>
        <w:tc>
          <w:tcPr>
            <w:tcW w:w="1134" w:type="dxa"/>
            <w:tcBorders>
              <w:left w:val="single" w:sz="4" w:space="0" w:color="auto"/>
            </w:tcBorders>
          </w:tcPr>
          <w:p w:rsidR="00DB6496" w:rsidRPr="009909C5" w:rsidRDefault="004D2976" w:rsidP="000E4578">
            <w:pPr>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2 445,3</w:t>
            </w:r>
          </w:p>
        </w:tc>
      </w:tr>
      <w:tr w:rsidR="00DB6496" w:rsidRPr="005D4664" w:rsidTr="005D4664">
        <w:tc>
          <w:tcPr>
            <w:tcW w:w="5353" w:type="dxa"/>
          </w:tcPr>
          <w:p w:rsidR="00DB6496" w:rsidRPr="005D4664" w:rsidRDefault="00DB6496"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1.Подпрограмма 1</w:t>
            </w:r>
            <w:r w:rsidRPr="005D4664">
              <w:rPr>
                <w:rFonts w:ascii="Times New Roman" w:hAnsi="Times New Roman"/>
                <w:sz w:val="24"/>
                <w:szCs w:val="24"/>
              </w:rPr>
              <w:t xml:space="preserve"> «Развитие гражданского общества на территории Краснокамского городского округа»</w:t>
            </w:r>
          </w:p>
          <w:p w:rsidR="00DB6496" w:rsidRPr="005D4664" w:rsidRDefault="00DB6496" w:rsidP="0067191C">
            <w:pPr>
              <w:spacing w:after="0" w:line="240" w:lineRule="exact"/>
              <w:outlineLvl w:val="0"/>
              <w:rPr>
                <w:rFonts w:ascii="Times New Roman" w:hAnsi="Times New Roman"/>
                <w:sz w:val="24"/>
                <w:szCs w:val="24"/>
                <w:lang w:eastAsia="ru-RU"/>
              </w:rPr>
            </w:pPr>
          </w:p>
        </w:tc>
        <w:tc>
          <w:tcPr>
            <w:tcW w:w="2127" w:type="dxa"/>
          </w:tcPr>
          <w:p w:rsidR="00DB6496" w:rsidRPr="005D4664" w:rsidRDefault="00DB6496"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всего</w:t>
            </w:r>
          </w:p>
        </w:tc>
        <w:tc>
          <w:tcPr>
            <w:tcW w:w="708"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0610000000</w:t>
            </w:r>
          </w:p>
        </w:tc>
        <w:tc>
          <w:tcPr>
            <w:tcW w:w="850" w:type="dxa"/>
            <w:tcBorders>
              <w:lef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DB6496" w:rsidRPr="009909C5" w:rsidRDefault="005B543F" w:rsidP="00097E03">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9 894,8</w:t>
            </w:r>
          </w:p>
        </w:tc>
        <w:tc>
          <w:tcPr>
            <w:tcW w:w="1276" w:type="dxa"/>
            <w:tcBorders>
              <w:left w:val="single" w:sz="4" w:space="0" w:color="auto"/>
              <w:right w:val="single" w:sz="4" w:space="0" w:color="auto"/>
            </w:tcBorders>
          </w:tcPr>
          <w:p w:rsidR="00DB6496" w:rsidRPr="009909C5" w:rsidRDefault="004D2976" w:rsidP="00097E03">
            <w:pPr>
              <w:spacing w:after="0" w:line="240" w:lineRule="exact"/>
              <w:jc w:val="center"/>
              <w:outlineLvl w:val="0"/>
              <w:rPr>
                <w:rFonts w:ascii="Times New Roman" w:hAnsi="Times New Roman"/>
                <w:b/>
                <w:sz w:val="24"/>
                <w:szCs w:val="24"/>
                <w:lang w:eastAsia="ru-RU"/>
              </w:rPr>
            </w:pPr>
            <w:r>
              <w:rPr>
                <w:rFonts w:ascii="Times New Roman" w:hAnsi="Times New Roman"/>
                <w:b/>
                <w:sz w:val="24"/>
                <w:szCs w:val="24"/>
                <w:lang w:eastAsia="ru-RU"/>
              </w:rPr>
              <w:t>3 166,0</w:t>
            </w:r>
          </w:p>
        </w:tc>
        <w:tc>
          <w:tcPr>
            <w:tcW w:w="1134" w:type="dxa"/>
            <w:tcBorders>
              <w:left w:val="single" w:sz="4" w:space="0" w:color="auto"/>
            </w:tcBorders>
          </w:tcPr>
          <w:p w:rsidR="00DB6496" w:rsidRPr="009909C5" w:rsidRDefault="004D2976" w:rsidP="000E4578">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2 407,2</w:t>
            </w:r>
          </w:p>
        </w:tc>
      </w:tr>
      <w:tr w:rsidR="00DB6496" w:rsidRPr="005D4664" w:rsidTr="005D4664">
        <w:trPr>
          <w:trHeight w:val="353"/>
        </w:trPr>
        <w:tc>
          <w:tcPr>
            <w:tcW w:w="5353"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1.1.Основное мероприятие:</w:t>
            </w:r>
          </w:p>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c>
          <w:tcPr>
            <w:tcW w:w="2127" w:type="dxa"/>
            <w:tcBorders>
              <w:bottom w:val="single" w:sz="4" w:space="0" w:color="auto"/>
            </w:tcBorders>
          </w:tcPr>
          <w:p w:rsidR="00DB6496" w:rsidRDefault="00826A10"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в</w:t>
            </w:r>
            <w:r w:rsidR="00DB6496" w:rsidRPr="005D4664">
              <w:rPr>
                <w:rFonts w:ascii="Times New Roman" w:hAnsi="Times New Roman"/>
                <w:sz w:val="24"/>
                <w:szCs w:val="24"/>
                <w:lang w:eastAsia="ru-RU"/>
              </w:rPr>
              <w:t>сего</w:t>
            </w:r>
          </w:p>
          <w:p w:rsidR="00826A10" w:rsidRDefault="00826A10" w:rsidP="0067191C">
            <w:pPr>
              <w:spacing w:after="0" w:line="240" w:lineRule="exact"/>
              <w:outlineLvl w:val="0"/>
              <w:rPr>
                <w:rFonts w:ascii="Times New Roman" w:hAnsi="Times New Roman"/>
                <w:sz w:val="24"/>
                <w:szCs w:val="24"/>
                <w:lang w:eastAsia="ru-RU"/>
              </w:rPr>
            </w:pPr>
          </w:p>
          <w:p w:rsidR="00826A10" w:rsidRPr="005D4664" w:rsidRDefault="00826A10" w:rsidP="0067191C">
            <w:pPr>
              <w:spacing w:after="0" w:line="240" w:lineRule="exact"/>
              <w:outlineLvl w:val="0"/>
              <w:rPr>
                <w:rFonts w:ascii="Times New Roman" w:hAnsi="Times New Roman"/>
                <w:sz w:val="24"/>
                <w:szCs w:val="24"/>
                <w:lang w:eastAsia="ru-RU"/>
              </w:rPr>
            </w:pPr>
          </w:p>
        </w:tc>
        <w:tc>
          <w:tcPr>
            <w:tcW w:w="708"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bottom w:val="single" w:sz="4" w:space="0" w:color="auto"/>
              <w:right w:val="single" w:sz="4" w:space="0" w:color="auto"/>
            </w:tcBorders>
          </w:tcPr>
          <w:p w:rsidR="00DB6496" w:rsidRPr="005D4664" w:rsidRDefault="00DB6496"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bottom w:val="single" w:sz="4" w:space="0" w:color="auto"/>
              <w:right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0610100000</w:t>
            </w:r>
          </w:p>
        </w:tc>
        <w:tc>
          <w:tcPr>
            <w:tcW w:w="850" w:type="dxa"/>
            <w:tcBorders>
              <w:left w:val="single" w:sz="4" w:space="0" w:color="auto"/>
              <w:bottom w:val="single" w:sz="4" w:space="0" w:color="auto"/>
            </w:tcBorders>
          </w:tcPr>
          <w:p w:rsidR="00DB6496" w:rsidRPr="005D4664" w:rsidRDefault="00DB6496"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bottom w:val="single" w:sz="4" w:space="0" w:color="auto"/>
              <w:right w:val="single" w:sz="4" w:space="0" w:color="auto"/>
            </w:tcBorders>
          </w:tcPr>
          <w:p w:rsidR="00DB6496" w:rsidRPr="009909C5" w:rsidRDefault="005B543F" w:rsidP="00097E03">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9 874,8</w:t>
            </w:r>
          </w:p>
        </w:tc>
        <w:tc>
          <w:tcPr>
            <w:tcW w:w="1276" w:type="dxa"/>
            <w:tcBorders>
              <w:left w:val="single" w:sz="4" w:space="0" w:color="auto"/>
              <w:bottom w:val="single" w:sz="4" w:space="0" w:color="auto"/>
              <w:right w:val="single" w:sz="4" w:space="0" w:color="auto"/>
            </w:tcBorders>
          </w:tcPr>
          <w:p w:rsidR="00DB6496" w:rsidRPr="009909C5" w:rsidRDefault="004D2976" w:rsidP="00097E03">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3 146,0</w:t>
            </w:r>
          </w:p>
        </w:tc>
        <w:tc>
          <w:tcPr>
            <w:tcW w:w="1134" w:type="dxa"/>
            <w:tcBorders>
              <w:left w:val="single" w:sz="4" w:space="0" w:color="auto"/>
              <w:bottom w:val="single" w:sz="4" w:space="0" w:color="auto"/>
            </w:tcBorders>
          </w:tcPr>
          <w:p w:rsidR="00DB6496" w:rsidRPr="009909C5" w:rsidRDefault="004D2976" w:rsidP="00097E03">
            <w:pPr>
              <w:spacing w:after="0" w:line="240" w:lineRule="auto"/>
              <w:jc w:val="center"/>
              <w:outlineLvl w:val="0"/>
              <w:rPr>
                <w:rFonts w:ascii="Times New Roman" w:hAnsi="Times New Roman"/>
                <w:b/>
                <w:i/>
                <w:sz w:val="24"/>
                <w:szCs w:val="24"/>
                <w:lang w:eastAsia="ru-RU"/>
              </w:rPr>
            </w:pPr>
            <w:r>
              <w:rPr>
                <w:rFonts w:ascii="Times New Roman" w:hAnsi="Times New Roman"/>
                <w:b/>
                <w:i/>
                <w:sz w:val="24"/>
                <w:szCs w:val="24"/>
                <w:lang w:eastAsia="ru-RU"/>
              </w:rPr>
              <w:t>2 387,2</w:t>
            </w:r>
          </w:p>
        </w:tc>
      </w:tr>
      <w:tr w:rsidR="00DB6496" w:rsidRPr="005D4664" w:rsidTr="005B5C2A">
        <w:trPr>
          <w:trHeight w:val="920"/>
        </w:trPr>
        <w:tc>
          <w:tcPr>
            <w:tcW w:w="5353" w:type="dxa"/>
            <w:vMerge w:val="restart"/>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1.1.1. Поддержка социальных инициатив: организация и проведение ежегодного конкурса социальных и культурных проектов Краснокамского городского округа; организация обучающих семинаров, лекций, консультаций по освоению технологии социального проектирования; поддержка  и продвижение проектов, социальных инициатив в рамках </w:t>
            </w:r>
            <w:r w:rsidRPr="005D4664">
              <w:rPr>
                <w:rFonts w:ascii="Times New Roman" w:hAnsi="Times New Roman"/>
                <w:sz w:val="24"/>
                <w:szCs w:val="24"/>
                <w:lang w:eastAsia="ru-RU"/>
              </w:rPr>
              <w:lastRenderedPageBreak/>
              <w:t>региональных, корпоративных, окружных, федеральных конкурсов, мероприятий.</w:t>
            </w:r>
            <w:r w:rsidRPr="005D4664">
              <w:rPr>
                <w:rFonts w:ascii="Times New Roman" w:hAnsi="Times New Roman"/>
                <w:sz w:val="24"/>
                <w:szCs w:val="24"/>
              </w:rPr>
              <w:t xml:space="preserve"> и др.</w:t>
            </w:r>
          </w:p>
        </w:tc>
        <w:tc>
          <w:tcPr>
            <w:tcW w:w="2127" w:type="dxa"/>
          </w:tcPr>
          <w:p w:rsidR="00DB6496" w:rsidRPr="005D4664" w:rsidRDefault="00DB6496"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Администрация города Краснокамска</w:t>
            </w:r>
          </w:p>
        </w:tc>
        <w:tc>
          <w:tcPr>
            <w:tcW w:w="708" w:type="dxa"/>
            <w:tcBorders>
              <w:right w:val="single" w:sz="4" w:space="0" w:color="auto"/>
            </w:tcBorders>
          </w:tcPr>
          <w:p w:rsidR="00DB6496" w:rsidRDefault="00DB6496"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7723D8"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7723D8" w:rsidRPr="005D4664"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DB6496" w:rsidRDefault="00DB6496"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723D8"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DB6496" w:rsidRPr="005D4664"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DB6496" w:rsidRDefault="00DB6496"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p w:rsidR="007723D8" w:rsidRPr="005D4664"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p w:rsidR="00DB6496" w:rsidRPr="005D4664" w:rsidRDefault="007723D8"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850" w:type="dxa"/>
            <w:tcBorders>
              <w:left w:val="single" w:sz="4" w:space="0" w:color="auto"/>
            </w:tcBorders>
          </w:tcPr>
          <w:p w:rsidR="00DB6496" w:rsidRPr="005D4664" w:rsidRDefault="00DB6496" w:rsidP="00FD56B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800</w:t>
            </w:r>
          </w:p>
          <w:p w:rsidR="00DB6496" w:rsidRDefault="004A747B"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300</w:t>
            </w:r>
          </w:p>
          <w:p w:rsidR="004A747B" w:rsidRPr="005D4664" w:rsidRDefault="004A747B"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right w:val="single" w:sz="4" w:space="0" w:color="auto"/>
            </w:tcBorders>
          </w:tcPr>
          <w:p w:rsidR="00DB6496" w:rsidRDefault="009C2AAA"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87,5</w:t>
            </w:r>
          </w:p>
          <w:p w:rsidR="004A747B" w:rsidRDefault="004A747B" w:rsidP="00FD56B9">
            <w:pPr>
              <w:spacing w:after="0" w:line="240" w:lineRule="auto"/>
              <w:jc w:val="center"/>
              <w:outlineLvl w:val="0"/>
              <w:rPr>
                <w:rFonts w:ascii="Times New Roman" w:hAnsi="Times New Roman"/>
                <w:sz w:val="24"/>
                <w:szCs w:val="24"/>
                <w:lang w:eastAsia="ru-RU"/>
              </w:rPr>
            </w:pPr>
            <w:r w:rsidRPr="004A747B">
              <w:rPr>
                <w:rFonts w:ascii="Times New Roman" w:hAnsi="Times New Roman"/>
                <w:sz w:val="24"/>
                <w:szCs w:val="24"/>
                <w:lang w:eastAsia="ru-RU"/>
              </w:rPr>
              <w:t>291,9</w:t>
            </w:r>
          </w:p>
          <w:p w:rsidR="004A747B" w:rsidRPr="005D4664" w:rsidRDefault="004A747B" w:rsidP="00FD56B9">
            <w:pPr>
              <w:spacing w:after="0" w:line="240" w:lineRule="auto"/>
              <w:jc w:val="center"/>
              <w:outlineLvl w:val="0"/>
              <w:rPr>
                <w:rFonts w:ascii="Times New Roman" w:hAnsi="Times New Roman"/>
                <w:sz w:val="24"/>
                <w:szCs w:val="24"/>
                <w:highlight w:val="yellow"/>
                <w:lang w:eastAsia="ru-RU"/>
              </w:rPr>
            </w:pPr>
            <w:r>
              <w:rPr>
                <w:rFonts w:ascii="Times New Roman" w:hAnsi="Times New Roman"/>
                <w:sz w:val="24"/>
                <w:szCs w:val="24"/>
                <w:lang w:eastAsia="ru-RU"/>
              </w:rPr>
              <w:t>289,6</w:t>
            </w:r>
          </w:p>
        </w:tc>
        <w:tc>
          <w:tcPr>
            <w:tcW w:w="1276" w:type="dxa"/>
            <w:tcBorders>
              <w:left w:val="single" w:sz="4" w:space="0" w:color="auto"/>
              <w:right w:val="single" w:sz="4" w:space="0" w:color="auto"/>
            </w:tcBorders>
          </w:tcPr>
          <w:p w:rsidR="00DB6496" w:rsidRDefault="009C2AAA" w:rsidP="00FD56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p w:rsidR="004A747B" w:rsidRDefault="004A747B" w:rsidP="00FD56B9">
            <w:pPr>
              <w:spacing w:after="0" w:line="240" w:lineRule="auto"/>
              <w:jc w:val="center"/>
              <w:rPr>
                <w:rFonts w:ascii="Times New Roman" w:hAnsi="Times New Roman"/>
                <w:sz w:val="24"/>
                <w:szCs w:val="24"/>
                <w:lang w:eastAsia="ru-RU"/>
              </w:rPr>
            </w:pPr>
            <w:r w:rsidRPr="004A747B">
              <w:rPr>
                <w:rFonts w:ascii="Times New Roman" w:hAnsi="Times New Roman"/>
                <w:sz w:val="24"/>
                <w:szCs w:val="24"/>
                <w:lang w:eastAsia="ru-RU"/>
              </w:rPr>
              <w:t>0,0</w:t>
            </w:r>
          </w:p>
          <w:p w:rsidR="005B5C2A" w:rsidRPr="005D4664" w:rsidRDefault="005B5C2A" w:rsidP="00FD56B9">
            <w:pPr>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0,0</w:t>
            </w:r>
          </w:p>
        </w:tc>
        <w:tc>
          <w:tcPr>
            <w:tcW w:w="1134" w:type="dxa"/>
            <w:tcBorders>
              <w:left w:val="single" w:sz="4" w:space="0" w:color="auto"/>
            </w:tcBorders>
          </w:tcPr>
          <w:p w:rsidR="00DB6496" w:rsidRDefault="009C2AAA"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4A747B" w:rsidRDefault="004A747B"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5B5C2A" w:rsidRPr="005D4664" w:rsidRDefault="005B5C2A" w:rsidP="00FD56B9">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FE65EA" w:rsidRPr="005D4664" w:rsidTr="005D4664">
        <w:trPr>
          <w:trHeight w:val="784"/>
        </w:trPr>
        <w:tc>
          <w:tcPr>
            <w:tcW w:w="5353" w:type="dxa"/>
            <w:vMerge/>
          </w:tcPr>
          <w:p w:rsidR="00FE65EA" w:rsidRPr="005D4664" w:rsidRDefault="00FE65EA"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auto"/>
            </w:tcBorders>
          </w:tcPr>
          <w:p w:rsidR="00FE65EA" w:rsidRPr="005D4664" w:rsidRDefault="00FE65EA"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системой образования администрации города Краснокамска</w:t>
            </w:r>
          </w:p>
        </w:tc>
        <w:tc>
          <w:tcPr>
            <w:tcW w:w="708" w:type="dxa"/>
            <w:tcBorders>
              <w:top w:val="single" w:sz="4" w:space="0" w:color="auto"/>
              <w:bottom w:val="single" w:sz="4" w:space="0" w:color="auto"/>
              <w:right w:val="single" w:sz="4" w:space="0" w:color="auto"/>
            </w:tcBorders>
          </w:tcPr>
          <w:p w:rsidR="00FE65EA" w:rsidRPr="005D4664" w:rsidRDefault="00FE65EA" w:rsidP="008B3EED">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734</w:t>
            </w:r>
          </w:p>
        </w:tc>
        <w:tc>
          <w:tcPr>
            <w:tcW w:w="709" w:type="dxa"/>
            <w:tcBorders>
              <w:top w:val="single" w:sz="4" w:space="0" w:color="auto"/>
              <w:bottom w:val="single" w:sz="4" w:space="0" w:color="auto"/>
              <w:right w:val="single" w:sz="4" w:space="0" w:color="auto"/>
            </w:tcBorders>
          </w:tcPr>
          <w:p w:rsidR="00FE65EA" w:rsidRPr="005D4664" w:rsidRDefault="00FE65EA" w:rsidP="008B3EED">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FE65EA" w:rsidRPr="005D4664" w:rsidRDefault="00FE65EA" w:rsidP="008B3EED">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850" w:type="dxa"/>
            <w:tcBorders>
              <w:top w:val="single" w:sz="4" w:space="0" w:color="auto"/>
              <w:left w:val="single" w:sz="4" w:space="0" w:color="auto"/>
              <w:bottom w:val="single" w:sz="4" w:space="0" w:color="auto"/>
            </w:tcBorders>
          </w:tcPr>
          <w:p w:rsidR="00FE65EA" w:rsidRPr="005D4664" w:rsidRDefault="00FE65EA" w:rsidP="008B3EED">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top w:val="single" w:sz="4" w:space="0" w:color="auto"/>
              <w:bottom w:val="single" w:sz="4" w:space="0" w:color="auto"/>
              <w:right w:val="single" w:sz="4" w:space="0" w:color="auto"/>
            </w:tcBorders>
          </w:tcPr>
          <w:p w:rsidR="00FE65EA" w:rsidRPr="005D4664" w:rsidRDefault="00FE65EA" w:rsidP="0067191C">
            <w:pPr>
              <w:jc w:val="center"/>
              <w:outlineLvl w:val="0"/>
              <w:rPr>
                <w:rFonts w:ascii="Times New Roman" w:hAnsi="Times New Roman"/>
                <w:sz w:val="24"/>
                <w:szCs w:val="24"/>
                <w:lang w:eastAsia="ru-RU"/>
              </w:rPr>
            </w:pPr>
            <w:r>
              <w:rPr>
                <w:rFonts w:ascii="Times New Roman" w:hAnsi="Times New Roman"/>
                <w:sz w:val="24"/>
                <w:szCs w:val="24"/>
                <w:lang w:eastAsia="ru-RU"/>
              </w:rPr>
              <w:t>901,9</w:t>
            </w:r>
          </w:p>
        </w:tc>
        <w:tc>
          <w:tcPr>
            <w:tcW w:w="1276" w:type="dxa"/>
            <w:tcBorders>
              <w:top w:val="single" w:sz="4" w:space="0" w:color="auto"/>
              <w:left w:val="single" w:sz="4" w:space="0" w:color="auto"/>
              <w:bottom w:val="single" w:sz="4" w:space="0" w:color="auto"/>
              <w:right w:val="single" w:sz="4" w:space="0" w:color="auto"/>
            </w:tcBorders>
          </w:tcPr>
          <w:p w:rsidR="00FE65EA" w:rsidRPr="005D4664" w:rsidRDefault="00FE65EA"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tcBorders>
          </w:tcPr>
          <w:p w:rsidR="00FE65EA" w:rsidRPr="005D4664" w:rsidRDefault="00FE65EA"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rPr>
          <w:trHeight w:val="882"/>
        </w:trPr>
        <w:tc>
          <w:tcPr>
            <w:tcW w:w="5353" w:type="dxa"/>
            <w:vMerge/>
          </w:tcPr>
          <w:p w:rsidR="00C461D7" w:rsidRPr="005D4664" w:rsidRDefault="00C461D7"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auto"/>
            </w:tcBorders>
          </w:tcPr>
          <w:p w:rsidR="00C461D7" w:rsidRPr="005D4664" w:rsidRDefault="00C461D7"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по спорту и физической культуре администрации города Краснокамска</w:t>
            </w:r>
          </w:p>
        </w:tc>
        <w:tc>
          <w:tcPr>
            <w:tcW w:w="708" w:type="dxa"/>
            <w:tcBorders>
              <w:top w:val="single" w:sz="4" w:space="0" w:color="auto"/>
              <w:bottom w:val="single" w:sz="4" w:space="0" w:color="auto"/>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709" w:type="dxa"/>
            <w:tcBorders>
              <w:top w:val="single" w:sz="4" w:space="0" w:color="auto"/>
              <w:bottom w:val="single" w:sz="4" w:space="0" w:color="auto"/>
              <w:right w:val="single" w:sz="4" w:space="0" w:color="auto"/>
            </w:tcBorders>
          </w:tcPr>
          <w:p w:rsidR="00C461D7" w:rsidRPr="005D4664" w:rsidRDefault="00C461D7" w:rsidP="008B3EED">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auto"/>
              <w:right w:val="single" w:sz="4" w:space="0" w:color="auto"/>
            </w:tcBorders>
          </w:tcPr>
          <w:p w:rsidR="00C461D7" w:rsidRPr="005D4664" w:rsidRDefault="00C461D7" w:rsidP="008B3EED">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850" w:type="dxa"/>
            <w:tcBorders>
              <w:top w:val="single" w:sz="4" w:space="0" w:color="auto"/>
              <w:left w:val="single" w:sz="4" w:space="0" w:color="auto"/>
              <w:bottom w:val="single" w:sz="4" w:space="0" w:color="auto"/>
            </w:tcBorders>
          </w:tcPr>
          <w:p w:rsidR="00C461D7" w:rsidRPr="005D4664" w:rsidRDefault="00C461D7" w:rsidP="0067191C">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top w:val="single" w:sz="4" w:space="0" w:color="auto"/>
              <w:bottom w:val="single" w:sz="4" w:space="0" w:color="auto"/>
              <w:right w:val="single" w:sz="4" w:space="0" w:color="auto"/>
            </w:tcBorders>
          </w:tcPr>
          <w:p w:rsidR="00C461D7" w:rsidRPr="005D4664" w:rsidRDefault="00C461D7" w:rsidP="0067191C">
            <w:pPr>
              <w:jc w:val="center"/>
              <w:outlineLvl w:val="0"/>
              <w:rPr>
                <w:rFonts w:ascii="Times New Roman" w:hAnsi="Times New Roman"/>
                <w:sz w:val="24"/>
                <w:szCs w:val="24"/>
                <w:lang w:eastAsia="ru-RU"/>
              </w:rPr>
            </w:pPr>
            <w:r>
              <w:rPr>
                <w:rFonts w:ascii="Times New Roman" w:hAnsi="Times New Roman"/>
                <w:sz w:val="24"/>
                <w:szCs w:val="24"/>
                <w:lang w:eastAsia="ru-RU"/>
              </w:rPr>
              <w:t>195,1</w:t>
            </w:r>
          </w:p>
        </w:tc>
        <w:tc>
          <w:tcPr>
            <w:tcW w:w="1276" w:type="dxa"/>
            <w:tcBorders>
              <w:top w:val="single" w:sz="4" w:space="0" w:color="auto"/>
              <w:left w:val="single" w:sz="4" w:space="0" w:color="auto"/>
              <w:bottom w:val="single" w:sz="4" w:space="0" w:color="auto"/>
              <w:right w:val="single" w:sz="4" w:space="0" w:color="auto"/>
            </w:tcBorders>
          </w:tcPr>
          <w:p w:rsidR="00C461D7" w:rsidRPr="005D4664" w:rsidRDefault="00C461D7"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tcBorders>
          </w:tcPr>
          <w:p w:rsidR="00C461D7" w:rsidRPr="005D4664" w:rsidRDefault="00C461D7"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rPr>
          <w:trHeight w:val="1118"/>
        </w:trPr>
        <w:tc>
          <w:tcPr>
            <w:tcW w:w="5353" w:type="dxa"/>
            <w:vMerge/>
          </w:tcPr>
          <w:p w:rsidR="00C461D7" w:rsidRPr="005D4664" w:rsidRDefault="00C461D7" w:rsidP="0067191C">
            <w:pPr>
              <w:spacing w:after="0" w:line="240" w:lineRule="auto"/>
              <w:outlineLvl w:val="0"/>
              <w:rPr>
                <w:rFonts w:ascii="Times New Roman" w:hAnsi="Times New Roman"/>
                <w:sz w:val="24"/>
                <w:szCs w:val="24"/>
                <w:lang w:eastAsia="ru-RU"/>
              </w:rPr>
            </w:pPr>
          </w:p>
        </w:tc>
        <w:tc>
          <w:tcPr>
            <w:tcW w:w="2127" w:type="dxa"/>
            <w:tcBorders>
              <w:top w:val="single" w:sz="4" w:space="0" w:color="auto"/>
              <w:bottom w:val="single" w:sz="4" w:space="0" w:color="000000"/>
            </w:tcBorders>
          </w:tcPr>
          <w:p w:rsidR="00C461D7" w:rsidRPr="005D4664" w:rsidRDefault="00C461D7"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p w:rsidR="00C461D7" w:rsidRPr="005D4664" w:rsidRDefault="00C461D7"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администрации города Краснокамска</w:t>
            </w:r>
          </w:p>
        </w:tc>
        <w:tc>
          <w:tcPr>
            <w:tcW w:w="708" w:type="dxa"/>
            <w:tcBorders>
              <w:top w:val="single" w:sz="4" w:space="0" w:color="auto"/>
              <w:bottom w:val="single" w:sz="4" w:space="0" w:color="000000"/>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top w:val="single" w:sz="4" w:space="0" w:color="auto"/>
              <w:bottom w:val="single" w:sz="4" w:space="0" w:color="000000"/>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top w:val="single" w:sz="4" w:space="0" w:color="auto"/>
              <w:left w:val="single" w:sz="4" w:space="0" w:color="auto"/>
              <w:bottom w:val="single" w:sz="4" w:space="0" w:color="000000"/>
              <w:right w:val="single" w:sz="4" w:space="0" w:color="auto"/>
            </w:tcBorders>
          </w:tcPr>
          <w:p w:rsidR="00C461D7" w:rsidRPr="005D4664" w:rsidRDefault="00C461D7"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0610140010</w:t>
            </w:r>
          </w:p>
        </w:tc>
        <w:tc>
          <w:tcPr>
            <w:tcW w:w="850" w:type="dxa"/>
            <w:tcBorders>
              <w:top w:val="single" w:sz="4" w:space="0" w:color="auto"/>
              <w:left w:val="single" w:sz="4" w:space="0" w:color="auto"/>
              <w:bottom w:val="single" w:sz="4" w:space="0" w:color="000000"/>
            </w:tcBorders>
          </w:tcPr>
          <w:p w:rsidR="00C461D7" w:rsidRPr="005D4664" w:rsidRDefault="00C461D7" w:rsidP="0067191C">
            <w:pPr>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top w:val="single" w:sz="4" w:space="0" w:color="auto"/>
              <w:bottom w:val="single" w:sz="4" w:space="0" w:color="000000"/>
              <w:right w:val="single" w:sz="4" w:space="0" w:color="auto"/>
            </w:tcBorders>
          </w:tcPr>
          <w:p w:rsidR="00C461D7" w:rsidRPr="005D4664" w:rsidRDefault="00C461D7" w:rsidP="0067191C">
            <w:pPr>
              <w:jc w:val="center"/>
              <w:outlineLvl w:val="0"/>
              <w:rPr>
                <w:rFonts w:ascii="Times New Roman" w:hAnsi="Times New Roman"/>
                <w:sz w:val="24"/>
                <w:szCs w:val="24"/>
                <w:lang w:eastAsia="ru-RU"/>
              </w:rPr>
            </w:pPr>
            <w:r>
              <w:rPr>
                <w:rFonts w:ascii="Times New Roman" w:hAnsi="Times New Roman"/>
                <w:sz w:val="24"/>
                <w:szCs w:val="24"/>
                <w:lang w:eastAsia="ru-RU"/>
              </w:rPr>
              <w:t>556,8</w:t>
            </w:r>
          </w:p>
        </w:tc>
        <w:tc>
          <w:tcPr>
            <w:tcW w:w="1276" w:type="dxa"/>
            <w:tcBorders>
              <w:top w:val="single" w:sz="4" w:space="0" w:color="auto"/>
              <w:left w:val="single" w:sz="4" w:space="0" w:color="auto"/>
              <w:bottom w:val="single" w:sz="4" w:space="0" w:color="000000"/>
              <w:right w:val="single" w:sz="4" w:space="0" w:color="auto"/>
            </w:tcBorders>
          </w:tcPr>
          <w:p w:rsidR="00C461D7" w:rsidRPr="005D4664" w:rsidRDefault="00C461D7"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000000"/>
            </w:tcBorders>
          </w:tcPr>
          <w:p w:rsidR="00C461D7" w:rsidRPr="005D4664" w:rsidRDefault="00C461D7" w:rsidP="0067191C">
            <w:pPr>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rPr>
          <w:trHeight w:val="2330"/>
        </w:trPr>
        <w:tc>
          <w:tcPr>
            <w:tcW w:w="5353" w:type="dxa"/>
          </w:tcPr>
          <w:p w:rsidR="00C461D7" w:rsidRPr="005D4664" w:rsidRDefault="00C461D7" w:rsidP="0067191C">
            <w:pPr>
              <w:spacing w:after="0" w:line="240" w:lineRule="auto"/>
              <w:jc w:val="both"/>
              <w:rPr>
                <w:rFonts w:ascii="Times New Roman" w:hAnsi="Times New Roman"/>
                <w:sz w:val="24"/>
                <w:szCs w:val="24"/>
              </w:rPr>
            </w:pPr>
            <w:r w:rsidRPr="005D4664">
              <w:rPr>
                <w:rFonts w:ascii="Times New Roman" w:hAnsi="Times New Roman"/>
                <w:sz w:val="24"/>
                <w:szCs w:val="24"/>
                <w:lang w:eastAsia="ru-RU"/>
              </w:rPr>
              <w:t>1.1.2.</w:t>
            </w:r>
            <w:r w:rsidRPr="005D4664">
              <w:rPr>
                <w:rFonts w:ascii="Times New Roman" w:hAnsi="Times New Roman"/>
                <w:sz w:val="24"/>
                <w:szCs w:val="24"/>
              </w:rPr>
              <w:t xml:space="preserve">Содействие развитию общественных объединений как института самоорганизации  граждан: мониторинг базы данных социально ориентированных некоммерческих общественных организаций, </w:t>
            </w:r>
            <w:r w:rsidRPr="005D4664">
              <w:rPr>
                <w:rFonts w:ascii="Times New Roman" w:hAnsi="Times New Roman"/>
                <w:sz w:val="24"/>
                <w:szCs w:val="24"/>
                <w:lang w:eastAsia="ru-RU"/>
              </w:rPr>
              <w:t>реализующих мероприятия в сфере общегражданского единства и гармонизации межнациональных отношений,</w:t>
            </w:r>
            <w:r w:rsidRPr="005D4664">
              <w:rPr>
                <w:rFonts w:ascii="Times New Roman" w:hAnsi="Times New Roman"/>
                <w:sz w:val="24"/>
                <w:szCs w:val="24"/>
              </w:rPr>
              <w:t xml:space="preserve">  содействие в развитии  ветеранских организаций, объединений инвалидов, казачьих обществ,  других общественных организаций; оказание консультативной, финансовой, имущественной поддержки СОНКО.</w:t>
            </w:r>
          </w:p>
        </w:tc>
        <w:tc>
          <w:tcPr>
            <w:tcW w:w="2127" w:type="dxa"/>
          </w:tcPr>
          <w:p w:rsidR="00C461D7" w:rsidRPr="005D4664" w:rsidRDefault="00C461D7" w:rsidP="0067191C">
            <w:pPr>
              <w:spacing w:after="0" w:line="240" w:lineRule="auto"/>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p w:rsidR="00C461D7" w:rsidRPr="005D4664" w:rsidRDefault="00C461D7" w:rsidP="0067191C">
            <w:pPr>
              <w:spacing w:after="0" w:line="240" w:lineRule="auto"/>
              <w:rPr>
                <w:rFonts w:ascii="Times New Roman" w:hAnsi="Times New Roman"/>
                <w:sz w:val="24"/>
                <w:szCs w:val="24"/>
                <w:lang w:eastAsia="ru-RU"/>
              </w:rPr>
            </w:pPr>
          </w:p>
          <w:p w:rsidR="00C461D7" w:rsidRPr="005D4664" w:rsidRDefault="00C461D7" w:rsidP="0067191C">
            <w:pPr>
              <w:spacing w:after="0" w:line="240" w:lineRule="auto"/>
              <w:rPr>
                <w:rFonts w:ascii="Times New Roman" w:hAnsi="Times New Roman"/>
                <w:sz w:val="24"/>
                <w:szCs w:val="24"/>
                <w:lang w:eastAsia="ru-RU"/>
              </w:rPr>
            </w:pPr>
          </w:p>
          <w:p w:rsidR="00C461D7" w:rsidRPr="005D4664" w:rsidRDefault="00C461D7" w:rsidP="0067191C">
            <w:pPr>
              <w:spacing w:after="0" w:line="240" w:lineRule="auto"/>
              <w:rPr>
                <w:rFonts w:ascii="Times New Roman" w:hAnsi="Times New Roman"/>
                <w:sz w:val="24"/>
                <w:szCs w:val="24"/>
                <w:lang w:eastAsia="ru-RU"/>
              </w:rPr>
            </w:pPr>
            <w:r w:rsidRPr="005D4664">
              <w:rPr>
                <w:rFonts w:ascii="Times New Roman" w:hAnsi="Times New Roman"/>
                <w:sz w:val="24"/>
                <w:szCs w:val="24"/>
                <w:lang w:eastAsia="ru-RU"/>
              </w:rPr>
              <w:t xml:space="preserve">Комитет земельных и имущественных отношений администрации города Краснокамска </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3F4724"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w:t>
            </w:r>
            <w:r w:rsidR="00CD0273">
              <w:rPr>
                <w:rFonts w:ascii="Times New Roman" w:hAnsi="Times New Roman"/>
                <w:sz w:val="24"/>
                <w:szCs w:val="24"/>
                <w:lang w:eastAsia="ru-RU"/>
              </w:rPr>
              <w:t>8</w:t>
            </w: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0610140020</w:t>
            </w: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600</w:t>
            </w: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p>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tc>
        <w:tc>
          <w:tcPr>
            <w:tcW w:w="1276" w:type="dxa"/>
            <w:tcBorders>
              <w:right w:val="single" w:sz="4" w:space="0" w:color="auto"/>
            </w:tcBorders>
          </w:tcPr>
          <w:p w:rsidR="00C461D7" w:rsidRPr="005D4664" w:rsidRDefault="00C461D7" w:rsidP="00006299">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336,1</w:t>
            </w:r>
          </w:p>
          <w:p w:rsidR="00C461D7" w:rsidRPr="005D4664" w:rsidRDefault="00C461D7" w:rsidP="00006299">
            <w:pPr>
              <w:spacing w:after="0" w:line="240" w:lineRule="auto"/>
              <w:jc w:val="center"/>
              <w:rPr>
                <w:rFonts w:ascii="Times New Roman" w:hAnsi="Times New Roman"/>
                <w:sz w:val="24"/>
                <w:szCs w:val="24"/>
                <w:lang w:eastAsia="ru-RU"/>
              </w:rPr>
            </w:pPr>
          </w:p>
          <w:p w:rsidR="00C461D7" w:rsidRPr="005D4664" w:rsidRDefault="00C461D7" w:rsidP="00006299">
            <w:pPr>
              <w:spacing w:after="0" w:line="240" w:lineRule="auto"/>
              <w:jc w:val="center"/>
              <w:rPr>
                <w:rFonts w:ascii="Times New Roman" w:hAnsi="Times New Roman"/>
                <w:sz w:val="24"/>
                <w:szCs w:val="24"/>
                <w:lang w:eastAsia="ru-RU"/>
              </w:rPr>
            </w:pPr>
          </w:p>
          <w:p w:rsidR="00C461D7" w:rsidRPr="005D4664" w:rsidRDefault="00C461D7" w:rsidP="00006299">
            <w:pPr>
              <w:spacing w:after="0" w:line="240" w:lineRule="auto"/>
              <w:jc w:val="center"/>
              <w:rPr>
                <w:rFonts w:ascii="Times New Roman" w:hAnsi="Times New Roman"/>
                <w:sz w:val="24"/>
                <w:szCs w:val="24"/>
                <w:lang w:eastAsia="ru-RU"/>
              </w:rPr>
            </w:pPr>
          </w:p>
          <w:p w:rsidR="00C461D7" w:rsidRDefault="00C461D7" w:rsidP="00006299">
            <w:pPr>
              <w:spacing w:after="0" w:line="240" w:lineRule="auto"/>
              <w:jc w:val="center"/>
              <w:rPr>
                <w:rFonts w:ascii="Times New Roman" w:hAnsi="Times New Roman"/>
                <w:sz w:val="24"/>
                <w:szCs w:val="24"/>
                <w:lang w:eastAsia="ru-RU"/>
              </w:rPr>
            </w:pPr>
          </w:p>
          <w:p w:rsidR="00C461D7" w:rsidRPr="005D4664" w:rsidRDefault="00C461D7" w:rsidP="00006299">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529,3</w:t>
            </w:r>
          </w:p>
        </w:tc>
        <w:tc>
          <w:tcPr>
            <w:tcW w:w="1276" w:type="dxa"/>
            <w:tcBorders>
              <w:left w:val="single" w:sz="4" w:space="0" w:color="auto"/>
              <w:right w:val="single" w:sz="4" w:space="0" w:color="auto"/>
            </w:tcBorders>
          </w:tcPr>
          <w:p w:rsidR="00C461D7" w:rsidRPr="005D4664" w:rsidRDefault="00C461D7"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529,3</w:t>
            </w:r>
          </w:p>
        </w:tc>
        <w:tc>
          <w:tcPr>
            <w:tcW w:w="1134" w:type="dxa"/>
            <w:tcBorders>
              <w:left w:val="single" w:sz="4" w:space="0" w:color="auto"/>
            </w:tcBorders>
          </w:tcPr>
          <w:p w:rsidR="00C461D7" w:rsidRPr="005D4664" w:rsidRDefault="00C461D7" w:rsidP="00006299">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336,1</w:t>
            </w: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lang w:eastAsia="ru-RU"/>
              </w:rPr>
            </w:pPr>
          </w:p>
          <w:p w:rsidR="00C461D7" w:rsidRPr="005D4664" w:rsidRDefault="00C461D7" w:rsidP="00006299">
            <w:pPr>
              <w:spacing w:after="0" w:line="240" w:lineRule="auto"/>
              <w:jc w:val="center"/>
              <w:outlineLvl w:val="0"/>
              <w:rPr>
                <w:rFonts w:ascii="Times New Roman" w:hAnsi="Times New Roman"/>
                <w:sz w:val="24"/>
                <w:szCs w:val="24"/>
                <w:highlight w:val="yellow"/>
                <w:lang w:eastAsia="ru-RU"/>
              </w:rPr>
            </w:pPr>
            <w:r w:rsidRPr="005D4664">
              <w:rPr>
                <w:rFonts w:ascii="Times New Roman" w:hAnsi="Times New Roman"/>
                <w:sz w:val="24"/>
                <w:szCs w:val="24"/>
                <w:lang w:eastAsia="ru-RU"/>
              </w:rPr>
              <w:t>529,3</w:t>
            </w:r>
          </w:p>
        </w:tc>
      </w:tr>
      <w:tr w:rsidR="00C461D7" w:rsidRPr="005D4664" w:rsidTr="005D4664">
        <w:trPr>
          <w:trHeight w:val="302"/>
        </w:trPr>
        <w:tc>
          <w:tcPr>
            <w:tcW w:w="5353" w:type="dxa"/>
            <w:vMerge w:val="restart"/>
          </w:tcPr>
          <w:p w:rsidR="00C461D7" w:rsidRPr="005D4664" w:rsidRDefault="00C461D7"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1.1.3.Содействие формированию информационного пространства, способствующего развитию гражданских инициатив, гражданской активности:</w:t>
            </w:r>
          </w:p>
          <w:p w:rsidR="00C461D7" w:rsidRPr="005D4664" w:rsidRDefault="00C461D7"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 xml:space="preserve">организация  «круглых столов», встреч, общественных слушаний, семинаров, в т.ч. по развитию ТОС, инициативного бюджетирования. Проведение тематических мероприятий, </w:t>
            </w:r>
            <w:r w:rsidRPr="005D4664">
              <w:rPr>
                <w:rFonts w:ascii="Times New Roman" w:hAnsi="Times New Roman"/>
                <w:sz w:val="24"/>
                <w:szCs w:val="24"/>
              </w:rPr>
              <w:lastRenderedPageBreak/>
              <w:t xml:space="preserve">посвященных Дню памяти политических репрессий, церемонии вручения  первого Паспорта Российской Федерации; </w:t>
            </w:r>
          </w:p>
          <w:p w:rsidR="00C461D7" w:rsidRPr="005D4664" w:rsidRDefault="00C461D7" w:rsidP="0067191C">
            <w:pPr>
              <w:spacing w:after="0" w:line="240" w:lineRule="auto"/>
              <w:outlineLvl w:val="0"/>
              <w:rPr>
                <w:rFonts w:ascii="Times New Roman" w:hAnsi="Times New Roman"/>
                <w:sz w:val="24"/>
                <w:szCs w:val="24"/>
              </w:rPr>
            </w:pPr>
            <w:r w:rsidRPr="005D4664">
              <w:rPr>
                <w:rFonts w:ascii="Times New Roman" w:hAnsi="Times New Roman"/>
                <w:sz w:val="24"/>
                <w:szCs w:val="24"/>
                <w:lang w:eastAsia="ru-RU"/>
              </w:rPr>
              <w:t xml:space="preserve">Привлечение к работе в общественных советах, иных экспертно-консультативных органах представителей </w:t>
            </w:r>
            <w:r w:rsidRPr="005D4664">
              <w:rPr>
                <w:rFonts w:ascii="Times New Roman" w:hAnsi="Times New Roman"/>
                <w:sz w:val="24"/>
                <w:szCs w:val="24"/>
              </w:rPr>
              <w:t>СО НКО;</w:t>
            </w:r>
          </w:p>
          <w:p w:rsidR="00C461D7" w:rsidRPr="005D4664" w:rsidRDefault="00C461D7" w:rsidP="0067191C">
            <w:pPr>
              <w:spacing w:after="0" w:line="240" w:lineRule="auto"/>
              <w:jc w:val="both"/>
              <w:outlineLvl w:val="0"/>
              <w:rPr>
                <w:rFonts w:ascii="Times New Roman" w:hAnsi="Times New Roman"/>
                <w:sz w:val="24"/>
                <w:szCs w:val="24"/>
              </w:rPr>
            </w:pPr>
            <w:r w:rsidRPr="005D4664">
              <w:rPr>
                <w:rFonts w:ascii="Times New Roman" w:hAnsi="Times New Roman"/>
                <w:sz w:val="24"/>
                <w:szCs w:val="24"/>
              </w:rPr>
              <w:t>Выпуск тематических публикаций, рубрик, освещающих проблематику развития гражданского общества</w:t>
            </w:r>
          </w:p>
        </w:tc>
        <w:tc>
          <w:tcPr>
            <w:tcW w:w="2127" w:type="dxa"/>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Администрация города Краснокамска</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rPr>
          <w:trHeight w:val="689"/>
        </w:trPr>
        <w:tc>
          <w:tcPr>
            <w:tcW w:w="5353" w:type="dxa"/>
            <w:vMerge/>
          </w:tcPr>
          <w:p w:rsidR="00C461D7" w:rsidRPr="005D4664" w:rsidRDefault="00C461D7" w:rsidP="0067191C">
            <w:pPr>
              <w:spacing w:after="0" w:line="240" w:lineRule="auto"/>
              <w:jc w:val="both"/>
              <w:outlineLvl w:val="0"/>
              <w:rPr>
                <w:rFonts w:ascii="Times New Roman" w:hAnsi="Times New Roman"/>
                <w:sz w:val="24"/>
                <w:szCs w:val="24"/>
              </w:rPr>
            </w:pPr>
          </w:p>
        </w:tc>
        <w:tc>
          <w:tcPr>
            <w:tcW w:w="2127" w:type="dxa"/>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Финансовое управление администрации города Краснокамска</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rPr>
          <w:trHeight w:val="1429"/>
        </w:trPr>
        <w:tc>
          <w:tcPr>
            <w:tcW w:w="5353" w:type="dxa"/>
            <w:vMerge/>
          </w:tcPr>
          <w:p w:rsidR="00C461D7" w:rsidRPr="005D4664" w:rsidRDefault="00C461D7" w:rsidP="0067191C">
            <w:pPr>
              <w:spacing w:after="0" w:line="240" w:lineRule="auto"/>
              <w:jc w:val="both"/>
              <w:outlineLvl w:val="0"/>
              <w:rPr>
                <w:rFonts w:ascii="Times New Roman" w:hAnsi="Times New Roman"/>
                <w:sz w:val="24"/>
                <w:szCs w:val="24"/>
              </w:rPr>
            </w:pPr>
          </w:p>
        </w:tc>
        <w:tc>
          <w:tcPr>
            <w:tcW w:w="2127" w:type="dxa"/>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СМИ</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highlight w:val="yellow"/>
                <w:lang w:eastAsia="ru-RU"/>
              </w:rPr>
            </w:pPr>
          </w:p>
        </w:tc>
        <w:tc>
          <w:tcPr>
            <w:tcW w:w="1276"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highlight w:val="yellow"/>
                <w:lang w:eastAsia="ru-RU"/>
              </w:rPr>
            </w:pPr>
          </w:p>
        </w:tc>
        <w:tc>
          <w:tcPr>
            <w:tcW w:w="1134" w:type="dxa"/>
            <w:tcBorders>
              <w:left w:val="single" w:sz="4" w:space="0" w:color="auto"/>
            </w:tcBorders>
          </w:tcPr>
          <w:p w:rsidR="00C461D7" w:rsidRPr="005D4664" w:rsidRDefault="00C461D7" w:rsidP="0067191C">
            <w:pPr>
              <w:spacing w:after="0" w:line="240" w:lineRule="auto"/>
              <w:jc w:val="center"/>
              <w:rPr>
                <w:rFonts w:ascii="Times New Roman" w:hAnsi="Times New Roman"/>
                <w:sz w:val="24"/>
                <w:szCs w:val="24"/>
                <w:highlight w:val="yellow"/>
                <w:lang w:eastAsia="ru-RU"/>
              </w:rPr>
            </w:pPr>
          </w:p>
        </w:tc>
      </w:tr>
      <w:tr w:rsidR="00713985" w:rsidRPr="005D4664" w:rsidTr="00713985">
        <w:trPr>
          <w:trHeight w:val="1499"/>
        </w:trPr>
        <w:tc>
          <w:tcPr>
            <w:tcW w:w="5353" w:type="dxa"/>
            <w:vMerge w:val="restart"/>
          </w:tcPr>
          <w:p w:rsidR="00713985" w:rsidRPr="005D4664" w:rsidRDefault="00713985"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lastRenderedPageBreak/>
              <w:t>1.1.4.</w:t>
            </w:r>
            <w:r w:rsidRPr="005D4664">
              <w:rPr>
                <w:rFonts w:ascii="Times New Roman" w:hAnsi="Times New Roman"/>
                <w:sz w:val="24"/>
                <w:szCs w:val="24"/>
              </w:rPr>
              <w:t xml:space="preserve"> Проведение мероприятий, направленных на укрепление  единства российской нации: акции, выставки, возложение цветов к памятным местам, вручение цветов на мероприятиях  Краснокамского городского  округа   в рамках празднования  знаменательных,  памятных и праздничных дат и акаций  – День вывода войск из Афганистана, 23 февраля, 8 марта, День славянской письменности, День участников ликвидации последствий радиационных аварий и катастроф,  1 мая, 9 мая, День пограничника, День России,</w:t>
            </w:r>
            <w:r w:rsidRPr="005D4664">
              <w:rPr>
                <w:rFonts w:ascii="Times New Roman" w:hAnsi="Times New Roman"/>
                <w:sz w:val="24"/>
                <w:szCs w:val="24"/>
                <w:lang w:eastAsia="ru-RU"/>
              </w:rPr>
              <w:t xml:space="preserve"> День памяти и скорби России  (Автопробег «Подвигу жить в веках»), «Свеча памяти», День семьи, любви и верности, День ВДВ, проведение тематических мероприятий, посвященных Дню памяти жертв политический репрессий, День неизвестного солдата, открытие памятных досок, </w:t>
            </w:r>
            <w:r w:rsidRPr="005D4664">
              <w:rPr>
                <w:rFonts w:ascii="Times New Roman" w:hAnsi="Times New Roman"/>
                <w:sz w:val="24"/>
                <w:szCs w:val="24"/>
              </w:rPr>
              <w:t>День рождения Пермского края,  Организация торжественного новогоднего мероприятия  (Участники - руководители предприятий, организаций, осуществляющие свою деятельность на территории муниципального образования, депутаты КГО, общественные деятели, Почетные граждане КГО, передовики производства  и др.;</w:t>
            </w:r>
          </w:p>
          <w:p w:rsidR="00713985" w:rsidRPr="005D4664" w:rsidRDefault="00713985" w:rsidP="00497BEB">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lang w:eastAsia="ru-RU"/>
              </w:rPr>
              <w:t xml:space="preserve">Награждение почетной грамотой и благодарственным письмом главы Краснокамского городского округа, Почётной </w:t>
            </w:r>
            <w:r w:rsidRPr="005D4664">
              <w:rPr>
                <w:rFonts w:ascii="Times New Roman" w:hAnsi="Times New Roman"/>
                <w:sz w:val="24"/>
                <w:szCs w:val="24"/>
                <w:lang w:eastAsia="ru-RU"/>
              </w:rPr>
              <w:lastRenderedPageBreak/>
              <w:t>грамотой и благодарственным письмом Краснокамского городского округа, муниципальным нагрудным знаком  «За вклад в развитие Краснокамского городского округа»</w:t>
            </w:r>
          </w:p>
        </w:tc>
        <w:tc>
          <w:tcPr>
            <w:tcW w:w="2127" w:type="dxa"/>
          </w:tcPr>
          <w:p w:rsidR="00713985" w:rsidRPr="005D4664" w:rsidRDefault="00713985"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 xml:space="preserve">Администрация города Краснокамска </w:t>
            </w:r>
          </w:p>
        </w:tc>
        <w:tc>
          <w:tcPr>
            <w:tcW w:w="708" w:type="dxa"/>
            <w:tcBorders>
              <w:right w:val="single" w:sz="4" w:space="0" w:color="auto"/>
            </w:tcBorders>
          </w:tcPr>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713985"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p w:rsidR="00713985" w:rsidRPr="005D4664"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tc>
        <w:tc>
          <w:tcPr>
            <w:tcW w:w="709" w:type="dxa"/>
            <w:tcBorders>
              <w:right w:val="single" w:sz="4" w:space="0" w:color="auto"/>
            </w:tcBorders>
          </w:tcPr>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right w:val="single" w:sz="4" w:space="0" w:color="auto"/>
            </w:tcBorders>
          </w:tcPr>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713985" w:rsidRPr="005D4664"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06101</w:t>
            </w:r>
            <w:r w:rsidRPr="005D4664">
              <w:rPr>
                <w:rFonts w:ascii="Times New Roman" w:hAnsi="Times New Roman"/>
                <w:sz w:val="24"/>
                <w:szCs w:val="24"/>
                <w:lang w:eastAsia="ru-RU"/>
              </w:rPr>
              <w:t>40600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0610140030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0610140040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0610140050</w:t>
            </w:r>
          </w:p>
          <w:p w:rsidR="00713985" w:rsidRPr="005D4664"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0610140060</w:t>
            </w:r>
          </w:p>
        </w:tc>
        <w:tc>
          <w:tcPr>
            <w:tcW w:w="850" w:type="dxa"/>
            <w:tcBorders>
              <w:left w:val="single" w:sz="4" w:space="0" w:color="auto"/>
            </w:tcBorders>
          </w:tcPr>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200</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p w:rsidR="00713985" w:rsidRPr="005D4664"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300</w:t>
            </w:r>
          </w:p>
        </w:tc>
        <w:tc>
          <w:tcPr>
            <w:tcW w:w="1276" w:type="dxa"/>
            <w:tcBorders>
              <w:right w:val="single" w:sz="4" w:space="0" w:color="auto"/>
            </w:tcBorders>
          </w:tcPr>
          <w:p w:rsidR="00713985" w:rsidRPr="005D4664" w:rsidRDefault="00713985" w:rsidP="00713985">
            <w:pPr>
              <w:pStyle w:val="afb"/>
              <w:jc w:val="center"/>
              <w:rPr>
                <w:rFonts w:ascii="Times New Roman" w:hAnsi="Times New Roman"/>
                <w:sz w:val="24"/>
                <w:szCs w:val="24"/>
                <w:lang w:eastAsia="ru-RU"/>
              </w:rPr>
            </w:pPr>
            <w:r>
              <w:rPr>
                <w:rFonts w:ascii="Times New Roman" w:hAnsi="Times New Roman"/>
                <w:sz w:val="24"/>
                <w:szCs w:val="24"/>
                <w:lang w:eastAsia="ru-RU"/>
              </w:rPr>
              <w:t>474,5</w:t>
            </w:r>
          </w:p>
          <w:p w:rsidR="00713985" w:rsidRPr="005D4664" w:rsidRDefault="00713985" w:rsidP="00713985">
            <w:pPr>
              <w:pStyle w:val="afb"/>
              <w:jc w:val="center"/>
              <w:rPr>
                <w:rFonts w:ascii="Times New Roman" w:hAnsi="Times New Roman"/>
                <w:sz w:val="24"/>
                <w:szCs w:val="24"/>
                <w:lang w:eastAsia="ru-RU"/>
              </w:rPr>
            </w:pPr>
            <w:r w:rsidRPr="005D4664">
              <w:rPr>
                <w:rFonts w:ascii="Times New Roman" w:hAnsi="Times New Roman"/>
                <w:sz w:val="24"/>
                <w:szCs w:val="24"/>
                <w:lang w:eastAsia="ru-RU"/>
              </w:rPr>
              <w:t>43,4</w:t>
            </w:r>
          </w:p>
          <w:p w:rsidR="00713985" w:rsidRDefault="00713985" w:rsidP="00713985">
            <w:pPr>
              <w:pStyle w:val="afb"/>
              <w:jc w:val="center"/>
              <w:rPr>
                <w:rFonts w:ascii="Times New Roman" w:hAnsi="Times New Roman"/>
                <w:sz w:val="24"/>
                <w:szCs w:val="24"/>
                <w:lang w:eastAsia="ru-RU"/>
              </w:rPr>
            </w:pPr>
            <w:r>
              <w:rPr>
                <w:rFonts w:ascii="Times New Roman" w:hAnsi="Times New Roman"/>
                <w:sz w:val="24"/>
                <w:szCs w:val="24"/>
                <w:lang w:eastAsia="ru-RU"/>
              </w:rPr>
              <w:t>0,0</w:t>
            </w:r>
          </w:p>
          <w:p w:rsidR="00713985" w:rsidRDefault="00713985" w:rsidP="00713985">
            <w:pPr>
              <w:pStyle w:val="afb"/>
              <w:jc w:val="center"/>
              <w:rPr>
                <w:rFonts w:ascii="Times New Roman" w:hAnsi="Times New Roman"/>
                <w:sz w:val="24"/>
                <w:szCs w:val="24"/>
                <w:lang w:eastAsia="ru-RU"/>
              </w:rPr>
            </w:pPr>
            <w:r>
              <w:rPr>
                <w:rFonts w:ascii="Times New Roman" w:hAnsi="Times New Roman"/>
                <w:sz w:val="24"/>
                <w:szCs w:val="24"/>
                <w:lang w:eastAsia="ru-RU"/>
              </w:rPr>
              <w:t>0,0</w:t>
            </w:r>
          </w:p>
          <w:p w:rsidR="00713985" w:rsidRDefault="00713985" w:rsidP="00713985">
            <w:pPr>
              <w:pStyle w:val="afb"/>
              <w:jc w:val="center"/>
              <w:rPr>
                <w:rFonts w:ascii="Times New Roman" w:hAnsi="Times New Roman"/>
                <w:sz w:val="24"/>
                <w:szCs w:val="24"/>
                <w:lang w:eastAsia="ru-RU"/>
              </w:rPr>
            </w:pPr>
            <w:r>
              <w:rPr>
                <w:rFonts w:ascii="Times New Roman" w:hAnsi="Times New Roman"/>
                <w:sz w:val="24"/>
                <w:szCs w:val="24"/>
                <w:lang w:eastAsia="ru-RU"/>
              </w:rPr>
              <w:t>0,0</w:t>
            </w:r>
          </w:p>
          <w:p w:rsidR="00713985" w:rsidRPr="00713985" w:rsidRDefault="00713985" w:rsidP="00713985">
            <w:pPr>
              <w:pStyle w:val="afb"/>
              <w:jc w:val="center"/>
              <w:rPr>
                <w:rFonts w:ascii="Times New Roman" w:hAnsi="Times New Roman"/>
                <w:b/>
                <w:sz w:val="24"/>
                <w:szCs w:val="24"/>
                <w:lang w:eastAsia="ru-RU"/>
              </w:rPr>
            </w:pPr>
            <w:r>
              <w:rPr>
                <w:rFonts w:ascii="Times New Roman" w:hAnsi="Times New Roman"/>
                <w:sz w:val="24"/>
                <w:szCs w:val="24"/>
                <w:lang w:eastAsia="ru-RU"/>
              </w:rPr>
              <w:t>0,0</w:t>
            </w:r>
          </w:p>
        </w:tc>
        <w:tc>
          <w:tcPr>
            <w:tcW w:w="1276" w:type="dxa"/>
            <w:tcBorders>
              <w:left w:val="single" w:sz="4" w:space="0" w:color="auto"/>
              <w:right w:val="single" w:sz="4" w:space="0" w:color="auto"/>
            </w:tcBorders>
          </w:tcPr>
          <w:p w:rsidR="00713985" w:rsidRPr="005D4664" w:rsidRDefault="00713985" w:rsidP="00713985">
            <w:pPr>
              <w:pStyle w:val="afb"/>
              <w:jc w:val="center"/>
              <w:rPr>
                <w:rFonts w:ascii="Times New Roman" w:hAnsi="Times New Roman"/>
                <w:sz w:val="24"/>
                <w:szCs w:val="24"/>
                <w:lang w:eastAsia="ru-RU"/>
              </w:rPr>
            </w:pPr>
            <w:r w:rsidRPr="005D4664">
              <w:rPr>
                <w:rFonts w:ascii="Times New Roman" w:hAnsi="Times New Roman"/>
                <w:sz w:val="24"/>
                <w:szCs w:val="24"/>
                <w:lang w:eastAsia="ru-RU"/>
              </w:rPr>
              <w:t>538,5</w:t>
            </w:r>
          </w:p>
          <w:p w:rsidR="00713985" w:rsidRPr="005D4664" w:rsidRDefault="00713985" w:rsidP="00713985">
            <w:pPr>
              <w:pStyle w:val="afb"/>
              <w:jc w:val="center"/>
              <w:rPr>
                <w:rFonts w:ascii="Times New Roman" w:hAnsi="Times New Roman"/>
                <w:sz w:val="24"/>
                <w:szCs w:val="24"/>
                <w:lang w:eastAsia="ru-RU"/>
              </w:rPr>
            </w:pPr>
            <w:r w:rsidRPr="005D4664">
              <w:rPr>
                <w:rFonts w:ascii="Times New Roman" w:hAnsi="Times New Roman"/>
                <w:sz w:val="24"/>
                <w:szCs w:val="24"/>
                <w:lang w:eastAsia="ru-RU"/>
              </w:rPr>
              <w:t>43,4</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129,8</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75,5</w:t>
            </w:r>
          </w:p>
          <w:p w:rsidR="00713985"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w:t>
            </w:r>
          </w:p>
          <w:p w:rsidR="00713985" w:rsidRPr="008E4E01" w:rsidRDefault="00713985" w:rsidP="0071398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32,6</w:t>
            </w:r>
          </w:p>
        </w:tc>
        <w:tc>
          <w:tcPr>
            <w:tcW w:w="1134" w:type="dxa"/>
            <w:tcBorders>
              <w:left w:val="single" w:sz="4" w:space="0" w:color="auto"/>
            </w:tcBorders>
          </w:tcPr>
          <w:p w:rsidR="00713985" w:rsidRPr="005D4664" w:rsidRDefault="00713985" w:rsidP="00713985">
            <w:pPr>
              <w:pStyle w:val="afb"/>
              <w:jc w:val="center"/>
              <w:rPr>
                <w:rFonts w:ascii="Times New Roman" w:hAnsi="Times New Roman"/>
                <w:sz w:val="24"/>
                <w:szCs w:val="24"/>
                <w:lang w:eastAsia="ru-RU"/>
              </w:rPr>
            </w:pPr>
            <w:r w:rsidRPr="005D4664">
              <w:rPr>
                <w:rFonts w:ascii="Times New Roman" w:hAnsi="Times New Roman"/>
                <w:sz w:val="24"/>
                <w:szCs w:val="24"/>
                <w:lang w:eastAsia="ru-RU"/>
              </w:rPr>
              <w:t>538,5</w:t>
            </w:r>
          </w:p>
          <w:p w:rsidR="00713985" w:rsidRPr="005D4664" w:rsidRDefault="00713985" w:rsidP="0071398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713985"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713985" w:rsidRPr="005D4664" w:rsidRDefault="00713985" w:rsidP="0071398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C461D7" w:rsidRPr="005D4664" w:rsidTr="005D4664">
        <w:trPr>
          <w:trHeight w:val="870"/>
        </w:trPr>
        <w:tc>
          <w:tcPr>
            <w:tcW w:w="5353" w:type="dxa"/>
            <w:vMerge/>
          </w:tcPr>
          <w:p w:rsidR="00C461D7" w:rsidRPr="005D4664" w:rsidRDefault="00C461D7" w:rsidP="0067191C">
            <w:pPr>
              <w:spacing w:line="240" w:lineRule="exact"/>
              <w:contextualSpacing/>
              <w:jc w:val="both"/>
              <w:outlineLvl w:val="0"/>
              <w:rPr>
                <w:rFonts w:ascii="Times New Roman" w:hAnsi="Times New Roman"/>
                <w:sz w:val="24"/>
                <w:szCs w:val="24"/>
                <w:lang w:eastAsia="ru-RU"/>
              </w:rPr>
            </w:pPr>
          </w:p>
        </w:tc>
        <w:tc>
          <w:tcPr>
            <w:tcW w:w="2127" w:type="dxa"/>
          </w:tcPr>
          <w:p w:rsidR="00C461D7" w:rsidRPr="005D4664" w:rsidRDefault="00C461D7" w:rsidP="0067191C">
            <w:pPr>
              <w:spacing w:after="0" w:line="240" w:lineRule="exact"/>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  администрации города Краснокамска</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right w:val="single" w:sz="4" w:space="0" w:color="auto"/>
            </w:tcBorders>
          </w:tcPr>
          <w:p w:rsidR="00C461D7" w:rsidRPr="005D4664" w:rsidRDefault="00713985"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right w:val="single" w:sz="4" w:space="0" w:color="auto"/>
            </w:tcBorders>
          </w:tcPr>
          <w:p w:rsidR="00713985" w:rsidRDefault="00713985" w:rsidP="00713985">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0610100040</w:t>
            </w:r>
          </w:p>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713985" w:rsidP="006719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highlight w:val="yellow"/>
                <w:lang w:eastAsia="ru-RU"/>
              </w:rPr>
            </w:pPr>
            <w:r w:rsidRPr="004711E5">
              <w:rPr>
                <w:rFonts w:ascii="Times New Roman" w:hAnsi="Times New Roman"/>
                <w:sz w:val="24"/>
                <w:szCs w:val="24"/>
                <w:lang w:eastAsia="ru-RU"/>
              </w:rPr>
              <w:t>64,0</w:t>
            </w:r>
          </w:p>
        </w:tc>
        <w:tc>
          <w:tcPr>
            <w:tcW w:w="1276" w:type="dxa"/>
            <w:tcBorders>
              <w:left w:val="single" w:sz="4" w:space="0" w:color="auto"/>
              <w:right w:val="single" w:sz="4" w:space="0" w:color="auto"/>
            </w:tcBorders>
          </w:tcPr>
          <w:p w:rsidR="00C461D7" w:rsidRPr="00497BEB" w:rsidRDefault="00C461D7" w:rsidP="0067191C">
            <w:pPr>
              <w:spacing w:after="0" w:line="240" w:lineRule="auto"/>
              <w:jc w:val="center"/>
              <w:outlineLvl w:val="0"/>
              <w:rPr>
                <w:rFonts w:ascii="Times New Roman" w:hAnsi="Times New Roman"/>
                <w:sz w:val="24"/>
                <w:szCs w:val="24"/>
                <w:lang w:eastAsia="ru-RU"/>
              </w:rPr>
            </w:pPr>
            <w:r w:rsidRPr="00497BEB">
              <w:rPr>
                <w:rFonts w:ascii="Times New Roman" w:hAnsi="Times New Roman"/>
                <w:sz w:val="24"/>
                <w:szCs w:val="24"/>
                <w:lang w:eastAsia="ru-RU"/>
              </w:rPr>
              <w:t>0,0</w:t>
            </w:r>
          </w:p>
        </w:tc>
        <w:tc>
          <w:tcPr>
            <w:tcW w:w="1134" w:type="dxa"/>
            <w:tcBorders>
              <w:left w:val="single" w:sz="4" w:space="0" w:color="auto"/>
            </w:tcBorders>
          </w:tcPr>
          <w:p w:rsidR="00C461D7" w:rsidRPr="00497BEB" w:rsidRDefault="00C461D7" w:rsidP="0067191C">
            <w:pPr>
              <w:spacing w:after="0" w:line="240" w:lineRule="auto"/>
              <w:jc w:val="center"/>
              <w:rPr>
                <w:rFonts w:ascii="Times New Roman" w:hAnsi="Times New Roman"/>
                <w:sz w:val="24"/>
                <w:szCs w:val="24"/>
                <w:lang w:eastAsia="ru-RU"/>
              </w:rPr>
            </w:pPr>
            <w:r w:rsidRPr="00497BEB">
              <w:rPr>
                <w:rFonts w:ascii="Times New Roman" w:hAnsi="Times New Roman"/>
                <w:sz w:val="24"/>
                <w:szCs w:val="24"/>
                <w:lang w:eastAsia="ru-RU"/>
              </w:rPr>
              <w:t>0,0</w:t>
            </w:r>
          </w:p>
        </w:tc>
      </w:tr>
      <w:tr w:rsidR="00C461D7" w:rsidRPr="005D4664" w:rsidTr="005D4664">
        <w:trPr>
          <w:trHeight w:val="411"/>
        </w:trPr>
        <w:tc>
          <w:tcPr>
            <w:tcW w:w="5353" w:type="dxa"/>
            <w:tcBorders>
              <w:bottom w:val="single" w:sz="4" w:space="0" w:color="auto"/>
            </w:tcBorders>
          </w:tcPr>
          <w:p w:rsidR="00C461D7" w:rsidRPr="005D4664" w:rsidRDefault="00C461D7" w:rsidP="004E2C16">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lastRenderedPageBreak/>
              <w:t>1.1.5. Денежные выплаты почетным гражданам</w:t>
            </w:r>
          </w:p>
        </w:tc>
        <w:tc>
          <w:tcPr>
            <w:tcW w:w="2127" w:type="dxa"/>
            <w:tcBorders>
              <w:bottom w:val="single" w:sz="4" w:space="0" w:color="auto"/>
            </w:tcBorders>
          </w:tcPr>
          <w:p w:rsidR="00C461D7" w:rsidRPr="005D4664" w:rsidRDefault="00C461D7" w:rsidP="004E2C16">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C461D7" w:rsidRDefault="00C461D7"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FF266E" w:rsidRPr="005D4664" w:rsidRDefault="00FF266E"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bottom w:val="single" w:sz="4" w:space="0" w:color="auto"/>
              <w:right w:val="single" w:sz="4" w:space="0" w:color="auto"/>
            </w:tcBorders>
          </w:tcPr>
          <w:p w:rsidR="00C461D7" w:rsidRDefault="00C461D7"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p w:rsidR="00FF266E" w:rsidRPr="005D4664" w:rsidRDefault="00FF266E"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C461D7" w:rsidRPr="005D4664" w:rsidRDefault="00C461D7"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0610110020</w:t>
            </w:r>
          </w:p>
          <w:p w:rsidR="00C461D7" w:rsidRPr="005D4664" w:rsidRDefault="00C461D7"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0610110030</w:t>
            </w:r>
          </w:p>
        </w:tc>
        <w:tc>
          <w:tcPr>
            <w:tcW w:w="850" w:type="dxa"/>
            <w:tcBorders>
              <w:left w:val="single" w:sz="4" w:space="0" w:color="auto"/>
              <w:bottom w:val="single" w:sz="4" w:space="0" w:color="auto"/>
            </w:tcBorders>
          </w:tcPr>
          <w:p w:rsidR="00C461D7" w:rsidRDefault="00C461D7" w:rsidP="004E2C16">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300</w:t>
            </w:r>
          </w:p>
          <w:p w:rsidR="00FF266E" w:rsidRPr="005D4664" w:rsidRDefault="00FF266E" w:rsidP="004E2C1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300</w:t>
            </w:r>
          </w:p>
        </w:tc>
        <w:tc>
          <w:tcPr>
            <w:tcW w:w="1276" w:type="dxa"/>
            <w:tcBorders>
              <w:bottom w:val="single" w:sz="4" w:space="0" w:color="auto"/>
              <w:right w:val="single" w:sz="4" w:space="0" w:color="auto"/>
            </w:tcBorders>
          </w:tcPr>
          <w:p w:rsidR="00C461D7" w:rsidRPr="005D4664" w:rsidRDefault="00C461D7" w:rsidP="004E2C16">
            <w:pPr>
              <w:tabs>
                <w:tab w:val="left" w:pos="272"/>
                <w:tab w:val="center" w:pos="704"/>
              </w:tab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237,1</w:t>
            </w:r>
          </w:p>
          <w:p w:rsidR="00C461D7" w:rsidRPr="005D4664" w:rsidRDefault="00C461D7" w:rsidP="004E2C16">
            <w:pPr>
              <w:tabs>
                <w:tab w:val="left" w:pos="272"/>
                <w:tab w:val="center" w:pos="704"/>
              </w:tabs>
              <w:spacing w:after="0" w:line="240" w:lineRule="auto"/>
              <w:jc w:val="center"/>
              <w:outlineLvl w:val="0"/>
              <w:rPr>
                <w:rFonts w:ascii="Times New Roman" w:hAnsi="Times New Roman"/>
                <w:sz w:val="24"/>
                <w:szCs w:val="24"/>
                <w:highlight w:val="yellow"/>
                <w:lang w:eastAsia="ru-RU"/>
              </w:rPr>
            </w:pPr>
            <w:r>
              <w:rPr>
                <w:rFonts w:ascii="Times New Roman" w:hAnsi="Times New Roman"/>
                <w:sz w:val="24"/>
                <w:szCs w:val="24"/>
                <w:lang w:eastAsia="ru-RU"/>
              </w:rPr>
              <w:t>126,5</w:t>
            </w:r>
          </w:p>
        </w:tc>
        <w:tc>
          <w:tcPr>
            <w:tcW w:w="1276" w:type="dxa"/>
            <w:tcBorders>
              <w:left w:val="single" w:sz="4" w:space="0" w:color="auto"/>
              <w:bottom w:val="single" w:sz="4" w:space="0" w:color="auto"/>
              <w:right w:val="single" w:sz="4" w:space="0" w:color="auto"/>
            </w:tcBorders>
          </w:tcPr>
          <w:p w:rsidR="00C461D7" w:rsidRPr="005D4664" w:rsidRDefault="00FF266E" w:rsidP="004E2C16">
            <w:pPr>
              <w:tabs>
                <w:tab w:val="left" w:pos="272"/>
                <w:tab w:val="center" w:pos="704"/>
              </w:tab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679,8</w:t>
            </w:r>
          </w:p>
          <w:p w:rsidR="00C461D7" w:rsidRPr="005D4664" w:rsidRDefault="00FF266E" w:rsidP="004E2C16">
            <w:pPr>
              <w:tabs>
                <w:tab w:val="left" w:pos="272"/>
                <w:tab w:val="center" w:pos="704"/>
              </w:tabs>
              <w:spacing w:after="0" w:line="240" w:lineRule="auto"/>
              <w:jc w:val="center"/>
              <w:outlineLvl w:val="0"/>
              <w:rPr>
                <w:rFonts w:ascii="Times New Roman" w:hAnsi="Times New Roman"/>
                <w:sz w:val="24"/>
                <w:szCs w:val="24"/>
                <w:highlight w:val="yellow"/>
                <w:lang w:eastAsia="ru-RU"/>
              </w:rPr>
            </w:pPr>
            <w:r>
              <w:rPr>
                <w:rFonts w:ascii="Times New Roman" w:hAnsi="Times New Roman"/>
                <w:sz w:val="24"/>
                <w:szCs w:val="24"/>
                <w:lang w:eastAsia="ru-RU"/>
              </w:rPr>
              <w:t>303,5</w:t>
            </w:r>
          </w:p>
        </w:tc>
        <w:tc>
          <w:tcPr>
            <w:tcW w:w="1134" w:type="dxa"/>
            <w:tcBorders>
              <w:left w:val="single" w:sz="4" w:space="0" w:color="auto"/>
              <w:bottom w:val="single" w:sz="4" w:space="0" w:color="auto"/>
            </w:tcBorders>
          </w:tcPr>
          <w:p w:rsidR="00C461D7" w:rsidRPr="005D4664" w:rsidRDefault="00FF266E" w:rsidP="004E2C16">
            <w:pPr>
              <w:tabs>
                <w:tab w:val="left" w:pos="272"/>
                <w:tab w:val="center" w:pos="704"/>
              </w:tabs>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679,8</w:t>
            </w:r>
          </w:p>
          <w:p w:rsidR="00C461D7" w:rsidRPr="005D4664" w:rsidRDefault="00FF266E" w:rsidP="004E2C16">
            <w:pPr>
              <w:tabs>
                <w:tab w:val="left" w:pos="272"/>
                <w:tab w:val="center" w:pos="704"/>
              </w:tabs>
              <w:spacing w:after="0" w:line="240" w:lineRule="auto"/>
              <w:jc w:val="center"/>
              <w:outlineLvl w:val="0"/>
              <w:rPr>
                <w:rFonts w:ascii="Times New Roman" w:hAnsi="Times New Roman"/>
                <w:sz w:val="24"/>
                <w:szCs w:val="24"/>
                <w:highlight w:val="yellow"/>
                <w:lang w:eastAsia="ru-RU"/>
              </w:rPr>
            </w:pPr>
            <w:r>
              <w:rPr>
                <w:rFonts w:ascii="Times New Roman" w:hAnsi="Times New Roman"/>
                <w:sz w:val="24"/>
                <w:szCs w:val="24"/>
                <w:lang w:eastAsia="ru-RU"/>
              </w:rPr>
              <w:t>303,5</w:t>
            </w:r>
          </w:p>
        </w:tc>
      </w:tr>
      <w:tr w:rsidR="00C461D7" w:rsidRPr="005D4664" w:rsidTr="005D4664">
        <w:trPr>
          <w:trHeight w:val="490"/>
        </w:trPr>
        <w:tc>
          <w:tcPr>
            <w:tcW w:w="5353" w:type="dxa"/>
            <w:tcBorders>
              <w:bottom w:val="single" w:sz="4" w:space="0" w:color="auto"/>
            </w:tcBorders>
          </w:tcPr>
          <w:p w:rsidR="00C461D7" w:rsidRPr="005D4664" w:rsidRDefault="00C461D7" w:rsidP="004E2C16">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1.1.6 Организация и проведение заседаний Координационного совета  по делам инвалидов</w:t>
            </w:r>
          </w:p>
        </w:tc>
        <w:tc>
          <w:tcPr>
            <w:tcW w:w="2127" w:type="dxa"/>
            <w:tcBorders>
              <w:bottom w:val="single" w:sz="4" w:space="0" w:color="auto"/>
            </w:tcBorders>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bottom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bottom w:val="single" w:sz="4" w:space="0" w:color="auto"/>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F25ADE">
        <w:trPr>
          <w:trHeight w:val="1134"/>
        </w:trPr>
        <w:tc>
          <w:tcPr>
            <w:tcW w:w="5353" w:type="dxa"/>
            <w:tcBorders>
              <w:bottom w:val="single" w:sz="4" w:space="0" w:color="auto"/>
            </w:tcBorders>
          </w:tcPr>
          <w:p w:rsidR="00C461D7" w:rsidRPr="005D4664" w:rsidRDefault="00C461D7"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1.1.7.Повышение  у населения  муниципального образования уровня доверия  к институтам власти; Проведение встреч, круглых столов, видео и скайп -конференций и др. (приемов) с руководителями органов власти всех уровней</w:t>
            </w:r>
          </w:p>
        </w:tc>
        <w:tc>
          <w:tcPr>
            <w:tcW w:w="2127" w:type="dxa"/>
            <w:tcBorders>
              <w:bottom w:val="single" w:sz="4" w:space="0" w:color="auto"/>
            </w:tcBorders>
          </w:tcPr>
          <w:p w:rsidR="00C461D7" w:rsidRPr="005D4664" w:rsidRDefault="00C461D7" w:rsidP="00F25ADE">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Отраслев</w:t>
            </w:r>
            <w:r>
              <w:rPr>
                <w:rFonts w:ascii="Times New Roman" w:hAnsi="Times New Roman"/>
                <w:sz w:val="24"/>
                <w:szCs w:val="24"/>
              </w:rPr>
              <w:t>ые (функциональны</w:t>
            </w:r>
            <w:r w:rsidRPr="005D4664">
              <w:rPr>
                <w:rFonts w:ascii="Times New Roman" w:hAnsi="Times New Roman"/>
                <w:sz w:val="24"/>
                <w:szCs w:val="24"/>
              </w:rPr>
              <w:t xml:space="preserve">) органы администрации </w:t>
            </w:r>
            <w:r w:rsidRPr="005D4664">
              <w:rPr>
                <w:rFonts w:ascii="Times New Roman" w:hAnsi="Times New Roman"/>
                <w:sz w:val="24"/>
                <w:szCs w:val="24"/>
                <w:lang w:eastAsia="ru-RU"/>
              </w:rPr>
              <w:t xml:space="preserve">города Краснокамска  </w:t>
            </w:r>
          </w:p>
        </w:tc>
        <w:tc>
          <w:tcPr>
            <w:tcW w:w="708"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bottom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bottom w:val="single" w:sz="4" w:space="0" w:color="auto"/>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C461D7" w:rsidRPr="005D4664" w:rsidRDefault="00C461D7" w:rsidP="0067191C">
            <w:pPr>
              <w:spacing w:after="0" w:line="240" w:lineRule="exact"/>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ED05C7" w:rsidRPr="005D4664" w:rsidTr="00F25ADE">
        <w:trPr>
          <w:trHeight w:val="160"/>
        </w:trPr>
        <w:tc>
          <w:tcPr>
            <w:tcW w:w="5353" w:type="dxa"/>
            <w:tcBorders>
              <w:bottom w:val="single" w:sz="4" w:space="0" w:color="auto"/>
            </w:tcBorders>
          </w:tcPr>
          <w:p w:rsidR="00ED05C7" w:rsidRPr="005D4664" w:rsidRDefault="00ED05C7" w:rsidP="00497BEB">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1.1.8.Софинансирование проектов инициативного бюджетирования</w:t>
            </w:r>
          </w:p>
        </w:tc>
        <w:tc>
          <w:tcPr>
            <w:tcW w:w="2127" w:type="dxa"/>
            <w:tcBorders>
              <w:bottom w:val="single" w:sz="4" w:space="0" w:color="auto"/>
            </w:tcBorders>
          </w:tcPr>
          <w:p w:rsidR="00ED05C7" w:rsidRPr="005D4664" w:rsidRDefault="00ED05C7" w:rsidP="00F25ADE">
            <w:pPr>
              <w:spacing w:after="0" w:line="240" w:lineRule="exact"/>
              <w:contextualSpacing/>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ED05C7" w:rsidRDefault="00ED05C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735</w:t>
            </w:r>
          </w:p>
          <w:p w:rsidR="00300BE6" w:rsidRPr="005D4664" w:rsidRDefault="00ED05C7" w:rsidP="00300BE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736</w:t>
            </w:r>
          </w:p>
        </w:tc>
        <w:tc>
          <w:tcPr>
            <w:tcW w:w="709" w:type="dxa"/>
            <w:tcBorders>
              <w:bottom w:val="single" w:sz="4" w:space="0" w:color="auto"/>
              <w:right w:val="single" w:sz="4" w:space="0" w:color="auto"/>
            </w:tcBorders>
          </w:tcPr>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0703</w:t>
            </w:r>
          </w:p>
          <w:p w:rsidR="004737C8" w:rsidRPr="005D4664" w:rsidRDefault="00ED05C7" w:rsidP="00300BE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1101</w:t>
            </w:r>
          </w:p>
        </w:tc>
        <w:tc>
          <w:tcPr>
            <w:tcW w:w="1559" w:type="dxa"/>
            <w:tcBorders>
              <w:left w:val="single" w:sz="4" w:space="0" w:color="auto"/>
              <w:bottom w:val="single" w:sz="4" w:space="0" w:color="auto"/>
              <w:right w:val="single" w:sz="4" w:space="0" w:color="auto"/>
            </w:tcBorders>
          </w:tcPr>
          <w:p w:rsidR="00ED05C7" w:rsidRDefault="00ED05C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p w:rsidR="00722ABC" w:rsidRDefault="00722ABC" w:rsidP="00722AB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p w:rsidR="00ED05C7" w:rsidRDefault="00ED05C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p w:rsidR="00ED05C7" w:rsidRPr="005D4664" w:rsidRDefault="00ED05C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06101SP080</w:t>
            </w:r>
          </w:p>
        </w:tc>
        <w:tc>
          <w:tcPr>
            <w:tcW w:w="850" w:type="dxa"/>
            <w:tcBorders>
              <w:left w:val="single" w:sz="4" w:space="0" w:color="auto"/>
              <w:bottom w:val="single" w:sz="4" w:space="0" w:color="auto"/>
            </w:tcBorders>
          </w:tcPr>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800</w:t>
            </w:r>
          </w:p>
          <w:p w:rsidR="00ED05C7" w:rsidRDefault="004737C8"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p w:rsidR="004737C8" w:rsidRPr="005D4664" w:rsidRDefault="00300BE6" w:rsidP="00300BE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600</w:t>
            </w:r>
          </w:p>
        </w:tc>
        <w:tc>
          <w:tcPr>
            <w:tcW w:w="1276" w:type="dxa"/>
            <w:tcBorders>
              <w:bottom w:val="single" w:sz="4" w:space="0" w:color="auto"/>
              <w:right w:val="single" w:sz="4" w:space="0" w:color="auto"/>
            </w:tcBorders>
          </w:tcPr>
          <w:p w:rsidR="00ED05C7" w:rsidRDefault="00300BE6"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171,1</w:t>
            </w:r>
          </w:p>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ED05C7" w:rsidRDefault="00300BE6"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4 000,0</w:t>
            </w:r>
          </w:p>
          <w:p w:rsidR="00300BE6" w:rsidRPr="005D4664" w:rsidRDefault="00300BE6" w:rsidP="00300BE6">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1 570,0</w:t>
            </w:r>
          </w:p>
        </w:tc>
        <w:tc>
          <w:tcPr>
            <w:tcW w:w="1276" w:type="dxa"/>
            <w:tcBorders>
              <w:left w:val="single" w:sz="4" w:space="0" w:color="auto"/>
              <w:bottom w:val="single" w:sz="4" w:space="0" w:color="auto"/>
              <w:right w:val="single" w:sz="4" w:space="0" w:color="auto"/>
            </w:tcBorders>
          </w:tcPr>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722ABC" w:rsidRDefault="00722ABC" w:rsidP="00722AB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462,0</w:t>
            </w:r>
          </w:p>
          <w:p w:rsidR="00722ABC" w:rsidRDefault="00ED05C7" w:rsidP="00722AB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ED05C7" w:rsidRPr="005D4664"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134" w:type="dxa"/>
            <w:tcBorders>
              <w:left w:val="single" w:sz="4" w:space="0" w:color="auto"/>
              <w:bottom w:val="single" w:sz="4" w:space="0" w:color="auto"/>
            </w:tcBorders>
          </w:tcPr>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722ABC" w:rsidRDefault="00722ABC"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ED05C7"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p w:rsidR="00ED05C7" w:rsidRPr="005D4664" w:rsidRDefault="00ED05C7" w:rsidP="004737C8">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C461D7" w:rsidRPr="005D4664" w:rsidTr="005D4664">
        <w:tc>
          <w:tcPr>
            <w:tcW w:w="5353" w:type="dxa"/>
          </w:tcPr>
          <w:p w:rsidR="00C461D7" w:rsidRPr="005D4664" w:rsidRDefault="00C461D7" w:rsidP="00497BEB">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1.2.Основное мероприятие:</w:t>
            </w:r>
          </w:p>
          <w:p w:rsidR="00C461D7" w:rsidRPr="005D4664" w:rsidRDefault="00C461D7" w:rsidP="00497BEB">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c>
          <w:tcPr>
            <w:tcW w:w="2127" w:type="dxa"/>
          </w:tcPr>
          <w:p w:rsidR="00C461D7" w:rsidRPr="005D4664" w:rsidRDefault="00C461D7" w:rsidP="00497BEB">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p w:rsidR="00C461D7" w:rsidRPr="005D4664" w:rsidRDefault="00C461D7" w:rsidP="00497BEB">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Функциональные (отраслевые)  управления и отделы </w:t>
            </w:r>
            <w:r w:rsidRPr="005D4664">
              <w:rPr>
                <w:rFonts w:ascii="Times New Roman" w:hAnsi="Times New Roman"/>
                <w:sz w:val="24"/>
                <w:szCs w:val="24"/>
              </w:rPr>
              <w:t xml:space="preserve">администрации </w:t>
            </w:r>
            <w:r w:rsidRPr="005D4664">
              <w:rPr>
                <w:rFonts w:ascii="Times New Roman" w:hAnsi="Times New Roman"/>
                <w:sz w:val="24"/>
                <w:szCs w:val="24"/>
                <w:lang w:eastAsia="ru-RU"/>
              </w:rPr>
              <w:t xml:space="preserve">города Краснокамска  </w:t>
            </w:r>
          </w:p>
        </w:tc>
        <w:tc>
          <w:tcPr>
            <w:tcW w:w="708" w:type="dxa"/>
            <w:tcBorders>
              <w:right w:val="single" w:sz="4" w:space="0" w:color="auto"/>
            </w:tcBorders>
          </w:tcPr>
          <w:p w:rsidR="00C461D7" w:rsidRPr="005D4664" w:rsidRDefault="00C461D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C461D7" w:rsidRPr="005D4664" w:rsidRDefault="00C461D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C461D7" w:rsidRPr="005D4664" w:rsidRDefault="00C461D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0610200000</w:t>
            </w:r>
          </w:p>
        </w:tc>
        <w:tc>
          <w:tcPr>
            <w:tcW w:w="850" w:type="dxa"/>
            <w:tcBorders>
              <w:left w:val="single" w:sz="4" w:space="0" w:color="auto"/>
            </w:tcBorders>
          </w:tcPr>
          <w:p w:rsidR="00C461D7" w:rsidRPr="005D4664" w:rsidRDefault="00C461D7" w:rsidP="004737C8">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C461D7" w:rsidRPr="009909C5" w:rsidRDefault="00C461D7" w:rsidP="004737C8">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20,0</w:t>
            </w:r>
          </w:p>
        </w:tc>
        <w:tc>
          <w:tcPr>
            <w:tcW w:w="1276" w:type="dxa"/>
            <w:tcBorders>
              <w:left w:val="single" w:sz="4" w:space="0" w:color="auto"/>
              <w:right w:val="single" w:sz="4" w:space="0" w:color="auto"/>
            </w:tcBorders>
          </w:tcPr>
          <w:p w:rsidR="00C461D7" w:rsidRPr="009909C5" w:rsidRDefault="00C461D7" w:rsidP="004737C8">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20,0</w:t>
            </w:r>
          </w:p>
        </w:tc>
        <w:tc>
          <w:tcPr>
            <w:tcW w:w="1134" w:type="dxa"/>
            <w:tcBorders>
              <w:left w:val="single" w:sz="4" w:space="0" w:color="auto"/>
            </w:tcBorders>
          </w:tcPr>
          <w:p w:rsidR="00C461D7" w:rsidRPr="009909C5" w:rsidRDefault="00C461D7" w:rsidP="004737C8">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20,0</w:t>
            </w:r>
          </w:p>
        </w:tc>
      </w:tr>
      <w:tr w:rsidR="00C461D7" w:rsidRPr="005D4664" w:rsidTr="005D4664">
        <w:tc>
          <w:tcPr>
            <w:tcW w:w="5353" w:type="dxa"/>
          </w:tcPr>
          <w:p w:rsidR="00C461D7" w:rsidRPr="005D4664" w:rsidRDefault="00C461D7" w:rsidP="00497BEB">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1.2.1. Организация и проведение заседаний Координационного совета по национальным вопросам</w:t>
            </w:r>
          </w:p>
        </w:tc>
        <w:tc>
          <w:tcPr>
            <w:tcW w:w="2127" w:type="dxa"/>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5D4664" w:rsidTr="005D4664">
        <w:tc>
          <w:tcPr>
            <w:tcW w:w="5353" w:type="dxa"/>
          </w:tcPr>
          <w:p w:rsidR="00C461D7" w:rsidRPr="005D4664" w:rsidRDefault="00C461D7" w:rsidP="00722AB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1.2.2.Участие делегаций Краснокамского</w:t>
            </w:r>
            <w:r w:rsidR="00722ABC" w:rsidRPr="00722ABC">
              <w:rPr>
                <w:rFonts w:ascii="Times New Roman" w:hAnsi="Times New Roman"/>
                <w:sz w:val="24"/>
                <w:szCs w:val="24"/>
              </w:rPr>
              <w:t>городского округа</w:t>
            </w:r>
            <w:r w:rsidRPr="00722ABC">
              <w:rPr>
                <w:rFonts w:ascii="Times New Roman" w:hAnsi="Times New Roman"/>
                <w:sz w:val="24"/>
                <w:szCs w:val="24"/>
              </w:rPr>
              <w:t xml:space="preserve"> в </w:t>
            </w:r>
            <w:r w:rsidRPr="00722ABC">
              <w:rPr>
                <w:rFonts w:ascii="Times New Roman" w:hAnsi="Times New Roman"/>
                <w:sz w:val="24"/>
                <w:szCs w:val="24"/>
              </w:rPr>
              <w:lastRenderedPageBreak/>
              <w:t>межрегиональных</w:t>
            </w:r>
            <w:r w:rsidRPr="005D4664">
              <w:rPr>
                <w:rFonts w:ascii="Times New Roman" w:hAnsi="Times New Roman"/>
                <w:sz w:val="24"/>
                <w:szCs w:val="24"/>
              </w:rPr>
              <w:t xml:space="preserve"> и иных мероприятиях: Мусульманский мир, Православная Русь и др.</w:t>
            </w:r>
          </w:p>
        </w:tc>
        <w:tc>
          <w:tcPr>
            <w:tcW w:w="2127" w:type="dxa"/>
            <w:tcBorders>
              <w:bottom w:val="single" w:sz="4" w:space="0" w:color="auto"/>
            </w:tcBorders>
          </w:tcPr>
          <w:p w:rsidR="00C461D7"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 xml:space="preserve"> Администрация города </w:t>
            </w:r>
            <w:r w:rsidRPr="005D4664">
              <w:rPr>
                <w:rFonts w:ascii="Times New Roman" w:hAnsi="Times New Roman"/>
                <w:sz w:val="24"/>
                <w:szCs w:val="24"/>
                <w:lang w:eastAsia="ru-RU"/>
              </w:rPr>
              <w:lastRenderedPageBreak/>
              <w:t xml:space="preserve">Краснокамска  </w:t>
            </w:r>
          </w:p>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Управление культуры, молодежной политики и туризма</w:t>
            </w:r>
          </w:p>
        </w:tc>
        <w:tc>
          <w:tcPr>
            <w:tcW w:w="708" w:type="dxa"/>
            <w:tcBorders>
              <w:righ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73</w:t>
            </w:r>
            <w:r w:rsidRPr="005D4664">
              <w:rPr>
                <w:rFonts w:ascii="Times New Roman" w:hAnsi="Times New Roman"/>
                <w:sz w:val="24"/>
                <w:szCs w:val="24"/>
                <w:lang w:eastAsia="ru-RU"/>
              </w:rPr>
              <w:t>3</w:t>
            </w:r>
          </w:p>
          <w:p w:rsidR="00C461D7" w:rsidRDefault="00C461D7" w:rsidP="002D0475">
            <w:pPr>
              <w:spacing w:after="0" w:line="240" w:lineRule="auto"/>
              <w:jc w:val="center"/>
              <w:outlineLvl w:val="0"/>
              <w:rPr>
                <w:rFonts w:ascii="Times New Roman" w:hAnsi="Times New Roman"/>
                <w:sz w:val="24"/>
                <w:szCs w:val="24"/>
                <w:lang w:eastAsia="ru-RU"/>
              </w:rPr>
            </w:pPr>
          </w:p>
          <w:p w:rsidR="00C461D7" w:rsidRPr="005D4664" w:rsidRDefault="00C461D7"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735</w:t>
            </w:r>
          </w:p>
        </w:tc>
        <w:tc>
          <w:tcPr>
            <w:tcW w:w="709" w:type="dxa"/>
            <w:tcBorders>
              <w:righ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0113</w:t>
            </w:r>
          </w:p>
          <w:p w:rsidR="00472B03" w:rsidRDefault="00472B03" w:rsidP="002D0475">
            <w:pPr>
              <w:spacing w:after="0" w:line="240" w:lineRule="auto"/>
              <w:jc w:val="center"/>
              <w:outlineLvl w:val="0"/>
              <w:rPr>
                <w:rFonts w:ascii="Times New Roman" w:hAnsi="Times New Roman"/>
                <w:sz w:val="24"/>
                <w:szCs w:val="24"/>
                <w:lang w:eastAsia="ru-RU"/>
              </w:rPr>
            </w:pPr>
          </w:p>
          <w:p w:rsidR="00472B03" w:rsidRPr="005D4664" w:rsidRDefault="00472B03"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0113</w:t>
            </w:r>
          </w:p>
        </w:tc>
        <w:tc>
          <w:tcPr>
            <w:tcW w:w="1559" w:type="dxa"/>
            <w:tcBorders>
              <w:left w:val="single" w:sz="4" w:space="0" w:color="auto"/>
              <w:righ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0610200040</w:t>
            </w:r>
          </w:p>
          <w:p w:rsidR="00472B03" w:rsidRDefault="00472B03" w:rsidP="002D0475">
            <w:pPr>
              <w:spacing w:after="0" w:line="240" w:lineRule="auto"/>
              <w:jc w:val="center"/>
              <w:outlineLvl w:val="0"/>
              <w:rPr>
                <w:rFonts w:ascii="Times New Roman" w:hAnsi="Times New Roman"/>
                <w:sz w:val="24"/>
                <w:szCs w:val="24"/>
                <w:lang w:eastAsia="ru-RU"/>
              </w:rPr>
            </w:pPr>
          </w:p>
          <w:p w:rsidR="00472B03" w:rsidRPr="005D4664" w:rsidRDefault="00472B03"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0610200040</w:t>
            </w:r>
          </w:p>
        </w:tc>
        <w:tc>
          <w:tcPr>
            <w:tcW w:w="850" w:type="dxa"/>
            <w:tcBorders>
              <w:lef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200</w:t>
            </w:r>
          </w:p>
          <w:p w:rsidR="00472B03" w:rsidRDefault="00472B03" w:rsidP="002D0475">
            <w:pPr>
              <w:spacing w:after="0" w:line="240" w:lineRule="auto"/>
              <w:jc w:val="center"/>
              <w:outlineLvl w:val="0"/>
              <w:rPr>
                <w:rFonts w:ascii="Times New Roman" w:hAnsi="Times New Roman"/>
                <w:sz w:val="24"/>
                <w:szCs w:val="24"/>
                <w:lang w:eastAsia="ru-RU"/>
              </w:rPr>
            </w:pPr>
          </w:p>
          <w:p w:rsidR="00472B03" w:rsidRPr="005D4664" w:rsidRDefault="00472B03"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600</w:t>
            </w:r>
          </w:p>
        </w:tc>
        <w:tc>
          <w:tcPr>
            <w:tcW w:w="1276" w:type="dxa"/>
            <w:tcBorders>
              <w:righ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1</w:t>
            </w:r>
            <w:r w:rsidRPr="005D4664">
              <w:rPr>
                <w:rFonts w:ascii="Times New Roman" w:hAnsi="Times New Roman"/>
                <w:sz w:val="24"/>
                <w:szCs w:val="24"/>
                <w:lang w:eastAsia="ru-RU"/>
              </w:rPr>
              <w:t>0,0</w:t>
            </w:r>
          </w:p>
          <w:p w:rsidR="00C461D7" w:rsidRDefault="00C461D7" w:rsidP="002D0475">
            <w:pPr>
              <w:spacing w:after="0" w:line="240" w:lineRule="auto"/>
              <w:jc w:val="center"/>
              <w:outlineLvl w:val="0"/>
              <w:rPr>
                <w:rFonts w:ascii="Times New Roman" w:hAnsi="Times New Roman"/>
                <w:sz w:val="24"/>
                <w:szCs w:val="24"/>
                <w:lang w:eastAsia="ru-RU"/>
              </w:rPr>
            </w:pPr>
          </w:p>
          <w:p w:rsidR="00C461D7" w:rsidRPr="005D4664" w:rsidRDefault="00C461D7"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10,0</w:t>
            </w:r>
          </w:p>
        </w:tc>
        <w:tc>
          <w:tcPr>
            <w:tcW w:w="1276" w:type="dxa"/>
            <w:tcBorders>
              <w:left w:val="single" w:sz="4" w:space="0" w:color="auto"/>
              <w:righ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20,0</w:t>
            </w:r>
          </w:p>
          <w:p w:rsidR="00472B03" w:rsidRDefault="00472B03" w:rsidP="002D0475">
            <w:pPr>
              <w:spacing w:after="0" w:line="240" w:lineRule="auto"/>
              <w:jc w:val="center"/>
              <w:outlineLvl w:val="0"/>
              <w:rPr>
                <w:rFonts w:ascii="Times New Roman" w:hAnsi="Times New Roman"/>
                <w:sz w:val="24"/>
                <w:szCs w:val="24"/>
                <w:lang w:eastAsia="ru-RU"/>
              </w:rPr>
            </w:pPr>
          </w:p>
          <w:p w:rsidR="00472B03" w:rsidRPr="005D4664" w:rsidRDefault="00472B03"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0,0</w:t>
            </w:r>
          </w:p>
        </w:tc>
        <w:tc>
          <w:tcPr>
            <w:tcW w:w="1134" w:type="dxa"/>
            <w:tcBorders>
              <w:left w:val="single" w:sz="4" w:space="0" w:color="auto"/>
            </w:tcBorders>
          </w:tcPr>
          <w:p w:rsidR="00C461D7" w:rsidRDefault="00C461D7" w:rsidP="002D0475">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lastRenderedPageBreak/>
              <w:t>20,0</w:t>
            </w:r>
          </w:p>
          <w:p w:rsidR="00472B03" w:rsidRDefault="00472B03" w:rsidP="002D0475">
            <w:pPr>
              <w:spacing w:after="0" w:line="240" w:lineRule="auto"/>
              <w:jc w:val="center"/>
              <w:outlineLvl w:val="0"/>
              <w:rPr>
                <w:rFonts w:ascii="Times New Roman" w:hAnsi="Times New Roman"/>
                <w:sz w:val="24"/>
                <w:szCs w:val="24"/>
                <w:lang w:eastAsia="ru-RU"/>
              </w:rPr>
            </w:pPr>
          </w:p>
          <w:p w:rsidR="00472B03" w:rsidRPr="005D4664" w:rsidRDefault="00472B03" w:rsidP="002D0475">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0,0</w:t>
            </w:r>
          </w:p>
        </w:tc>
      </w:tr>
      <w:tr w:rsidR="00C461D7" w:rsidRPr="005D4664" w:rsidTr="005D4664">
        <w:trPr>
          <w:trHeight w:val="659"/>
        </w:trPr>
        <w:tc>
          <w:tcPr>
            <w:tcW w:w="5353" w:type="dxa"/>
          </w:tcPr>
          <w:p w:rsidR="00C461D7" w:rsidRPr="005D4664" w:rsidRDefault="00C461D7"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lastRenderedPageBreak/>
              <w:t>1.2.3. Деятельность СМИ по национальным вопросам:</w:t>
            </w:r>
          </w:p>
          <w:p w:rsidR="00C461D7" w:rsidRPr="005D4664" w:rsidRDefault="00C461D7"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подготовка и размещение в СМИ публикаций, освещающих вопросы национальных отношений;</w:t>
            </w:r>
          </w:p>
          <w:p w:rsidR="00C461D7" w:rsidRPr="005D4664" w:rsidRDefault="00C461D7" w:rsidP="0067191C">
            <w:pPr>
              <w:spacing w:after="0" w:line="240" w:lineRule="exact"/>
              <w:contextualSpacing/>
              <w:jc w:val="both"/>
              <w:outlineLvl w:val="0"/>
              <w:rPr>
                <w:rFonts w:ascii="Times New Roman" w:hAnsi="Times New Roman"/>
                <w:sz w:val="24"/>
                <w:szCs w:val="24"/>
              </w:rPr>
            </w:pPr>
            <w:r w:rsidRPr="005D4664">
              <w:rPr>
                <w:rFonts w:ascii="Times New Roman" w:hAnsi="Times New Roman"/>
                <w:sz w:val="24"/>
                <w:szCs w:val="24"/>
              </w:rPr>
              <w:t>организация брифингов, пресс-конференций, «горячих линий», интервью, «круглых столов» по национальным вопросам</w:t>
            </w:r>
          </w:p>
        </w:tc>
        <w:tc>
          <w:tcPr>
            <w:tcW w:w="2127" w:type="dxa"/>
            <w:tcBorders>
              <w:top w:val="single" w:sz="4" w:space="0" w:color="auto"/>
              <w:bottom w:val="single" w:sz="4" w:space="0" w:color="auto"/>
            </w:tcBorders>
          </w:tcPr>
          <w:p w:rsidR="00C461D7" w:rsidRPr="005D4664" w:rsidRDefault="00C461D7" w:rsidP="00D84E9E">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1276"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276"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r w:rsidR="00C461D7" w:rsidRPr="009909C5" w:rsidTr="005D4664">
        <w:trPr>
          <w:trHeight w:val="808"/>
        </w:trPr>
        <w:tc>
          <w:tcPr>
            <w:tcW w:w="5353" w:type="dxa"/>
          </w:tcPr>
          <w:p w:rsidR="00C461D7" w:rsidRPr="005D4664" w:rsidRDefault="00C461D7"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 xml:space="preserve">2.Подпрограмма «Развитие территориального общественного самоуправления    на территории Краснокамского городского округа»    </w:t>
            </w:r>
          </w:p>
        </w:tc>
        <w:tc>
          <w:tcPr>
            <w:tcW w:w="2127" w:type="dxa"/>
            <w:tcBorders>
              <w:top w:val="single" w:sz="4" w:space="0" w:color="auto"/>
              <w:bottom w:val="single" w:sz="4" w:space="0" w:color="auto"/>
            </w:tcBorders>
          </w:tcPr>
          <w:p w:rsidR="00C461D7" w:rsidRPr="005D4664" w:rsidRDefault="00C461D7" w:rsidP="0067191C">
            <w:pPr>
              <w:spacing w:after="0" w:line="240" w:lineRule="auto"/>
              <w:outlineLvl w:val="0"/>
              <w:rPr>
                <w:rFonts w:ascii="Times New Roman" w:hAnsi="Times New Roman"/>
                <w:sz w:val="24"/>
                <w:szCs w:val="24"/>
                <w:lang w:eastAsia="ru-RU"/>
              </w:rPr>
            </w:pP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0620000000</w:t>
            </w: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C461D7" w:rsidRPr="009909C5" w:rsidRDefault="00C461D7" w:rsidP="00983300">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1</w:t>
            </w:r>
            <w:r w:rsidR="00983300">
              <w:rPr>
                <w:rFonts w:ascii="Times New Roman" w:hAnsi="Times New Roman"/>
                <w:b/>
                <w:i/>
                <w:sz w:val="24"/>
                <w:szCs w:val="24"/>
                <w:lang w:eastAsia="ru-RU"/>
              </w:rPr>
              <w:t> 718,4</w:t>
            </w:r>
          </w:p>
        </w:tc>
        <w:tc>
          <w:tcPr>
            <w:tcW w:w="1276" w:type="dxa"/>
            <w:tcBorders>
              <w:left w:val="single" w:sz="4" w:space="0" w:color="auto"/>
              <w:right w:val="single" w:sz="4" w:space="0" w:color="auto"/>
            </w:tcBorders>
          </w:tcPr>
          <w:p w:rsidR="00C461D7" w:rsidRPr="009909C5" w:rsidRDefault="00C461D7" w:rsidP="00097E03">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2 486,4</w:t>
            </w:r>
          </w:p>
        </w:tc>
        <w:tc>
          <w:tcPr>
            <w:tcW w:w="1134" w:type="dxa"/>
            <w:tcBorders>
              <w:left w:val="single" w:sz="4" w:space="0" w:color="auto"/>
            </w:tcBorders>
          </w:tcPr>
          <w:p w:rsidR="00C461D7" w:rsidRPr="009909C5" w:rsidRDefault="00C461D7" w:rsidP="00097E03">
            <w:pPr>
              <w:spacing w:after="0" w:line="240" w:lineRule="auto"/>
              <w:jc w:val="center"/>
              <w:outlineLvl w:val="0"/>
              <w:rPr>
                <w:rFonts w:ascii="Times New Roman" w:hAnsi="Times New Roman"/>
                <w:b/>
                <w:i/>
                <w:sz w:val="24"/>
                <w:szCs w:val="24"/>
                <w:lang w:eastAsia="ru-RU"/>
              </w:rPr>
            </w:pPr>
            <w:r w:rsidRPr="009909C5">
              <w:rPr>
                <w:rFonts w:ascii="Times New Roman" w:hAnsi="Times New Roman"/>
                <w:b/>
                <w:i/>
                <w:sz w:val="24"/>
                <w:szCs w:val="24"/>
                <w:lang w:eastAsia="ru-RU"/>
              </w:rPr>
              <w:t>38,1</w:t>
            </w:r>
          </w:p>
        </w:tc>
      </w:tr>
      <w:tr w:rsidR="00C461D7" w:rsidRPr="005D4664" w:rsidTr="005D4664">
        <w:trPr>
          <w:trHeight w:val="1011"/>
        </w:trPr>
        <w:tc>
          <w:tcPr>
            <w:tcW w:w="5353" w:type="dxa"/>
          </w:tcPr>
          <w:p w:rsidR="00C461D7" w:rsidRPr="005D4664" w:rsidRDefault="00C461D7"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 xml:space="preserve">2.1.Основное мероприятие </w:t>
            </w:r>
          </w:p>
          <w:p w:rsidR="00C461D7" w:rsidRPr="005D4664" w:rsidRDefault="00C461D7" w:rsidP="00AF73D4">
            <w:pPr>
              <w:spacing w:afterLines="80" w:line="240" w:lineRule="exact"/>
              <w:rPr>
                <w:rFonts w:ascii="Times New Roman" w:hAnsi="Times New Roman"/>
                <w:b/>
                <w:sz w:val="24"/>
                <w:szCs w:val="24"/>
              </w:rPr>
            </w:pPr>
            <w:r w:rsidRPr="005D4664">
              <w:rPr>
                <w:rFonts w:ascii="Times New Roman" w:hAnsi="Times New Roman"/>
                <w:sz w:val="24"/>
                <w:szCs w:val="24"/>
              </w:rPr>
              <w:t>Мероприятия, направленные на  создание условий для  эффективного функционирования территориального общественного самоуправления</w:t>
            </w:r>
          </w:p>
        </w:tc>
        <w:tc>
          <w:tcPr>
            <w:tcW w:w="2127" w:type="dxa"/>
            <w:tcBorders>
              <w:top w:val="single" w:sz="4" w:space="0" w:color="auto"/>
              <w:bottom w:val="single" w:sz="4" w:space="0" w:color="auto"/>
            </w:tcBorders>
          </w:tcPr>
          <w:p w:rsidR="00C461D7" w:rsidRPr="005D4664" w:rsidRDefault="00C461D7" w:rsidP="00F17DB1">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709"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0000</w:t>
            </w:r>
          </w:p>
        </w:tc>
        <w:tc>
          <w:tcPr>
            <w:tcW w:w="1559" w:type="dxa"/>
            <w:tcBorders>
              <w:left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0620100000</w:t>
            </w:r>
          </w:p>
        </w:tc>
        <w:tc>
          <w:tcPr>
            <w:tcW w:w="850" w:type="dxa"/>
            <w:tcBorders>
              <w:lef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000</w:t>
            </w:r>
          </w:p>
        </w:tc>
        <w:tc>
          <w:tcPr>
            <w:tcW w:w="1276" w:type="dxa"/>
            <w:tcBorders>
              <w:right w:val="single" w:sz="4" w:space="0" w:color="auto"/>
            </w:tcBorders>
          </w:tcPr>
          <w:p w:rsidR="00C461D7" w:rsidRPr="00983300" w:rsidRDefault="00983300" w:rsidP="00097E03">
            <w:pPr>
              <w:spacing w:after="0" w:line="240" w:lineRule="auto"/>
              <w:jc w:val="center"/>
              <w:outlineLvl w:val="0"/>
              <w:rPr>
                <w:rFonts w:ascii="Times New Roman" w:hAnsi="Times New Roman"/>
                <w:sz w:val="24"/>
                <w:szCs w:val="24"/>
                <w:lang w:eastAsia="ru-RU"/>
              </w:rPr>
            </w:pPr>
            <w:r w:rsidRPr="00983300">
              <w:rPr>
                <w:rFonts w:ascii="Times New Roman" w:hAnsi="Times New Roman"/>
                <w:sz w:val="24"/>
                <w:szCs w:val="24"/>
                <w:lang w:eastAsia="ru-RU"/>
              </w:rPr>
              <w:t>1 718,4</w:t>
            </w:r>
          </w:p>
        </w:tc>
        <w:tc>
          <w:tcPr>
            <w:tcW w:w="1276" w:type="dxa"/>
            <w:tcBorders>
              <w:left w:val="single" w:sz="4" w:space="0" w:color="auto"/>
              <w:righ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134" w:type="dxa"/>
            <w:tcBorders>
              <w:lef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C461D7" w:rsidRPr="005D4664" w:rsidTr="005D4664">
        <w:trPr>
          <w:trHeight w:val="659"/>
        </w:trPr>
        <w:tc>
          <w:tcPr>
            <w:tcW w:w="5353" w:type="dxa"/>
          </w:tcPr>
          <w:p w:rsidR="00C461D7" w:rsidRPr="005D4664" w:rsidRDefault="00C461D7" w:rsidP="00AF73D4">
            <w:pPr>
              <w:spacing w:afterLines="80" w:line="240" w:lineRule="exact"/>
              <w:rPr>
                <w:rFonts w:ascii="Times New Roman" w:hAnsi="Times New Roman"/>
                <w:sz w:val="24"/>
                <w:szCs w:val="24"/>
              </w:rPr>
            </w:pPr>
            <w:r w:rsidRPr="005D4664">
              <w:rPr>
                <w:rFonts w:ascii="Times New Roman" w:hAnsi="Times New Roman"/>
                <w:sz w:val="24"/>
                <w:szCs w:val="24"/>
              </w:rPr>
              <w:t>2.1.1.Оказание помощи населению в создании и развитии ТОС, поддержка мероприятий, проводимых ТОС</w:t>
            </w:r>
          </w:p>
        </w:tc>
        <w:tc>
          <w:tcPr>
            <w:tcW w:w="2127" w:type="dxa"/>
            <w:tcBorders>
              <w:top w:val="single" w:sz="4" w:space="0" w:color="auto"/>
              <w:bottom w:val="single" w:sz="4" w:space="0" w:color="auto"/>
            </w:tcBorders>
          </w:tcPr>
          <w:p w:rsidR="00C461D7" w:rsidRPr="005D4664" w:rsidRDefault="00C461D7" w:rsidP="00F17DB1">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right w:val="single" w:sz="4" w:space="0" w:color="auto"/>
            </w:tcBorders>
          </w:tcPr>
          <w:p w:rsidR="00C461D7" w:rsidRPr="005D4664" w:rsidRDefault="00983300"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tc>
        <w:tc>
          <w:tcPr>
            <w:tcW w:w="1559" w:type="dxa"/>
            <w:tcBorders>
              <w:left w:val="single" w:sz="4" w:space="0" w:color="auto"/>
              <w:right w:val="single" w:sz="4" w:space="0" w:color="auto"/>
            </w:tcBorders>
          </w:tcPr>
          <w:p w:rsidR="00C461D7" w:rsidRPr="005D4664" w:rsidRDefault="00983300"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0620140630</w:t>
            </w:r>
          </w:p>
        </w:tc>
        <w:tc>
          <w:tcPr>
            <w:tcW w:w="850" w:type="dxa"/>
            <w:tcBorders>
              <w:left w:val="single" w:sz="4" w:space="0" w:color="auto"/>
            </w:tcBorders>
          </w:tcPr>
          <w:p w:rsidR="00C461D7" w:rsidRPr="005D4664" w:rsidRDefault="00983300"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300</w:t>
            </w:r>
          </w:p>
        </w:tc>
        <w:tc>
          <w:tcPr>
            <w:tcW w:w="1276" w:type="dxa"/>
            <w:tcBorders>
              <w:righ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34,7</w:t>
            </w:r>
          </w:p>
        </w:tc>
        <w:tc>
          <w:tcPr>
            <w:tcW w:w="1276" w:type="dxa"/>
            <w:tcBorders>
              <w:left w:val="single" w:sz="4" w:space="0" w:color="auto"/>
              <w:righ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36,4</w:t>
            </w:r>
          </w:p>
        </w:tc>
        <w:tc>
          <w:tcPr>
            <w:tcW w:w="1134" w:type="dxa"/>
            <w:tcBorders>
              <w:lef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r>
      <w:tr w:rsidR="00C461D7" w:rsidRPr="005D4664" w:rsidTr="005D4664">
        <w:trPr>
          <w:trHeight w:val="659"/>
        </w:trPr>
        <w:tc>
          <w:tcPr>
            <w:tcW w:w="5353" w:type="dxa"/>
          </w:tcPr>
          <w:p w:rsidR="00C461D7" w:rsidRPr="005D4664" w:rsidRDefault="00C461D7" w:rsidP="0067191C">
            <w:pPr>
              <w:spacing w:after="0" w:line="240" w:lineRule="exact"/>
              <w:contextualSpacing/>
              <w:jc w:val="both"/>
              <w:outlineLvl w:val="0"/>
              <w:rPr>
                <w:rFonts w:ascii="Times New Roman" w:hAnsi="Times New Roman"/>
                <w:b/>
                <w:sz w:val="24"/>
                <w:szCs w:val="24"/>
              </w:rPr>
            </w:pPr>
            <w:r w:rsidRPr="005D4664">
              <w:rPr>
                <w:rFonts w:ascii="Times New Roman" w:hAnsi="Times New Roman"/>
                <w:sz w:val="24"/>
                <w:szCs w:val="24"/>
              </w:rPr>
              <w:t>2.1.2.Организация и проведение конкурсов  среди ТОС Краснокамского городского округа, обучающих мероприятий,  участие ТОС округа в конкурсах и мероприятиях краевого, межрегионального, всероссийского уровня, софинансирование проектов территориального общественного самоуправления (ТОС)</w:t>
            </w:r>
          </w:p>
        </w:tc>
        <w:tc>
          <w:tcPr>
            <w:tcW w:w="2127" w:type="dxa"/>
            <w:tcBorders>
              <w:top w:val="single" w:sz="4" w:space="0" w:color="auto"/>
              <w:bottom w:val="single" w:sz="4" w:space="0" w:color="auto"/>
            </w:tcBorders>
          </w:tcPr>
          <w:p w:rsidR="00C461D7" w:rsidRPr="005D4664" w:rsidRDefault="00C461D7" w:rsidP="00F17DB1">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right w:val="single" w:sz="4" w:space="0" w:color="auto"/>
            </w:tcBorders>
          </w:tcPr>
          <w:p w:rsidR="00C461D7" w:rsidRDefault="00C461D7" w:rsidP="00A21B7A">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p w:rsidR="00C461D7" w:rsidRPr="005D4664" w:rsidRDefault="00A21B7A" w:rsidP="003B4DEF">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733</w:t>
            </w:r>
          </w:p>
        </w:tc>
        <w:tc>
          <w:tcPr>
            <w:tcW w:w="709" w:type="dxa"/>
            <w:tcBorders>
              <w:right w:val="single" w:sz="4" w:space="0" w:color="auto"/>
            </w:tcBorders>
          </w:tcPr>
          <w:p w:rsidR="00C461D7" w:rsidRDefault="00A21B7A" w:rsidP="00A21B7A">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0113</w:t>
            </w:r>
          </w:p>
          <w:p w:rsidR="00A21B7A" w:rsidRPr="005D4664" w:rsidRDefault="00A21B7A" w:rsidP="003B4DEF">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0503</w:t>
            </w:r>
          </w:p>
        </w:tc>
        <w:tc>
          <w:tcPr>
            <w:tcW w:w="1559" w:type="dxa"/>
            <w:tcBorders>
              <w:left w:val="single" w:sz="4" w:space="0" w:color="auto"/>
              <w:right w:val="single" w:sz="4" w:space="0" w:color="auto"/>
            </w:tcBorders>
          </w:tcPr>
          <w:p w:rsidR="00C461D7" w:rsidRDefault="00C461D7" w:rsidP="00A21B7A">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06201SPO70</w:t>
            </w:r>
          </w:p>
          <w:p w:rsidR="00A21B7A" w:rsidRPr="003B4DEF" w:rsidRDefault="00A21B7A" w:rsidP="003B4DEF">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06201SPO70</w:t>
            </w:r>
          </w:p>
        </w:tc>
        <w:tc>
          <w:tcPr>
            <w:tcW w:w="850" w:type="dxa"/>
            <w:tcBorders>
              <w:left w:val="single" w:sz="4" w:space="0" w:color="auto"/>
            </w:tcBorders>
          </w:tcPr>
          <w:p w:rsidR="00C461D7" w:rsidRDefault="00A21B7A" w:rsidP="00A21B7A">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800</w:t>
            </w:r>
          </w:p>
          <w:p w:rsidR="00A21B7A" w:rsidRPr="00A21B7A" w:rsidRDefault="00A21B7A" w:rsidP="003B4DEF">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200</w:t>
            </w:r>
          </w:p>
        </w:tc>
        <w:tc>
          <w:tcPr>
            <w:tcW w:w="1276" w:type="dxa"/>
            <w:tcBorders>
              <w:right w:val="single" w:sz="4" w:space="0" w:color="auto"/>
            </w:tcBorders>
          </w:tcPr>
          <w:p w:rsidR="00C461D7" w:rsidRDefault="00A21B7A" w:rsidP="00A21B7A">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0,4</w:t>
            </w:r>
          </w:p>
          <w:p w:rsidR="00C461D7" w:rsidRPr="005D4664" w:rsidRDefault="003B4DEF" w:rsidP="003B4DEF">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1 683,3</w:t>
            </w:r>
          </w:p>
        </w:tc>
        <w:tc>
          <w:tcPr>
            <w:tcW w:w="1276" w:type="dxa"/>
            <w:tcBorders>
              <w:left w:val="single" w:sz="4" w:space="0" w:color="auto"/>
              <w:right w:val="single" w:sz="4" w:space="0" w:color="auto"/>
            </w:tcBorders>
          </w:tcPr>
          <w:p w:rsidR="00C461D7" w:rsidRDefault="00C461D7" w:rsidP="00A21B7A">
            <w:pPr>
              <w:spacing w:after="0" w:line="240" w:lineRule="auto"/>
              <w:jc w:val="center"/>
              <w:rPr>
                <w:rFonts w:ascii="Times New Roman" w:hAnsi="Times New Roman"/>
                <w:sz w:val="24"/>
                <w:szCs w:val="24"/>
                <w:lang w:eastAsia="ru-RU"/>
              </w:rPr>
            </w:pPr>
            <w:r w:rsidRPr="005D4664">
              <w:rPr>
                <w:rFonts w:ascii="Times New Roman" w:hAnsi="Times New Roman"/>
                <w:sz w:val="24"/>
                <w:szCs w:val="24"/>
                <w:lang w:eastAsia="ru-RU"/>
              </w:rPr>
              <w:t>2 450,0</w:t>
            </w:r>
          </w:p>
          <w:p w:rsidR="00A21B7A" w:rsidRPr="005D4664" w:rsidRDefault="00A21B7A" w:rsidP="003B4D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134" w:type="dxa"/>
            <w:tcBorders>
              <w:left w:val="single" w:sz="4" w:space="0" w:color="auto"/>
            </w:tcBorders>
          </w:tcPr>
          <w:p w:rsidR="00C461D7" w:rsidRDefault="00C461D7" w:rsidP="00A21B7A">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p w:rsidR="00A21B7A" w:rsidRPr="005D4664" w:rsidRDefault="00A21B7A" w:rsidP="00A21B7A">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r>
      <w:tr w:rsidR="00C461D7" w:rsidRPr="005D4664" w:rsidTr="005D4664">
        <w:trPr>
          <w:trHeight w:val="659"/>
        </w:trPr>
        <w:tc>
          <w:tcPr>
            <w:tcW w:w="5353" w:type="dxa"/>
            <w:tcBorders>
              <w:bottom w:val="single" w:sz="4" w:space="0" w:color="auto"/>
            </w:tcBorders>
          </w:tcPr>
          <w:p w:rsidR="00C461D7" w:rsidRPr="005D4664" w:rsidRDefault="00C461D7" w:rsidP="0067191C">
            <w:pPr>
              <w:spacing w:after="0" w:line="240" w:lineRule="exact"/>
              <w:contextualSpacing/>
              <w:outlineLvl w:val="0"/>
              <w:rPr>
                <w:rFonts w:ascii="Times New Roman" w:hAnsi="Times New Roman"/>
                <w:sz w:val="24"/>
                <w:szCs w:val="24"/>
              </w:rPr>
            </w:pPr>
            <w:r w:rsidRPr="005D4664">
              <w:rPr>
                <w:rFonts w:ascii="Times New Roman" w:hAnsi="Times New Roman"/>
                <w:sz w:val="24"/>
                <w:szCs w:val="24"/>
              </w:rPr>
              <w:t>2.1.3.Информирование  населения о деятельности ТОС на сайте администрации Краснокамского городского округа и СМИ</w:t>
            </w:r>
          </w:p>
        </w:tc>
        <w:tc>
          <w:tcPr>
            <w:tcW w:w="2127" w:type="dxa"/>
            <w:tcBorders>
              <w:top w:val="single" w:sz="4" w:space="0" w:color="auto"/>
            </w:tcBorders>
          </w:tcPr>
          <w:p w:rsidR="00C461D7" w:rsidRPr="005D4664" w:rsidRDefault="00C461D7"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 xml:space="preserve">Администрация города Краснокамска  </w:t>
            </w:r>
          </w:p>
        </w:tc>
        <w:tc>
          <w:tcPr>
            <w:tcW w:w="708"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733</w:t>
            </w:r>
          </w:p>
        </w:tc>
        <w:tc>
          <w:tcPr>
            <w:tcW w:w="709" w:type="dxa"/>
            <w:tcBorders>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0113</w:t>
            </w:r>
          </w:p>
        </w:tc>
        <w:tc>
          <w:tcPr>
            <w:tcW w:w="1559" w:type="dxa"/>
            <w:tcBorders>
              <w:left w:val="single" w:sz="4" w:space="0" w:color="auto"/>
              <w:bottom w:val="single" w:sz="4" w:space="0" w:color="auto"/>
              <w:right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p>
        </w:tc>
        <w:tc>
          <w:tcPr>
            <w:tcW w:w="850" w:type="dxa"/>
            <w:tcBorders>
              <w:left w:val="single" w:sz="4" w:space="0" w:color="auto"/>
              <w:bottom w:val="single" w:sz="4" w:space="0" w:color="auto"/>
            </w:tcBorders>
          </w:tcPr>
          <w:p w:rsidR="00C461D7" w:rsidRPr="005D4664" w:rsidRDefault="00C461D7"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val="en-US" w:eastAsia="ru-RU"/>
              </w:rPr>
              <w:t>800</w:t>
            </w:r>
          </w:p>
        </w:tc>
        <w:tc>
          <w:tcPr>
            <w:tcW w:w="1276" w:type="dxa"/>
            <w:tcBorders>
              <w:bottom w:val="single" w:sz="4" w:space="0" w:color="auto"/>
              <w:righ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w:t>
            </w:r>
            <w:r w:rsidRPr="005D4664">
              <w:rPr>
                <w:rFonts w:ascii="Times New Roman" w:hAnsi="Times New Roman"/>
                <w:sz w:val="24"/>
                <w:szCs w:val="24"/>
                <w:lang w:eastAsia="ru-RU"/>
              </w:rPr>
              <w:t>0</w:t>
            </w:r>
          </w:p>
        </w:tc>
        <w:tc>
          <w:tcPr>
            <w:tcW w:w="1276" w:type="dxa"/>
            <w:tcBorders>
              <w:left w:val="single" w:sz="4" w:space="0" w:color="auto"/>
              <w:bottom w:val="single" w:sz="4" w:space="0" w:color="auto"/>
              <w:right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c>
          <w:tcPr>
            <w:tcW w:w="1134" w:type="dxa"/>
            <w:tcBorders>
              <w:left w:val="single" w:sz="4" w:space="0" w:color="auto"/>
              <w:bottom w:val="single" w:sz="4" w:space="0" w:color="auto"/>
            </w:tcBorders>
          </w:tcPr>
          <w:p w:rsidR="00C461D7" w:rsidRPr="005D4664" w:rsidRDefault="00C461D7"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0,0</w:t>
            </w:r>
          </w:p>
        </w:tc>
      </w:tr>
    </w:tbl>
    <w:p w:rsidR="0067191C" w:rsidRDefault="0067191C" w:rsidP="0067191C">
      <w:pPr>
        <w:spacing w:after="0"/>
        <w:jc w:val="both"/>
        <w:outlineLvl w:val="0"/>
        <w:rPr>
          <w:rFonts w:ascii="Times New Roman" w:hAnsi="Times New Roman"/>
          <w:sz w:val="28"/>
          <w:szCs w:val="28"/>
        </w:rPr>
      </w:pPr>
      <w:r>
        <w:rPr>
          <w:rFonts w:ascii="Times New Roman" w:hAnsi="Times New Roman"/>
          <w:sz w:val="28"/>
          <w:szCs w:val="28"/>
        </w:rPr>
        <w:t>-------------------------------</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lastRenderedPageBreak/>
        <w:t>&lt;1&gt; - представленные расходы подлежат ежегодному уточнению при формировании бюджета на очередной финансовый год и плановый период.</w:t>
      </w:r>
    </w:p>
    <w:p w:rsidR="0067191C" w:rsidRPr="00A2436F"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&lt;2&gt; - указывается только группа кода вида расходов, без разбивки по подгруппам и элементам.</w:t>
      </w:r>
    </w:p>
    <w:p w:rsidR="0067191C" w:rsidRDefault="0067191C" w:rsidP="0067191C">
      <w:pPr>
        <w:spacing w:after="0"/>
        <w:jc w:val="both"/>
        <w:outlineLvl w:val="0"/>
        <w:rPr>
          <w:rFonts w:ascii="Times New Roman" w:hAnsi="Times New Roman"/>
          <w:sz w:val="18"/>
          <w:szCs w:val="18"/>
        </w:rPr>
      </w:pPr>
      <w:r w:rsidRPr="00A2436F">
        <w:rPr>
          <w:rFonts w:ascii="Times New Roman" w:hAnsi="Times New Roman"/>
          <w:sz w:val="18"/>
          <w:szCs w:val="18"/>
        </w:rPr>
        <w:t>&lt;3&gt; - в расходы по строке «П</w:t>
      </w:r>
      <w:r>
        <w:rPr>
          <w:rFonts w:ascii="Times New Roman" w:hAnsi="Times New Roman"/>
          <w:sz w:val="18"/>
          <w:szCs w:val="18"/>
        </w:rPr>
        <w:t>одп</w:t>
      </w:r>
      <w:r w:rsidRPr="00A2436F">
        <w:rPr>
          <w:rFonts w:ascii="Times New Roman" w:hAnsi="Times New Roman"/>
          <w:sz w:val="18"/>
          <w:szCs w:val="18"/>
        </w:rPr>
        <w:t>рограмма «Обеспечение реализации муниципальной программы» включаются расходы на содержание органов местного самоуправления Краснокамского муниципального района, не включенные в расходы иных подпрограмм муниципальных программ Краснокамского муниципального района.</w:t>
      </w:r>
    </w:p>
    <w:p w:rsidR="0067191C" w:rsidRDefault="0067191C" w:rsidP="0067191C">
      <w:pPr>
        <w:spacing w:after="0" w:line="240" w:lineRule="auto"/>
        <w:contextualSpacing/>
        <w:jc w:val="center"/>
        <w:outlineLvl w:val="0"/>
        <w:rPr>
          <w:rFonts w:ascii="Times New Roman" w:hAnsi="Times New Roman"/>
          <w:b/>
          <w:sz w:val="24"/>
          <w:szCs w:val="24"/>
          <w:lang w:eastAsia="ru-RU"/>
        </w:rPr>
      </w:pPr>
    </w:p>
    <w:p w:rsidR="0067191C" w:rsidRPr="005D4664" w:rsidRDefault="0067191C" w:rsidP="005D4664">
      <w:pPr>
        <w:spacing w:after="0" w:line="240" w:lineRule="auto"/>
        <w:contextualSpacing/>
        <w:jc w:val="center"/>
        <w:outlineLvl w:val="0"/>
        <w:rPr>
          <w:rFonts w:ascii="Times New Roman" w:hAnsi="Times New Roman"/>
          <w:b/>
          <w:sz w:val="28"/>
          <w:szCs w:val="28"/>
          <w:lang w:eastAsia="ru-RU"/>
        </w:rPr>
      </w:pPr>
      <w:r w:rsidRPr="005D4664">
        <w:rPr>
          <w:rFonts w:ascii="Times New Roman" w:hAnsi="Times New Roman"/>
          <w:b/>
          <w:sz w:val="28"/>
          <w:szCs w:val="28"/>
          <w:lang w:eastAsia="ru-RU"/>
        </w:rPr>
        <w:t>13. Методы оценки эффективности Программы</w:t>
      </w:r>
    </w:p>
    <w:p w:rsidR="0067191C" w:rsidRPr="005D4664" w:rsidRDefault="0067191C" w:rsidP="005D4664">
      <w:pPr>
        <w:spacing w:after="0" w:line="240" w:lineRule="auto"/>
        <w:ind w:firstLine="708"/>
        <w:contextualSpacing/>
        <w:jc w:val="center"/>
        <w:outlineLvl w:val="0"/>
        <w:rPr>
          <w:rFonts w:ascii="Times New Roman" w:hAnsi="Times New Roman"/>
          <w:b/>
          <w:sz w:val="28"/>
          <w:szCs w:val="28"/>
          <w:lang w:eastAsia="ru-RU"/>
        </w:rPr>
      </w:pPr>
    </w:p>
    <w:p w:rsidR="0067191C" w:rsidRPr="005D4664" w:rsidRDefault="0067191C" w:rsidP="005D4664">
      <w:pPr>
        <w:spacing w:after="0" w:line="240" w:lineRule="auto"/>
        <w:ind w:firstLine="708"/>
        <w:contextualSpacing/>
        <w:jc w:val="both"/>
        <w:outlineLvl w:val="0"/>
        <w:rPr>
          <w:rFonts w:ascii="Times New Roman" w:hAnsi="Times New Roman"/>
          <w:sz w:val="28"/>
          <w:szCs w:val="28"/>
        </w:rPr>
      </w:pPr>
      <w:r w:rsidRPr="005D4664">
        <w:rPr>
          <w:rFonts w:ascii="Times New Roman" w:hAnsi="Times New Roman"/>
          <w:sz w:val="28"/>
          <w:szCs w:val="28"/>
        </w:rPr>
        <w:t>Методика оценки эффективности Программы соответствует методике, изложенной в постановлении администрации Краснокамского муниципального района от 05 мая 2014 г. № 604 «Об утверждении Порядка принятия решения о разработке, формировании, реализации и оценки эффективности муниципальных программ Красно</w:t>
      </w:r>
      <w:r w:rsidR="00E7386A">
        <w:rPr>
          <w:rFonts w:ascii="Times New Roman" w:hAnsi="Times New Roman"/>
          <w:sz w:val="28"/>
          <w:szCs w:val="28"/>
        </w:rPr>
        <w:t>камского муниципального района»</w:t>
      </w:r>
      <w:r w:rsidRPr="005D4664">
        <w:rPr>
          <w:rFonts w:ascii="Times New Roman" w:hAnsi="Times New Roman"/>
          <w:sz w:val="28"/>
          <w:szCs w:val="28"/>
        </w:rPr>
        <w:t xml:space="preserve"> (в редакции от 06.04.2017 № 298-п, от 29.09.2017 № 914-п).</w:t>
      </w:r>
    </w:p>
    <w:p w:rsidR="0067191C" w:rsidRPr="005D4664" w:rsidRDefault="0067191C" w:rsidP="005D4664">
      <w:pPr>
        <w:spacing w:after="0" w:line="240" w:lineRule="auto"/>
        <w:ind w:firstLine="709"/>
        <w:contextualSpacing/>
        <w:jc w:val="both"/>
        <w:outlineLvl w:val="0"/>
        <w:rPr>
          <w:rFonts w:ascii="Times New Roman" w:hAnsi="Times New Roman"/>
          <w:sz w:val="28"/>
          <w:szCs w:val="28"/>
          <w:lang w:eastAsia="ru-RU"/>
        </w:rPr>
        <w:sectPr w:rsidR="0067191C" w:rsidRPr="005D4664" w:rsidSect="0067191C">
          <w:pgSz w:w="16838" w:h="11906" w:orient="landscape"/>
          <w:pgMar w:top="567" w:right="1134" w:bottom="1361" w:left="1134" w:header="227" w:footer="227" w:gutter="0"/>
          <w:cols w:space="708"/>
          <w:titlePg/>
          <w:docGrid w:linePitch="360"/>
        </w:sectPr>
      </w:pPr>
      <w:r w:rsidRPr="005D4664">
        <w:rPr>
          <w:rFonts w:ascii="Times New Roman" w:hAnsi="Times New Roman"/>
          <w:sz w:val="28"/>
          <w:szCs w:val="28"/>
          <w:lang w:eastAsia="ru-RU"/>
        </w:rPr>
        <w:t>Особенностью данной сферы  является то, что она связана с развитием человеческого потенциала, традициями, историей. Основные результаты деятельности в данной сфере выражаются, как правило, в отложенном по времени социальном эффекте, в частности, в росте толерантности, изменении ценностных ор</w:t>
      </w:r>
      <w:r w:rsidR="00722ABC">
        <w:rPr>
          <w:rFonts w:ascii="Times New Roman" w:hAnsi="Times New Roman"/>
          <w:sz w:val="28"/>
          <w:szCs w:val="28"/>
          <w:lang w:eastAsia="ru-RU"/>
        </w:rPr>
        <w:t>иентаций и норм поведения людей.</w:t>
      </w:r>
    </w:p>
    <w:p w:rsidR="0067191C" w:rsidRDefault="0067191C" w:rsidP="0067191C">
      <w:pPr>
        <w:tabs>
          <w:tab w:val="left" w:pos="8586"/>
        </w:tabs>
        <w:spacing w:after="0" w:line="240" w:lineRule="auto"/>
        <w:contextualSpacing/>
        <w:outlineLvl w:val="0"/>
        <w:rPr>
          <w:rFonts w:ascii="Times New Roman" w:hAnsi="Times New Roman"/>
          <w:sz w:val="24"/>
          <w:szCs w:val="24"/>
          <w:lang w:eastAsia="ru-RU"/>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78"/>
      </w:tblGrid>
      <w:tr w:rsidR="0067191C" w:rsidTr="0067191C">
        <w:tc>
          <w:tcPr>
            <w:tcW w:w="5920" w:type="dxa"/>
          </w:tcPr>
          <w:p w:rsidR="0067191C" w:rsidRDefault="0067191C" w:rsidP="0067191C">
            <w:pPr>
              <w:tabs>
                <w:tab w:val="left" w:pos="8586"/>
              </w:tabs>
              <w:spacing w:after="0" w:line="240" w:lineRule="auto"/>
              <w:contextualSpacing/>
              <w:outlineLvl w:val="0"/>
              <w:rPr>
                <w:rFonts w:ascii="Times New Roman" w:hAnsi="Times New Roman"/>
                <w:sz w:val="24"/>
                <w:szCs w:val="24"/>
                <w:lang w:eastAsia="ru-RU"/>
              </w:rPr>
            </w:pPr>
          </w:p>
        </w:tc>
        <w:tc>
          <w:tcPr>
            <w:tcW w:w="4678" w:type="dxa"/>
          </w:tcPr>
          <w:p w:rsidR="0067191C" w:rsidRDefault="0067191C" w:rsidP="00415E9D">
            <w:pPr>
              <w:tabs>
                <w:tab w:val="left" w:pos="8586"/>
              </w:tabs>
              <w:spacing w:after="0" w:line="240" w:lineRule="auto"/>
              <w:ind w:left="317"/>
              <w:contextualSpacing/>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p>
          <w:p w:rsidR="0067191C" w:rsidRDefault="0067191C" w:rsidP="00415E9D">
            <w:pPr>
              <w:tabs>
                <w:tab w:val="left" w:pos="8586"/>
              </w:tabs>
              <w:spacing w:after="0" w:line="240" w:lineRule="auto"/>
              <w:ind w:left="317"/>
              <w:contextualSpacing/>
              <w:jc w:val="right"/>
              <w:outlineLvl w:val="0"/>
              <w:rPr>
                <w:rFonts w:ascii="Times New Roman" w:hAnsi="Times New Roman"/>
                <w:sz w:val="24"/>
                <w:szCs w:val="24"/>
                <w:lang w:eastAsia="ru-RU"/>
              </w:rPr>
            </w:pPr>
            <w:r>
              <w:rPr>
                <w:rFonts w:ascii="Times New Roman" w:hAnsi="Times New Roman"/>
                <w:sz w:val="24"/>
                <w:szCs w:val="24"/>
                <w:lang w:eastAsia="ru-RU"/>
              </w:rPr>
              <w:t>к  муниципальной программе «Укрепление гражданского единства на территории Краснокамского городского округа на 2019-2021 годы»</w:t>
            </w:r>
          </w:p>
        </w:tc>
      </w:tr>
    </w:tbl>
    <w:p w:rsidR="0067191C" w:rsidRDefault="0067191C" w:rsidP="0067191C">
      <w:pPr>
        <w:tabs>
          <w:tab w:val="left" w:pos="8586"/>
        </w:tabs>
        <w:spacing w:after="0" w:line="240" w:lineRule="auto"/>
        <w:contextualSpacing/>
        <w:outlineLvl w:val="0"/>
        <w:rPr>
          <w:rFonts w:ascii="Times New Roman" w:hAnsi="Times New Roman"/>
          <w:sz w:val="24"/>
          <w:szCs w:val="24"/>
          <w:lang w:eastAsia="ru-RU"/>
        </w:rPr>
      </w:pPr>
    </w:p>
    <w:p w:rsidR="0067191C" w:rsidRPr="005D4664" w:rsidRDefault="0067191C" w:rsidP="005D4664">
      <w:pPr>
        <w:tabs>
          <w:tab w:val="left" w:pos="8586"/>
        </w:tabs>
        <w:spacing w:after="0" w:line="240" w:lineRule="auto"/>
        <w:contextualSpacing/>
        <w:jc w:val="center"/>
        <w:outlineLvl w:val="0"/>
        <w:rPr>
          <w:rFonts w:ascii="Times New Roman" w:hAnsi="Times New Roman"/>
          <w:b/>
          <w:sz w:val="28"/>
          <w:szCs w:val="28"/>
          <w:lang w:eastAsia="ru-RU"/>
        </w:rPr>
      </w:pPr>
      <w:r w:rsidRPr="005D4664">
        <w:rPr>
          <w:rFonts w:ascii="Times New Roman" w:hAnsi="Times New Roman"/>
          <w:b/>
          <w:sz w:val="28"/>
          <w:szCs w:val="28"/>
          <w:lang w:eastAsia="ru-RU"/>
        </w:rPr>
        <w:t>1.ПАСПОРТ</w:t>
      </w:r>
    </w:p>
    <w:p w:rsidR="0067191C" w:rsidRPr="005D4664" w:rsidRDefault="0067191C" w:rsidP="005D4664">
      <w:pPr>
        <w:spacing w:after="0" w:line="240" w:lineRule="auto"/>
        <w:contextualSpacing/>
        <w:jc w:val="center"/>
        <w:outlineLvl w:val="0"/>
        <w:rPr>
          <w:rFonts w:ascii="Times New Roman" w:hAnsi="Times New Roman"/>
          <w:b/>
          <w:sz w:val="28"/>
          <w:szCs w:val="28"/>
        </w:rPr>
      </w:pPr>
      <w:r w:rsidRPr="005D4664">
        <w:rPr>
          <w:rFonts w:ascii="Times New Roman" w:hAnsi="Times New Roman"/>
          <w:b/>
          <w:sz w:val="28"/>
          <w:szCs w:val="28"/>
          <w:lang w:eastAsia="ru-RU"/>
        </w:rPr>
        <w:t>подпрограммы 1. «</w:t>
      </w:r>
      <w:r w:rsidRPr="005D4664">
        <w:rPr>
          <w:rFonts w:ascii="Times New Roman" w:hAnsi="Times New Roman"/>
          <w:b/>
          <w:sz w:val="28"/>
          <w:szCs w:val="28"/>
        </w:rPr>
        <w:t>Развитие гражданского общества на территории</w:t>
      </w:r>
    </w:p>
    <w:p w:rsidR="0067191C" w:rsidRPr="005D4664" w:rsidRDefault="0067191C" w:rsidP="005D4664">
      <w:pPr>
        <w:spacing w:after="0" w:line="240" w:lineRule="auto"/>
        <w:contextualSpacing/>
        <w:jc w:val="center"/>
        <w:outlineLvl w:val="0"/>
        <w:rPr>
          <w:rFonts w:ascii="Times New Roman" w:hAnsi="Times New Roman"/>
          <w:b/>
          <w:sz w:val="28"/>
          <w:szCs w:val="28"/>
        </w:rPr>
      </w:pPr>
      <w:r w:rsidRPr="005D4664">
        <w:rPr>
          <w:rFonts w:ascii="Times New Roman" w:hAnsi="Times New Roman"/>
          <w:b/>
          <w:sz w:val="28"/>
          <w:szCs w:val="28"/>
        </w:rPr>
        <w:t>Краснокамского городского округа»</w:t>
      </w:r>
    </w:p>
    <w:p w:rsidR="0067191C" w:rsidRPr="005D4664" w:rsidRDefault="0067191C" w:rsidP="005D4664">
      <w:pPr>
        <w:tabs>
          <w:tab w:val="left" w:pos="8586"/>
        </w:tabs>
        <w:spacing w:after="0" w:line="240" w:lineRule="auto"/>
        <w:contextualSpacing/>
        <w:jc w:val="center"/>
        <w:outlineLvl w:val="0"/>
        <w:rPr>
          <w:rFonts w:ascii="Times New Roman" w:hAnsi="Times New Roman"/>
          <w:b/>
          <w:sz w:val="28"/>
          <w:szCs w:val="28"/>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66"/>
        <w:gridCol w:w="1560"/>
        <w:gridCol w:w="636"/>
        <w:gridCol w:w="640"/>
        <w:gridCol w:w="142"/>
        <w:gridCol w:w="1276"/>
        <w:gridCol w:w="518"/>
        <w:gridCol w:w="27"/>
        <w:gridCol w:w="872"/>
        <w:gridCol w:w="126"/>
        <w:gridCol w:w="1146"/>
        <w:gridCol w:w="44"/>
        <w:gridCol w:w="952"/>
      </w:tblGrid>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8505" w:type="dxa"/>
            <w:gridSpan w:val="13"/>
          </w:tcPr>
          <w:p w:rsidR="0067191C" w:rsidRPr="00A64935" w:rsidRDefault="0067191C" w:rsidP="0067191C">
            <w:pPr>
              <w:spacing w:after="0" w:line="240" w:lineRule="exact"/>
              <w:contextualSpacing/>
              <w:jc w:val="both"/>
              <w:outlineLvl w:val="0"/>
              <w:rPr>
                <w:rFonts w:ascii="Times New Roman" w:hAnsi="Times New Roman"/>
                <w:sz w:val="24"/>
                <w:szCs w:val="24"/>
              </w:rPr>
            </w:pPr>
            <w:r w:rsidRPr="00A64935">
              <w:rPr>
                <w:rFonts w:ascii="Times New Roman" w:hAnsi="Times New Roman"/>
                <w:sz w:val="24"/>
                <w:szCs w:val="24"/>
                <w:lang w:eastAsia="ru-RU"/>
              </w:rPr>
              <w:t>«</w:t>
            </w:r>
            <w:r w:rsidRPr="00A64935">
              <w:rPr>
                <w:rFonts w:ascii="Times New Roman" w:hAnsi="Times New Roman"/>
                <w:sz w:val="24"/>
                <w:szCs w:val="24"/>
              </w:rPr>
              <w:t>Развитие гражданского общества на территории Краснокамского городского округа»</w:t>
            </w:r>
          </w:p>
          <w:p w:rsidR="0067191C" w:rsidRPr="00AE0E2F" w:rsidRDefault="0067191C" w:rsidP="0067191C">
            <w:pPr>
              <w:spacing w:after="0" w:line="240" w:lineRule="exact"/>
              <w:jc w:val="both"/>
              <w:outlineLvl w:val="0"/>
              <w:rPr>
                <w:rFonts w:ascii="Times New Roman" w:hAnsi="Times New Roman"/>
                <w:sz w:val="24"/>
                <w:szCs w:val="24"/>
                <w:lang w:eastAsia="ru-RU"/>
              </w:rPr>
            </w:pPr>
          </w:p>
        </w:tc>
      </w:tr>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и социальной политике</w:t>
            </w:r>
            <w:r w:rsidRPr="00AE0E2F">
              <w:rPr>
                <w:rFonts w:ascii="Times New Roman" w:hAnsi="Times New Roman"/>
                <w:sz w:val="24"/>
                <w:szCs w:val="24"/>
                <w:lang w:eastAsia="ru-RU"/>
              </w:rPr>
              <w:t xml:space="preserve">  администрации </w:t>
            </w:r>
            <w:r>
              <w:rPr>
                <w:rFonts w:ascii="Times New Roman" w:hAnsi="Times New Roman"/>
                <w:sz w:val="24"/>
                <w:szCs w:val="24"/>
                <w:lang w:eastAsia="ru-RU"/>
              </w:rPr>
              <w:t>города Краснокамска (далее - ОВСП)</w:t>
            </w:r>
          </w:p>
        </w:tc>
      </w:tr>
      <w:tr w:rsidR="0067191C" w:rsidRPr="00AE0E2F" w:rsidTr="0071644C">
        <w:trPr>
          <w:trHeight w:val="2216"/>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Соисполнители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p w:rsidR="0067191C" w:rsidRPr="00AE0E2F" w:rsidRDefault="0067191C" w:rsidP="0067191C">
            <w:pPr>
              <w:rPr>
                <w:rFonts w:ascii="Times New Roman" w:hAnsi="Times New Roman"/>
                <w:sz w:val="24"/>
                <w:szCs w:val="24"/>
                <w:lang w:eastAsia="ru-RU"/>
              </w:rPr>
            </w:pPr>
          </w:p>
          <w:p w:rsidR="0067191C" w:rsidRPr="00AE0E2F" w:rsidRDefault="0067191C" w:rsidP="0067191C">
            <w:pPr>
              <w:tabs>
                <w:tab w:val="left" w:pos="1277"/>
              </w:tabs>
              <w:rPr>
                <w:rFonts w:ascii="Times New Roman" w:hAnsi="Times New Roman"/>
                <w:sz w:val="24"/>
                <w:szCs w:val="24"/>
                <w:lang w:eastAsia="ru-RU"/>
              </w:rPr>
            </w:pP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Администрация города Краснокамска;Ф</w:t>
            </w:r>
            <w:r w:rsidRPr="00AE0E2F">
              <w:rPr>
                <w:rFonts w:ascii="Times New Roman" w:hAnsi="Times New Roman"/>
                <w:sz w:val="24"/>
                <w:szCs w:val="24"/>
                <w:lang w:eastAsia="ru-RU"/>
              </w:rPr>
              <w:t>инансово</w:t>
            </w:r>
            <w:r>
              <w:rPr>
                <w:rFonts w:ascii="Times New Roman" w:hAnsi="Times New Roman"/>
                <w:sz w:val="24"/>
                <w:szCs w:val="24"/>
                <w:lang w:eastAsia="ru-RU"/>
              </w:rPr>
              <w:t>е управление администрации города Краснокамска (далее - ФУ), Комитет земельных и имущественных отношений администрации города Краснокамска (КЗИО),</w:t>
            </w:r>
            <w:r w:rsidRPr="00AE0E2F">
              <w:rPr>
                <w:rFonts w:ascii="Times New Roman" w:hAnsi="Times New Roman"/>
                <w:sz w:val="24"/>
                <w:szCs w:val="24"/>
                <w:lang w:eastAsia="ru-RU"/>
              </w:rPr>
              <w:t xml:space="preserve"> У</w:t>
            </w:r>
            <w:r>
              <w:rPr>
                <w:rFonts w:ascii="Times New Roman" w:hAnsi="Times New Roman"/>
                <w:sz w:val="24"/>
                <w:szCs w:val="24"/>
                <w:lang w:eastAsia="ru-RU"/>
              </w:rPr>
              <w:t xml:space="preserve">правление системой образования </w:t>
            </w:r>
            <w:r w:rsidRPr="00AE0E2F">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 xml:space="preserve">окамска (далее - УСО), Управление культуры, </w:t>
            </w:r>
            <w:r w:rsidRPr="00AE0E2F">
              <w:rPr>
                <w:rFonts w:ascii="Times New Roman" w:hAnsi="Times New Roman"/>
                <w:sz w:val="24"/>
                <w:szCs w:val="24"/>
                <w:lang w:eastAsia="ru-RU"/>
              </w:rPr>
              <w:t>молодежной политики</w:t>
            </w:r>
            <w:r>
              <w:rPr>
                <w:rFonts w:ascii="Times New Roman" w:hAnsi="Times New Roman"/>
                <w:sz w:val="24"/>
                <w:szCs w:val="24"/>
                <w:lang w:eastAsia="ru-RU"/>
              </w:rPr>
              <w:t xml:space="preserve"> и туризма администрации города Краснокамска (далее – УКМПиТ), </w:t>
            </w:r>
            <w:r w:rsidRPr="00AE0E2F">
              <w:rPr>
                <w:rFonts w:ascii="Times New Roman" w:hAnsi="Times New Roman"/>
                <w:sz w:val="24"/>
                <w:szCs w:val="24"/>
                <w:lang w:eastAsia="ru-RU"/>
              </w:rPr>
              <w:t>Управление по спорту и физической культуре администрации</w:t>
            </w:r>
            <w:r>
              <w:rPr>
                <w:rFonts w:ascii="Times New Roman" w:hAnsi="Times New Roman"/>
                <w:sz w:val="24"/>
                <w:szCs w:val="24"/>
                <w:lang w:eastAsia="ru-RU"/>
              </w:rPr>
              <w:t xml:space="preserve"> города Краснокамска (УП ФК), отдел ЗАГС, отдел по общим вопросам, </w:t>
            </w:r>
            <w:r w:rsidRPr="00AE0E2F">
              <w:rPr>
                <w:rFonts w:ascii="Times New Roman" w:hAnsi="Times New Roman"/>
                <w:sz w:val="24"/>
                <w:szCs w:val="24"/>
                <w:lang w:eastAsia="ru-RU"/>
              </w:rPr>
              <w:t xml:space="preserve">муниципальной службе и кадрам администрации </w:t>
            </w:r>
            <w:r>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w:t>
            </w:r>
            <w:r>
              <w:rPr>
                <w:rFonts w:ascii="Times New Roman" w:hAnsi="Times New Roman"/>
                <w:sz w:val="24"/>
                <w:szCs w:val="24"/>
                <w:lang w:eastAsia="ru-RU"/>
              </w:rPr>
              <w:t>окамска.</w:t>
            </w:r>
          </w:p>
        </w:tc>
      </w:tr>
      <w:tr w:rsidR="0067191C" w:rsidRPr="00AE0E2F" w:rsidTr="0071644C">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Участники </w:t>
            </w:r>
            <w:r>
              <w:rPr>
                <w:rFonts w:ascii="Times New Roman" w:hAnsi="Times New Roman"/>
                <w:sz w:val="24"/>
                <w:szCs w:val="24"/>
                <w:lang w:eastAsia="ru-RU"/>
              </w:rPr>
              <w:t>подпрограммы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Некоммерческие общественные организации, </w:t>
            </w:r>
            <w:r>
              <w:rPr>
                <w:rFonts w:ascii="Times New Roman" w:hAnsi="Times New Roman"/>
                <w:sz w:val="24"/>
                <w:szCs w:val="24"/>
                <w:lang w:eastAsia="ru-RU"/>
              </w:rPr>
              <w:t>муниципальные учреждения</w:t>
            </w:r>
            <w:r w:rsidRPr="00AE0E2F">
              <w:rPr>
                <w:rFonts w:ascii="Times New Roman" w:hAnsi="Times New Roman"/>
                <w:sz w:val="24"/>
                <w:szCs w:val="24"/>
                <w:lang w:eastAsia="ru-RU"/>
              </w:rPr>
              <w:t>, политические па</w:t>
            </w:r>
            <w:r>
              <w:rPr>
                <w:rFonts w:ascii="Times New Roman" w:hAnsi="Times New Roman"/>
                <w:sz w:val="24"/>
                <w:szCs w:val="24"/>
                <w:lang w:eastAsia="ru-RU"/>
              </w:rPr>
              <w:t xml:space="preserve">ртии, религиозные организации, </w:t>
            </w:r>
            <w:r w:rsidRPr="00AE0E2F">
              <w:rPr>
                <w:rFonts w:ascii="Times New Roman" w:hAnsi="Times New Roman"/>
                <w:sz w:val="24"/>
                <w:szCs w:val="24"/>
                <w:lang w:eastAsia="ru-RU"/>
              </w:rPr>
              <w:t>средства массовой информации</w:t>
            </w:r>
            <w:r>
              <w:rPr>
                <w:rFonts w:ascii="Times New Roman" w:hAnsi="Times New Roman"/>
                <w:sz w:val="24"/>
                <w:szCs w:val="24"/>
                <w:lang w:eastAsia="ru-RU"/>
              </w:rPr>
              <w:t xml:space="preserve"> (далее - СМИ),территориальные управления администраций города Краснокамска</w:t>
            </w:r>
          </w:p>
        </w:tc>
      </w:tr>
      <w:tr w:rsidR="0067191C" w:rsidRPr="00AE0E2F" w:rsidTr="0071644C">
        <w:trPr>
          <w:trHeight w:val="1370"/>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Программно-целевые инструменты </w:t>
            </w:r>
            <w:r>
              <w:rPr>
                <w:rFonts w:ascii="Times New Roman" w:hAnsi="Times New Roman"/>
                <w:sz w:val="24"/>
                <w:szCs w:val="24"/>
                <w:lang w:eastAsia="ru-RU"/>
              </w:rPr>
              <w:t>подпрограммы</w:t>
            </w:r>
          </w:p>
        </w:tc>
        <w:tc>
          <w:tcPr>
            <w:tcW w:w="8505" w:type="dxa"/>
            <w:gridSpan w:val="13"/>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71644C">
        <w:tc>
          <w:tcPr>
            <w:tcW w:w="1560" w:type="dxa"/>
          </w:tcPr>
          <w:p w:rsidR="0067191C" w:rsidRPr="00DB3DFA" w:rsidRDefault="0067191C" w:rsidP="0067191C">
            <w:pPr>
              <w:spacing w:after="0" w:line="240" w:lineRule="exact"/>
              <w:outlineLvl w:val="0"/>
              <w:rPr>
                <w:rFonts w:ascii="Times New Roman" w:hAnsi="Times New Roman"/>
                <w:sz w:val="24"/>
                <w:szCs w:val="24"/>
                <w:lang w:eastAsia="ru-RU"/>
              </w:rPr>
            </w:pPr>
            <w:r w:rsidRPr="00DB3DFA">
              <w:rPr>
                <w:rFonts w:ascii="Times New Roman" w:hAnsi="Times New Roman"/>
                <w:sz w:val="24"/>
                <w:szCs w:val="24"/>
                <w:lang w:eastAsia="ru-RU"/>
              </w:rPr>
              <w:t>Цель подпрограммы</w:t>
            </w:r>
          </w:p>
        </w:tc>
        <w:tc>
          <w:tcPr>
            <w:tcW w:w="8505" w:type="dxa"/>
            <w:gridSpan w:val="13"/>
          </w:tcPr>
          <w:p w:rsidR="0067191C" w:rsidRPr="00DB3DFA" w:rsidRDefault="0067191C" w:rsidP="0067191C">
            <w:pPr>
              <w:spacing w:after="0" w:line="240" w:lineRule="exact"/>
              <w:jc w:val="both"/>
              <w:outlineLvl w:val="0"/>
              <w:rPr>
                <w:rFonts w:ascii="Times New Roman" w:hAnsi="Times New Roman"/>
                <w:sz w:val="24"/>
                <w:szCs w:val="24"/>
                <w:lang w:eastAsia="ru-RU"/>
              </w:rPr>
            </w:pPr>
            <w:r w:rsidRPr="00DB3DFA">
              <w:rPr>
                <w:rFonts w:ascii="Times New Roman" w:hAnsi="Times New Roman"/>
                <w:sz w:val="24"/>
                <w:szCs w:val="24"/>
                <w:lang w:eastAsia="ru-RU"/>
              </w:rPr>
              <w:t>Обеспечение гражданского единства, гармонизация межнациональных и межконфессиональных отношений на территории Краснокамского городского округа</w:t>
            </w:r>
          </w:p>
        </w:tc>
      </w:tr>
      <w:tr w:rsidR="0067191C" w:rsidRPr="00AE0E2F" w:rsidTr="0071644C">
        <w:trPr>
          <w:trHeight w:val="415"/>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Задачи </w:t>
            </w:r>
            <w:r>
              <w:rPr>
                <w:rFonts w:ascii="Times New Roman" w:hAnsi="Times New Roman"/>
                <w:sz w:val="24"/>
                <w:szCs w:val="24"/>
                <w:lang w:eastAsia="ru-RU"/>
              </w:rPr>
              <w:t>подпрограммы</w:t>
            </w:r>
          </w:p>
        </w:tc>
        <w:tc>
          <w:tcPr>
            <w:tcW w:w="8505" w:type="dxa"/>
            <w:gridSpan w:val="13"/>
          </w:tcPr>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1.Формирование гражданского мира и межнационального согласия на территории Краснокамского городского округа.</w:t>
            </w:r>
          </w:p>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2.Обеспечение эффективного взаимодействия общества и власти.</w:t>
            </w:r>
          </w:p>
          <w:p w:rsidR="0067191C"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3.Реализация основных форм гражданского участия в решении вопросов местного значения.</w:t>
            </w:r>
          </w:p>
          <w:p w:rsidR="0067191C" w:rsidRPr="007E46F1"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eastAsia="Times New Roman" w:hAnsi="Times New Roman"/>
                <w:sz w:val="24"/>
                <w:szCs w:val="24"/>
              </w:rPr>
              <w:t>4.Оказание поддержки</w:t>
            </w:r>
            <w:r w:rsidRPr="00C013CE">
              <w:rPr>
                <w:rFonts w:ascii="Times New Roman" w:eastAsia="Times New Roman" w:hAnsi="Times New Roman"/>
                <w:sz w:val="24"/>
                <w:szCs w:val="24"/>
              </w:rPr>
              <w:t xml:space="preserve"> социально-ориентированным некоммерческим организациям, деятельность которых направлена на поддержку людей с ограниченными возможностями здоровья</w:t>
            </w:r>
            <w:r>
              <w:rPr>
                <w:rFonts w:ascii="Times New Roman" w:eastAsia="Times New Roman" w:hAnsi="Times New Roman"/>
                <w:sz w:val="24"/>
                <w:szCs w:val="24"/>
              </w:rPr>
              <w:t>.</w:t>
            </w:r>
          </w:p>
          <w:p w:rsidR="0067191C" w:rsidRPr="00AE0E2F" w:rsidRDefault="0067191C" w:rsidP="0067191C">
            <w:pPr>
              <w:spacing w:after="0" w:line="240" w:lineRule="exact"/>
              <w:ind w:firstLine="354"/>
              <w:contextualSpacing/>
              <w:jc w:val="both"/>
              <w:outlineLvl w:val="0"/>
              <w:rPr>
                <w:rFonts w:ascii="Times New Roman" w:hAnsi="Times New Roman"/>
                <w:sz w:val="24"/>
                <w:szCs w:val="24"/>
              </w:rPr>
            </w:pPr>
            <w:r>
              <w:rPr>
                <w:rFonts w:ascii="Times New Roman" w:hAnsi="Times New Roman"/>
                <w:sz w:val="24"/>
                <w:szCs w:val="24"/>
              </w:rPr>
              <w:t>5.Развитие политической и правовой культуры населения Краснокамского городского округа.</w:t>
            </w:r>
          </w:p>
        </w:tc>
      </w:tr>
      <w:tr w:rsidR="0067191C" w:rsidRPr="00AE0E2F" w:rsidTr="0071644C">
        <w:trPr>
          <w:trHeight w:val="1196"/>
        </w:trPr>
        <w:tc>
          <w:tcPr>
            <w:tcW w:w="1560"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Ожидаемые результаты реализации </w:t>
            </w:r>
            <w:r>
              <w:rPr>
                <w:rFonts w:ascii="Times New Roman" w:hAnsi="Times New Roman"/>
                <w:sz w:val="24"/>
                <w:szCs w:val="24"/>
                <w:lang w:eastAsia="ru-RU"/>
              </w:rPr>
              <w:t>подпрограммы</w:t>
            </w:r>
          </w:p>
        </w:tc>
        <w:tc>
          <w:tcPr>
            <w:tcW w:w="8505" w:type="dxa"/>
            <w:gridSpan w:val="13"/>
            <w:tcBorders>
              <w:bottom w:val="single" w:sz="4" w:space="0" w:color="auto"/>
            </w:tcBorders>
          </w:tcPr>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1. Повышение качества жизни населения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2. Повышение уровня толерантности и снижения напряженности в обществе.</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3.</w:t>
            </w:r>
            <w:r w:rsidRPr="00A36B94">
              <w:rPr>
                <w:rFonts w:ascii="Times New Roman" w:hAnsi="Times New Roman"/>
                <w:sz w:val="24"/>
                <w:szCs w:val="24"/>
              </w:rPr>
              <w:t>Сохранение</w:t>
            </w:r>
            <w:r>
              <w:rPr>
                <w:rFonts w:ascii="Times New Roman" w:hAnsi="Times New Roman"/>
                <w:sz w:val="24"/>
                <w:szCs w:val="24"/>
              </w:rPr>
              <w:t xml:space="preserve"> позитивной динамики конфессиональной ситуации в </w:t>
            </w:r>
            <w:r>
              <w:rPr>
                <w:rFonts w:ascii="Times New Roman" w:hAnsi="Times New Roman"/>
                <w:sz w:val="24"/>
                <w:szCs w:val="24"/>
              </w:rPr>
              <w:lastRenderedPageBreak/>
              <w:t>Краснокамском городском округе</w:t>
            </w:r>
            <w:r w:rsidRPr="00A36B94">
              <w:rPr>
                <w:rFonts w:ascii="Times New Roman" w:hAnsi="Times New Roman"/>
                <w:sz w:val="24"/>
                <w:szCs w:val="24"/>
              </w:rPr>
              <w:t>.</w:t>
            </w:r>
          </w:p>
          <w:p w:rsidR="0067191C" w:rsidRPr="00A36B94"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4.Рост количества участников – победителей Конкурсов социально-культурных проектов, реализуемых на территории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5.Сохранение</w:t>
            </w:r>
            <w:r w:rsidRPr="007F435A">
              <w:rPr>
                <w:rFonts w:ascii="Times New Roman" w:hAnsi="Times New Roman"/>
                <w:sz w:val="24"/>
                <w:szCs w:val="24"/>
              </w:rPr>
              <w:t xml:space="preserve"> числа социально ориентированных некоммерческих организаций,</w:t>
            </w:r>
            <w:r>
              <w:rPr>
                <w:rFonts w:ascii="Times New Roman" w:hAnsi="Times New Roman"/>
                <w:sz w:val="24"/>
                <w:szCs w:val="24"/>
              </w:rPr>
              <w:t xml:space="preserve"> реализующих свою деятельность на территории Краснокамского городского округа.</w:t>
            </w:r>
          </w:p>
          <w:p w:rsidR="0067191C"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6.Сохранение и позитивное развитие межнациональных отношений на территории городского округа.</w:t>
            </w:r>
          </w:p>
          <w:p w:rsidR="0067191C" w:rsidRPr="007F435A"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7.Повышение  уровня осведомленности (информированности)  населения</w:t>
            </w:r>
          </w:p>
          <w:p w:rsidR="0067191C"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о деятельности органов власти.</w:t>
            </w:r>
          </w:p>
          <w:p w:rsidR="0067191C" w:rsidRPr="007F435A" w:rsidRDefault="0067191C" w:rsidP="0067191C">
            <w:pPr>
              <w:spacing w:after="0" w:line="240" w:lineRule="exact"/>
              <w:ind w:left="33" w:firstLine="327"/>
              <w:contextualSpacing/>
              <w:jc w:val="both"/>
              <w:outlineLvl w:val="0"/>
              <w:rPr>
                <w:rFonts w:ascii="Times New Roman" w:hAnsi="Times New Roman"/>
                <w:sz w:val="24"/>
                <w:szCs w:val="24"/>
              </w:rPr>
            </w:pPr>
            <w:r>
              <w:rPr>
                <w:rFonts w:ascii="Times New Roman" w:hAnsi="Times New Roman"/>
                <w:sz w:val="24"/>
                <w:szCs w:val="24"/>
              </w:rPr>
              <w:t>8.Физическая и информационная  доступность</w:t>
            </w:r>
            <w:r w:rsidRPr="00987B8F">
              <w:rPr>
                <w:rFonts w:ascii="Times New Roman" w:hAnsi="Times New Roman"/>
                <w:sz w:val="24"/>
                <w:szCs w:val="24"/>
              </w:rPr>
              <w:t xml:space="preserve"> объектов социальнойинфраструктуры и услуг в приоритетных для инвалидов сферах жизнедеятельности</w:t>
            </w:r>
            <w:r>
              <w:rPr>
                <w:rFonts w:ascii="Times New Roman" w:hAnsi="Times New Roman"/>
                <w:sz w:val="24"/>
                <w:szCs w:val="24"/>
              </w:rPr>
              <w:t>.</w:t>
            </w:r>
          </w:p>
        </w:tc>
      </w:tr>
      <w:tr w:rsidR="0067191C" w:rsidRPr="00AE0E2F" w:rsidTr="0071644C">
        <w:tc>
          <w:tcPr>
            <w:tcW w:w="1560"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lastRenderedPageBreak/>
              <w:t xml:space="preserve">Этапы и сроки реализации </w:t>
            </w:r>
            <w:r>
              <w:rPr>
                <w:rFonts w:ascii="Times New Roman" w:hAnsi="Times New Roman"/>
                <w:lang w:eastAsia="ru-RU"/>
              </w:rPr>
              <w:t>под</w:t>
            </w:r>
            <w:r w:rsidRPr="002D765A">
              <w:rPr>
                <w:rFonts w:ascii="Times New Roman" w:hAnsi="Times New Roman"/>
                <w:lang w:eastAsia="ru-RU"/>
              </w:rPr>
              <w:t>программы</w:t>
            </w:r>
          </w:p>
        </w:tc>
        <w:tc>
          <w:tcPr>
            <w:tcW w:w="8505" w:type="dxa"/>
            <w:gridSpan w:val="13"/>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Подп</w:t>
            </w:r>
            <w:r w:rsidRPr="00AE0E2F">
              <w:rPr>
                <w:rFonts w:ascii="Times New Roman" w:hAnsi="Times New Roman"/>
                <w:sz w:val="24"/>
                <w:szCs w:val="24"/>
                <w:lang w:eastAsia="ru-RU"/>
              </w:rPr>
              <w:t>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w:t>
            </w:r>
            <w:r>
              <w:rPr>
                <w:rFonts w:ascii="Times New Roman" w:hAnsi="Times New Roman"/>
                <w:sz w:val="24"/>
                <w:szCs w:val="24"/>
                <w:lang w:eastAsia="ru-RU"/>
              </w:rPr>
              <w:t>Подп</w:t>
            </w:r>
            <w:r w:rsidRPr="00AE0E2F">
              <w:rPr>
                <w:rFonts w:ascii="Times New Roman" w:hAnsi="Times New Roman"/>
                <w:sz w:val="24"/>
                <w:szCs w:val="24"/>
                <w:lang w:eastAsia="ru-RU"/>
              </w:rPr>
              <w:t>рограмма не имеет строгой разбивки на этапы, мероприятия реализуются  на протяжении всего срока реализации Программы</w:t>
            </w:r>
          </w:p>
        </w:tc>
      </w:tr>
      <w:tr w:rsidR="0067191C" w:rsidRPr="00AE0E2F" w:rsidTr="0071644C">
        <w:tc>
          <w:tcPr>
            <w:tcW w:w="1560" w:type="dxa"/>
            <w:vMerge w:val="restart"/>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xml:space="preserve">Целевые показатели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566" w:type="dxa"/>
            <w:vMerge w:val="restart"/>
            <w:tcBorders>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 п/п</w:t>
            </w:r>
          </w:p>
        </w:tc>
        <w:tc>
          <w:tcPr>
            <w:tcW w:w="2196" w:type="dxa"/>
            <w:gridSpan w:val="2"/>
            <w:vMerge w:val="restart"/>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sidRPr="00AE0E2F">
              <w:rPr>
                <w:rFonts w:ascii="Times New Roman" w:hAnsi="Times New Roman"/>
                <w:sz w:val="24"/>
                <w:szCs w:val="24"/>
                <w:lang w:eastAsia="ru-RU"/>
              </w:rPr>
              <w:t>Наименование показателя</w:t>
            </w:r>
          </w:p>
        </w:tc>
        <w:tc>
          <w:tcPr>
            <w:tcW w:w="782" w:type="dxa"/>
            <w:gridSpan w:val="2"/>
            <w:vMerge w:val="restart"/>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 изм.</w:t>
            </w:r>
          </w:p>
        </w:tc>
        <w:tc>
          <w:tcPr>
            <w:tcW w:w="4961" w:type="dxa"/>
            <w:gridSpan w:val="8"/>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Плановое значение целевого показателя</w:t>
            </w:r>
          </w:p>
        </w:tc>
      </w:tr>
      <w:tr w:rsidR="0067191C" w:rsidRPr="00AE0E2F" w:rsidTr="0071644C">
        <w:trPr>
          <w:trHeight w:val="658"/>
        </w:trPr>
        <w:tc>
          <w:tcPr>
            <w:tcW w:w="1560" w:type="dxa"/>
            <w:vMerge/>
            <w:tcBorders>
              <w:bottom w:val="single" w:sz="4" w:space="0" w:color="000000"/>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vMerge/>
            <w:tcBorders>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2196" w:type="dxa"/>
            <w:gridSpan w:val="2"/>
            <w:vMerge/>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782" w:type="dxa"/>
            <w:gridSpan w:val="2"/>
            <w:vMerge/>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1821" w:type="dxa"/>
            <w:gridSpan w:val="3"/>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На начало реализации программы</w:t>
            </w:r>
          </w:p>
        </w:tc>
        <w:tc>
          <w:tcPr>
            <w:tcW w:w="998" w:type="dxa"/>
            <w:gridSpan w:val="2"/>
            <w:tcBorders>
              <w:left w:val="single" w:sz="4" w:space="0" w:color="auto"/>
              <w:right w:val="single" w:sz="4" w:space="0" w:color="auto"/>
            </w:tcBorders>
            <w:vAlign w:val="center"/>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2019</w:t>
            </w:r>
          </w:p>
        </w:tc>
        <w:tc>
          <w:tcPr>
            <w:tcW w:w="1190" w:type="dxa"/>
            <w:gridSpan w:val="2"/>
            <w:tcBorders>
              <w:left w:val="single" w:sz="4" w:space="0" w:color="auto"/>
              <w:right w:val="single" w:sz="4" w:space="0" w:color="auto"/>
            </w:tcBorders>
            <w:vAlign w:val="center"/>
          </w:tcPr>
          <w:p w:rsidR="0067191C" w:rsidRPr="00C5338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2020</w:t>
            </w:r>
          </w:p>
        </w:tc>
        <w:tc>
          <w:tcPr>
            <w:tcW w:w="952" w:type="dxa"/>
            <w:tcBorders>
              <w:left w:val="single" w:sz="4" w:space="0" w:color="auto"/>
              <w:right w:val="single" w:sz="4" w:space="0" w:color="auto"/>
            </w:tcBorders>
            <w:vAlign w:val="center"/>
          </w:tcPr>
          <w:p w:rsidR="0067191C" w:rsidRPr="0075339D"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2021</w:t>
            </w:r>
          </w:p>
        </w:tc>
      </w:tr>
      <w:tr w:rsidR="0067191C" w:rsidRPr="00AE0E2F" w:rsidTr="0071644C">
        <w:tc>
          <w:tcPr>
            <w:tcW w:w="1560" w:type="dxa"/>
            <w:vMerge w:val="restart"/>
            <w:tcBorders>
              <w:bottom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1.</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некоммерческих организаций, фондов, политических партий, религиозных организаций, </w:t>
            </w:r>
            <w:r>
              <w:rPr>
                <w:rFonts w:ascii="Times New Roman" w:hAnsi="Times New Roman"/>
                <w:sz w:val="24"/>
                <w:szCs w:val="24"/>
                <w:lang w:eastAsia="ru-RU"/>
              </w:rPr>
              <w:t xml:space="preserve"> реализующих мероприятия в сфере общегражданского единства и гармонизации межнациональных отношений </w:t>
            </w:r>
            <w:r w:rsidRPr="00AE0E2F">
              <w:rPr>
                <w:rFonts w:ascii="Times New Roman" w:hAnsi="Times New Roman"/>
                <w:sz w:val="24"/>
                <w:szCs w:val="24"/>
                <w:lang w:eastAsia="ru-RU"/>
              </w:rPr>
              <w:t xml:space="preserve"> на территории Краснокамского</w:t>
            </w:r>
            <w:r>
              <w:rPr>
                <w:rFonts w:ascii="Times New Roman" w:hAnsi="Times New Roman"/>
                <w:sz w:val="24"/>
                <w:szCs w:val="24"/>
                <w:lang w:eastAsia="ru-RU"/>
              </w:rPr>
              <w:t>городского округа</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821" w:type="dxa"/>
            <w:gridSpan w:val="3"/>
            <w:tcBorders>
              <w:left w:val="single" w:sz="4" w:space="0" w:color="auto"/>
              <w:right w:val="single" w:sz="4" w:space="0" w:color="auto"/>
            </w:tcBorders>
          </w:tcPr>
          <w:p w:rsidR="0067191C" w:rsidRPr="002009F8" w:rsidRDefault="00A96171"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998" w:type="dxa"/>
            <w:gridSpan w:val="2"/>
            <w:tcBorders>
              <w:left w:val="single" w:sz="4" w:space="0" w:color="auto"/>
              <w:right w:val="single" w:sz="4" w:space="0" w:color="auto"/>
            </w:tcBorders>
          </w:tcPr>
          <w:p w:rsidR="0067191C" w:rsidRPr="002009F8" w:rsidRDefault="003856F2"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1190" w:type="dxa"/>
            <w:gridSpan w:val="2"/>
            <w:tcBorders>
              <w:left w:val="single" w:sz="4" w:space="0" w:color="auto"/>
              <w:right w:val="single" w:sz="4" w:space="0" w:color="auto"/>
            </w:tcBorders>
          </w:tcPr>
          <w:p w:rsidR="0067191C" w:rsidRPr="002009F8" w:rsidRDefault="003856F2"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952" w:type="dxa"/>
            <w:tcBorders>
              <w:left w:val="single" w:sz="4" w:space="0" w:color="auto"/>
              <w:right w:val="single" w:sz="4" w:space="0" w:color="auto"/>
            </w:tcBorders>
          </w:tcPr>
          <w:p w:rsidR="0067191C" w:rsidRPr="002009F8" w:rsidRDefault="003856F2"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r>
      <w:tr w:rsidR="0067191C" w:rsidRPr="00AE0E2F" w:rsidTr="0071644C">
        <w:trPr>
          <w:trHeight w:val="2147"/>
        </w:trPr>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2.</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Количество социально ориентированных организаций, </w:t>
            </w:r>
            <w:r w:rsidRPr="005B44A8">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AE0E2F">
              <w:rPr>
                <w:rFonts w:ascii="Times New Roman" w:hAnsi="Times New Roman"/>
                <w:sz w:val="24"/>
                <w:szCs w:val="24"/>
                <w:lang w:eastAsia="ru-RU"/>
              </w:rPr>
              <w:t xml:space="preserve"> на территории Краснокамского</w:t>
            </w:r>
            <w:r>
              <w:rPr>
                <w:rFonts w:ascii="Times New Roman" w:hAnsi="Times New Roman"/>
                <w:sz w:val="24"/>
                <w:szCs w:val="24"/>
                <w:lang w:eastAsia="ru-RU"/>
              </w:rPr>
              <w:t>городскогоокругаип</w:t>
            </w:r>
            <w:r>
              <w:rPr>
                <w:rFonts w:ascii="Times New Roman" w:hAnsi="Times New Roman"/>
                <w:sz w:val="24"/>
                <w:szCs w:val="24"/>
                <w:lang w:eastAsia="ru-RU"/>
              </w:rPr>
              <w:lastRenderedPageBreak/>
              <w:t xml:space="preserve">олучающих финансовую и </w:t>
            </w:r>
            <w:r w:rsidRPr="00AE0E2F">
              <w:rPr>
                <w:rFonts w:ascii="Times New Roman" w:hAnsi="Times New Roman"/>
                <w:sz w:val="24"/>
                <w:szCs w:val="24"/>
                <w:lang w:eastAsia="ru-RU"/>
              </w:rPr>
              <w:t xml:space="preserve"> имущественную поддержку </w:t>
            </w:r>
            <w:r>
              <w:rPr>
                <w:rFonts w:ascii="Times New Roman" w:hAnsi="Times New Roman"/>
                <w:sz w:val="24"/>
                <w:szCs w:val="24"/>
                <w:lang w:eastAsia="ru-RU"/>
              </w:rPr>
              <w:t>в виде предоставления недвижимого имущества в аренду на льготных условиях или безвозмездное пользование</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lastRenderedPageBreak/>
              <w:t>Ед.</w:t>
            </w:r>
          </w:p>
        </w:tc>
        <w:tc>
          <w:tcPr>
            <w:tcW w:w="1821"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98"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1190"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c>
          <w:tcPr>
            <w:tcW w:w="952" w:type="dxa"/>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11</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 xml:space="preserve">3. </w:t>
            </w:r>
          </w:p>
          <w:p w:rsidR="0067191C" w:rsidRPr="00384DD4" w:rsidRDefault="0067191C" w:rsidP="0067191C">
            <w:pPr>
              <w:rPr>
                <w:rFonts w:ascii="Times New Roman" w:hAnsi="Times New Roman"/>
                <w:lang w:eastAsia="ru-RU"/>
              </w:rPr>
            </w:pP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Кол</w:t>
            </w:r>
            <w:r>
              <w:rPr>
                <w:rFonts w:ascii="Times New Roman" w:hAnsi="Times New Roman"/>
                <w:sz w:val="24"/>
                <w:szCs w:val="24"/>
                <w:lang w:eastAsia="ru-RU"/>
              </w:rPr>
              <w:t xml:space="preserve">ичество участников – </w:t>
            </w:r>
            <w:r w:rsidRPr="00AE0E2F">
              <w:rPr>
                <w:rFonts w:ascii="Times New Roman" w:hAnsi="Times New Roman"/>
                <w:sz w:val="24"/>
                <w:szCs w:val="24"/>
                <w:lang w:eastAsia="ru-RU"/>
              </w:rPr>
              <w:t>Конкурсов социально-культурных, значимых проектов, реализуемых на территории Краснокамского</w:t>
            </w:r>
            <w:r>
              <w:rPr>
                <w:rFonts w:ascii="Times New Roman" w:hAnsi="Times New Roman"/>
                <w:sz w:val="24"/>
                <w:szCs w:val="24"/>
                <w:lang w:eastAsia="ru-RU"/>
              </w:rPr>
              <w:t>городского округа</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Pr="00B47A73" w:rsidRDefault="0067191C" w:rsidP="0067191C">
            <w:pPr>
              <w:spacing w:after="0" w:line="240" w:lineRule="auto"/>
              <w:jc w:val="center"/>
              <w:outlineLvl w:val="0"/>
              <w:rPr>
                <w:rFonts w:ascii="Times New Roman" w:hAnsi="Times New Roman"/>
                <w:sz w:val="24"/>
                <w:szCs w:val="24"/>
                <w:lang w:eastAsia="ru-RU"/>
              </w:rPr>
            </w:pPr>
            <w:r w:rsidRPr="00B47A73">
              <w:rPr>
                <w:rFonts w:ascii="Times New Roman" w:hAnsi="Times New Roman"/>
                <w:sz w:val="24"/>
                <w:szCs w:val="24"/>
                <w:lang w:eastAsia="ru-RU"/>
              </w:rPr>
              <w:t>9</w:t>
            </w:r>
            <w:r>
              <w:rPr>
                <w:rFonts w:ascii="Times New Roman" w:hAnsi="Times New Roman"/>
                <w:sz w:val="24"/>
                <w:szCs w:val="24"/>
                <w:lang w:eastAsia="ru-RU"/>
              </w:rPr>
              <w:t>3</w:t>
            </w:r>
          </w:p>
        </w:tc>
        <w:tc>
          <w:tcPr>
            <w:tcW w:w="1025" w:type="dxa"/>
            <w:gridSpan w:val="3"/>
            <w:tcBorders>
              <w:left w:val="single" w:sz="4" w:space="0" w:color="auto"/>
              <w:right w:val="single" w:sz="4" w:space="0" w:color="auto"/>
            </w:tcBorders>
          </w:tcPr>
          <w:p w:rsidR="0067191C" w:rsidRPr="00B47A73" w:rsidRDefault="0064769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94</w:t>
            </w:r>
          </w:p>
        </w:tc>
        <w:tc>
          <w:tcPr>
            <w:tcW w:w="1190" w:type="dxa"/>
            <w:gridSpan w:val="2"/>
            <w:tcBorders>
              <w:left w:val="single" w:sz="4" w:space="0" w:color="auto"/>
              <w:right w:val="single" w:sz="4" w:space="0" w:color="auto"/>
            </w:tcBorders>
          </w:tcPr>
          <w:p w:rsidR="0067191C" w:rsidRPr="00B47A73" w:rsidRDefault="0064769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95</w:t>
            </w:r>
          </w:p>
        </w:tc>
        <w:tc>
          <w:tcPr>
            <w:tcW w:w="952" w:type="dxa"/>
            <w:tcBorders>
              <w:left w:val="single" w:sz="4" w:space="0" w:color="auto"/>
              <w:right w:val="single" w:sz="4" w:space="0" w:color="auto"/>
            </w:tcBorders>
          </w:tcPr>
          <w:p w:rsidR="0067191C" w:rsidRPr="00B47A73" w:rsidRDefault="0064769E"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4.</w:t>
            </w:r>
          </w:p>
        </w:tc>
        <w:tc>
          <w:tcPr>
            <w:tcW w:w="2196" w:type="dxa"/>
            <w:gridSpan w:val="2"/>
            <w:tcBorders>
              <w:left w:val="single" w:sz="4" w:space="0" w:color="auto"/>
              <w:right w:val="single" w:sz="4" w:space="0" w:color="auto"/>
            </w:tcBorders>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Доля граждан, отмечающих отсутствие социальных конфликтов на почве межрелигиозных отношений </w:t>
            </w:r>
          </w:p>
        </w:tc>
        <w:tc>
          <w:tcPr>
            <w:tcW w:w="782" w:type="dxa"/>
            <w:gridSpan w:val="2"/>
            <w:tcBorders>
              <w:left w:val="single" w:sz="4" w:space="0" w:color="auto"/>
              <w:right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w:t>
            </w:r>
          </w:p>
        </w:tc>
        <w:tc>
          <w:tcPr>
            <w:tcW w:w="1794" w:type="dxa"/>
            <w:gridSpan w:val="2"/>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96,4</w:t>
            </w:r>
          </w:p>
        </w:tc>
        <w:tc>
          <w:tcPr>
            <w:tcW w:w="1025" w:type="dxa"/>
            <w:gridSpan w:val="3"/>
            <w:tcBorders>
              <w:left w:val="single" w:sz="4" w:space="0" w:color="auto"/>
              <w:right w:val="single" w:sz="4" w:space="0" w:color="auto"/>
            </w:tcBorders>
          </w:tcPr>
          <w:p w:rsidR="0067191C" w:rsidRPr="00AE0E2F"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96,5</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5.</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Доля граждан, положительно оценивающих межконфессиональные отношения</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85,0</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85,1</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85,2</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85,3</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jc w:val="center"/>
              <w:outlineLvl w:val="0"/>
              <w:rPr>
                <w:rFonts w:ascii="Times New Roman" w:hAnsi="Times New Roman"/>
                <w:lang w:eastAsia="ru-RU"/>
              </w:rPr>
            </w:pPr>
            <w:r w:rsidRPr="00384DD4">
              <w:rPr>
                <w:rFonts w:ascii="Times New Roman" w:hAnsi="Times New Roman"/>
                <w:lang w:eastAsia="ru-RU"/>
              </w:rPr>
              <w:t>6.</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встреч руководителей органов всех уровней с населением</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69</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70</w:t>
            </w:r>
          </w:p>
        </w:tc>
        <w:tc>
          <w:tcPr>
            <w:tcW w:w="1190"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71</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72</w:t>
            </w:r>
          </w:p>
        </w:tc>
      </w:tr>
      <w:tr w:rsidR="0067191C" w:rsidRPr="00AE0E2F" w:rsidTr="0071644C">
        <w:tc>
          <w:tcPr>
            <w:tcW w:w="1560" w:type="dxa"/>
            <w:vMerge/>
            <w:tcBorders>
              <w:bottom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auto"/>
              <w:ind w:left="720"/>
              <w:jc w:val="center"/>
              <w:outlineLvl w:val="0"/>
              <w:rPr>
                <w:rFonts w:ascii="Times New Roman" w:hAnsi="Times New Roman"/>
                <w:lang w:eastAsia="ru-RU"/>
              </w:rPr>
            </w:pPr>
          </w:p>
          <w:p w:rsidR="0067191C" w:rsidRPr="00384DD4" w:rsidRDefault="0067191C" w:rsidP="0067191C">
            <w:pPr>
              <w:jc w:val="center"/>
              <w:rPr>
                <w:rFonts w:ascii="Times New Roman" w:hAnsi="Times New Roman"/>
                <w:lang w:eastAsia="ru-RU"/>
              </w:rPr>
            </w:pPr>
            <w:r w:rsidRPr="00384DD4">
              <w:rPr>
                <w:rFonts w:ascii="Times New Roman" w:hAnsi="Times New Roman"/>
                <w:lang w:eastAsia="ru-RU"/>
              </w:rPr>
              <w:t>7.</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16</w:t>
            </w:r>
          </w:p>
        </w:tc>
        <w:tc>
          <w:tcPr>
            <w:tcW w:w="1190" w:type="dxa"/>
            <w:gridSpan w:val="2"/>
            <w:tcBorders>
              <w:left w:val="single" w:sz="4" w:space="0" w:color="auto"/>
              <w:right w:val="single" w:sz="4" w:space="0" w:color="auto"/>
            </w:tcBorders>
          </w:tcPr>
          <w:p w:rsidR="0067191C" w:rsidRPr="00AA4DF4"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17</w:t>
            </w:r>
          </w:p>
        </w:tc>
        <w:tc>
          <w:tcPr>
            <w:tcW w:w="952"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18</w:t>
            </w:r>
          </w:p>
        </w:tc>
      </w:tr>
      <w:tr w:rsidR="0067191C" w:rsidRPr="00AE0E2F" w:rsidTr="0071644C">
        <w:trPr>
          <w:trHeight w:val="276"/>
        </w:trPr>
        <w:tc>
          <w:tcPr>
            <w:tcW w:w="1560" w:type="dxa"/>
            <w:vMerge/>
            <w:tcBorders>
              <w:bottom w:val="nil"/>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Pr="00384DD4"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8.</w:t>
            </w:r>
          </w:p>
        </w:tc>
        <w:tc>
          <w:tcPr>
            <w:tcW w:w="2196" w:type="dxa"/>
            <w:gridSpan w:val="2"/>
            <w:tcBorders>
              <w:left w:val="single" w:sz="4" w:space="0" w:color="auto"/>
              <w:right w:val="single" w:sz="4" w:space="0" w:color="auto"/>
            </w:tcBorders>
          </w:tcPr>
          <w:p w:rsidR="0067191C" w:rsidRDefault="0067191C" w:rsidP="0067191C">
            <w:pPr>
              <w:spacing w:after="0" w:line="240" w:lineRule="exact"/>
              <w:jc w:val="both"/>
              <w:outlineLvl w:val="0"/>
              <w:rPr>
                <w:rFonts w:ascii="Times New Roman" w:hAnsi="Times New Roman"/>
                <w:sz w:val="24"/>
                <w:szCs w:val="24"/>
              </w:rPr>
            </w:pPr>
            <w:r>
              <w:rPr>
                <w:rFonts w:ascii="Times New Roman" w:hAnsi="Times New Roman"/>
                <w:sz w:val="24"/>
                <w:szCs w:val="24"/>
              </w:rPr>
              <w:t xml:space="preserve">Доля граждан, положительно </w:t>
            </w:r>
            <w:r>
              <w:rPr>
                <w:rFonts w:ascii="Times New Roman" w:hAnsi="Times New Roman"/>
                <w:sz w:val="24"/>
                <w:szCs w:val="24"/>
              </w:rPr>
              <w:lastRenderedPageBreak/>
              <w:t>оценивающих состояние межнациональных отношений</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lastRenderedPageBreak/>
              <w:t>%</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76,05</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76,1</w:t>
            </w:r>
          </w:p>
        </w:tc>
        <w:tc>
          <w:tcPr>
            <w:tcW w:w="1146" w:type="dxa"/>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76,2</w:t>
            </w:r>
          </w:p>
        </w:tc>
        <w:tc>
          <w:tcPr>
            <w:tcW w:w="996"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76,3</w:t>
            </w:r>
          </w:p>
        </w:tc>
      </w:tr>
      <w:tr w:rsidR="0067191C" w:rsidRPr="00AE0E2F" w:rsidTr="0071644C">
        <w:trPr>
          <w:trHeight w:val="276"/>
        </w:trPr>
        <w:tc>
          <w:tcPr>
            <w:tcW w:w="1560" w:type="dxa"/>
            <w:tcBorders>
              <w:bottom w:val="nil"/>
            </w:tcBorders>
          </w:tcPr>
          <w:p w:rsidR="0067191C" w:rsidRPr="00AE0E2F" w:rsidRDefault="0067191C" w:rsidP="0067191C">
            <w:pPr>
              <w:spacing w:after="0" w:line="240" w:lineRule="auto"/>
              <w:outlineLvl w:val="0"/>
              <w:rPr>
                <w:rFonts w:ascii="Times New Roman" w:hAnsi="Times New Roman"/>
                <w:sz w:val="24"/>
                <w:szCs w:val="24"/>
                <w:lang w:eastAsia="ru-RU"/>
              </w:rPr>
            </w:pPr>
          </w:p>
        </w:tc>
        <w:tc>
          <w:tcPr>
            <w:tcW w:w="566" w:type="dxa"/>
            <w:tcBorders>
              <w:right w:val="single" w:sz="4" w:space="0" w:color="auto"/>
            </w:tcBorders>
          </w:tcPr>
          <w:p w:rsidR="0067191C" w:rsidRDefault="0067191C" w:rsidP="0067191C">
            <w:pPr>
              <w:spacing w:after="0" w:line="240" w:lineRule="exact"/>
              <w:jc w:val="center"/>
              <w:outlineLvl w:val="0"/>
              <w:rPr>
                <w:rFonts w:ascii="Times New Roman" w:hAnsi="Times New Roman"/>
                <w:lang w:eastAsia="ru-RU"/>
              </w:rPr>
            </w:pPr>
            <w:r>
              <w:rPr>
                <w:rFonts w:ascii="Times New Roman" w:hAnsi="Times New Roman"/>
                <w:lang w:eastAsia="ru-RU"/>
              </w:rPr>
              <w:t>9.</w:t>
            </w:r>
          </w:p>
        </w:tc>
        <w:tc>
          <w:tcPr>
            <w:tcW w:w="2196" w:type="dxa"/>
            <w:gridSpan w:val="2"/>
            <w:tcBorders>
              <w:left w:val="single" w:sz="4" w:space="0" w:color="auto"/>
              <w:right w:val="single" w:sz="4" w:space="0" w:color="auto"/>
            </w:tcBorders>
          </w:tcPr>
          <w:p w:rsidR="0067191C" w:rsidRDefault="000B31A7" w:rsidP="0067191C">
            <w:pPr>
              <w:spacing w:after="0" w:line="240" w:lineRule="exact"/>
              <w:jc w:val="both"/>
              <w:outlineLvl w:val="0"/>
              <w:rPr>
                <w:rFonts w:ascii="Times New Roman" w:hAnsi="Times New Roman"/>
                <w:sz w:val="24"/>
                <w:szCs w:val="24"/>
              </w:rPr>
            </w:pPr>
            <w:r>
              <w:rPr>
                <w:rFonts w:ascii="Times New Roman" w:hAnsi="Times New Roman"/>
                <w:sz w:val="24"/>
                <w:szCs w:val="24"/>
              </w:rPr>
              <w:t>Участие в краевом конкурсе</w:t>
            </w:r>
            <w:r w:rsidR="0067191C">
              <w:rPr>
                <w:rFonts w:ascii="Times New Roman" w:hAnsi="Times New Roman"/>
                <w:sz w:val="24"/>
                <w:szCs w:val="24"/>
              </w:rPr>
              <w:t xml:space="preserve"> проектов инициативного бюджетирования </w:t>
            </w:r>
          </w:p>
        </w:tc>
        <w:tc>
          <w:tcPr>
            <w:tcW w:w="782"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Ед.</w:t>
            </w:r>
          </w:p>
        </w:tc>
        <w:tc>
          <w:tcPr>
            <w:tcW w:w="1794"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7</w:t>
            </w:r>
          </w:p>
        </w:tc>
        <w:tc>
          <w:tcPr>
            <w:tcW w:w="1025" w:type="dxa"/>
            <w:gridSpan w:val="3"/>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10</w:t>
            </w:r>
          </w:p>
        </w:tc>
        <w:tc>
          <w:tcPr>
            <w:tcW w:w="1146" w:type="dxa"/>
            <w:tcBorders>
              <w:left w:val="single" w:sz="4" w:space="0" w:color="auto"/>
              <w:right w:val="single" w:sz="4" w:space="0" w:color="auto"/>
            </w:tcBorders>
          </w:tcPr>
          <w:p w:rsidR="0067191C" w:rsidRPr="002332BF" w:rsidRDefault="0067191C" w:rsidP="0067191C">
            <w:pPr>
              <w:jc w:val="center"/>
              <w:rPr>
                <w:rFonts w:ascii="Times New Roman" w:hAnsi="Times New Roman"/>
                <w:sz w:val="24"/>
                <w:szCs w:val="24"/>
                <w:lang w:eastAsia="ru-RU"/>
              </w:rPr>
            </w:pPr>
            <w:r>
              <w:rPr>
                <w:rFonts w:ascii="Times New Roman" w:hAnsi="Times New Roman"/>
                <w:sz w:val="24"/>
                <w:szCs w:val="24"/>
                <w:lang w:eastAsia="ru-RU"/>
              </w:rPr>
              <w:t>11</w:t>
            </w:r>
          </w:p>
        </w:tc>
        <w:tc>
          <w:tcPr>
            <w:tcW w:w="996" w:type="dxa"/>
            <w:gridSpan w:val="2"/>
            <w:tcBorders>
              <w:left w:val="single" w:sz="4" w:space="0" w:color="auto"/>
              <w:right w:val="single" w:sz="4" w:space="0" w:color="auto"/>
            </w:tcBorders>
          </w:tcPr>
          <w:p w:rsidR="0067191C" w:rsidRDefault="0067191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12</w:t>
            </w:r>
          </w:p>
        </w:tc>
      </w:tr>
      <w:tr w:rsidR="0067191C" w:rsidRPr="00AE0E2F" w:rsidTr="0071644C">
        <w:tc>
          <w:tcPr>
            <w:tcW w:w="1560" w:type="dxa"/>
            <w:vMerge w:val="restart"/>
            <w:tcBorders>
              <w:top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 xml:space="preserve">Объемы и источники финансирования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2126" w:type="dxa"/>
            <w:gridSpan w:val="2"/>
            <w:vMerge w:val="restart"/>
            <w:tcBorders>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Источники финансирования</w:t>
            </w:r>
          </w:p>
        </w:tc>
        <w:tc>
          <w:tcPr>
            <w:tcW w:w="6379" w:type="dxa"/>
            <w:gridSpan w:val="11"/>
            <w:tcBorders>
              <w:left w:val="single" w:sz="4" w:space="0" w:color="auto"/>
              <w:right w:val="single" w:sz="4" w:space="0" w:color="auto"/>
            </w:tcBorders>
            <w:vAlign w:val="center"/>
          </w:tcPr>
          <w:p w:rsidR="0067191C" w:rsidRPr="005D4664" w:rsidRDefault="0071644C"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Расходы </w:t>
            </w:r>
            <w:r w:rsidR="0067191C" w:rsidRPr="005D4664">
              <w:rPr>
                <w:rFonts w:ascii="Times New Roman" w:hAnsi="Times New Roman"/>
                <w:sz w:val="24"/>
                <w:szCs w:val="24"/>
                <w:lang w:eastAsia="ru-RU"/>
              </w:rPr>
              <w:t>(тыс.руб.)</w:t>
            </w:r>
          </w:p>
        </w:tc>
      </w:tr>
      <w:tr w:rsidR="0067191C" w:rsidRPr="00AE0E2F" w:rsidTr="0071644C">
        <w:tc>
          <w:tcPr>
            <w:tcW w:w="1560" w:type="dxa"/>
            <w:vMerge/>
          </w:tcPr>
          <w:p w:rsidR="0067191C" w:rsidRPr="00AE0E2F" w:rsidRDefault="0067191C" w:rsidP="0067191C">
            <w:pPr>
              <w:spacing w:after="0" w:line="240" w:lineRule="auto"/>
              <w:outlineLvl w:val="0"/>
              <w:rPr>
                <w:rFonts w:ascii="Times New Roman" w:hAnsi="Times New Roman"/>
                <w:sz w:val="24"/>
                <w:szCs w:val="24"/>
                <w:lang w:eastAsia="ru-RU"/>
              </w:rPr>
            </w:pPr>
          </w:p>
        </w:tc>
        <w:tc>
          <w:tcPr>
            <w:tcW w:w="2126" w:type="dxa"/>
            <w:gridSpan w:val="2"/>
            <w:vMerge/>
            <w:tcBorders>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p>
        </w:tc>
        <w:tc>
          <w:tcPr>
            <w:tcW w:w="1276" w:type="dxa"/>
            <w:gridSpan w:val="2"/>
            <w:tcBorders>
              <w:left w:val="single" w:sz="4" w:space="0" w:color="auto"/>
              <w:bottom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2019 г.</w:t>
            </w:r>
          </w:p>
        </w:tc>
        <w:tc>
          <w:tcPr>
            <w:tcW w:w="1418" w:type="dxa"/>
            <w:gridSpan w:val="2"/>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2020г.</w:t>
            </w:r>
          </w:p>
        </w:tc>
        <w:tc>
          <w:tcPr>
            <w:tcW w:w="1417" w:type="dxa"/>
            <w:gridSpan w:val="3"/>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2021 г.</w:t>
            </w:r>
          </w:p>
        </w:tc>
        <w:tc>
          <w:tcPr>
            <w:tcW w:w="2268" w:type="dxa"/>
            <w:gridSpan w:val="4"/>
            <w:tcBorders>
              <w:top w:val="single" w:sz="4" w:space="0" w:color="auto"/>
              <w:left w:val="single" w:sz="4" w:space="0" w:color="auto"/>
              <w:right w:val="single" w:sz="4" w:space="0" w:color="auto"/>
            </w:tcBorders>
            <w:vAlign w:val="center"/>
          </w:tcPr>
          <w:p w:rsidR="0067191C" w:rsidRPr="005D4664" w:rsidRDefault="0067191C" w:rsidP="0067191C">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Итого</w:t>
            </w:r>
          </w:p>
        </w:tc>
      </w:tr>
      <w:tr w:rsidR="00051E2B" w:rsidRPr="00AE0E2F" w:rsidTr="00051E2B">
        <w:tc>
          <w:tcPr>
            <w:tcW w:w="1560" w:type="dxa"/>
            <w:vMerge/>
          </w:tcPr>
          <w:p w:rsidR="00051E2B" w:rsidRPr="00AE0E2F" w:rsidRDefault="00051E2B" w:rsidP="0067191C">
            <w:pPr>
              <w:spacing w:after="0" w:line="240" w:lineRule="auto"/>
              <w:outlineLvl w:val="0"/>
              <w:rPr>
                <w:rFonts w:ascii="Times New Roman" w:hAnsi="Times New Roman"/>
                <w:sz w:val="24"/>
                <w:szCs w:val="24"/>
                <w:lang w:eastAsia="ru-RU"/>
              </w:rPr>
            </w:pPr>
          </w:p>
        </w:tc>
        <w:tc>
          <w:tcPr>
            <w:tcW w:w="2126" w:type="dxa"/>
            <w:gridSpan w:val="2"/>
            <w:tcBorders>
              <w:bottom w:val="single" w:sz="4" w:space="0" w:color="auto"/>
              <w:right w:val="single" w:sz="4" w:space="0" w:color="auto"/>
            </w:tcBorders>
          </w:tcPr>
          <w:p w:rsidR="00051E2B" w:rsidRPr="005D4664" w:rsidRDefault="00051E2B"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Всего, в том числе:</w:t>
            </w:r>
          </w:p>
        </w:tc>
        <w:tc>
          <w:tcPr>
            <w:tcW w:w="1276" w:type="dxa"/>
            <w:gridSpan w:val="2"/>
            <w:tcBorders>
              <w:top w:val="single" w:sz="4" w:space="0" w:color="auto"/>
              <w:left w:val="single" w:sz="4" w:space="0" w:color="auto"/>
              <w:bottom w:val="single" w:sz="4" w:space="0" w:color="auto"/>
              <w:right w:val="single" w:sz="4" w:space="0" w:color="auto"/>
            </w:tcBorders>
          </w:tcPr>
          <w:p w:rsidR="00051E2B" w:rsidRPr="003856F2" w:rsidRDefault="00F10D6D" w:rsidP="00097E03">
            <w:pPr>
              <w:spacing w:after="0" w:line="240" w:lineRule="exact"/>
              <w:jc w:val="center"/>
              <w:outlineLvl w:val="0"/>
              <w:rPr>
                <w:rFonts w:ascii="Times New Roman" w:hAnsi="Times New Roman"/>
                <w:sz w:val="24"/>
                <w:szCs w:val="24"/>
                <w:highlight w:val="red"/>
                <w:lang w:eastAsia="ru-RU"/>
              </w:rPr>
            </w:pPr>
            <w:r w:rsidRPr="00F10D6D">
              <w:rPr>
                <w:rFonts w:ascii="Times New Roman" w:hAnsi="Times New Roman"/>
                <w:sz w:val="24"/>
                <w:szCs w:val="24"/>
                <w:lang w:eastAsia="ru-RU"/>
              </w:rPr>
              <w:t>9 894,8</w:t>
            </w:r>
          </w:p>
        </w:tc>
        <w:tc>
          <w:tcPr>
            <w:tcW w:w="1418" w:type="dxa"/>
            <w:gridSpan w:val="2"/>
            <w:tcBorders>
              <w:left w:val="single" w:sz="4" w:space="0" w:color="auto"/>
              <w:bottom w:val="single" w:sz="4" w:space="0" w:color="auto"/>
              <w:right w:val="single" w:sz="4" w:space="0" w:color="auto"/>
            </w:tcBorders>
          </w:tcPr>
          <w:p w:rsidR="00051E2B" w:rsidRPr="0064769E" w:rsidRDefault="007106FF" w:rsidP="00097E03">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3 166,0</w:t>
            </w:r>
          </w:p>
        </w:tc>
        <w:tc>
          <w:tcPr>
            <w:tcW w:w="1417" w:type="dxa"/>
            <w:gridSpan w:val="3"/>
            <w:tcBorders>
              <w:left w:val="single" w:sz="4" w:space="0" w:color="auto"/>
              <w:bottom w:val="single" w:sz="4" w:space="0" w:color="auto"/>
              <w:right w:val="single" w:sz="4" w:space="0" w:color="auto"/>
            </w:tcBorders>
          </w:tcPr>
          <w:p w:rsidR="00051E2B" w:rsidRPr="0064769E" w:rsidRDefault="007106FF" w:rsidP="00097E03">
            <w:pPr>
              <w:spacing w:line="240" w:lineRule="auto"/>
              <w:jc w:val="center"/>
              <w:rPr>
                <w:rFonts w:ascii="Times New Roman" w:hAnsi="Times New Roman"/>
                <w:sz w:val="24"/>
                <w:szCs w:val="24"/>
                <w:lang w:eastAsia="ru-RU"/>
              </w:rPr>
            </w:pPr>
            <w:r>
              <w:rPr>
                <w:rFonts w:ascii="Times New Roman" w:hAnsi="Times New Roman"/>
                <w:sz w:val="24"/>
                <w:szCs w:val="24"/>
                <w:lang w:eastAsia="ru-RU"/>
              </w:rPr>
              <w:t>2 407,2</w:t>
            </w:r>
          </w:p>
        </w:tc>
        <w:tc>
          <w:tcPr>
            <w:tcW w:w="2268" w:type="dxa"/>
            <w:gridSpan w:val="4"/>
            <w:tcBorders>
              <w:left w:val="single" w:sz="4" w:space="0" w:color="auto"/>
              <w:bottom w:val="single" w:sz="4" w:space="0" w:color="auto"/>
              <w:right w:val="single" w:sz="4" w:space="0" w:color="auto"/>
            </w:tcBorders>
          </w:tcPr>
          <w:p w:rsidR="00051E2B" w:rsidRPr="0064769E" w:rsidRDefault="007106FF" w:rsidP="00051E2B">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15 468,0</w:t>
            </w:r>
          </w:p>
        </w:tc>
      </w:tr>
      <w:tr w:rsidR="00F10D6D" w:rsidRPr="008306E5" w:rsidTr="00051E2B">
        <w:tc>
          <w:tcPr>
            <w:tcW w:w="1560" w:type="dxa"/>
            <w:vMerge/>
          </w:tcPr>
          <w:p w:rsidR="00F10D6D" w:rsidRPr="00143D4F" w:rsidRDefault="00F10D6D" w:rsidP="0067191C">
            <w:pPr>
              <w:spacing w:after="0" w:line="240" w:lineRule="auto"/>
              <w:outlineLvl w:val="0"/>
              <w:rPr>
                <w:rFonts w:ascii="Times New Roman" w:hAnsi="Times New Roman"/>
                <w:sz w:val="20"/>
                <w:szCs w:val="20"/>
                <w:lang w:eastAsia="ru-RU"/>
              </w:rPr>
            </w:pPr>
          </w:p>
        </w:tc>
        <w:tc>
          <w:tcPr>
            <w:tcW w:w="2126" w:type="dxa"/>
            <w:gridSpan w:val="2"/>
            <w:tcBorders>
              <w:top w:val="single" w:sz="4" w:space="0" w:color="auto"/>
              <w:bottom w:val="single" w:sz="4" w:space="0" w:color="auto"/>
              <w:right w:val="single" w:sz="4" w:space="0" w:color="auto"/>
            </w:tcBorders>
          </w:tcPr>
          <w:p w:rsidR="00F10D6D" w:rsidRPr="005D4664" w:rsidRDefault="00F10D6D"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Бюджет Краснокамского городского округа</w:t>
            </w:r>
          </w:p>
        </w:tc>
        <w:tc>
          <w:tcPr>
            <w:tcW w:w="1276" w:type="dxa"/>
            <w:gridSpan w:val="2"/>
            <w:tcBorders>
              <w:top w:val="single" w:sz="4" w:space="0" w:color="auto"/>
              <w:left w:val="single" w:sz="4" w:space="0" w:color="auto"/>
              <w:right w:val="single" w:sz="4" w:space="0" w:color="auto"/>
            </w:tcBorders>
          </w:tcPr>
          <w:p w:rsidR="00F10D6D" w:rsidRPr="00F10D6D" w:rsidRDefault="00F10D6D" w:rsidP="00BD41B1">
            <w:pPr>
              <w:spacing w:after="0" w:line="240" w:lineRule="exact"/>
              <w:jc w:val="center"/>
              <w:outlineLvl w:val="0"/>
              <w:rPr>
                <w:rFonts w:ascii="Times New Roman" w:hAnsi="Times New Roman"/>
                <w:sz w:val="24"/>
                <w:szCs w:val="24"/>
                <w:lang w:eastAsia="ru-RU"/>
              </w:rPr>
            </w:pPr>
            <w:r w:rsidRPr="00F10D6D">
              <w:rPr>
                <w:rFonts w:ascii="Times New Roman" w:hAnsi="Times New Roman"/>
                <w:sz w:val="24"/>
                <w:szCs w:val="24"/>
                <w:lang w:eastAsia="ru-RU"/>
              </w:rPr>
              <w:t>4 155,7</w:t>
            </w:r>
          </w:p>
        </w:tc>
        <w:tc>
          <w:tcPr>
            <w:tcW w:w="1418" w:type="dxa"/>
            <w:gridSpan w:val="2"/>
            <w:tcBorders>
              <w:top w:val="single" w:sz="4" w:space="0" w:color="auto"/>
              <w:left w:val="single" w:sz="4" w:space="0" w:color="auto"/>
              <w:right w:val="single" w:sz="4" w:space="0" w:color="auto"/>
            </w:tcBorders>
          </w:tcPr>
          <w:p w:rsidR="00F10D6D" w:rsidRPr="00F10D6D" w:rsidRDefault="007106FF" w:rsidP="00BD41B1">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3 166,0</w:t>
            </w:r>
          </w:p>
        </w:tc>
        <w:tc>
          <w:tcPr>
            <w:tcW w:w="1417" w:type="dxa"/>
            <w:gridSpan w:val="3"/>
            <w:tcBorders>
              <w:top w:val="single" w:sz="4" w:space="0" w:color="auto"/>
              <w:left w:val="single" w:sz="4" w:space="0" w:color="auto"/>
              <w:right w:val="single" w:sz="4" w:space="0" w:color="auto"/>
            </w:tcBorders>
          </w:tcPr>
          <w:p w:rsidR="00F10D6D" w:rsidRPr="00F10D6D" w:rsidRDefault="007106FF" w:rsidP="00BD41B1">
            <w:pPr>
              <w:jc w:val="center"/>
              <w:rPr>
                <w:rFonts w:ascii="Times New Roman" w:hAnsi="Times New Roman"/>
                <w:sz w:val="24"/>
                <w:szCs w:val="24"/>
                <w:lang w:eastAsia="ru-RU"/>
              </w:rPr>
            </w:pPr>
            <w:r>
              <w:rPr>
                <w:rFonts w:ascii="Times New Roman" w:hAnsi="Times New Roman"/>
                <w:sz w:val="24"/>
                <w:szCs w:val="24"/>
                <w:lang w:eastAsia="ru-RU"/>
              </w:rPr>
              <w:t>2 407,2</w:t>
            </w:r>
          </w:p>
        </w:tc>
        <w:tc>
          <w:tcPr>
            <w:tcW w:w="2268" w:type="dxa"/>
            <w:gridSpan w:val="4"/>
            <w:tcBorders>
              <w:top w:val="single" w:sz="4" w:space="0" w:color="auto"/>
              <w:left w:val="single" w:sz="4" w:space="0" w:color="auto"/>
              <w:right w:val="single" w:sz="4" w:space="0" w:color="auto"/>
            </w:tcBorders>
          </w:tcPr>
          <w:p w:rsidR="00F10D6D" w:rsidRPr="0064769E" w:rsidRDefault="00100497" w:rsidP="00051E2B">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9 728,9</w:t>
            </w:r>
          </w:p>
        </w:tc>
      </w:tr>
      <w:tr w:rsidR="00F10D6D" w:rsidRPr="008306E5" w:rsidTr="00051E2B">
        <w:tc>
          <w:tcPr>
            <w:tcW w:w="1560" w:type="dxa"/>
            <w:vMerge/>
          </w:tcPr>
          <w:p w:rsidR="00F10D6D" w:rsidRPr="00143D4F" w:rsidRDefault="00F10D6D" w:rsidP="0067191C">
            <w:pPr>
              <w:spacing w:after="0" w:line="240" w:lineRule="auto"/>
              <w:outlineLvl w:val="0"/>
              <w:rPr>
                <w:rFonts w:ascii="Times New Roman" w:hAnsi="Times New Roman"/>
                <w:sz w:val="20"/>
                <w:szCs w:val="20"/>
                <w:lang w:eastAsia="ru-RU"/>
              </w:rPr>
            </w:pPr>
          </w:p>
        </w:tc>
        <w:tc>
          <w:tcPr>
            <w:tcW w:w="2126" w:type="dxa"/>
            <w:gridSpan w:val="2"/>
            <w:tcBorders>
              <w:top w:val="single" w:sz="4" w:space="0" w:color="auto"/>
              <w:right w:val="single" w:sz="4" w:space="0" w:color="auto"/>
            </w:tcBorders>
          </w:tcPr>
          <w:p w:rsidR="00F10D6D" w:rsidRPr="005D4664" w:rsidRDefault="00F10D6D"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Краевой, федеральный бюджет</w:t>
            </w:r>
          </w:p>
        </w:tc>
        <w:tc>
          <w:tcPr>
            <w:tcW w:w="1276" w:type="dxa"/>
            <w:gridSpan w:val="2"/>
            <w:tcBorders>
              <w:left w:val="single" w:sz="4" w:space="0" w:color="auto"/>
              <w:right w:val="single" w:sz="4" w:space="0" w:color="auto"/>
            </w:tcBorders>
          </w:tcPr>
          <w:p w:rsidR="00F10D6D" w:rsidRPr="00933667" w:rsidRDefault="00F10D6D"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5 167,0</w:t>
            </w:r>
          </w:p>
        </w:tc>
        <w:tc>
          <w:tcPr>
            <w:tcW w:w="1418" w:type="dxa"/>
            <w:gridSpan w:val="2"/>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sidRPr="0064769E">
              <w:rPr>
                <w:rFonts w:ascii="Times New Roman" w:hAnsi="Times New Roman"/>
                <w:sz w:val="24"/>
                <w:szCs w:val="24"/>
                <w:lang w:eastAsia="ru-RU"/>
              </w:rPr>
              <w:t>0,0</w:t>
            </w:r>
          </w:p>
        </w:tc>
        <w:tc>
          <w:tcPr>
            <w:tcW w:w="1417" w:type="dxa"/>
            <w:gridSpan w:val="3"/>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sidRPr="0064769E">
              <w:rPr>
                <w:rFonts w:ascii="Times New Roman" w:hAnsi="Times New Roman"/>
                <w:sz w:val="24"/>
                <w:szCs w:val="24"/>
                <w:lang w:eastAsia="ru-RU"/>
              </w:rPr>
              <w:t>0,0</w:t>
            </w:r>
          </w:p>
        </w:tc>
        <w:tc>
          <w:tcPr>
            <w:tcW w:w="2268" w:type="dxa"/>
            <w:gridSpan w:val="4"/>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5 167,0</w:t>
            </w:r>
          </w:p>
        </w:tc>
      </w:tr>
      <w:tr w:rsidR="00F10D6D" w:rsidRPr="008306E5" w:rsidTr="00051E2B">
        <w:tc>
          <w:tcPr>
            <w:tcW w:w="1560" w:type="dxa"/>
          </w:tcPr>
          <w:p w:rsidR="00F10D6D" w:rsidRPr="00143D4F" w:rsidRDefault="00F10D6D" w:rsidP="0067191C">
            <w:pPr>
              <w:spacing w:after="0" w:line="240" w:lineRule="auto"/>
              <w:outlineLvl w:val="0"/>
              <w:rPr>
                <w:rFonts w:ascii="Times New Roman" w:hAnsi="Times New Roman"/>
                <w:sz w:val="20"/>
                <w:szCs w:val="20"/>
                <w:lang w:eastAsia="ru-RU"/>
              </w:rPr>
            </w:pPr>
          </w:p>
        </w:tc>
        <w:tc>
          <w:tcPr>
            <w:tcW w:w="2126" w:type="dxa"/>
            <w:gridSpan w:val="2"/>
            <w:tcBorders>
              <w:right w:val="single" w:sz="4" w:space="0" w:color="auto"/>
            </w:tcBorders>
          </w:tcPr>
          <w:p w:rsidR="00F10D6D" w:rsidRPr="005D4664" w:rsidRDefault="00F10D6D" w:rsidP="0067191C">
            <w:pPr>
              <w:spacing w:after="0" w:line="240" w:lineRule="auto"/>
              <w:outlineLvl w:val="0"/>
              <w:rPr>
                <w:rFonts w:ascii="Times New Roman" w:hAnsi="Times New Roman"/>
                <w:sz w:val="24"/>
                <w:szCs w:val="24"/>
                <w:lang w:eastAsia="ru-RU"/>
              </w:rPr>
            </w:pPr>
            <w:r w:rsidRPr="005D4664">
              <w:rPr>
                <w:rFonts w:ascii="Times New Roman" w:hAnsi="Times New Roman"/>
                <w:sz w:val="24"/>
                <w:szCs w:val="24"/>
                <w:lang w:eastAsia="ru-RU"/>
              </w:rPr>
              <w:t>Внебюджетные источники</w:t>
            </w:r>
          </w:p>
        </w:tc>
        <w:tc>
          <w:tcPr>
            <w:tcW w:w="1276" w:type="dxa"/>
            <w:gridSpan w:val="2"/>
            <w:tcBorders>
              <w:left w:val="single" w:sz="4" w:space="0" w:color="auto"/>
              <w:right w:val="single" w:sz="4" w:space="0" w:color="auto"/>
            </w:tcBorders>
          </w:tcPr>
          <w:p w:rsidR="00F10D6D" w:rsidRPr="00933667" w:rsidRDefault="00F10D6D"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572,1</w:t>
            </w:r>
          </w:p>
        </w:tc>
        <w:tc>
          <w:tcPr>
            <w:tcW w:w="1418" w:type="dxa"/>
            <w:gridSpan w:val="2"/>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sidRPr="0064769E">
              <w:rPr>
                <w:rFonts w:ascii="Times New Roman" w:hAnsi="Times New Roman"/>
                <w:sz w:val="24"/>
                <w:szCs w:val="24"/>
                <w:lang w:eastAsia="ru-RU"/>
              </w:rPr>
              <w:t>0,0</w:t>
            </w:r>
          </w:p>
        </w:tc>
        <w:tc>
          <w:tcPr>
            <w:tcW w:w="1417" w:type="dxa"/>
            <w:gridSpan w:val="3"/>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sidRPr="0064769E">
              <w:rPr>
                <w:rFonts w:ascii="Times New Roman" w:hAnsi="Times New Roman"/>
                <w:sz w:val="24"/>
                <w:szCs w:val="24"/>
                <w:lang w:eastAsia="ru-RU"/>
              </w:rPr>
              <w:t>0,0</w:t>
            </w:r>
          </w:p>
        </w:tc>
        <w:tc>
          <w:tcPr>
            <w:tcW w:w="2268" w:type="dxa"/>
            <w:gridSpan w:val="4"/>
            <w:tcBorders>
              <w:left w:val="single" w:sz="4" w:space="0" w:color="auto"/>
              <w:right w:val="single" w:sz="4" w:space="0" w:color="auto"/>
            </w:tcBorders>
          </w:tcPr>
          <w:p w:rsidR="00F10D6D" w:rsidRPr="0064769E" w:rsidRDefault="00F10D6D" w:rsidP="00051E2B">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572,1</w:t>
            </w:r>
          </w:p>
        </w:tc>
      </w:tr>
    </w:tbl>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Pr="0071644C" w:rsidRDefault="0067191C" w:rsidP="0067191C">
      <w:pPr>
        <w:spacing w:after="0" w:line="240" w:lineRule="exact"/>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2 . Характеристика текущего состояния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основные показатели и анализ социальных, финансово-экономических и прочих  рисков реализации подпрограммы</w:t>
      </w:r>
    </w:p>
    <w:p w:rsidR="0067191C" w:rsidRPr="0071644C" w:rsidRDefault="0067191C" w:rsidP="0071644C">
      <w:pPr>
        <w:spacing w:after="0" w:line="240" w:lineRule="auto"/>
        <w:jc w:val="center"/>
        <w:rPr>
          <w:rFonts w:ascii="Times New Roman" w:hAnsi="Times New Roman"/>
          <w:sz w:val="28"/>
          <w:szCs w:val="28"/>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В настоящее время в Краснокамском городском округе с численностью 74 069 человек сохраняется благоприятный климат межнациональных отношений между народами, из 56 национальностей  исторически проживающими на этой территории.</w:t>
      </w:r>
    </w:p>
    <w:p w:rsidR="0067191C" w:rsidRPr="0071644C" w:rsidRDefault="0067191C" w:rsidP="0067191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Из них: русские (90%), татары (3%), коми-пермяки (1%),удмурты (0,5%),  а так же немцы, башкиры, мордва, украинцы, цыгане, азербайджанцы, армяне, таджики и др.</w:t>
      </w:r>
      <w:r w:rsidRPr="0071644C">
        <w:rPr>
          <w:rFonts w:ascii="Times New Roman" w:hAnsi="Times New Roman"/>
          <w:sz w:val="28"/>
          <w:szCs w:val="28"/>
        </w:rPr>
        <w:t xml:space="preserve"> Анализ миграционных изменений свидетельствует о потоке мигрантов прибывающих  на территорию  Краснокамского муниципального района, так в в 2014 году - 4041 человек,</w:t>
      </w:r>
      <w:r w:rsidRPr="0071644C">
        <w:rPr>
          <w:rFonts w:ascii="Times New Roman" w:hAnsi="Times New Roman"/>
          <w:sz w:val="28"/>
          <w:szCs w:val="28"/>
          <w:lang w:eastAsia="ru-RU"/>
        </w:rPr>
        <w:t xml:space="preserve"> в 2015 году -2998 человек, в 2016 году- 2700 человек, в 2017 году</w:t>
      </w:r>
      <w:r w:rsidRPr="0071644C">
        <w:rPr>
          <w:rFonts w:ascii="Times New Roman" w:hAnsi="Times New Roman"/>
          <w:sz w:val="28"/>
          <w:szCs w:val="28"/>
        </w:rPr>
        <w:t>. На 31.12.2017 года состоят на миграционном учете по месту жительства всего 322 ИГ и ЛБГ6 по РВП-123, ВНЖ-199 из них:</w:t>
      </w:r>
    </w:p>
    <w:p w:rsidR="0067191C" w:rsidRPr="006263FA" w:rsidRDefault="0067191C" w:rsidP="0067191C">
      <w:pPr>
        <w:spacing w:after="0" w:line="240" w:lineRule="auto"/>
        <w:contextualSpacing/>
        <w:jc w:val="both"/>
        <w:outlineLvl w:val="0"/>
        <w:rPr>
          <w:rFonts w:ascii="Times New Roman" w:hAnsi="Times New Roman"/>
          <w:sz w:val="24"/>
          <w:szCs w:val="24"/>
        </w:rPr>
      </w:pPr>
    </w:p>
    <w:tbl>
      <w:tblPr>
        <w:tblStyle w:val="ab"/>
        <w:tblW w:w="0" w:type="auto"/>
        <w:tblInd w:w="108" w:type="dxa"/>
        <w:tblLook w:val="04A0"/>
      </w:tblPr>
      <w:tblGrid>
        <w:gridCol w:w="2268"/>
        <w:gridCol w:w="1417"/>
        <w:gridCol w:w="1050"/>
        <w:gridCol w:w="2069"/>
        <w:gridCol w:w="1701"/>
        <w:gridCol w:w="1525"/>
      </w:tblGrid>
      <w:tr w:rsidR="0067191C" w:rsidRPr="006263FA" w:rsidTr="0067191C">
        <w:tc>
          <w:tcPr>
            <w:tcW w:w="2268"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Гражданство</w:t>
            </w:r>
          </w:p>
        </w:tc>
        <w:tc>
          <w:tcPr>
            <w:tcW w:w="1417"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РВП</w:t>
            </w:r>
          </w:p>
        </w:tc>
        <w:tc>
          <w:tcPr>
            <w:tcW w:w="1050"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ВНЖ</w:t>
            </w:r>
          </w:p>
        </w:tc>
        <w:tc>
          <w:tcPr>
            <w:tcW w:w="2069"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Гражданство</w:t>
            </w:r>
          </w:p>
        </w:tc>
        <w:tc>
          <w:tcPr>
            <w:tcW w:w="1701"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РВП</w:t>
            </w:r>
          </w:p>
        </w:tc>
        <w:tc>
          <w:tcPr>
            <w:tcW w:w="1525" w:type="dxa"/>
            <w:shd w:val="clear" w:color="auto" w:fill="D6E3BC" w:themeFill="accent3" w:themeFillTint="66"/>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ВНЖ</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Азербайджан</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38</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ЛБГ</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Армения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Литва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Белорусия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Молдова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Грузия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Таджикистан</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33</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73</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Ирак</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Узбекистан</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12</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25</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Италия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Украина</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34</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25</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Казахстан</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7</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10</w:t>
            </w:r>
          </w:p>
        </w:tc>
        <w:tc>
          <w:tcPr>
            <w:tcW w:w="2069" w:type="dxa"/>
          </w:tcPr>
          <w:p w:rsidR="0067191C" w:rsidRPr="006263FA" w:rsidRDefault="0067191C" w:rsidP="0067191C">
            <w:pPr>
              <w:spacing w:after="0" w:line="240" w:lineRule="exact"/>
              <w:contextualSpacing/>
              <w:outlineLvl w:val="0"/>
              <w:rPr>
                <w:rFonts w:ascii="Times New Roman" w:hAnsi="Times New Roman"/>
                <w:sz w:val="24"/>
                <w:szCs w:val="24"/>
              </w:rPr>
            </w:pPr>
            <w:r w:rsidRPr="006263FA">
              <w:rPr>
                <w:rFonts w:ascii="Times New Roman" w:hAnsi="Times New Roman"/>
                <w:sz w:val="24"/>
                <w:szCs w:val="24"/>
              </w:rPr>
              <w:t>Япония</w:t>
            </w:r>
          </w:p>
        </w:tc>
        <w:tc>
          <w:tcPr>
            <w:tcW w:w="1701"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0</w:t>
            </w:r>
          </w:p>
        </w:tc>
        <w:tc>
          <w:tcPr>
            <w:tcW w:w="1525"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1</w:t>
            </w:r>
          </w:p>
        </w:tc>
      </w:tr>
      <w:tr w:rsidR="0067191C" w:rsidRPr="006263FA" w:rsidTr="0067191C">
        <w:tc>
          <w:tcPr>
            <w:tcW w:w="2268" w:type="dxa"/>
          </w:tcPr>
          <w:p w:rsidR="0067191C" w:rsidRPr="006263FA" w:rsidRDefault="0067191C" w:rsidP="0067191C">
            <w:pPr>
              <w:spacing w:after="0" w:line="240" w:lineRule="exact"/>
              <w:contextualSpacing/>
              <w:jc w:val="both"/>
              <w:outlineLvl w:val="0"/>
              <w:rPr>
                <w:rFonts w:ascii="Times New Roman" w:hAnsi="Times New Roman"/>
                <w:sz w:val="24"/>
                <w:szCs w:val="24"/>
              </w:rPr>
            </w:pPr>
            <w:r w:rsidRPr="006263FA">
              <w:rPr>
                <w:rFonts w:ascii="Times New Roman" w:hAnsi="Times New Roman"/>
                <w:sz w:val="24"/>
                <w:szCs w:val="24"/>
              </w:rPr>
              <w:t>Киргизия</w:t>
            </w:r>
          </w:p>
        </w:tc>
        <w:tc>
          <w:tcPr>
            <w:tcW w:w="1417"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c>
          <w:tcPr>
            <w:tcW w:w="1050" w:type="dxa"/>
          </w:tcPr>
          <w:p w:rsidR="0067191C" w:rsidRPr="006263FA" w:rsidRDefault="0067191C" w:rsidP="0067191C">
            <w:pPr>
              <w:spacing w:after="0" w:line="240" w:lineRule="exact"/>
              <w:contextualSpacing/>
              <w:jc w:val="center"/>
              <w:outlineLvl w:val="0"/>
              <w:rPr>
                <w:rFonts w:ascii="Times New Roman" w:hAnsi="Times New Roman"/>
                <w:sz w:val="24"/>
                <w:szCs w:val="24"/>
              </w:rPr>
            </w:pPr>
            <w:r w:rsidRPr="006263FA">
              <w:rPr>
                <w:rFonts w:ascii="Times New Roman" w:hAnsi="Times New Roman"/>
                <w:sz w:val="24"/>
                <w:szCs w:val="24"/>
              </w:rPr>
              <w:t>4</w:t>
            </w:r>
          </w:p>
        </w:tc>
        <w:tc>
          <w:tcPr>
            <w:tcW w:w="2069" w:type="dxa"/>
          </w:tcPr>
          <w:p w:rsidR="0067191C" w:rsidRPr="006263FA" w:rsidRDefault="0067191C" w:rsidP="0067191C">
            <w:pPr>
              <w:spacing w:after="0" w:line="240" w:lineRule="exact"/>
              <w:contextualSpacing/>
              <w:outlineLvl w:val="0"/>
              <w:rPr>
                <w:rFonts w:ascii="Times New Roman" w:hAnsi="Times New Roman"/>
                <w:b/>
                <w:sz w:val="24"/>
                <w:szCs w:val="24"/>
              </w:rPr>
            </w:pPr>
            <w:r w:rsidRPr="006263FA">
              <w:rPr>
                <w:rFonts w:ascii="Times New Roman" w:hAnsi="Times New Roman"/>
                <w:b/>
                <w:sz w:val="24"/>
                <w:szCs w:val="24"/>
              </w:rPr>
              <w:t>Всего</w:t>
            </w:r>
          </w:p>
        </w:tc>
        <w:tc>
          <w:tcPr>
            <w:tcW w:w="1701" w:type="dxa"/>
          </w:tcPr>
          <w:p w:rsidR="0067191C" w:rsidRPr="006263FA" w:rsidRDefault="0067191C" w:rsidP="0067191C">
            <w:pPr>
              <w:spacing w:after="0" w:line="240" w:lineRule="exact"/>
              <w:contextualSpacing/>
              <w:jc w:val="center"/>
              <w:outlineLvl w:val="0"/>
              <w:rPr>
                <w:rFonts w:ascii="Times New Roman" w:hAnsi="Times New Roman"/>
                <w:b/>
                <w:sz w:val="24"/>
                <w:szCs w:val="24"/>
              </w:rPr>
            </w:pPr>
            <w:r w:rsidRPr="006263FA">
              <w:rPr>
                <w:rFonts w:ascii="Times New Roman" w:hAnsi="Times New Roman"/>
                <w:b/>
                <w:sz w:val="24"/>
                <w:szCs w:val="24"/>
              </w:rPr>
              <w:t>123</w:t>
            </w:r>
          </w:p>
        </w:tc>
        <w:tc>
          <w:tcPr>
            <w:tcW w:w="1525" w:type="dxa"/>
          </w:tcPr>
          <w:p w:rsidR="0067191C" w:rsidRPr="006263FA" w:rsidRDefault="0067191C" w:rsidP="0067191C">
            <w:pPr>
              <w:spacing w:after="0" w:line="240" w:lineRule="exact"/>
              <w:contextualSpacing/>
              <w:jc w:val="center"/>
              <w:outlineLvl w:val="0"/>
              <w:rPr>
                <w:rFonts w:ascii="Times New Roman" w:hAnsi="Times New Roman"/>
                <w:b/>
                <w:sz w:val="24"/>
                <w:szCs w:val="24"/>
              </w:rPr>
            </w:pPr>
            <w:r w:rsidRPr="006263FA">
              <w:rPr>
                <w:rFonts w:ascii="Times New Roman" w:hAnsi="Times New Roman"/>
                <w:b/>
                <w:sz w:val="24"/>
                <w:szCs w:val="24"/>
              </w:rPr>
              <w:t>199</w:t>
            </w:r>
          </w:p>
        </w:tc>
      </w:tr>
    </w:tbl>
    <w:p w:rsidR="0067191C" w:rsidRPr="006263FA" w:rsidRDefault="0067191C" w:rsidP="0067191C">
      <w:pPr>
        <w:spacing w:after="0" w:line="240" w:lineRule="auto"/>
        <w:ind w:firstLine="708"/>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Более 20 лет работает Краснокамское местное отделение Пермской региональной общественной организации «Общество российских немцев» </w:t>
      </w:r>
      <w:r w:rsidRPr="0071644C">
        <w:rPr>
          <w:rFonts w:ascii="Times New Roman" w:hAnsi="Times New Roman"/>
          <w:sz w:val="28"/>
          <w:szCs w:val="28"/>
          <w:lang w:eastAsia="ru-RU"/>
        </w:rPr>
        <w:lastRenderedPageBreak/>
        <w:t>«Возрождение». В округе поддерживаются творческие национальные коллективы, один из них - фольклорный ансамбль в коми-пермяцких национальных традициях «Силькан», созданный в 2004 году на базе Детской школы искусств п.Майский. Деятельность по продвижению национальных культур осуществляет Мысовская сельская библиотека – филиал № 5 МБУК «Межпоселенческая централизованная библиотечная система». Цель деятельности – организация работы библиотеки как центра информации по обрядам и обычаям, укладу жизни народов Прикамья, видам народных ремесел.</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Многонациональный состав населения Краснокамского городского округа, а также  увеличение миграционных потоков, ставит задачу поддержания многонационального согласия.</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Краснокамский городской округ – многоконфессиональная территория с преобладанием  в нем населения, исповедующего православие. На территории городского округа действуют следующие религиозные организации: </w:t>
      </w:r>
    </w:p>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tbl>
      <w:tblPr>
        <w:tblW w:w="10102" w:type="dxa"/>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9571"/>
      </w:tblGrid>
      <w:tr w:rsidR="0067191C" w:rsidRPr="006263FA" w:rsidTr="0067191C">
        <w:trPr>
          <w:trHeight w:val="608"/>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1.</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святой великомученицы Екатерины г.Краснокамска Пермского края Пермской Епархии Русской православной церкви (Московский Патриархат)</w:t>
            </w:r>
          </w:p>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Часовня в честь иконы Божией Матери «Н</w:t>
            </w:r>
            <w:r>
              <w:rPr>
                <w:rFonts w:ascii="Times New Roman" w:hAnsi="Times New Roman"/>
                <w:sz w:val="24"/>
                <w:szCs w:val="24"/>
                <w:lang w:eastAsia="ru-RU"/>
              </w:rPr>
              <w:t xml:space="preserve">еупиваемая чаша» г.Краснокамск, </w:t>
            </w:r>
            <w:r w:rsidRPr="006263FA">
              <w:rPr>
                <w:rFonts w:ascii="Times New Roman" w:hAnsi="Times New Roman"/>
                <w:sz w:val="24"/>
                <w:szCs w:val="24"/>
                <w:lang w:eastAsia="ru-RU"/>
              </w:rPr>
              <w:t>пер.Банковский</w:t>
            </w:r>
          </w:p>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Часовня в честь святителя Василия Великого г.</w:t>
            </w:r>
            <w:r>
              <w:rPr>
                <w:rFonts w:ascii="Times New Roman" w:hAnsi="Times New Roman"/>
                <w:sz w:val="24"/>
                <w:szCs w:val="24"/>
                <w:lang w:eastAsia="ru-RU"/>
              </w:rPr>
              <w:t xml:space="preserve">Краснокамск, ул.Гагарина, район </w:t>
            </w:r>
            <w:r w:rsidRPr="006263FA">
              <w:rPr>
                <w:rFonts w:ascii="Times New Roman" w:hAnsi="Times New Roman"/>
                <w:sz w:val="24"/>
                <w:szCs w:val="24"/>
                <w:lang w:eastAsia="ru-RU"/>
              </w:rPr>
              <w:t>кладбища</w:t>
            </w:r>
          </w:p>
        </w:tc>
      </w:tr>
      <w:tr w:rsidR="0067191C" w:rsidRPr="006263FA" w:rsidTr="0067191C">
        <w:trPr>
          <w:trHeight w:val="56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2.</w:t>
            </w:r>
          </w:p>
        </w:tc>
        <w:tc>
          <w:tcPr>
            <w:tcW w:w="9571" w:type="dxa"/>
            <w:vAlign w:val="center"/>
          </w:tcPr>
          <w:p w:rsidR="0067191C"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святого благоверного великого князя Александра Невско</w:t>
            </w:r>
            <w:r>
              <w:rPr>
                <w:rFonts w:ascii="Times New Roman" w:hAnsi="Times New Roman"/>
                <w:sz w:val="24"/>
                <w:szCs w:val="24"/>
                <w:lang w:eastAsia="ru-RU"/>
              </w:rPr>
              <w:t>го с.МысыКраснокамского района</w:t>
            </w:r>
          </w:p>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Пермского края Пермской Епархии Русской православной церкви (Московский Патриархат)</w:t>
            </w:r>
          </w:p>
        </w:tc>
      </w:tr>
      <w:tr w:rsidR="0067191C" w:rsidRPr="006263FA" w:rsidTr="0067191C">
        <w:trPr>
          <w:trHeight w:val="554"/>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3.</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святых страстотерпцев благоверных князей Бориса и Глеба п.МайскийКраснокамского района Пермского края Пермской Епархии Русской православной церкви (Московский Патриархат)</w:t>
            </w:r>
          </w:p>
        </w:tc>
      </w:tr>
      <w:tr w:rsidR="0067191C" w:rsidRPr="006263FA" w:rsidTr="0067191C">
        <w:trPr>
          <w:trHeight w:val="562"/>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4.</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религиозная организация Православный Приход храма во имя пророка Илии с.Усть-Сыны Краснокамского района Пермского края Пермской Епархии Русской православной церкви (Московский Патриархат)</w:t>
            </w:r>
          </w:p>
        </w:tc>
      </w:tr>
      <w:tr w:rsidR="0067191C" w:rsidRPr="006263FA" w:rsidTr="0067191C">
        <w:trPr>
          <w:trHeight w:val="562"/>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5.</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Православный Приход храма во имя святой блаженной Матроны Московской г.Краснокамска Пермского края Пермской Епархии Русской Православной Церкви Московский Патриархат)</w:t>
            </w:r>
          </w:p>
        </w:tc>
      </w:tr>
      <w:tr w:rsidR="0067191C" w:rsidRPr="006263FA" w:rsidTr="0067191C">
        <w:trPr>
          <w:trHeight w:val="2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6.</w:t>
            </w:r>
          </w:p>
        </w:tc>
        <w:tc>
          <w:tcPr>
            <w:tcW w:w="9571" w:type="dxa"/>
            <w:vAlign w:val="center"/>
          </w:tcPr>
          <w:p w:rsidR="0067191C" w:rsidRPr="006263FA" w:rsidRDefault="0067191C" w:rsidP="0067191C">
            <w:pPr>
              <w:spacing w:after="0" w:line="240" w:lineRule="exact"/>
              <w:ind w:firstLine="231"/>
              <w:rPr>
                <w:rFonts w:ascii="Times New Roman" w:hAnsi="Times New Roman"/>
                <w:sz w:val="24"/>
                <w:szCs w:val="24"/>
                <w:lang w:eastAsia="ru-RU"/>
              </w:rPr>
            </w:pPr>
            <w:r w:rsidRPr="006263FA">
              <w:rPr>
                <w:rFonts w:ascii="Times New Roman" w:hAnsi="Times New Roman"/>
                <w:sz w:val="24"/>
                <w:szCs w:val="24"/>
                <w:lang w:eastAsia="ru-RU"/>
              </w:rPr>
              <w:t>Местная мусульманская религиозная организация «Махалляг.Краснокамск  Пермского Муфтията»</w:t>
            </w:r>
          </w:p>
        </w:tc>
      </w:tr>
      <w:tr w:rsidR="0067191C" w:rsidRPr="006263FA" w:rsidTr="0067191C">
        <w:trPr>
          <w:trHeight w:val="20"/>
          <w:jc w:val="center"/>
        </w:trPr>
        <w:tc>
          <w:tcPr>
            <w:tcW w:w="531" w:type="dxa"/>
            <w:vAlign w:val="center"/>
          </w:tcPr>
          <w:p w:rsidR="0067191C" w:rsidRPr="006263FA" w:rsidRDefault="0067191C" w:rsidP="0067191C">
            <w:pPr>
              <w:spacing w:after="0" w:line="240" w:lineRule="exact"/>
              <w:rPr>
                <w:rFonts w:ascii="Times New Roman" w:hAnsi="Times New Roman"/>
                <w:sz w:val="24"/>
                <w:szCs w:val="24"/>
                <w:lang w:eastAsia="ru-RU"/>
              </w:rPr>
            </w:pPr>
          </w:p>
        </w:tc>
        <w:tc>
          <w:tcPr>
            <w:tcW w:w="9571" w:type="dxa"/>
            <w:vAlign w:val="center"/>
          </w:tcPr>
          <w:p w:rsidR="0067191C" w:rsidRPr="006263FA" w:rsidRDefault="0067191C" w:rsidP="0067191C">
            <w:pPr>
              <w:spacing w:after="0" w:line="240" w:lineRule="exact"/>
              <w:ind w:firstLine="231"/>
              <w:contextualSpacing/>
              <w:jc w:val="both"/>
              <w:outlineLvl w:val="0"/>
              <w:rPr>
                <w:rFonts w:ascii="Times New Roman" w:hAnsi="Times New Roman"/>
                <w:sz w:val="24"/>
                <w:szCs w:val="24"/>
                <w:lang w:eastAsia="ru-RU"/>
              </w:rPr>
            </w:pPr>
            <w:r w:rsidRPr="006263FA">
              <w:rPr>
                <w:rFonts w:ascii="Times New Roman" w:hAnsi="Times New Roman"/>
                <w:sz w:val="24"/>
                <w:szCs w:val="24"/>
                <w:lang w:eastAsia="ru-RU"/>
              </w:rPr>
              <w:t>С  19 июля 2016 жители п.Оверята приступили к строительству храма  в честь 12 Апостоло</w:t>
            </w:r>
            <w:r>
              <w:rPr>
                <w:rFonts w:ascii="Times New Roman" w:hAnsi="Times New Roman"/>
                <w:sz w:val="24"/>
                <w:szCs w:val="24"/>
                <w:lang w:eastAsia="ru-RU"/>
              </w:rPr>
              <w:t>в,  в 2018 выполнены работы по внутренней отделке прихода,</w:t>
            </w:r>
            <w:r w:rsidRPr="006263FA">
              <w:rPr>
                <w:rFonts w:ascii="Times New Roman" w:hAnsi="Times New Roman"/>
                <w:sz w:val="24"/>
                <w:szCs w:val="24"/>
                <w:lang w:eastAsia="ru-RU"/>
              </w:rPr>
              <w:t xml:space="preserve"> ведутся подготовительные </w:t>
            </w:r>
            <w:r>
              <w:rPr>
                <w:rFonts w:ascii="Times New Roman" w:hAnsi="Times New Roman"/>
                <w:sz w:val="24"/>
                <w:szCs w:val="24"/>
                <w:lang w:eastAsia="ru-RU"/>
              </w:rPr>
              <w:t xml:space="preserve">работы к отопительному сезону, </w:t>
            </w:r>
            <w:r w:rsidRPr="006263FA">
              <w:rPr>
                <w:rFonts w:ascii="Times New Roman" w:hAnsi="Times New Roman"/>
                <w:sz w:val="24"/>
                <w:szCs w:val="24"/>
                <w:lang w:eastAsia="ru-RU"/>
              </w:rPr>
              <w:t>отец Кирилл (Мадекин) – настоятель храма в честь святого Иоа</w:t>
            </w:r>
            <w:r>
              <w:rPr>
                <w:rFonts w:ascii="Times New Roman" w:hAnsi="Times New Roman"/>
                <w:sz w:val="24"/>
                <w:szCs w:val="24"/>
                <w:lang w:eastAsia="ru-RU"/>
              </w:rPr>
              <w:t xml:space="preserve">нна Предтечи с.Култаево Пермского края </w:t>
            </w:r>
            <w:r w:rsidRPr="006263FA">
              <w:rPr>
                <w:rFonts w:ascii="Times New Roman" w:hAnsi="Times New Roman"/>
                <w:sz w:val="24"/>
                <w:szCs w:val="24"/>
                <w:lang w:eastAsia="ru-RU"/>
              </w:rPr>
              <w:t>несет послушание при строительстве прихода для оверятских православных прихожан.</w:t>
            </w:r>
          </w:p>
        </w:tc>
      </w:tr>
    </w:tbl>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Муниципальные органы власти сотрудничают с религиозными организациями по вопросам духовно-нравственного и культурного воспитания населения. Оказывается поддержка в организации мероприятий значимых православных дат, в консультировании и продвижении социальных и культурных проектов  муниципального, регионального, федерального уровней.</w:t>
      </w: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 xml:space="preserve">02.06.2016 Законодательным Собранием Пермского края принят Закон № 654-ПК «О реализации проектов инициативного бюджетирования в Пермском крае». Суть проекта инициативного бюджетирования в следующем: жители </w:t>
      </w:r>
      <w:r w:rsidRPr="0071644C">
        <w:rPr>
          <w:sz w:val="28"/>
          <w:szCs w:val="28"/>
        </w:rPr>
        <w:lastRenderedPageBreak/>
        <w:t>территорий принимают прямое, непосредственное участие в определении приоритетных проблем местного значения и распределении части бюджетных средств, а, кроме того, подключаются к общественному контролю за реализацией проектов.</w:t>
      </w:r>
    </w:p>
    <w:p w:rsidR="0067191C" w:rsidRPr="0071644C" w:rsidRDefault="0067191C" w:rsidP="0071644C">
      <w:pPr>
        <w:pStyle w:val="af2"/>
        <w:spacing w:before="0" w:beforeAutospacing="0" w:after="0" w:afterAutospacing="0"/>
        <w:ind w:firstLine="708"/>
        <w:jc w:val="both"/>
        <w:rPr>
          <w:sz w:val="28"/>
          <w:szCs w:val="28"/>
        </w:rPr>
      </w:pPr>
      <w:r w:rsidRPr="0071644C">
        <w:rPr>
          <w:sz w:val="28"/>
          <w:szCs w:val="28"/>
        </w:rPr>
        <w:t>Программа финансирования проектов инициативного бюджетирования предусматривает несколько источников денежных средств: денежные средства бюджета Пермского края, местного бюджета, денежные средства населения муниципального образования, а также средства индивидуальных предпринимателей и юридических лиц.</w:t>
      </w: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Отбор проектов осуществляется путем конкурсного отбора, изначально на уровне муниципалитета, далее на уровне Пермского края.</w:t>
      </w:r>
    </w:p>
    <w:p w:rsidR="0067191C" w:rsidRPr="0071644C" w:rsidRDefault="0067191C" w:rsidP="0071644C">
      <w:pPr>
        <w:pStyle w:val="af2"/>
        <w:spacing w:before="0" w:beforeAutospacing="0" w:after="0" w:afterAutospacing="0"/>
        <w:ind w:firstLine="709"/>
        <w:jc w:val="both"/>
        <w:rPr>
          <w:sz w:val="28"/>
          <w:szCs w:val="28"/>
          <w:shd w:val="clear" w:color="auto" w:fill="F4F4F4"/>
        </w:rPr>
      </w:pPr>
      <w:r w:rsidRPr="0071644C">
        <w:rPr>
          <w:sz w:val="28"/>
          <w:szCs w:val="28"/>
        </w:rPr>
        <w:t>В программе софинансирования проектов инициативного бюджетирования могут принять участие все муниципальные образования Пермского края, таким образом по решению жителей могут быть реализованы такие проекты, как обустройство детской площадки, спортивной площадки, ремонт дома культуры, клуба, водопровода, приобретение снегоуборочной техники, т.п. (в рамках полномочий муниципальных образований, в соответствии с федеральным законом № 131-ФЗ от 06.10.2003 «Об общих принципах организации местного самоуправления в Российской Федерации»). Данный</w:t>
      </w:r>
      <w:r w:rsidRPr="0071644C">
        <w:rPr>
          <w:sz w:val="28"/>
          <w:szCs w:val="28"/>
          <w:shd w:val="clear" w:color="auto" w:fill="F4F4F4"/>
        </w:rPr>
        <w:t xml:space="preserve"> проект призван помочь муниципалитетам решать существующие проблемы местного значения, развить местную инфраструктуру, а также направлен на развитие диалога между властью и жителями. В 2017 году реализованы проекты инициативного бюджетирования «Дорога к храму».  В 2018 году реализованы проекты «Обустройство стандартного футбольного поля в ЗДОЛ «Лесная сказка» д.Клепики», «Территория детства – территория экологической безопасности» на общую сумму привлеченных средств 4 496 т.рублей.</w:t>
      </w:r>
    </w:p>
    <w:p w:rsidR="0067191C" w:rsidRPr="0071644C" w:rsidRDefault="0067191C" w:rsidP="0071644C">
      <w:pPr>
        <w:pStyle w:val="af2"/>
        <w:spacing w:before="0" w:beforeAutospacing="0" w:after="0" w:afterAutospacing="0"/>
        <w:ind w:firstLine="709"/>
        <w:jc w:val="both"/>
        <w:rPr>
          <w:sz w:val="28"/>
          <w:szCs w:val="28"/>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Достаточно широко представлено в городском округе партийное движение:</w:t>
      </w:r>
    </w:p>
    <w:p w:rsidR="0067191C" w:rsidRPr="006263FA" w:rsidRDefault="0067191C" w:rsidP="0067191C">
      <w:pPr>
        <w:spacing w:after="0" w:line="240" w:lineRule="exact"/>
        <w:contextualSpacing/>
        <w:jc w:val="both"/>
        <w:outlineLvl w:val="0"/>
        <w:rPr>
          <w:rFonts w:ascii="Times New Roman" w:hAnsi="Times New Roman"/>
          <w:sz w:val="24"/>
          <w:szCs w:val="24"/>
          <w:lang w:eastAsia="ru-RU"/>
        </w:rPr>
      </w:pPr>
    </w:p>
    <w:tbl>
      <w:tblPr>
        <w:tblW w:w="9837"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5"/>
        <w:gridCol w:w="2902"/>
      </w:tblGrid>
      <w:tr w:rsidR="0067191C" w:rsidRPr="006263FA" w:rsidTr="0067191C">
        <w:trPr>
          <w:jc w:val="center"/>
        </w:trPr>
        <w:tc>
          <w:tcPr>
            <w:tcW w:w="6935"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Наименование партии</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Количество членов партии/</w:t>
            </w:r>
          </w:p>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сторонников</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 xml:space="preserve"> Местное отделение Всероссийской политической партии «ЕДИНАЯ РОССИЯ» Краснокамского муниципального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235/ 153</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«КОММУНИСТИЧЕСКАЯ ПАРТИЯ РОССИЙСКОЙ ФЕДЕРАЦИИ» (КПРФ) Краснокамского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29</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«ЛИБЕРАЛЬНО-ДЕМОКРАТИЧЕСКАЯ ПАРТИЯ РОССИИ»  (ЛДПР) Краснокамского района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30</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Российской объединенной демократической партии  «ЯБЛОКО» в г.Краснокамске</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112</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СПРАВЕДЛИВАЯ РОССИЯ в Краснокамском  районе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10</w:t>
            </w:r>
          </w:p>
        </w:tc>
      </w:tr>
      <w:tr w:rsidR="0067191C" w:rsidRPr="006263FA"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Всероссийской политической партии «РОДИНА» в Краснокамском районе Пермского края</w:t>
            </w:r>
          </w:p>
        </w:tc>
        <w:tc>
          <w:tcPr>
            <w:tcW w:w="2902" w:type="dxa"/>
            <w:vAlign w:val="center"/>
          </w:tcPr>
          <w:p w:rsidR="0067191C" w:rsidRPr="006263FA"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10</w:t>
            </w:r>
          </w:p>
        </w:tc>
      </w:tr>
      <w:tr w:rsidR="0067191C" w:rsidRPr="00347FD9" w:rsidTr="0067191C">
        <w:trPr>
          <w:jc w:val="center"/>
        </w:trPr>
        <w:tc>
          <w:tcPr>
            <w:tcW w:w="6935" w:type="dxa"/>
            <w:vAlign w:val="center"/>
          </w:tcPr>
          <w:p w:rsidR="0067191C" w:rsidRPr="006263FA" w:rsidRDefault="0067191C" w:rsidP="0067191C">
            <w:pPr>
              <w:spacing w:after="0" w:line="240" w:lineRule="exact"/>
              <w:rPr>
                <w:rFonts w:ascii="Times New Roman" w:hAnsi="Times New Roman"/>
                <w:sz w:val="24"/>
                <w:szCs w:val="24"/>
                <w:lang w:eastAsia="ru-RU"/>
              </w:rPr>
            </w:pPr>
            <w:r w:rsidRPr="006263FA">
              <w:rPr>
                <w:rFonts w:ascii="Times New Roman" w:hAnsi="Times New Roman"/>
                <w:sz w:val="24"/>
                <w:szCs w:val="24"/>
                <w:lang w:eastAsia="ru-RU"/>
              </w:rPr>
              <w:t>Местное отделение политической партии «РОССИЙСКАЯ ПАРТИЯ ПЕНСИОНЕРОВ ЗА СПРАВЕДЛИВОСТЬ»</w:t>
            </w:r>
          </w:p>
        </w:tc>
        <w:tc>
          <w:tcPr>
            <w:tcW w:w="2902" w:type="dxa"/>
            <w:vAlign w:val="center"/>
          </w:tcPr>
          <w:p w:rsidR="0067191C" w:rsidRPr="00F423F7" w:rsidRDefault="0067191C" w:rsidP="0067191C">
            <w:pPr>
              <w:spacing w:after="0" w:line="240" w:lineRule="exact"/>
              <w:jc w:val="center"/>
              <w:rPr>
                <w:rFonts w:ascii="Times New Roman" w:hAnsi="Times New Roman"/>
                <w:sz w:val="24"/>
                <w:szCs w:val="24"/>
                <w:lang w:eastAsia="ru-RU"/>
              </w:rPr>
            </w:pPr>
            <w:r w:rsidRPr="006263FA">
              <w:rPr>
                <w:rFonts w:ascii="Times New Roman" w:hAnsi="Times New Roman"/>
                <w:sz w:val="24"/>
                <w:szCs w:val="24"/>
                <w:lang w:eastAsia="ru-RU"/>
              </w:rPr>
              <w:t>20</w:t>
            </w:r>
          </w:p>
        </w:tc>
      </w:tr>
    </w:tbl>
    <w:p w:rsidR="0067191C" w:rsidRPr="008306E5" w:rsidRDefault="0067191C" w:rsidP="0067191C">
      <w:pPr>
        <w:spacing w:after="0" w:line="240" w:lineRule="exact"/>
        <w:contextualSpacing/>
        <w:jc w:val="both"/>
        <w:outlineLvl w:val="0"/>
        <w:rPr>
          <w:rFonts w:ascii="Times New Roman" w:hAnsi="Times New Roman"/>
          <w:sz w:val="24"/>
          <w:szCs w:val="24"/>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lastRenderedPageBreak/>
        <w:t xml:space="preserve">Развитие политической и правовой культуры населения – одна из тем во взаимодействии общества и власти в политической сфере. Очень важно активное вовлечение граждан в процесс принятия политических решений, обратную связь с населением, стимулирование гражданских инициатив. Возрастает значимость общественной оценки деятельности органов власти. </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На территории Краснокамского городского округа на 01.01.2019 году проживает  5 877 (старше трудового возраста 4 463 человека) инвалидов, в том числе инвалидов с общим заболеванием – 5 401 человек. В Краснокамской городской больнице за 2017 год первичная инвалидность установлена: ишемическая  болезнь сердца -11 , сосуды головно</w:t>
      </w:r>
      <w:r w:rsidR="00FC733F">
        <w:rPr>
          <w:rFonts w:ascii="Times New Roman" w:hAnsi="Times New Roman"/>
          <w:sz w:val="28"/>
          <w:szCs w:val="28"/>
        </w:rPr>
        <w:t>го мозга-15, бытовые травмы – 8</w:t>
      </w:r>
      <w:r w:rsidRPr="0071644C">
        <w:rPr>
          <w:rFonts w:ascii="Times New Roman" w:hAnsi="Times New Roman"/>
          <w:sz w:val="28"/>
          <w:szCs w:val="28"/>
        </w:rPr>
        <w:t>, злокачественные образования – 50, хроническое заболевание легких-1, заболевание сосудов -2, цирроз печени-14, заболевание почек- 2, зрение-4, тугоухость- 7, сахарный диабет- 4, ВИЧ – 13, энцефалопатия – 1</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Детей инвалидов на 15.07.2018 года зарегистрировано 298 человек, что составляет- 1,7% от количества всех детей (16985), в том числе по зрению -11, по слуху -13, опорно-двигательной системы -11, нервная система – 64, психические заболевания- 94 человека, колясочников-15 человек.</w:t>
      </w:r>
    </w:p>
    <w:p w:rsidR="0067191C" w:rsidRPr="0071644C" w:rsidRDefault="0067191C" w:rsidP="0071644C">
      <w:pPr>
        <w:spacing w:after="0" w:line="240" w:lineRule="auto"/>
        <w:ind w:firstLine="708"/>
        <w:jc w:val="both"/>
        <w:rPr>
          <w:rFonts w:ascii="Times New Roman" w:hAnsi="Times New Roman"/>
          <w:sz w:val="28"/>
          <w:szCs w:val="28"/>
        </w:rPr>
      </w:pPr>
      <w:r w:rsidRPr="0071644C">
        <w:rPr>
          <w:rFonts w:ascii="Times New Roman" w:hAnsi="Times New Roman"/>
          <w:sz w:val="28"/>
          <w:szCs w:val="28"/>
        </w:rPr>
        <w:t>Важной задачей является максимальное вовлечение граждан с ограниченными возможностями здоровья в социальную жизнь общества.</w:t>
      </w:r>
    </w:p>
    <w:p w:rsidR="0067191C" w:rsidRPr="0071644C" w:rsidRDefault="0067191C" w:rsidP="0071644C">
      <w:pPr>
        <w:autoSpaceDE w:val="0"/>
        <w:autoSpaceDN w:val="0"/>
        <w:adjustRightInd w:val="0"/>
        <w:spacing w:after="0" w:line="240" w:lineRule="auto"/>
        <w:ind w:firstLine="709"/>
        <w:jc w:val="both"/>
        <w:rPr>
          <w:rFonts w:ascii="Times New Roman" w:hAnsi="Times New Roman"/>
          <w:sz w:val="28"/>
          <w:szCs w:val="28"/>
        </w:rPr>
      </w:pPr>
      <w:r w:rsidRPr="0071644C">
        <w:rPr>
          <w:rFonts w:ascii="Times New Roman" w:hAnsi="Times New Roman"/>
          <w:sz w:val="28"/>
          <w:szCs w:val="28"/>
        </w:rPr>
        <w:t xml:space="preserve">Создание условий для интеграции инвалидов в общество связано, в первую очередь, с физической и информационной доступностью объектов социальной инфраструктуры и услуг в приоритетных для инвалидов сферах жизнедеятельности. </w:t>
      </w:r>
    </w:p>
    <w:p w:rsidR="0067191C" w:rsidRPr="0071644C" w:rsidRDefault="0067191C" w:rsidP="0071644C">
      <w:pPr>
        <w:spacing w:line="240" w:lineRule="auto"/>
        <w:ind w:firstLine="709"/>
        <w:jc w:val="both"/>
        <w:rPr>
          <w:rFonts w:ascii="Times New Roman" w:hAnsi="Times New Roman"/>
          <w:sz w:val="28"/>
          <w:szCs w:val="28"/>
        </w:rPr>
      </w:pPr>
      <w:r w:rsidRPr="0071644C">
        <w:rPr>
          <w:rFonts w:ascii="Times New Roman" w:hAnsi="Times New Roman"/>
          <w:sz w:val="28"/>
          <w:szCs w:val="28"/>
        </w:rPr>
        <w:t>На территории округа действуют  социально-ориентированные некоммерческие организации, осуществляющие деятельность по защите прав инвалидов: Краснокамская районная  организация Пермской краевой общественной организации Всероссийского общества инвалидов, Общественная организация  инвалидов Краснокамского городского комитета «Чернобыль» Пермского края, местное отделение Пермской  краевой общественной организации Всероссийского Ордена Красного Знамени общества слепых, Местное отделение Пермское региональное отделение Общероссийской общественной организации инвалидов «Всероссийское общество глухих» (Краснокамское отделение), Пермская краевая общественная организация инвалидов «Центр трудовой реабилитации инвалидов «Я все могу».</w:t>
      </w:r>
    </w:p>
    <w:p w:rsidR="0067191C" w:rsidRPr="0071644C" w:rsidRDefault="0067191C" w:rsidP="0067191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rPr>
        <w:t xml:space="preserve">Согласно статье 15.1. Федерального закона Российской Федерации от 06.10.2003 № 131-ФЗ «Об общих принципах организации местного самоуправления в Российской Федерации» к правам </w:t>
      </w:r>
      <w:r w:rsidRPr="0071644C">
        <w:rPr>
          <w:rFonts w:ascii="Times New Roman" w:hAnsi="Times New Roman"/>
          <w:sz w:val="28"/>
          <w:szCs w:val="28"/>
          <w:lang w:eastAsia="ru-RU"/>
        </w:rPr>
        <w:t xml:space="preserve">органов местного самоуправления муниципального района на решение вопросов, не отнесенных к вопросам местного значения муниципальных районов, относится в том числе право на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том числе и на оказание финансовой поддержки общественных организаций инвалидов в виде </w:t>
      </w:r>
      <w:r w:rsidRPr="0071644C">
        <w:rPr>
          <w:rFonts w:ascii="Times New Roman" w:hAnsi="Times New Roman"/>
          <w:sz w:val="28"/>
          <w:szCs w:val="28"/>
          <w:lang w:eastAsia="ru-RU"/>
        </w:rPr>
        <w:lastRenderedPageBreak/>
        <w:t xml:space="preserve">предоставлении им субсидий на реализацию проектов общественных организаций. </w:t>
      </w:r>
    </w:p>
    <w:p w:rsidR="0067191C" w:rsidRPr="0071644C" w:rsidRDefault="0067191C" w:rsidP="0071644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 xml:space="preserve">В 2018 году 4 социально ориентированные некоммерческие организации инвалидов получили финансовую поддержку Краснокамского муниципального района на реализацию проектов в рамках Положения о финансовой поддержке социально ориентированных некоммерческих организаций Краснокамского муниципального района, 2 некоммерческих организации инвалидов получили грант в рамках ежегодного конкурса социальных и культурных проектов Краснокамского муниципального района, а также 3 некоммерческие организации инвалидов получили в безвозмездное пользование помещения для осуществления своей деятельности в рамках Положения об имущественной поддержке социально ориентированных некоммерческих организаций Краснокамского муниципального района. В течение года некоммерческие организации получают информационную и консультационную поддержку. </w:t>
      </w:r>
    </w:p>
    <w:p w:rsidR="0067191C" w:rsidRPr="0071644C" w:rsidRDefault="0067191C" w:rsidP="0071644C">
      <w:pPr>
        <w:widowControl w:val="0"/>
        <w:autoSpaceDE w:val="0"/>
        <w:autoSpaceDN w:val="0"/>
        <w:adjustRightInd w:val="0"/>
        <w:spacing w:after="0" w:line="240" w:lineRule="auto"/>
        <w:ind w:firstLine="709"/>
        <w:jc w:val="both"/>
        <w:rPr>
          <w:rFonts w:ascii="Times New Roman" w:hAnsi="Times New Roman"/>
          <w:sz w:val="28"/>
          <w:szCs w:val="28"/>
        </w:rPr>
      </w:pPr>
      <w:r w:rsidRPr="0071644C">
        <w:rPr>
          <w:rFonts w:ascii="Times New Roman" w:hAnsi="Times New Roman"/>
          <w:sz w:val="28"/>
          <w:szCs w:val="28"/>
        </w:rPr>
        <w:t>Для решения вопросов по организации доступной среды для инвалидов и других маломобильных групп населения, развития системы комплексной реабилитации инвалидов и создания условий для их интеграции в общество, создан координационный совет  по делам инвалидов, на котором ежеквартально рассматриваются вопросы по координации усилий органов местного самоуправления и учреждений, заинтересованных в решении данных проблем.</w:t>
      </w:r>
    </w:p>
    <w:p w:rsidR="0067191C" w:rsidRPr="0071644C" w:rsidRDefault="0067191C" w:rsidP="0071644C">
      <w:pPr>
        <w:spacing w:after="0" w:line="240" w:lineRule="auto"/>
        <w:ind w:left="720"/>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left="72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3.Приоритеты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подпрограммы</w:t>
      </w:r>
    </w:p>
    <w:p w:rsidR="0067191C" w:rsidRPr="0071644C" w:rsidRDefault="0067191C" w:rsidP="0071644C">
      <w:pPr>
        <w:spacing w:after="0" w:line="240" w:lineRule="auto"/>
        <w:ind w:left="720"/>
        <w:contextualSpacing/>
        <w:outlineLvl w:val="0"/>
        <w:rPr>
          <w:rFonts w:ascii="Times New Roman" w:hAnsi="Times New Roman"/>
          <w:b/>
          <w:i/>
          <w:sz w:val="28"/>
          <w:szCs w:val="28"/>
          <w:lang w:eastAsia="ru-RU"/>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i/>
          <w:sz w:val="28"/>
          <w:szCs w:val="28"/>
          <w:lang w:eastAsia="ru-RU"/>
        </w:rPr>
        <w:t>Цель и задачи подпрограммы:</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 xml:space="preserve">Обеспечение гражданского единства, гармонизация межнациональных и межконфессиональных отношений, создание условий для интеграции инвалидов в общество. </w:t>
      </w:r>
    </w:p>
    <w:p w:rsidR="0067191C" w:rsidRPr="0071644C" w:rsidRDefault="0067191C" w:rsidP="0071644C">
      <w:pPr>
        <w:spacing w:after="0" w:line="240" w:lineRule="auto"/>
        <w:ind w:firstLine="709"/>
        <w:contextualSpacing/>
        <w:jc w:val="both"/>
        <w:outlineLvl w:val="0"/>
        <w:rPr>
          <w:rFonts w:ascii="Times New Roman" w:hAnsi="Times New Roman"/>
          <w:i/>
          <w:sz w:val="28"/>
          <w:szCs w:val="28"/>
        </w:rPr>
      </w:pPr>
      <w:r w:rsidRPr="0071644C">
        <w:rPr>
          <w:rFonts w:ascii="Times New Roman" w:hAnsi="Times New Roman"/>
          <w:i/>
          <w:sz w:val="28"/>
          <w:szCs w:val="28"/>
          <w:lang w:eastAsia="ru-RU"/>
        </w:rPr>
        <w:t>Для достижения данной цели были поставлены следующие задачи:</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rPr>
        <w:t>3.1.Формирование гражданского мира и межнационального согласия на территории Краснокамского городского округа.</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rPr>
        <w:t>3.2.Обеспечение эффективного взаимодействия общества и власти.</w:t>
      </w:r>
    </w:p>
    <w:p w:rsidR="0067191C" w:rsidRPr="0071644C" w:rsidRDefault="0067191C" w:rsidP="0071644C">
      <w:pPr>
        <w:spacing w:after="0" w:line="240" w:lineRule="auto"/>
        <w:ind w:firstLine="709"/>
        <w:contextualSpacing/>
        <w:outlineLvl w:val="0"/>
        <w:rPr>
          <w:rFonts w:ascii="Times New Roman" w:hAnsi="Times New Roman"/>
          <w:sz w:val="28"/>
          <w:szCs w:val="28"/>
        </w:rPr>
      </w:pPr>
      <w:r w:rsidRPr="0071644C">
        <w:rPr>
          <w:rFonts w:ascii="Times New Roman" w:hAnsi="Times New Roman"/>
          <w:sz w:val="28"/>
          <w:szCs w:val="28"/>
        </w:rPr>
        <w:t>3.3. Реализация основных форм гражданского участия в решении вопросов местного значения.</w:t>
      </w:r>
    </w:p>
    <w:p w:rsidR="0067191C" w:rsidRPr="0071644C" w:rsidRDefault="0067191C" w:rsidP="0071644C">
      <w:pPr>
        <w:spacing w:after="0" w:line="240" w:lineRule="auto"/>
        <w:ind w:firstLine="709"/>
        <w:contextualSpacing/>
        <w:jc w:val="both"/>
        <w:outlineLvl w:val="0"/>
        <w:rPr>
          <w:rFonts w:ascii="Times New Roman" w:eastAsia="Times New Roman" w:hAnsi="Times New Roman"/>
          <w:sz w:val="28"/>
          <w:szCs w:val="28"/>
        </w:rPr>
      </w:pPr>
      <w:r w:rsidRPr="0071644C">
        <w:rPr>
          <w:rFonts w:ascii="Times New Roman" w:eastAsia="Times New Roman" w:hAnsi="Times New Roman"/>
          <w:sz w:val="28"/>
          <w:szCs w:val="28"/>
        </w:rPr>
        <w:t>3.4.Оказание поддержки социально-ориентированным некоммерческим организациям деятельность которых направлена на поддержку людей с ограниченными возможностями здоровья.</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rPr>
        <w:t>3.5.Развитие политической и правовой культуры населения Краснокамского городского округа.</w:t>
      </w:r>
    </w:p>
    <w:p w:rsidR="0067191C" w:rsidRPr="0071644C" w:rsidRDefault="0067191C" w:rsidP="0071644C">
      <w:pPr>
        <w:spacing w:after="0" w:line="240" w:lineRule="auto"/>
        <w:outlineLvl w:val="0"/>
        <w:rPr>
          <w:rFonts w:ascii="Times New Roman" w:hAnsi="Times New Roman"/>
          <w:sz w:val="28"/>
          <w:szCs w:val="28"/>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 xml:space="preserve">4. 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w:t>
      </w:r>
      <w:r w:rsidRPr="0071644C">
        <w:rPr>
          <w:rFonts w:ascii="Times New Roman" w:hAnsi="Times New Roman"/>
          <w:b/>
          <w:sz w:val="28"/>
          <w:szCs w:val="28"/>
          <w:lang w:eastAsia="ru-RU"/>
        </w:rPr>
        <w:lastRenderedPageBreak/>
        <w:t>реализации других общественно значимых интересов и потребностей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w:t>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В ходе реализации мероприятий подпрограммы 1 «</w:t>
      </w:r>
      <w:r w:rsidRPr="0071644C">
        <w:rPr>
          <w:rFonts w:ascii="Times New Roman" w:hAnsi="Times New Roman"/>
          <w:sz w:val="28"/>
          <w:szCs w:val="28"/>
        </w:rPr>
        <w:t>Развитие гражданского общества на территории Краснокамского городского округа» будут достигнуты следующие результаты:</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4.1. повышение качества жизни населения Краснокамского городского округа;</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4.2. повышение  уровня толерантности и снижение напряженности в обществе;                                                                                                                                                               </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4.3.сохранение позитивной динамики конфессиональной ситуации в Краснокамском городском округе; </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 xml:space="preserve">4.4. рост количества участников – победителей Конкурсов социально-культурных   проектов, реализуемых на территории Краснокамского городского округа; </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4.5. сохранение  числа социально ориентированных некоммерческих общественных организаций, реализующих свою деятельность на территории Краснокамского городского округа;</w:t>
      </w: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4.6. сохранение и позитивное развитие межнациональных отношений на территории муниципального образования;</w:t>
      </w:r>
    </w:p>
    <w:p w:rsidR="0067191C" w:rsidRPr="0071644C" w:rsidRDefault="0067191C" w:rsidP="0071644C">
      <w:pPr>
        <w:spacing w:after="0" w:line="240" w:lineRule="auto"/>
        <w:ind w:firstLine="709"/>
        <w:contextualSpacing/>
        <w:outlineLvl w:val="0"/>
        <w:rPr>
          <w:rFonts w:ascii="Times New Roman" w:hAnsi="Times New Roman"/>
          <w:sz w:val="28"/>
          <w:szCs w:val="28"/>
          <w:lang w:eastAsia="ru-RU"/>
        </w:rPr>
      </w:pPr>
      <w:r w:rsidRPr="0071644C">
        <w:rPr>
          <w:rFonts w:ascii="Times New Roman" w:hAnsi="Times New Roman"/>
          <w:sz w:val="28"/>
          <w:szCs w:val="28"/>
          <w:lang w:eastAsia="ru-RU"/>
        </w:rPr>
        <w:t>4.7. повышение уровня осведомленности (информированности) населения  о деятельности органов власти;</w:t>
      </w: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4.8.</w:t>
      </w:r>
      <w:r w:rsidRPr="0071644C">
        <w:rPr>
          <w:rFonts w:ascii="Times New Roman" w:hAnsi="Times New Roman"/>
          <w:sz w:val="28"/>
          <w:szCs w:val="28"/>
        </w:rPr>
        <w:t xml:space="preserve"> Физическая  и информационная  доступностью объектов социальной инфраструктуры и услуг в приоритетных для инвалидов сферах жизнедеятельности.</w:t>
      </w:r>
    </w:p>
    <w:p w:rsidR="0067191C" w:rsidRPr="0071644C" w:rsidRDefault="0067191C" w:rsidP="0071644C">
      <w:pPr>
        <w:spacing w:after="0" w:line="240" w:lineRule="auto"/>
        <w:contextualSpacing/>
        <w:outlineLvl w:val="0"/>
        <w:rPr>
          <w:rFonts w:ascii="Times New Roman" w:hAnsi="Times New Roman"/>
          <w:sz w:val="28"/>
          <w:szCs w:val="28"/>
        </w:rPr>
      </w:pP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5.Сроки реализации подпрограммы в целом, этапы и сроки реализации  с указанием промежуточных показателей</w:t>
      </w: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Подпрограмма рассчитана на период с 2019 по 2021 годы. Программа не имеет строгой разбивки на этапы, мероприятия реализуются  на протяжении всего срока реализации 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r w:rsidRPr="0071644C">
        <w:rPr>
          <w:rFonts w:ascii="Times New Roman" w:hAnsi="Times New Roman"/>
          <w:b/>
          <w:sz w:val="28"/>
          <w:szCs w:val="28"/>
          <w:lang w:eastAsia="ru-RU"/>
        </w:rPr>
        <w:tab/>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6.Перечень мероприятий подпрограммы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Перечень мероприятий подпрограммы 1. «</w:t>
      </w:r>
      <w:r w:rsidRPr="0071644C">
        <w:rPr>
          <w:rFonts w:ascii="Times New Roman" w:hAnsi="Times New Roman"/>
          <w:sz w:val="28"/>
          <w:szCs w:val="28"/>
        </w:rPr>
        <w:t>Развитие гражданского общества на территории Краснокамского городского округа» изложен в разделе 1 муниципальной программы</w:t>
      </w:r>
    </w:p>
    <w:p w:rsidR="0067191C" w:rsidRPr="0071644C" w:rsidRDefault="0067191C" w:rsidP="0071644C">
      <w:pPr>
        <w:tabs>
          <w:tab w:val="left" w:pos="3179"/>
        </w:tabs>
        <w:spacing w:after="0" w:line="240" w:lineRule="auto"/>
        <w:contextualSpacing/>
        <w:jc w:val="center"/>
        <w:outlineLvl w:val="0"/>
        <w:rPr>
          <w:rFonts w:ascii="Times New Roman" w:hAnsi="Times New Roman"/>
          <w:b/>
          <w:sz w:val="28"/>
          <w:szCs w:val="28"/>
          <w:lang w:eastAsia="ru-RU"/>
        </w:rPr>
      </w:pPr>
    </w:p>
    <w:p w:rsidR="0067191C" w:rsidRPr="0033729D" w:rsidRDefault="0067191C" w:rsidP="0067191C">
      <w:pPr>
        <w:tabs>
          <w:tab w:val="left" w:pos="8586"/>
        </w:tabs>
        <w:spacing w:after="0" w:line="240" w:lineRule="auto"/>
        <w:contextualSpacing/>
        <w:outlineLvl w:val="0"/>
        <w:rPr>
          <w:rFonts w:ascii="Times New Roman" w:hAnsi="Times New Roman"/>
          <w:sz w:val="24"/>
          <w:szCs w:val="24"/>
          <w:lang w:eastAsia="ru-RU"/>
        </w:rPr>
      </w:pPr>
    </w:p>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67191C">
          <w:pgSz w:w="11906" w:h="16838"/>
          <w:pgMar w:top="1134" w:right="566" w:bottom="1134" w:left="1276" w:header="227" w:footer="227" w:gutter="0"/>
          <w:cols w:space="708"/>
          <w:titlePg/>
          <w:docGrid w:linePitch="360"/>
        </w:sectPr>
      </w:pPr>
    </w:p>
    <w:p w:rsidR="0067191C" w:rsidRPr="0071644C" w:rsidRDefault="0067191C" w:rsidP="0067191C">
      <w:pPr>
        <w:spacing w:after="0" w:line="240" w:lineRule="auto"/>
        <w:ind w:left="72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lastRenderedPageBreak/>
        <w:t>7.Перечень целевых показателей подпрограммы</w:t>
      </w:r>
    </w:p>
    <w:p w:rsidR="0067191C" w:rsidRPr="0071644C" w:rsidRDefault="0067191C" w:rsidP="0067191C">
      <w:pPr>
        <w:spacing w:after="0" w:line="240" w:lineRule="auto"/>
        <w:ind w:left="720"/>
        <w:contextualSpacing/>
        <w:outlineLvl w:val="0"/>
        <w:rPr>
          <w:rFonts w:ascii="Times New Roman" w:hAnsi="Times New Roman"/>
          <w:b/>
          <w:sz w:val="28"/>
          <w:szCs w:val="28"/>
          <w:lang w:eastAsia="ru-RU"/>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39"/>
        <w:gridCol w:w="4684"/>
        <w:gridCol w:w="851"/>
        <w:gridCol w:w="992"/>
        <w:gridCol w:w="1276"/>
        <w:gridCol w:w="1134"/>
        <w:gridCol w:w="991"/>
        <w:gridCol w:w="1275"/>
        <w:gridCol w:w="3545"/>
      </w:tblGrid>
      <w:tr w:rsidR="0067191C" w:rsidRPr="0071644C" w:rsidTr="0071644C">
        <w:tc>
          <w:tcPr>
            <w:tcW w:w="488" w:type="dxa"/>
            <w:vMerge w:val="restart"/>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 п/п</w:t>
            </w:r>
          </w:p>
        </w:tc>
        <w:tc>
          <w:tcPr>
            <w:tcW w:w="4723" w:type="dxa"/>
            <w:gridSpan w:val="2"/>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показателя</w:t>
            </w:r>
          </w:p>
        </w:tc>
        <w:tc>
          <w:tcPr>
            <w:tcW w:w="851"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Единица измерения</w:t>
            </w:r>
          </w:p>
        </w:tc>
        <w:tc>
          <w:tcPr>
            <w:tcW w:w="992"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ГРБС</w:t>
            </w:r>
          </w:p>
        </w:tc>
        <w:tc>
          <w:tcPr>
            <w:tcW w:w="4676" w:type="dxa"/>
            <w:gridSpan w:val="4"/>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Значения показателей</w:t>
            </w:r>
          </w:p>
        </w:tc>
        <w:tc>
          <w:tcPr>
            <w:tcW w:w="3545"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программных мероприятий</w:t>
            </w:r>
          </w:p>
        </w:tc>
      </w:tr>
      <w:tr w:rsidR="0067191C" w:rsidRPr="0071644C" w:rsidTr="0071644C">
        <w:tc>
          <w:tcPr>
            <w:tcW w:w="488"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4723" w:type="dxa"/>
            <w:gridSpan w:val="2"/>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851"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992"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 начало реализации программы</w:t>
            </w:r>
          </w:p>
        </w:tc>
        <w:tc>
          <w:tcPr>
            <w:tcW w:w="113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2019</w:t>
            </w:r>
          </w:p>
        </w:tc>
        <w:tc>
          <w:tcPr>
            <w:tcW w:w="99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2020</w:t>
            </w:r>
          </w:p>
        </w:tc>
        <w:tc>
          <w:tcPr>
            <w:tcW w:w="127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2021</w:t>
            </w:r>
          </w:p>
        </w:tc>
        <w:tc>
          <w:tcPr>
            <w:tcW w:w="3545"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r>
      <w:tr w:rsidR="0067191C" w:rsidRPr="0071644C" w:rsidTr="0071644C">
        <w:tc>
          <w:tcPr>
            <w:tcW w:w="488" w:type="dxa"/>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4723" w:type="dxa"/>
            <w:gridSpan w:val="2"/>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w:t>
            </w:r>
          </w:p>
        </w:tc>
        <w:tc>
          <w:tcPr>
            <w:tcW w:w="85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3</w:t>
            </w:r>
          </w:p>
        </w:tc>
        <w:tc>
          <w:tcPr>
            <w:tcW w:w="992"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4</w:t>
            </w:r>
          </w:p>
        </w:tc>
        <w:tc>
          <w:tcPr>
            <w:tcW w:w="1276"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5</w:t>
            </w:r>
          </w:p>
        </w:tc>
        <w:tc>
          <w:tcPr>
            <w:tcW w:w="113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6</w:t>
            </w:r>
          </w:p>
        </w:tc>
        <w:tc>
          <w:tcPr>
            <w:tcW w:w="99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w:t>
            </w:r>
          </w:p>
        </w:tc>
        <w:tc>
          <w:tcPr>
            <w:tcW w:w="127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8</w:t>
            </w:r>
          </w:p>
        </w:tc>
        <w:tc>
          <w:tcPr>
            <w:tcW w:w="3545"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w:t>
            </w:r>
          </w:p>
        </w:tc>
      </w:tr>
      <w:tr w:rsidR="0067191C" w:rsidRPr="0071644C" w:rsidTr="0071644C">
        <w:tc>
          <w:tcPr>
            <w:tcW w:w="15275" w:type="dxa"/>
            <w:gridSpan w:val="10"/>
            <w:tcBorders>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ab/>
            </w:r>
            <w:r w:rsidRPr="0071644C">
              <w:rPr>
                <w:rFonts w:ascii="Times New Roman" w:hAnsi="Times New Roman"/>
                <w:b/>
                <w:sz w:val="24"/>
                <w:szCs w:val="24"/>
              </w:rPr>
              <w:t>Подпрограмма 1 «Развитие гражданского общества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1.1</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социально ориентированных  некоммерческих организаций, фондов, политических партий, религиозных организаций, реализующих мероприятия в сфере общегражданского единства и гармонизации межнациональных отношений  на территории Краснокамского городского округа</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p w:rsidR="0050195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738</w:t>
            </w:r>
          </w:p>
        </w:tc>
        <w:tc>
          <w:tcPr>
            <w:tcW w:w="1276" w:type="dxa"/>
          </w:tcPr>
          <w:p w:rsidR="0067191C" w:rsidRPr="0071644C" w:rsidRDefault="00A96171"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1134" w:type="dxa"/>
          </w:tcPr>
          <w:p w:rsidR="0067191C" w:rsidRPr="0071644C" w:rsidRDefault="00165690" w:rsidP="0067191C">
            <w:pPr>
              <w:jc w:val="center"/>
              <w:rPr>
                <w:rFonts w:ascii="Times New Roman" w:hAnsi="Times New Roman"/>
                <w:sz w:val="24"/>
                <w:szCs w:val="24"/>
                <w:lang w:eastAsia="ru-RU"/>
              </w:rPr>
            </w:pPr>
            <w:r>
              <w:rPr>
                <w:rFonts w:ascii="Times New Roman" w:hAnsi="Times New Roman"/>
                <w:sz w:val="24"/>
                <w:szCs w:val="24"/>
                <w:lang w:eastAsia="ru-RU"/>
              </w:rPr>
              <w:t>65</w:t>
            </w:r>
          </w:p>
        </w:tc>
        <w:tc>
          <w:tcPr>
            <w:tcW w:w="991" w:type="dxa"/>
          </w:tcPr>
          <w:p w:rsidR="0067191C" w:rsidRPr="0071644C" w:rsidRDefault="00165690" w:rsidP="0067191C">
            <w:pPr>
              <w:jc w:val="center"/>
              <w:rPr>
                <w:rFonts w:ascii="Times New Roman" w:hAnsi="Times New Roman"/>
                <w:sz w:val="24"/>
                <w:szCs w:val="24"/>
                <w:lang w:eastAsia="ru-RU"/>
              </w:rPr>
            </w:pPr>
            <w:r>
              <w:rPr>
                <w:rFonts w:ascii="Times New Roman" w:hAnsi="Times New Roman"/>
                <w:sz w:val="24"/>
                <w:szCs w:val="24"/>
                <w:lang w:eastAsia="ru-RU"/>
              </w:rPr>
              <w:t>65</w:t>
            </w:r>
          </w:p>
        </w:tc>
        <w:tc>
          <w:tcPr>
            <w:tcW w:w="1275" w:type="dxa"/>
            <w:tcBorders>
              <w:bottom w:val="single" w:sz="4" w:space="0" w:color="auto"/>
            </w:tcBorders>
          </w:tcPr>
          <w:p w:rsidR="0067191C" w:rsidRPr="0071644C" w:rsidRDefault="00165690"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65</w:t>
            </w:r>
          </w:p>
        </w:tc>
        <w:tc>
          <w:tcPr>
            <w:tcW w:w="3545" w:type="dxa"/>
            <w:tcBorders>
              <w:bottom w:val="single" w:sz="4" w:space="0" w:color="auto"/>
            </w:tcBorders>
          </w:tcPr>
          <w:p w:rsidR="0067191C" w:rsidRPr="0071644C" w:rsidRDefault="0067191C" w:rsidP="0067191C">
            <w:pPr>
              <w:spacing w:after="0" w:line="240" w:lineRule="exact"/>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rPr>
          <w:trHeight w:val="2180"/>
        </w:trPr>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1.2</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 xml:space="preserve">Количество социально ориентированных организаций, </w:t>
            </w:r>
            <w:r w:rsidRPr="0071644C">
              <w:rPr>
                <w:rFonts w:ascii="Times New Roman" w:hAnsi="Times New Roman"/>
                <w:sz w:val="24"/>
                <w:szCs w:val="24"/>
              </w:rPr>
              <w:t>реализующих мероприятия в сфере общегражданского единства и гармонизации межнациональных отношений</w:t>
            </w:r>
            <w:r w:rsidRPr="0071644C">
              <w:rPr>
                <w:rFonts w:ascii="Times New Roman" w:hAnsi="Times New Roman"/>
                <w:sz w:val="24"/>
                <w:szCs w:val="24"/>
                <w:lang w:eastAsia="ru-RU"/>
              </w:rPr>
              <w:t xml:space="preserve"> на территории Краснокамского городского округа  и получающих финансовую и имущественную поддержку в виде предоставления недвижимого имущества в аренду на льготных условиях или безвозмездное пользование</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p w:rsidR="0067191C" w:rsidRPr="0071644C" w:rsidRDefault="0067191C" w:rsidP="0067191C">
            <w:pPr>
              <w:jc w:val="center"/>
              <w:rPr>
                <w:rFonts w:ascii="Times New Roman" w:hAnsi="Times New Roman"/>
                <w:sz w:val="24"/>
                <w:szCs w:val="24"/>
              </w:rPr>
            </w:pPr>
          </w:p>
          <w:p w:rsidR="0067191C" w:rsidRPr="0071644C" w:rsidRDefault="0067191C" w:rsidP="0067191C">
            <w:pPr>
              <w:jc w:val="center"/>
              <w:rPr>
                <w:rFonts w:ascii="Times New Roman" w:hAnsi="Times New Roman"/>
                <w:sz w:val="24"/>
                <w:szCs w:val="24"/>
              </w:rPr>
            </w:pPr>
          </w:p>
          <w:p w:rsidR="0067191C" w:rsidRPr="0071644C" w:rsidRDefault="0067191C" w:rsidP="0067191C">
            <w:pPr>
              <w:jc w:val="center"/>
              <w:rPr>
                <w:rFonts w:ascii="Times New Roman" w:hAnsi="Times New Roman"/>
                <w:sz w:val="24"/>
                <w:szCs w:val="24"/>
              </w:rPr>
            </w:pPr>
          </w:p>
          <w:p w:rsidR="0067191C" w:rsidRPr="0071644C" w:rsidRDefault="0067191C" w:rsidP="0067191C">
            <w:pPr>
              <w:rPr>
                <w:rFonts w:ascii="Times New Roman" w:hAnsi="Times New Roman"/>
                <w:sz w:val="24"/>
                <w:szCs w:val="24"/>
              </w:rPr>
            </w:pPr>
          </w:p>
        </w:tc>
        <w:tc>
          <w:tcPr>
            <w:tcW w:w="992" w:type="dxa"/>
          </w:tcPr>
          <w:p w:rsidR="0067191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p w:rsidR="0050195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738</w:t>
            </w:r>
          </w:p>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1275" w:type="dxa"/>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11</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1.3</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участников Конкурсов социально-культурных, значимых проектов, реализуемых на территории Краснокамского городского округа</w:t>
            </w:r>
          </w:p>
          <w:p w:rsidR="0067191C" w:rsidRPr="0071644C" w:rsidRDefault="0067191C" w:rsidP="0067191C">
            <w:pPr>
              <w:spacing w:after="0" w:line="240" w:lineRule="exact"/>
              <w:jc w:val="both"/>
              <w:outlineLvl w:val="0"/>
              <w:rPr>
                <w:rFonts w:ascii="Times New Roman" w:hAnsi="Times New Roman"/>
                <w:sz w:val="24"/>
                <w:szCs w:val="24"/>
                <w:lang w:eastAsia="ru-RU"/>
              </w:rPr>
            </w:pP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p w:rsidR="0067191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734</w:t>
            </w:r>
          </w:p>
          <w:p w:rsidR="0050195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736</w:t>
            </w:r>
          </w:p>
          <w:p w:rsidR="0050195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735</w:t>
            </w:r>
          </w:p>
        </w:tc>
        <w:tc>
          <w:tcPr>
            <w:tcW w:w="1276"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93</w:t>
            </w:r>
          </w:p>
        </w:tc>
        <w:tc>
          <w:tcPr>
            <w:tcW w:w="1134" w:type="dxa"/>
          </w:tcPr>
          <w:p w:rsidR="0067191C" w:rsidRPr="0071644C" w:rsidRDefault="0064769E"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94</w:t>
            </w:r>
          </w:p>
        </w:tc>
        <w:tc>
          <w:tcPr>
            <w:tcW w:w="991" w:type="dxa"/>
          </w:tcPr>
          <w:p w:rsidR="0067191C" w:rsidRPr="0071644C" w:rsidRDefault="0064769E"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95</w:t>
            </w:r>
          </w:p>
        </w:tc>
        <w:tc>
          <w:tcPr>
            <w:tcW w:w="1275" w:type="dxa"/>
          </w:tcPr>
          <w:p w:rsidR="0067191C" w:rsidRPr="0071644C" w:rsidRDefault="0064769E"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96</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r w:rsidR="0067191C" w:rsidRPr="0071644C" w:rsidTr="0071644C">
        <w:tc>
          <w:tcPr>
            <w:tcW w:w="527" w:type="dxa"/>
            <w:gridSpan w:val="2"/>
            <w:vAlign w:val="center"/>
          </w:tcPr>
          <w:p w:rsidR="0067191C" w:rsidRPr="00F10D6D" w:rsidRDefault="0067191C" w:rsidP="0071644C">
            <w:pPr>
              <w:spacing w:after="0" w:line="240" w:lineRule="auto"/>
              <w:contextualSpacing/>
              <w:jc w:val="center"/>
              <w:outlineLvl w:val="0"/>
              <w:rPr>
                <w:rFonts w:ascii="Times New Roman" w:hAnsi="Times New Roman"/>
                <w:sz w:val="24"/>
                <w:szCs w:val="24"/>
              </w:rPr>
            </w:pPr>
            <w:r w:rsidRPr="00F10D6D">
              <w:rPr>
                <w:rFonts w:ascii="Times New Roman" w:hAnsi="Times New Roman"/>
                <w:sz w:val="24"/>
                <w:szCs w:val="24"/>
              </w:rPr>
              <w:t>1.4</w:t>
            </w:r>
          </w:p>
        </w:tc>
        <w:tc>
          <w:tcPr>
            <w:tcW w:w="4684" w:type="dxa"/>
          </w:tcPr>
          <w:p w:rsidR="0067191C" w:rsidRPr="00F10D6D" w:rsidRDefault="0067191C" w:rsidP="0067191C">
            <w:pPr>
              <w:spacing w:after="0" w:line="240" w:lineRule="exact"/>
              <w:jc w:val="both"/>
              <w:outlineLvl w:val="0"/>
              <w:rPr>
                <w:rFonts w:ascii="Times New Roman" w:hAnsi="Times New Roman"/>
                <w:sz w:val="24"/>
                <w:szCs w:val="24"/>
                <w:lang w:eastAsia="ru-RU"/>
              </w:rPr>
            </w:pPr>
            <w:r w:rsidRPr="00F10D6D">
              <w:rPr>
                <w:rFonts w:ascii="Times New Roman" w:hAnsi="Times New Roman"/>
                <w:sz w:val="24"/>
                <w:szCs w:val="24"/>
                <w:lang w:eastAsia="ru-RU"/>
              </w:rPr>
              <w:t>Доля граждан, отмечающих отсутствие социальных конфликтов на почве межрелигиозных отношений</w:t>
            </w:r>
          </w:p>
        </w:tc>
        <w:tc>
          <w:tcPr>
            <w:tcW w:w="851" w:type="dxa"/>
          </w:tcPr>
          <w:p w:rsidR="0067191C" w:rsidRPr="0071644C" w:rsidRDefault="0067191C" w:rsidP="0067191C">
            <w:pPr>
              <w:jc w:val="center"/>
              <w:rPr>
                <w:rFonts w:ascii="Times New Roman" w:hAnsi="Times New Roman"/>
                <w:sz w:val="24"/>
                <w:szCs w:val="24"/>
              </w:rPr>
            </w:pPr>
            <w:r w:rsidRPr="0071644C">
              <w:rPr>
                <w:rFonts w:ascii="Times New Roman" w:hAnsi="Times New Roman"/>
                <w:sz w:val="24"/>
                <w:szCs w:val="24"/>
              </w:rPr>
              <w:t>%</w:t>
            </w:r>
          </w:p>
        </w:tc>
        <w:tc>
          <w:tcPr>
            <w:tcW w:w="992" w:type="dxa"/>
          </w:tcPr>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96,4</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96,5</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96,5</w:t>
            </w:r>
          </w:p>
        </w:tc>
        <w:tc>
          <w:tcPr>
            <w:tcW w:w="1275" w:type="dxa"/>
            <w:tcBorders>
              <w:bottom w:val="single" w:sz="4" w:space="0" w:color="auto"/>
            </w:tcBorders>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96,5</w:t>
            </w:r>
          </w:p>
        </w:tc>
        <w:tc>
          <w:tcPr>
            <w:tcW w:w="3545" w:type="dxa"/>
            <w:tcBorders>
              <w:top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 xml:space="preserve">Реализация государственной национальной политики на </w:t>
            </w:r>
            <w:r w:rsidRPr="0071644C">
              <w:rPr>
                <w:rFonts w:ascii="Times New Roman" w:hAnsi="Times New Roman"/>
                <w:sz w:val="24"/>
                <w:szCs w:val="24"/>
              </w:rPr>
              <w:lastRenderedPageBreak/>
              <w:t>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lastRenderedPageBreak/>
              <w:t>1.5</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 xml:space="preserve">Доля граждан, положительно оценивающих состояние межнациональных отношений </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w:t>
            </w:r>
          </w:p>
          <w:p w:rsidR="0067191C" w:rsidRPr="0071644C" w:rsidRDefault="0067191C" w:rsidP="0067191C">
            <w:pPr>
              <w:jc w:val="center"/>
              <w:rPr>
                <w:rFonts w:ascii="Times New Roman" w:hAnsi="Times New Roman"/>
                <w:sz w:val="24"/>
                <w:szCs w:val="24"/>
              </w:rPr>
            </w:pPr>
          </w:p>
        </w:tc>
        <w:tc>
          <w:tcPr>
            <w:tcW w:w="992" w:type="dxa"/>
          </w:tcPr>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w:t>
            </w:r>
            <w:r w:rsidR="0067191C" w:rsidRPr="0071644C">
              <w:rPr>
                <w:rFonts w:ascii="Times New Roman" w:hAnsi="Times New Roman"/>
                <w:sz w:val="24"/>
                <w:szCs w:val="24"/>
              </w:rPr>
              <w:t>3</w:t>
            </w:r>
          </w:p>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734</w:t>
            </w:r>
          </w:p>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738</w:t>
            </w:r>
          </w:p>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85,0</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85,1</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85,2</w:t>
            </w:r>
          </w:p>
        </w:tc>
        <w:tc>
          <w:tcPr>
            <w:tcW w:w="1275"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85,3</w:t>
            </w:r>
          </w:p>
        </w:tc>
        <w:tc>
          <w:tcPr>
            <w:tcW w:w="3545" w:type="dxa"/>
            <w:tcBorders>
              <w:top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1.6</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встреч руководителей органов власти всех уровней с населением</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50195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w:t>
            </w:r>
            <w:r w:rsidR="0050195C">
              <w:rPr>
                <w:rFonts w:ascii="Times New Roman" w:hAnsi="Times New Roman"/>
                <w:sz w:val="24"/>
                <w:szCs w:val="24"/>
              </w:rPr>
              <w:t>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69</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70</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71</w:t>
            </w:r>
          </w:p>
        </w:tc>
        <w:tc>
          <w:tcPr>
            <w:tcW w:w="1275" w:type="dxa"/>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72</w:t>
            </w:r>
          </w:p>
        </w:tc>
        <w:tc>
          <w:tcPr>
            <w:tcW w:w="3545" w:type="dxa"/>
            <w:tcBorders>
              <w:top w:val="single" w:sz="4" w:space="0" w:color="auto"/>
              <w:bottom w:val="single" w:sz="4" w:space="0" w:color="auto"/>
            </w:tcBorders>
          </w:tcPr>
          <w:p w:rsidR="0067191C" w:rsidRPr="0071644C" w:rsidRDefault="0067191C" w:rsidP="0067191C">
            <w:pPr>
              <w:spacing w:after="0" w:line="240" w:lineRule="auto"/>
              <w:contextualSpacing/>
              <w:outlineLvl w:val="0"/>
              <w:rPr>
                <w:rFonts w:ascii="Times New Roman" w:hAnsi="Times New Roman"/>
                <w:sz w:val="24"/>
                <w:szCs w:val="24"/>
              </w:rPr>
            </w:pPr>
            <w:r w:rsidRPr="0071644C">
              <w:rPr>
                <w:rFonts w:ascii="Times New Roman" w:hAnsi="Times New Roman"/>
                <w:sz w:val="24"/>
                <w:szCs w:val="24"/>
              </w:rPr>
              <w:t xml:space="preserve">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 </w:t>
            </w:r>
          </w:p>
        </w:tc>
      </w:tr>
      <w:tr w:rsidR="0067191C" w:rsidRPr="0071644C" w:rsidTr="0071644C">
        <w:trPr>
          <w:trHeight w:val="1469"/>
        </w:trPr>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1.7</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lang w:eastAsia="ru-RU"/>
              </w:rPr>
              <w:t>Количество информационных материалов, размещенных в СМИ,  направленных на укрепление гражданского единства и гармонизации межнациональных отношений, на содействие этнокультурному многообразию народов, проживающих в Пермском крае</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15</w:t>
            </w:r>
          </w:p>
        </w:tc>
        <w:tc>
          <w:tcPr>
            <w:tcW w:w="1134"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16</w:t>
            </w:r>
          </w:p>
        </w:tc>
        <w:tc>
          <w:tcPr>
            <w:tcW w:w="991"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17</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18</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71644C" w:rsidTr="0071644C">
        <w:tc>
          <w:tcPr>
            <w:tcW w:w="527" w:type="dxa"/>
            <w:gridSpan w:val="2"/>
            <w:vAlign w:val="center"/>
          </w:tcPr>
          <w:p w:rsidR="0067191C" w:rsidRPr="00636D5D" w:rsidRDefault="0067191C" w:rsidP="0071644C">
            <w:pPr>
              <w:spacing w:after="0" w:line="240" w:lineRule="auto"/>
              <w:contextualSpacing/>
              <w:jc w:val="center"/>
              <w:outlineLvl w:val="0"/>
              <w:rPr>
                <w:rFonts w:ascii="Times New Roman" w:hAnsi="Times New Roman"/>
                <w:color w:val="000000" w:themeColor="text1"/>
                <w:sz w:val="24"/>
                <w:szCs w:val="24"/>
              </w:rPr>
            </w:pPr>
            <w:r w:rsidRPr="00F10D6D">
              <w:rPr>
                <w:rFonts w:ascii="Times New Roman" w:hAnsi="Times New Roman"/>
                <w:color w:val="000000" w:themeColor="text1"/>
                <w:sz w:val="24"/>
                <w:szCs w:val="24"/>
              </w:rPr>
              <w:t>1.8</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lang w:eastAsia="ru-RU"/>
              </w:rPr>
            </w:pPr>
            <w:r w:rsidRPr="0071644C">
              <w:rPr>
                <w:rFonts w:ascii="Times New Roman" w:hAnsi="Times New Roman"/>
                <w:sz w:val="24"/>
                <w:szCs w:val="24"/>
              </w:rPr>
              <w:t>Доля граждан, положительно оценивающих состояние межнациональных отношений</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w:t>
            </w:r>
          </w:p>
        </w:tc>
        <w:tc>
          <w:tcPr>
            <w:tcW w:w="992" w:type="dxa"/>
          </w:tcPr>
          <w:p w:rsidR="0067191C" w:rsidRPr="0071644C" w:rsidRDefault="0050195C" w:rsidP="0067191C">
            <w:pPr>
              <w:spacing w:after="0" w:line="240" w:lineRule="auto"/>
              <w:contextualSpacing/>
              <w:jc w:val="center"/>
              <w:outlineLvl w:val="0"/>
              <w:rPr>
                <w:rFonts w:ascii="Times New Roman" w:hAnsi="Times New Roman"/>
                <w:sz w:val="24"/>
                <w:szCs w:val="24"/>
              </w:rPr>
            </w:pPr>
            <w:r>
              <w:rPr>
                <w:rFonts w:ascii="Times New Roman" w:hAnsi="Times New Roman"/>
                <w:sz w:val="24"/>
                <w:szCs w:val="24"/>
              </w:rPr>
              <w:t>733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76,5</w:t>
            </w:r>
          </w:p>
        </w:tc>
        <w:tc>
          <w:tcPr>
            <w:tcW w:w="1134"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76,1</w:t>
            </w:r>
          </w:p>
        </w:tc>
        <w:tc>
          <w:tcPr>
            <w:tcW w:w="991"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76,2</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76,3</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w:t>
            </w:r>
          </w:p>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Реализация государственной национальной политики на территории Краснокамского  городского округа</w:t>
            </w:r>
          </w:p>
        </w:tc>
      </w:tr>
      <w:tr w:rsidR="0067191C" w:rsidRPr="0071644C" w:rsidTr="0071644C">
        <w:tc>
          <w:tcPr>
            <w:tcW w:w="527" w:type="dxa"/>
            <w:gridSpan w:val="2"/>
            <w:vAlign w:val="center"/>
          </w:tcPr>
          <w:p w:rsidR="0067191C" w:rsidRPr="0071644C" w:rsidRDefault="0067191C" w:rsidP="0071644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1.9.</w:t>
            </w:r>
          </w:p>
        </w:tc>
        <w:tc>
          <w:tcPr>
            <w:tcW w:w="4684" w:type="dxa"/>
          </w:tcPr>
          <w:p w:rsidR="0067191C" w:rsidRPr="0071644C" w:rsidRDefault="0067191C" w:rsidP="0067191C">
            <w:pPr>
              <w:spacing w:after="0" w:line="240" w:lineRule="exact"/>
              <w:jc w:val="both"/>
              <w:outlineLvl w:val="0"/>
              <w:rPr>
                <w:rFonts w:ascii="Times New Roman" w:hAnsi="Times New Roman"/>
                <w:sz w:val="24"/>
                <w:szCs w:val="24"/>
              </w:rPr>
            </w:pPr>
            <w:r w:rsidRPr="0071644C">
              <w:rPr>
                <w:rFonts w:ascii="Times New Roman" w:hAnsi="Times New Roman"/>
                <w:sz w:val="24"/>
                <w:szCs w:val="24"/>
              </w:rPr>
              <w:t xml:space="preserve">Количество участников в краевом конкурсе  проектов инициативного бюджетирования </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733</w:t>
            </w:r>
          </w:p>
        </w:tc>
        <w:tc>
          <w:tcPr>
            <w:tcW w:w="1276"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7</w:t>
            </w:r>
          </w:p>
        </w:tc>
        <w:tc>
          <w:tcPr>
            <w:tcW w:w="1134"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10</w:t>
            </w:r>
          </w:p>
        </w:tc>
        <w:tc>
          <w:tcPr>
            <w:tcW w:w="991"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11</w:t>
            </w:r>
          </w:p>
        </w:tc>
        <w:tc>
          <w:tcPr>
            <w:tcW w:w="1275"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12</w:t>
            </w:r>
          </w:p>
        </w:tc>
        <w:tc>
          <w:tcPr>
            <w:tcW w:w="3545"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jc w:val="both"/>
        <w:outlineLvl w:val="0"/>
        <w:rPr>
          <w:rFonts w:ascii="Times New Roman" w:hAnsi="Times New Roman"/>
          <w:b/>
          <w:sz w:val="24"/>
          <w:szCs w:val="24"/>
          <w:lang w:eastAsia="ru-RU"/>
        </w:rPr>
        <w:sectPr w:rsidR="0067191C" w:rsidSect="0067191C">
          <w:pgSz w:w="16838" w:h="11906" w:orient="landscape"/>
          <w:pgMar w:top="1418" w:right="1134" w:bottom="567" w:left="1134" w:header="227" w:footer="227" w:gutter="0"/>
          <w:cols w:space="708"/>
          <w:titlePg/>
          <w:docGrid w:linePitch="360"/>
        </w:sectPr>
      </w:pP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jc w:val="center"/>
        <w:outlineLvl w:val="0"/>
        <w:rPr>
          <w:rFonts w:ascii="Times New Roman" w:hAnsi="Times New Roman"/>
          <w:b/>
          <w:sz w:val="28"/>
          <w:szCs w:val="28"/>
          <w:lang w:eastAsia="ru-RU"/>
        </w:rPr>
      </w:pPr>
      <w:r w:rsidRPr="0071644C">
        <w:rPr>
          <w:rFonts w:ascii="Times New Roman" w:hAnsi="Times New Roman"/>
          <w:b/>
          <w:sz w:val="28"/>
          <w:szCs w:val="28"/>
          <w:lang w:eastAsia="ru-RU"/>
        </w:rPr>
        <w:t>8.Финасовое обеспечение подпрограммы</w:t>
      </w:r>
    </w:p>
    <w:p w:rsidR="0067191C" w:rsidRPr="0071644C" w:rsidRDefault="0067191C" w:rsidP="0071644C">
      <w:pPr>
        <w:spacing w:after="0" w:line="240" w:lineRule="auto"/>
        <w:jc w:val="both"/>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Финансовое обеспечение реализации подпрограммы 1</w:t>
      </w:r>
      <w:r w:rsidRPr="0071644C">
        <w:rPr>
          <w:rFonts w:ascii="Times New Roman" w:hAnsi="Times New Roman"/>
          <w:sz w:val="28"/>
          <w:szCs w:val="28"/>
        </w:rPr>
        <w:t>«Развитие гражданского общества на территории Краснокамского городского округа»</w:t>
      </w:r>
    </w:p>
    <w:p w:rsidR="0067191C" w:rsidRPr="0071644C" w:rsidRDefault="0067191C" w:rsidP="0071644C">
      <w:pPr>
        <w:spacing w:after="0" w:line="240" w:lineRule="auto"/>
        <w:jc w:val="both"/>
        <w:outlineLvl w:val="0"/>
        <w:rPr>
          <w:rFonts w:ascii="Times New Roman" w:hAnsi="Times New Roman"/>
          <w:b/>
          <w:sz w:val="28"/>
          <w:szCs w:val="28"/>
        </w:rPr>
      </w:pPr>
    </w:p>
    <w:p w:rsidR="0067191C" w:rsidRPr="0071644C" w:rsidRDefault="0067191C" w:rsidP="0071644C">
      <w:pPr>
        <w:spacing w:after="0" w:line="240" w:lineRule="auto"/>
        <w:jc w:val="center"/>
        <w:outlineLvl w:val="0"/>
        <w:rPr>
          <w:rFonts w:ascii="Times New Roman" w:hAnsi="Times New Roman"/>
          <w:b/>
          <w:sz w:val="28"/>
          <w:szCs w:val="28"/>
        </w:rPr>
      </w:pPr>
      <w:r w:rsidRPr="0071644C">
        <w:rPr>
          <w:rFonts w:ascii="Times New Roman" w:hAnsi="Times New Roman"/>
          <w:b/>
          <w:sz w:val="28"/>
          <w:szCs w:val="28"/>
        </w:rPr>
        <w:t>9.Методы оценки эффективности подпрограммы</w:t>
      </w:r>
    </w:p>
    <w:p w:rsidR="0067191C" w:rsidRPr="0071644C" w:rsidRDefault="0067191C" w:rsidP="0071644C">
      <w:pPr>
        <w:spacing w:after="0" w:line="240" w:lineRule="auto"/>
        <w:jc w:val="both"/>
        <w:outlineLvl w:val="0"/>
        <w:rPr>
          <w:rFonts w:ascii="Times New Roman" w:hAnsi="Times New Roman"/>
          <w:b/>
          <w:sz w:val="28"/>
          <w:szCs w:val="28"/>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Методы оценки эффективности подпрограммы 1</w:t>
      </w:r>
      <w:r w:rsidRPr="0071644C">
        <w:rPr>
          <w:rFonts w:ascii="Times New Roman" w:hAnsi="Times New Roman"/>
          <w:sz w:val="28"/>
          <w:szCs w:val="28"/>
        </w:rPr>
        <w:t>«Развитие гражданского общества на территории Краснокамского городского округа» соответствуют методам оценки муниципальной программы.</w:t>
      </w:r>
    </w:p>
    <w:p w:rsidR="0067191C" w:rsidRPr="0071644C" w:rsidRDefault="0067191C" w:rsidP="0071644C">
      <w:pPr>
        <w:spacing w:after="0" w:line="240" w:lineRule="auto"/>
        <w:jc w:val="both"/>
        <w:outlineLvl w:val="0"/>
        <w:rPr>
          <w:rFonts w:ascii="Times New Roman" w:hAnsi="Times New Roman"/>
          <w:sz w:val="28"/>
          <w:szCs w:val="28"/>
        </w:rPr>
      </w:pPr>
    </w:p>
    <w:p w:rsidR="0067191C" w:rsidRPr="0071644C" w:rsidRDefault="0067191C" w:rsidP="0071644C">
      <w:pPr>
        <w:spacing w:after="0" w:line="240" w:lineRule="auto"/>
        <w:outlineLvl w:val="0"/>
        <w:rPr>
          <w:rFonts w:ascii="Times New Roman" w:hAnsi="Times New Roman"/>
          <w:sz w:val="28"/>
          <w:szCs w:val="28"/>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67191C" w:rsidRDefault="0067191C" w:rsidP="0067191C">
      <w:pPr>
        <w:spacing w:after="0"/>
        <w:outlineLvl w:val="0"/>
        <w:rPr>
          <w:rFonts w:ascii="Times New Roman" w:hAnsi="Times New Roman"/>
          <w:sz w:val="24"/>
          <w:szCs w:val="24"/>
        </w:rPr>
      </w:pPr>
    </w:p>
    <w:p w:rsidR="00E70B19" w:rsidRDefault="00E70B19" w:rsidP="0067191C">
      <w:pPr>
        <w:spacing w:after="0"/>
        <w:outlineLvl w:val="0"/>
        <w:rPr>
          <w:rFonts w:ascii="Times New Roman" w:hAnsi="Times New Roman"/>
          <w:sz w:val="24"/>
          <w:szCs w:val="24"/>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78"/>
      </w:tblGrid>
      <w:tr w:rsidR="0067191C" w:rsidTr="0067191C">
        <w:tc>
          <w:tcPr>
            <w:tcW w:w="5920" w:type="dxa"/>
          </w:tcPr>
          <w:p w:rsidR="0067191C" w:rsidRDefault="0067191C" w:rsidP="0067191C">
            <w:pPr>
              <w:tabs>
                <w:tab w:val="left" w:pos="8586"/>
              </w:tabs>
              <w:spacing w:after="0" w:line="240" w:lineRule="auto"/>
              <w:contextualSpacing/>
              <w:outlineLvl w:val="0"/>
              <w:rPr>
                <w:rFonts w:ascii="Times New Roman" w:hAnsi="Times New Roman"/>
                <w:sz w:val="24"/>
                <w:szCs w:val="24"/>
                <w:lang w:eastAsia="ru-RU"/>
              </w:rPr>
            </w:pPr>
          </w:p>
        </w:tc>
        <w:tc>
          <w:tcPr>
            <w:tcW w:w="4678" w:type="dxa"/>
          </w:tcPr>
          <w:p w:rsidR="0067191C" w:rsidRDefault="0067191C" w:rsidP="00415E9D">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67191C" w:rsidRDefault="0067191C" w:rsidP="00415E9D">
            <w:pPr>
              <w:tabs>
                <w:tab w:val="left" w:pos="8586"/>
              </w:tabs>
              <w:spacing w:after="0" w:line="240" w:lineRule="auto"/>
              <w:contextualSpacing/>
              <w:jc w:val="right"/>
              <w:outlineLvl w:val="0"/>
              <w:rPr>
                <w:rFonts w:ascii="Times New Roman" w:hAnsi="Times New Roman"/>
                <w:sz w:val="24"/>
                <w:szCs w:val="24"/>
                <w:lang w:eastAsia="ru-RU"/>
              </w:rPr>
            </w:pPr>
            <w:r>
              <w:rPr>
                <w:rFonts w:ascii="Times New Roman" w:hAnsi="Times New Roman"/>
                <w:sz w:val="24"/>
                <w:szCs w:val="24"/>
                <w:lang w:eastAsia="ru-RU"/>
              </w:rPr>
              <w:t>к  муниципальной программе «Укрепление гражданского единства на территории Краснокамского городского округа на 2019-2021 годы»</w:t>
            </w:r>
          </w:p>
        </w:tc>
      </w:tr>
    </w:tbl>
    <w:p w:rsidR="0067191C" w:rsidRDefault="0067191C" w:rsidP="0067191C">
      <w:pPr>
        <w:tabs>
          <w:tab w:val="left" w:pos="8586"/>
        </w:tabs>
        <w:spacing w:after="0" w:line="240" w:lineRule="auto"/>
        <w:contextualSpacing/>
        <w:outlineLvl w:val="0"/>
        <w:rPr>
          <w:rFonts w:ascii="Times New Roman" w:hAnsi="Times New Roman"/>
          <w:sz w:val="24"/>
          <w:szCs w:val="24"/>
          <w:lang w:eastAsia="ru-RU"/>
        </w:rPr>
      </w:pPr>
    </w:p>
    <w:p w:rsidR="0067191C" w:rsidRPr="0071644C" w:rsidRDefault="0067191C" w:rsidP="0071644C">
      <w:pPr>
        <w:tabs>
          <w:tab w:val="left" w:pos="8586"/>
        </w:tabs>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1.ПАСПОРТ</w:t>
      </w:r>
    </w:p>
    <w:p w:rsidR="0067191C" w:rsidRPr="0071644C" w:rsidRDefault="0067191C" w:rsidP="0071644C">
      <w:pPr>
        <w:spacing w:after="0" w:line="240" w:lineRule="auto"/>
        <w:ind w:left="720"/>
        <w:contextualSpacing/>
        <w:jc w:val="center"/>
        <w:outlineLvl w:val="0"/>
        <w:rPr>
          <w:rFonts w:ascii="Times New Roman" w:hAnsi="Times New Roman"/>
          <w:b/>
          <w:sz w:val="28"/>
          <w:szCs w:val="28"/>
        </w:rPr>
      </w:pPr>
      <w:r w:rsidRPr="0071644C">
        <w:rPr>
          <w:rFonts w:ascii="Times New Roman" w:hAnsi="Times New Roman"/>
          <w:b/>
          <w:sz w:val="28"/>
          <w:szCs w:val="28"/>
          <w:lang w:eastAsia="ru-RU"/>
        </w:rPr>
        <w:t>подпрограммы 2. «</w:t>
      </w:r>
      <w:r w:rsidRPr="0071644C">
        <w:rPr>
          <w:rFonts w:ascii="Times New Roman" w:hAnsi="Times New Roman"/>
          <w:b/>
          <w:sz w:val="28"/>
          <w:szCs w:val="28"/>
        </w:rPr>
        <w:t>Развитие территориального общественного самоуправления</w:t>
      </w:r>
    </w:p>
    <w:p w:rsidR="0067191C" w:rsidRPr="0071644C" w:rsidRDefault="0067191C" w:rsidP="0071644C">
      <w:pPr>
        <w:spacing w:after="0" w:line="240" w:lineRule="auto"/>
        <w:ind w:left="720"/>
        <w:contextualSpacing/>
        <w:jc w:val="center"/>
        <w:outlineLvl w:val="0"/>
        <w:rPr>
          <w:rFonts w:ascii="Times New Roman" w:hAnsi="Times New Roman"/>
          <w:b/>
          <w:sz w:val="28"/>
          <w:szCs w:val="28"/>
        </w:rPr>
      </w:pPr>
      <w:r w:rsidRPr="0071644C">
        <w:rPr>
          <w:rFonts w:ascii="Times New Roman" w:hAnsi="Times New Roman"/>
          <w:b/>
          <w:sz w:val="28"/>
          <w:szCs w:val="28"/>
        </w:rPr>
        <w:t>на территории Краснокамского городского округа»</w:t>
      </w:r>
    </w:p>
    <w:p w:rsidR="0067191C" w:rsidRPr="0071644C" w:rsidRDefault="0067191C" w:rsidP="0071644C">
      <w:pPr>
        <w:tabs>
          <w:tab w:val="left" w:pos="8586"/>
        </w:tabs>
        <w:spacing w:after="0" w:line="240" w:lineRule="auto"/>
        <w:contextualSpacing/>
        <w:jc w:val="center"/>
        <w:outlineLvl w:val="0"/>
        <w:rPr>
          <w:rFonts w:ascii="Times New Roman" w:hAnsi="Times New Roman"/>
          <w:b/>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1"/>
        <w:gridCol w:w="566"/>
        <w:gridCol w:w="1630"/>
        <w:gridCol w:w="636"/>
        <w:gridCol w:w="431"/>
        <w:gridCol w:w="142"/>
        <w:gridCol w:w="1276"/>
        <w:gridCol w:w="545"/>
        <w:gridCol w:w="872"/>
        <w:gridCol w:w="126"/>
        <w:gridCol w:w="1190"/>
        <w:gridCol w:w="1236"/>
      </w:tblGrid>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8650" w:type="dxa"/>
            <w:gridSpan w:val="11"/>
          </w:tcPr>
          <w:p w:rsidR="0067191C" w:rsidRPr="00384DD4"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 xml:space="preserve">Развитие территориального общественного самоуправления на территории Краснокамского городского округа                                                                                                                                                                                                                                                                                                                                                                                                                                                                                                                                                                                                                                                                                                                                                                                                                                                                                                                                                                                                                                                                                                                                                                                                                                                                                                                                                                                                                                                                                                                                                                                                                                                                                                                                                                                                                                                                                                                                                                                                                                                                                                                                                                                                                                                                                                                                                                                                                                                                                                                                                                                                                                                                                                                                                                                                                                                                                                                                                                                                                                                                                                                                                                                                                                                                                                                                                                                                                                                                                                                                                                                                                              </w:t>
            </w:r>
          </w:p>
          <w:p w:rsidR="0067191C" w:rsidRPr="00AE0E2F" w:rsidRDefault="0067191C" w:rsidP="0067191C">
            <w:pPr>
              <w:spacing w:after="0" w:line="240" w:lineRule="exact"/>
              <w:contextualSpacing/>
              <w:jc w:val="both"/>
              <w:outlineLvl w:val="0"/>
              <w:rPr>
                <w:rFonts w:ascii="Times New Roman" w:hAnsi="Times New Roman"/>
                <w:sz w:val="24"/>
                <w:szCs w:val="24"/>
                <w:lang w:eastAsia="ru-RU"/>
              </w:rPr>
            </w:pP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DB07D6">
            <w:pPr>
              <w:spacing w:after="0" w:line="240" w:lineRule="exact"/>
              <w:jc w:val="both"/>
              <w:outlineLvl w:val="0"/>
              <w:rPr>
                <w:rFonts w:ascii="Times New Roman" w:hAnsi="Times New Roman"/>
                <w:sz w:val="24"/>
                <w:szCs w:val="24"/>
                <w:lang w:eastAsia="ru-RU"/>
              </w:rPr>
            </w:pPr>
            <w:r w:rsidRPr="00AE0E2F">
              <w:rPr>
                <w:rFonts w:ascii="Times New Roman" w:hAnsi="Times New Roman"/>
                <w:sz w:val="24"/>
                <w:szCs w:val="24"/>
                <w:lang w:eastAsia="ru-RU"/>
              </w:rPr>
              <w:t xml:space="preserve">Отдел по внутренней </w:t>
            </w:r>
            <w:r>
              <w:rPr>
                <w:rFonts w:ascii="Times New Roman" w:hAnsi="Times New Roman"/>
                <w:sz w:val="24"/>
                <w:szCs w:val="24"/>
                <w:lang w:eastAsia="ru-RU"/>
              </w:rPr>
              <w:t>и социальной политике</w:t>
            </w:r>
            <w:r w:rsidRPr="00AE0E2F">
              <w:rPr>
                <w:rFonts w:ascii="Times New Roman" w:hAnsi="Times New Roman"/>
                <w:sz w:val="24"/>
                <w:szCs w:val="24"/>
                <w:lang w:eastAsia="ru-RU"/>
              </w:rPr>
              <w:t xml:space="preserve">  администрации </w:t>
            </w:r>
            <w:r w:rsidR="00DB07D6">
              <w:rPr>
                <w:rFonts w:ascii="Times New Roman" w:hAnsi="Times New Roman"/>
                <w:sz w:val="24"/>
                <w:szCs w:val="24"/>
                <w:lang w:eastAsia="ru-RU"/>
              </w:rPr>
              <w:t xml:space="preserve">города </w:t>
            </w:r>
            <w:r w:rsidRPr="00AE0E2F">
              <w:rPr>
                <w:rFonts w:ascii="Times New Roman" w:hAnsi="Times New Roman"/>
                <w:sz w:val="24"/>
                <w:szCs w:val="24"/>
                <w:lang w:eastAsia="ru-RU"/>
              </w:rPr>
              <w:t>Краснокамск</w:t>
            </w:r>
            <w:r w:rsidR="00DB07D6">
              <w:rPr>
                <w:rFonts w:ascii="Times New Roman" w:hAnsi="Times New Roman"/>
                <w:sz w:val="24"/>
                <w:szCs w:val="24"/>
                <w:lang w:eastAsia="ru-RU"/>
              </w:rPr>
              <w:t>а</w:t>
            </w:r>
            <w:r>
              <w:rPr>
                <w:rFonts w:ascii="Times New Roman" w:hAnsi="Times New Roman"/>
                <w:sz w:val="24"/>
                <w:szCs w:val="24"/>
                <w:lang w:eastAsia="ru-RU"/>
              </w:rPr>
              <w:t xml:space="preserve"> (далее - ОВСП)</w:t>
            </w:r>
          </w:p>
        </w:tc>
      </w:tr>
      <w:tr w:rsidR="0067191C" w:rsidRPr="00AE0E2F" w:rsidTr="0067191C">
        <w:trPr>
          <w:trHeight w:val="969"/>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Соисполнители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 xml:space="preserve"> А</w:t>
            </w:r>
            <w:r w:rsidRPr="00AE0E2F">
              <w:rPr>
                <w:rFonts w:ascii="Times New Roman" w:hAnsi="Times New Roman"/>
                <w:sz w:val="24"/>
                <w:szCs w:val="24"/>
                <w:lang w:eastAsia="ru-RU"/>
              </w:rPr>
              <w:t>дминистрация</w:t>
            </w:r>
            <w:r>
              <w:rPr>
                <w:rFonts w:ascii="Times New Roman" w:hAnsi="Times New Roman"/>
                <w:sz w:val="24"/>
                <w:szCs w:val="24"/>
                <w:lang w:eastAsia="ru-RU"/>
              </w:rPr>
              <w:t xml:space="preserve"> города Краснокамска;Ф</w:t>
            </w:r>
            <w:r w:rsidRPr="00AE0E2F">
              <w:rPr>
                <w:rFonts w:ascii="Times New Roman" w:hAnsi="Times New Roman"/>
                <w:sz w:val="24"/>
                <w:szCs w:val="24"/>
                <w:lang w:eastAsia="ru-RU"/>
              </w:rPr>
              <w:t>инан</w:t>
            </w:r>
            <w:r>
              <w:rPr>
                <w:rFonts w:ascii="Times New Roman" w:hAnsi="Times New Roman"/>
                <w:sz w:val="24"/>
                <w:szCs w:val="24"/>
                <w:lang w:eastAsia="ru-RU"/>
              </w:rPr>
              <w:t xml:space="preserve">совое управление администрации города Краснокамска (далее - ФУ), </w:t>
            </w:r>
            <w:r w:rsidRPr="00AE0E2F">
              <w:rPr>
                <w:rFonts w:ascii="Times New Roman" w:hAnsi="Times New Roman"/>
                <w:sz w:val="24"/>
                <w:szCs w:val="24"/>
                <w:lang w:eastAsia="ru-RU"/>
              </w:rPr>
              <w:t xml:space="preserve"> Комитет</w:t>
            </w:r>
            <w:r>
              <w:rPr>
                <w:rFonts w:ascii="Times New Roman" w:hAnsi="Times New Roman"/>
                <w:sz w:val="24"/>
                <w:szCs w:val="24"/>
                <w:lang w:eastAsia="ru-RU"/>
              </w:rPr>
              <w:t xml:space="preserve"> земельных и</w:t>
            </w:r>
            <w:r w:rsidRPr="00AE0E2F">
              <w:rPr>
                <w:rFonts w:ascii="Times New Roman" w:hAnsi="Times New Roman"/>
                <w:sz w:val="24"/>
                <w:szCs w:val="24"/>
                <w:lang w:eastAsia="ru-RU"/>
              </w:rPr>
              <w:t xml:space="preserve"> имущественных отношений</w:t>
            </w:r>
            <w:r>
              <w:rPr>
                <w:rFonts w:ascii="Times New Roman" w:hAnsi="Times New Roman"/>
                <w:sz w:val="24"/>
                <w:szCs w:val="24"/>
                <w:lang w:eastAsia="ru-RU"/>
              </w:rPr>
              <w:t xml:space="preserve"> администрации города Краснокамска, муниципальные учреждения</w:t>
            </w: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Участники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Территориальные общественные самоуправления (далее - ТОС), с</w:t>
            </w:r>
            <w:r w:rsidRPr="00AE0E2F">
              <w:rPr>
                <w:rFonts w:ascii="Times New Roman" w:hAnsi="Times New Roman"/>
                <w:sz w:val="24"/>
                <w:szCs w:val="24"/>
                <w:lang w:eastAsia="ru-RU"/>
              </w:rPr>
              <w:t>редства массовой информации</w:t>
            </w:r>
            <w:r>
              <w:rPr>
                <w:rFonts w:ascii="Times New Roman" w:hAnsi="Times New Roman"/>
                <w:sz w:val="24"/>
                <w:szCs w:val="24"/>
                <w:lang w:eastAsia="ru-RU"/>
              </w:rPr>
              <w:t xml:space="preserve"> (далее - СМИ),территориальные управления администраций города Краснокамска</w:t>
            </w:r>
          </w:p>
        </w:tc>
      </w:tr>
      <w:tr w:rsidR="0067191C" w:rsidRPr="00AE0E2F" w:rsidTr="0067191C">
        <w:trPr>
          <w:trHeight w:val="1370"/>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Программно-целевые инструменты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Отсутствуют</w:t>
            </w:r>
          </w:p>
        </w:tc>
      </w:tr>
      <w:tr w:rsidR="0067191C" w:rsidRPr="00AE0E2F" w:rsidTr="0067191C">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Цель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Оказание поддержки деятельности ТОС</w:t>
            </w:r>
          </w:p>
        </w:tc>
      </w:tr>
      <w:tr w:rsidR="0067191C" w:rsidRPr="00AE0E2F" w:rsidTr="0067191C">
        <w:trPr>
          <w:trHeight w:val="415"/>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Задачи </w:t>
            </w:r>
            <w:r>
              <w:rPr>
                <w:rFonts w:ascii="Times New Roman" w:hAnsi="Times New Roman"/>
                <w:sz w:val="24"/>
                <w:szCs w:val="24"/>
                <w:lang w:eastAsia="ru-RU"/>
              </w:rPr>
              <w:t>подпрограммы</w:t>
            </w:r>
          </w:p>
        </w:tc>
        <w:tc>
          <w:tcPr>
            <w:tcW w:w="8650" w:type="dxa"/>
            <w:gridSpan w:val="11"/>
          </w:tcPr>
          <w:p w:rsidR="0067191C" w:rsidRPr="00AE0E2F" w:rsidRDefault="0067191C" w:rsidP="0067191C">
            <w:pPr>
              <w:spacing w:after="0" w:line="240" w:lineRule="exact"/>
              <w:ind w:left="37"/>
              <w:contextualSpacing/>
              <w:jc w:val="both"/>
              <w:outlineLvl w:val="0"/>
              <w:rPr>
                <w:rFonts w:ascii="Times New Roman" w:hAnsi="Times New Roman"/>
                <w:sz w:val="24"/>
                <w:szCs w:val="24"/>
              </w:rPr>
            </w:pPr>
            <w:r>
              <w:rPr>
                <w:rFonts w:ascii="Times New Roman" w:hAnsi="Times New Roman"/>
                <w:sz w:val="24"/>
                <w:szCs w:val="24"/>
              </w:rPr>
              <w:t>Поддержка территориального общественного самоуправления и долгосрочных общественных социально значимых проектов и программ, ориентированных на конечный результат</w:t>
            </w:r>
          </w:p>
        </w:tc>
      </w:tr>
      <w:tr w:rsidR="0067191C" w:rsidRPr="00AE0E2F" w:rsidTr="0067191C">
        <w:trPr>
          <w:trHeight w:val="1320"/>
        </w:trPr>
        <w:tc>
          <w:tcPr>
            <w:tcW w:w="1381" w:type="dxa"/>
          </w:tcPr>
          <w:p w:rsidR="0067191C" w:rsidRPr="00AE0E2F" w:rsidRDefault="0067191C" w:rsidP="0067191C">
            <w:pPr>
              <w:spacing w:after="0" w:line="240" w:lineRule="exact"/>
              <w:outlineLvl w:val="0"/>
              <w:rPr>
                <w:rFonts w:ascii="Times New Roman" w:hAnsi="Times New Roman"/>
                <w:sz w:val="24"/>
                <w:szCs w:val="24"/>
                <w:lang w:eastAsia="ru-RU"/>
              </w:rPr>
            </w:pPr>
            <w:r w:rsidRPr="00AE0E2F">
              <w:rPr>
                <w:rFonts w:ascii="Times New Roman" w:hAnsi="Times New Roman"/>
                <w:sz w:val="24"/>
                <w:szCs w:val="24"/>
                <w:lang w:eastAsia="ru-RU"/>
              </w:rPr>
              <w:t xml:space="preserve">Ожидаемые результаты реализации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8650" w:type="dxa"/>
            <w:gridSpan w:val="11"/>
            <w:tcBorders>
              <w:bottom w:val="single" w:sz="4" w:space="0" w:color="auto"/>
            </w:tcBorders>
          </w:tcPr>
          <w:p w:rsidR="0067191C" w:rsidRPr="007F435A" w:rsidRDefault="0067191C" w:rsidP="0067191C">
            <w:pPr>
              <w:spacing w:after="0" w:line="240" w:lineRule="exact"/>
              <w:contextualSpacing/>
              <w:jc w:val="both"/>
              <w:outlineLvl w:val="0"/>
              <w:rPr>
                <w:rFonts w:ascii="Times New Roman" w:hAnsi="Times New Roman"/>
                <w:sz w:val="24"/>
                <w:szCs w:val="24"/>
              </w:rPr>
            </w:pPr>
            <w:r>
              <w:rPr>
                <w:rFonts w:ascii="Times New Roman" w:hAnsi="Times New Roman"/>
                <w:sz w:val="24"/>
                <w:szCs w:val="24"/>
              </w:rPr>
              <w:t>Увеличение количества территориальных общественных самоуправлений (ТОС) на территории Краснокамского городского округа</w:t>
            </w:r>
          </w:p>
        </w:tc>
      </w:tr>
      <w:tr w:rsidR="0067191C" w:rsidRPr="00AE0E2F" w:rsidTr="0067191C">
        <w:tc>
          <w:tcPr>
            <w:tcW w:w="1381" w:type="dxa"/>
          </w:tcPr>
          <w:p w:rsidR="0067191C" w:rsidRPr="002D765A" w:rsidRDefault="0067191C" w:rsidP="0067191C">
            <w:pPr>
              <w:spacing w:after="0" w:line="240" w:lineRule="exact"/>
              <w:outlineLvl w:val="0"/>
              <w:rPr>
                <w:rFonts w:ascii="Times New Roman" w:hAnsi="Times New Roman"/>
                <w:lang w:eastAsia="ru-RU"/>
              </w:rPr>
            </w:pPr>
            <w:r w:rsidRPr="002D765A">
              <w:rPr>
                <w:rFonts w:ascii="Times New Roman" w:hAnsi="Times New Roman"/>
                <w:lang w:eastAsia="ru-RU"/>
              </w:rPr>
              <w:t xml:space="preserve">Этапы и сроки реализации </w:t>
            </w:r>
            <w:r>
              <w:rPr>
                <w:rFonts w:ascii="Times New Roman" w:hAnsi="Times New Roman"/>
                <w:lang w:eastAsia="ru-RU"/>
              </w:rPr>
              <w:t>под</w:t>
            </w:r>
            <w:r w:rsidRPr="002D765A">
              <w:rPr>
                <w:rFonts w:ascii="Times New Roman" w:hAnsi="Times New Roman"/>
                <w:lang w:eastAsia="ru-RU"/>
              </w:rPr>
              <w:t>программы</w:t>
            </w:r>
          </w:p>
        </w:tc>
        <w:tc>
          <w:tcPr>
            <w:tcW w:w="8650" w:type="dxa"/>
            <w:gridSpan w:val="11"/>
          </w:tcPr>
          <w:p w:rsidR="0067191C" w:rsidRPr="00AE0E2F" w:rsidRDefault="0067191C" w:rsidP="0067191C">
            <w:pPr>
              <w:spacing w:after="0" w:line="240" w:lineRule="exact"/>
              <w:jc w:val="both"/>
              <w:outlineLvl w:val="0"/>
              <w:rPr>
                <w:rFonts w:ascii="Times New Roman" w:hAnsi="Times New Roman"/>
                <w:sz w:val="24"/>
                <w:szCs w:val="24"/>
                <w:lang w:eastAsia="ru-RU"/>
              </w:rPr>
            </w:pPr>
            <w:r>
              <w:rPr>
                <w:rFonts w:ascii="Times New Roman" w:hAnsi="Times New Roman"/>
                <w:sz w:val="24"/>
                <w:szCs w:val="24"/>
                <w:lang w:eastAsia="ru-RU"/>
              </w:rPr>
              <w:t>Подп</w:t>
            </w:r>
            <w:r w:rsidRPr="00AE0E2F">
              <w:rPr>
                <w:rFonts w:ascii="Times New Roman" w:hAnsi="Times New Roman"/>
                <w:sz w:val="24"/>
                <w:szCs w:val="24"/>
                <w:lang w:eastAsia="ru-RU"/>
              </w:rPr>
              <w:t>рогр</w:t>
            </w:r>
            <w:r>
              <w:rPr>
                <w:rFonts w:ascii="Times New Roman" w:hAnsi="Times New Roman"/>
                <w:sz w:val="24"/>
                <w:szCs w:val="24"/>
                <w:lang w:eastAsia="ru-RU"/>
              </w:rPr>
              <w:t>амма рассчитана на период с 2019 по 2021</w:t>
            </w:r>
            <w:r w:rsidRPr="00AE0E2F">
              <w:rPr>
                <w:rFonts w:ascii="Times New Roman" w:hAnsi="Times New Roman"/>
                <w:sz w:val="24"/>
                <w:szCs w:val="24"/>
                <w:lang w:eastAsia="ru-RU"/>
              </w:rPr>
              <w:t xml:space="preserve"> годы. </w:t>
            </w:r>
            <w:r>
              <w:rPr>
                <w:rFonts w:ascii="Times New Roman" w:hAnsi="Times New Roman"/>
                <w:sz w:val="24"/>
                <w:szCs w:val="24"/>
                <w:lang w:eastAsia="ru-RU"/>
              </w:rPr>
              <w:t>Подп</w:t>
            </w:r>
            <w:r w:rsidRPr="00AE0E2F">
              <w:rPr>
                <w:rFonts w:ascii="Times New Roman" w:hAnsi="Times New Roman"/>
                <w:sz w:val="24"/>
                <w:szCs w:val="24"/>
                <w:lang w:eastAsia="ru-RU"/>
              </w:rPr>
              <w:t>рограмма не имеет строгой разбивки на этапы, мероприятия реализуются  на протяжении всего срока реализации Программы</w:t>
            </w:r>
          </w:p>
        </w:tc>
      </w:tr>
      <w:tr w:rsidR="0067191C" w:rsidRPr="00AE0E2F" w:rsidTr="0067191C">
        <w:tc>
          <w:tcPr>
            <w:tcW w:w="1381" w:type="dxa"/>
            <w:vMerge w:val="restart"/>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Целевые показатели подпрогра</w:t>
            </w:r>
            <w:r w:rsidRPr="003138B4">
              <w:rPr>
                <w:rFonts w:ascii="Times New Roman" w:hAnsi="Times New Roman"/>
                <w:sz w:val="24"/>
                <w:szCs w:val="24"/>
                <w:lang w:eastAsia="ru-RU"/>
              </w:rPr>
              <w:lastRenderedPageBreak/>
              <w:t>ммы</w:t>
            </w:r>
          </w:p>
        </w:tc>
        <w:tc>
          <w:tcPr>
            <w:tcW w:w="566" w:type="dxa"/>
            <w:vMerge w:val="restart"/>
            <w:tcBorders>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lastRenderedPageBreak/>
              <w:t>№ п/п</w:t>
            </w:r>
          </w:p>
        </w:tc>
        <w:tc>
          <w:tcPr>
            <w:tcW w:w="2266" w:type="dxa"/>
            <w:gridSpan w:val="2"/>
            <w:vMerge w:val="restart"/>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Наименование показателя</w:t>
            </w:r>
          </w:p>
        </w:tc>
        <w:tc>
          <w:tcPr>
            <w:tcW w:w="573" w:type="dxa"/>
            <w:gridSpan w:val="2"/>
            <w:vMerge w:val="restart"/>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Ед. изм.</w:t>
            </w:r>
          </w:p>
        </w:tc>
        <w:tc>
          <w:tcPr>
            <w:tcW w:w="5245" w:type="dxa"/>
            <w:gridSpan w:val="6"/>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Плановое значение целевого показателя</w:t>
            </w:r>
          </w:p>
        </w:tc>
      </w:tr>
      <w:tr w:rsidR="0067191C" w:rsidRPr="00AE0E2F" w:rsidTr="0067191C">
        <w:trPr>
          <w:trHeight w:val="658"/>
        </w:trPr>
        <w:tc>
          <w:tcPr>
            <w:tcW w:w="1381" w:type="dxa"/>
            <w:vMerge/>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66" w:type="dxa"/>
            <w:vMerge/>
            <w:tcBorders>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2266" w:type="dxa"/>
            <w:gridSpan w:val="2"/>
            <w:vMerge/>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73" w:type="dxa"/>
            <w:gridSpan w:val="2"/>
            <w:vMerge/>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1821"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 xml:space="preserve">На начало реализации </w:t>
            </w:r>
            <w:r w:rsidRPr="003138B4">
              <w:rPr>
                <w:rFonts w:ascii="Times New Roman" w:hAnsi="Times New Roman"/>
                <w:sz w:val="24"/>
                <w:szCs w:val="24"/>
                <w:lang w:eastAsia="ru-RU"/>
              </w:rPr>
              <w:lastRenderedPageBreak/>
              <w:t>подпрограммы</w:t>
            </w:r>
          </w:p>
        </w:tc>
        <w:tc>
          <w:tcPr>
            <w:tcW w:w="998"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lastRenderedPageBreak/>
              <w:t>2019</w:t>
            </w:r>
          </w:p>
        </w:tc>
        <w:tc>
          <w:tcPr>
            <w:tcW w:w="1190"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2020</w:t>
            </w:r>
          </w:p>
        </w:tc>
        <w:tc>
          <w:tcPr>
            <w:tcW w:w="1236"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2021</w:t>
            </w:r>
          </w:p>
        </w:tc>
      </w:tr>
      <w:tr w:rsidR="0067191C" w:rsidRPr="00AE0E2F" w:rsidTr="0067191C">
        <w:tc>
          <w:tcPr>
            <w:tcW w:w="1381" w:type="dxa"/>
            <w:vMerge/>
            <w:tcBorders>
              <w:bottom w:val="single" w:sz="4" w:space="0" w:color="auto"/>
            </w:tcBorders>
          </w:tcPr>
          <w:p w:rsidR="0067191C" w:rsidRPr="003138B4" w:rsidRDefault="0067191C" w:rsidP="0067191C">
            <w:pPr>
              <w:spacing w:after="0" w:line="240" w:lineRule="auto"/>
              <w:jc w:val="center"/>
              <w:outlineLvl w:val="0"/>
              <w:rPr>
                <w:rFonts w:ascii="Times New Roman" w:hAnsi="Times New Roman"/>
                <w:sz w:val="24"/>
                <w:szCs w:val="24"/>
                <w:lang w:eastAsia="ru-RU"/>
              </w:rPr>
            </w:pPr>
          </w:p>
        </w:tc>
        <w:tc>
          <w:tcPr>
            <w:tcW w:w="566" w:type="dxa"/>
            <w:tcBorders>
              <w:right w:val="single" w:sz="4" w:space="0" w:color="auto"/>
            </w:tcBorders>
          </w:tcPr>
          <w:p w:rsidR="0067191C" w:rsidRPr="003138B4" w:rsidRDefault="0067191C" w:rsidP="0067191C">
            <w:pPr>
              <w:spacing w:after="0" w:line="240" w:lineRule="exact"/>
              <w:jc w:val="center"/>
              <w:outlineLvl w:val="0"/>
              <w:rPr>
                <w:rFonts w:ascii="Times New Roman" w:hAnsi="Times New Roman"/>
                <w:sz w:val="24"/>
                <w:szCs w:val="24"/>
                <w:lang w:eastAsia="ru-RU"/>
              </w:rPr>
            </w:pPr>
            <w:r w:rsidRPr="003138B4">
              <w:rPr>
                <w:rFonts w:ascii="Times New Roman" w:hAnsi="Times New Roman"/>
                <w:sz w:val="24"/>
                <w:szCs w:val="24"/>
                <w:lang w:eastAsia="ru-RU"/>
              </w:rPr>
              <w:t>1</w:t>
            </w:r>
          </w:p>
        </w:tc>
        <w:tc>
          <w:tcPr>
            <w:tcW w:w="2266" w:type="dxa"/>
            <w:gridSpan w:val="2"/>
            <w:tcBorders>
              <w:left w:val="single" w:sz="4" w:space="0" w:color="auto"/>
              <w:right w:val="single" w:sz="4" w:space="0" w:color="auto"/>
            </w:tcBorders>
            <w:vAlign w:val="center"/>
          </w:tcPr>
          <w:p w:rsidR="0067191C" w:rsidRPr="003138B4" w:rsidRDefault="0067191C" w:rsidP="0067191C">
            <w:pPr>
              <w:spacing w:after="0" w:line="240" w:lineRule="exact"/>
              <w:outlineLvl w:val="0"/>
              <w:rPr>
                <w:rFonts w:ascii="Times New Roman" w:hAnsi="Times New Roman"/>
                <w:sz w:val="24"/>
                <w:szCs w:val="24"/>
              </w:rPr>
            </w:pPr>
            <w:r w:rsidRPr="003138B4">
              <w:rPr>
                <w:rFonts w:ascii="Times New Roman" w:hAnsi="Times New Roman"/>
                <w:sz w:val="24"/>
                <w:szCs w:val="24"/>
              </w:rPr>
              <w:t>Количество территориальных общественных самоуправлений</w:t>
            </w:r>
          </w:p>
        </w:tc>
        <w:tc>
          <w:tcPr>
            <w:tcW w:w="573"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Ед.</w:t>
            </w:r>
          </w:p>
        </w:tc>
        <w:tc>
          <w:tcPr>
            <w:tcW w:w="1821"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14</w:t>
            </w:r>
          </w:p>
        </w:tc>
        <w:tc>
          <w:tcPr>
            <w:tcW w:w="998" w:type="dxa"/>
            <w:gridSpan w:val="2"/>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21</w:t>
            </w:r>
          </w:p>
        </w:tc>
        <w:tc>
          <w:tcPr>
            <w:tcW w:w="1190"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22</w:t>
            </w:r>
          </w:p>
        </w:tc>
        <w:tc>
          <w:tcPr>
            <w:tcW w:w="1236" w:type="dxa"/>
            <w:tcBorders>
              <w:left w:val="single" w:sz="4" w:space="0" w:color="auto"/>
              <w:right w:val="single" w:sz="4" w:space="0" w:color="auto"/>
            </w:tcBorders>
            <w:vAlign w:val="center"/>
          </w:tcPr>
          <w:p w:rsidR="0067191C" w:rsidRPr="003138B4" w:rsidRDefault="0067191C" w:rsidP="0067191C">
            <w:pPr>
              <w:spacing w:after="0" w:line="240" w:lineRule="auto"/>
              <w:jc w:val="center"/>
              <w:outlineLvl w:val="0"/>
              <w:rPr>
                <w:rFonts w:ascii="Times New Roman" w:hAnsi="Times New Roman"/>
                <w:sz w:val="24"/>
                <w:szCs w:val="24"/>
                <w:lang w:eastAsia="ru-RU"/>
              </w:rPr>
            </w:pPr>
            <w:r w:rsidRPr="003138B4">
              <w:rPr>
                <w:rFonts w:ascii="Times New Roman" w:hAnsi="Times New Roman"/>
                <w:sz w:val="24"/>
                <w:szCs w:val="24"/>
                <w:lang w:eastAsia="ru-RU"/>
              </w:rPr>
              <w:t>23</w:t>
            </w:r>
          </w:p>
        </w:tc>
      </w:tr>
      <w:tr w:rsidR="0067191C" w:rsidRPr="00AE0E2F" w:rsidTr="0067191C">
        <w:tc>
          <w:tcPr>
            <w:tcW w:w="1381" w:type="dxa"/>
            <w:vMerge w:val="restart"/>
            <w:tcBorders>
              <w:top w:val="single" w:sz="4" w:space="0" w:color="auto"/>
            </w:tcBorders>
          </w:tcPr>
          <w:p w:rsidR="0067191C" w:rsidRPr="00AE0E2F" w:rsidRDefault="0067191C" w:rsidP="0067191C">
            <w:pPr>
              <w:spacing w:after="0" w:line="240" w:lineRule="auto"/>
              <w:outlineLvl w:val="0"/>
              <w:rPr>
                <w:rFonts w:ascii="Times New Roman" w:hAnsi="Times New Roman"/>
                <w:sz w:val="24"/>
                <w:szCs w:val="24"/>
                <w:lang w:eastAsia="ru-RU"/>
              </w:rPr>
            </w:pPr>
            <w:r w:rsidRPr="00AE0E2F">
              <w:rPr>
                <w:rFonts w:ascii="Times New Roman" w:hAnsi="Times New Roman"/>
                <w:sz w:val="24"/>
                <w:szCs w:val="24"/>
                <w:lang w:eastAsia="ru-RU"/>
              </w:rPr>
              <w:t xml:space="preserve">Объемы и источники финансирования </w:t>
            </w:r>
            <w:r>
              <w:rPr>
                <w:rFonts w:ascii="Times New Roman" w:hAnsi="Times New Roman"/>
                <w:sz w:val="24"/>
                <w:szCs w:val="24"/>
                <w:lang w:eastAsia="ru-RU"/>
              </w:rPr>
              <w:t>под</w:t>
            </w:r>
            <w:r w:rsidRPr="00AE0E2F">
              <w:rPr>
                <w:rFonts w:ascii="Times New Roman" w:hAnsi="Times New Roman"/>
                <w:sz w:val="24"/>
                <w:szCs w:val="24"/>
                <w:lang w:eastAsia="ru-RU"/>
              </w:rPr>
              <w:t>программы</w:t>
            </w:r>
          </w:p>
        </w:tc>
        <w:tc>
          <w:tcPr>
            <w:tcW w:w="2196" w:type="dxa"/>
            <w:gridSpan w:val="2"/>
            <w:vMerge w:val="restart"/>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Источники финансирования</w:t>
            </w:r>
          </w:p>
        </w:tc>
        <w:tc>
          <w:tcPr>
            <w:tcW w:w="6454" w:type="dxa"/>
            <w:gridSpan w:val="9"/>
            <w:tcBorders>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Рас</w:t>
            </w:r>
            <w:r w:rsidR="0071644C">
              <w:rPr>
                <w:rFonts w:ascii="Times New Roman" w:hAnsi="Times New Roman"/>
                <w:sz w:val="24"/>
                <w:szCs w:val="24"/>
                <w:lang w:eastAsia="ru-RU"/>
              </w:rPr>
              <w:t xml:space="preserve">ходы </w:t>
            </w:r>
            <w:r w:rsidRPr="0071644C">
              <w:rPr>
                <w:rFonts w:ascii="Times New Roman" w:hAnsi="Times New Roman"/>
                <w:sz w:val="24"/>
                <w:szCs w:val="24"/>
                <w:lang w:eastAsia="ru-RU"/>
              </w:rPr>
              <w:t>(тыс.руб.)</w:t>
            </w:r>
          </w:p>
        </w:tc>
      </w:tr>
      <w:tr w:rsidR="0067191C" w:rsidRPr="00AE0E2F" w:rsidTr="0067191C">
        <w:tc>
          <w:tcPr>
            <w:tcW w:w="1381" w:type="dxa"/>
            <w:vMerge/>
          </w:tcPr>
          <w:p w:rsidR="0067191C" w:rsidRPr="00AE0E2F" w:rsidRDefault="0067191C" w:rsidP="0067191C">
            <w:pPr>
              <w:spacing w:after="0" w:line="240" w:lineRule="auto"/>
              <w:outlineLvl w:val="0"/>
              <w:rPr>
                <w:rFonts w:ascii="Times New Roman" w:hAnsi="Times New Roman"/>
                <w:sz w:val="24"/>
                <w:szCs w:val="24"/>
                <w:lang w:eastAsia="ru-RU"/>
              </w:rPr>
            </w:pPr>
          </w:p>
        </w:tc>
        <w:tc>
          <w:tcPr>
            <w:tcW w:w="2196" w:type="dxa"/>
            <w:gridSpan w:val="2"/>
            <w:vMerge/>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p>
        </w:tc>
        <w:tc>
          <w:tcPr>
            <w:tcW w:w="1067" w:type="dxa"/>
            <w:gridSpan w:val="2"/>
            <w:tcBorders>
              <w:left w:val="single" w:sz="4" w:space="0" w:color="auto"/>
              <w:bottom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2019 г.</w:t>
            </w:r>
          </w:p>
        </w:tc>
        <w:tc>
          <w:tcPr>
            <w:tcW w:w="1418" w:type="dxa"/>
            <w:gridSpan w:val="2"/>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2020г.</w:t>
            </w:r>
          </w:p>
        </w:tc>
        <w:tc>
          <w:tcPr>
            <w:tcW w:w="1417" w:type="dxa"/>
            <w:gridSpan w:val="2"/>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2021 г.</w:t>
            </w:r>
          </w:p>
        </w:tc>
        <w:tc>
          <w:tcPr>
            <w:tcW w:w="2552" w:type="dxa"/>
            <w:gridSpan w:val="3"/>
            <w:tcBorders>
              <w:top w:val="single" w:sz="4" w:space="0" w:color="auto"/>
              <w:left w:val="single" w:sz="4" w:space="0" w:color="auto"/>
              <w:right w:val="single" w:sz="4" w:space="0" w:color="auto"/>
            </w:tcBorders>
            <w:vAlign w:val="center"/>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Итого</w:t>
            </w:r>
          </w:p>
        </w:tc>
      </w:tr>
      <w:tr w:rsidR="00051E2B" w:rsidRPr="00AE0E2F" w:rsidTr="0067191C">
        <w:tc>
          <w:tcPr>
            <w:tcW w:w="1381" w:type="dxa"/>
            <w:vMerge/>
          </w:tcPr>
          <w:p w:rsidR="00051E2B" w:rsidRPr="00AE0E2F" w:rsidRDefault="00051E2B" w:rsidP="0067191C">
            <w:pPr>
              <w:spacing w:after="0" w:line="240" w:lineRule="auto"/>
              <w:outlineLvl w:val="0"/>
              <w:rPr>
                <w:rFonts w:ascii="Times New Roman" w:hAnsi="Times New Roman"/>
                <w:sz w:val="24"/>
                <w:szCs w:val="24"/>
                <w:lang w:eastAsia="ru-RU"/>
              </w:rPr>
            </w:pPr>
          </w:p>
        </w:tc>
        <w:tc>
          <w:tcPr>
            <w:tcW w:w="2196" w:type="dxa"/>
            <w:gridSpan w:val="2"/>
            <w:tcBorders>
              <w:bottom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Всего, в том числе:</w:t>
            </w:r>
          </w:p>
        </w:tc>
        <w:tc>
          <w:tcPr>
            <w:tcW w:w="1067" w:type="dxa"/>
            <w:gridSpan w:val="2"/>
            <w:tcBorders>
              <w:top w:val="single" w:sz="4" w:space="0" w:color="auto"/>
              <w:left w:val="single" w:sz="4" w:space="0" w:color="auto"/>
              <w:bottom w:val="single" w:sz="4" w:space="0" w:color="auto"/>
              <w:right w:val="single" w:sz="4" w:space="0" w:color="auto"/>
            </w:tcBorders>
          </w:tcPr>
          <w:p w:rsidR="00051E2B" w:rsidRPr="005D4664" w:rsidRDefault="009501A8" w:rsidP="00097E0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1 718,</w:t>
            </w:r>
            <w:r w:rsidR="00E70B19">
              <w:rPr>
                <w:rFonts w:ascii="Times New Roman" w:hAnsi="Times New Roman"/>
                <w:sz w:val="24"/>
                <w:szCs w:val="24"/>
                <w:lang w:eastAsia="ru-RU"/>
              </w:rPr>
              <w:t>4</w:t>
            </w:r>
          </w:p>
        </w:tc>
        <w:tc>
          <w:tcPr>
            <w:tcW w:w="1418" w:type="dxa"/>
            <w:gridSpan w:val="2"/>
            <w:tcBorders>
              <w:left w:val="single" w:sz="4" w:space="0" w:color="auto"/>
              <w:bottom w:val="single" w:sz="4" w:space="0" w:color="auto"/>
              <w:right w:val="single" w:sz="4" w:space="0" w:color="auto"/>
            </w:tcBorders>
          </w:tcPr>
          <w:p w:rsidR="00051E2B" w:rsidRPr="005D4664" w:rsidRDefault="009501A8"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417" w:type="dxa"/>
            <w:gridSpan w:val="2"/>
            <w:tcBorders>
              <w:left w:val="single" w:sz="4" w:space="0" w:color="auto"/>
              <w:bottom w:val="single" w:sz="4" w:space="0" w:color="auto"/>
              <w:right w:val="single" w:sz="4" w:space="0" w:color="auto"/>
            </w:tcBorders>
          </w:tcPr>
          <w:p w:rsidR="00051E2B" w:rsidRPr="005D4664" w:rsidRDefault="009501A8"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c>
          <w:tcPr>
            <w:tcW w:w="2552" w:type="dxa"/>
            <w:gridSpan w:val="3"/>
            <w:tcBorders>
              <w:left w:val="single" w:sz="4" w:space="0" w:color="auto"/>
              <w:bottom w:val="single" w:sz="4" w:space="0" w:color="auto"/>
              <w:right w:val="single" w:sz="4" w:space="0" w:color="auto"/>
            </w:tcBorders>
          </w:tcPr>
          <w:p w:rsidR="00051E2B" w:rsidRPr="0071644C" w:rsidRDefault="00E70B19"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4 242,9</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top w:val="single" w:sz="4" w:space="0" w:color="auto"/>
              <w:bottom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Бюджет Краснокамского городского округа</w:t>
            </w:r>
          </w:p>
        </w:tc>
        <w:tc>
          <w:tcPr>
            <w:tcW w:w="1067" w:type="dxa"/>
            <w:gridSpan w:val="2"/>
            <w:tcBorders>
              <w:top w:val="single" w:sz="4" w:space="0" w:color="auto"/>
              <w:left w:val="single" w:sz="4" w:space="0" w:color="auto"/>
              <w:right w:val="single" w:sz="4" w:space="0" w:color="auto"/>
            </w:tcBorders>
          </w:tcPr>
          <w:p w:rsidR="00051E2B" w:rsidRPr="005D4664" w:rsidRDefault="00051E2B"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w:t>
            </w:r>
            <w:r w:rsidR="00E70B19">
              <w:rPr>
                <w:rFonts w:ascii="Times New Roman" w:hAnsi="Times New Roman"/>
                <w:sz w:val="24"/>
                <w:szCs w:val="24"/>
                <w:lang w:eastAsia="ru-RU"/>
              </w:rPr>
              <w:t>6</w:t>
            </w:r>
          </w:p>
        </w:tc>
        <w:tc>
          <w:tcPr>
            <w:tcW w:w="1418" w:type="dxa"/>
            <w:gridSpan w:val="2"/>
            <w:tcBorders>
              <w:top w:val="single" w:sz="4" w:space="0" w:color="auto"/>
              <w:left w:val="single" w:sz="4" w:space="0" w:color="auto"/>
              <w:right w:val="single" w:sz="4" w:space="0" w:color="auto"/>
            </w:tcBorders>
          </w:tcPr>
          <w:p w:rsidR="00051E2B" w:rsidRPr="005D4664" w:rsidRDefault="00051E2B"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2 486,4</w:t>
            </w:r>
          </w:p>
        </w:tc>
        <w:tc>
          <w:tcPr>
            <w:tcW w:w="1417" w:type="dxa"/>
            <w:gridSpan w:val="2"/>
            <w:tcBorders>
              <w:top w:val="single" w:sz="4" w:space="0" w:color="auto"/>
              <w:left w:val="single" w:sz="4" w:space="0" w:color="auto"/>
              <w:right w:val="single" w:sz="4" w:space="0" w:color="auto"/>
            </w:tcBorders>
          </w:tcPr>
          <w:p w:rsidR="00051E2B" w:rsidRPr="005D4664" w:rsidRDefault="00051E2B" w:rsidP="00097E03">
            <w:pPr>
              <w:spacing w:after="0" w:line="240" w:lineRule="auto"/>
              <w:jc w:val="center"/>
              <w:outlineLvl w:val="0"/>
              <w:rPr>
                <w:rFonts w:ascii="Times New Roman" w:hAnsi="Times New Roman"/>
                <w:sz w:val="24"/>
                <w:szCs w:val="24"/>
                <w:lang w:eastAsia="ru-RU"/>
              </w:rPr>
            </w:pPr>
            <w:r w:rsidRPr="005D4664">
              <w:rPr>
                <w:rFonts w:ascii="Times New Roman" w:hAnsi="Times New Roman"/>
                <w:sz w:val="24"/>
                <w:szCs w:val="24"/>
                <w:lang w:eastAsia="ru-RU"/>
              </w:rPr>
              <w:t>38,1</w:t>
            </w:r>
          </w:p>
        </w:tc>
        <w:tc>
          <w:tcPr>
            <w:tcW w:w="2552" w:type="dxa"/>
            <w:gridSpan w:val="3"/>
            <w:tcBorders>
              <w:top w:val="single" w:sz="4" w:space="0" w:color="auto"/>
              <w:left w:val="single" w:sz="4" w:space="0" w:color="auto"/>
              <w:right w:val="single" w:sz="4" w:space="0" w:color="auto"/>
            </w:tcBorders>
          </w:tcPr>
          <w:p w:rsidR="00051E2B" w:rsidRPr="0071644C" w:rsidRDefault="00E70B19" w:rsidP="0067191C">
            <w:pPr>
              <w:spacing w:after="0" w:line="240" w:lineRule="exact"/>
              <w:jc w:val="center"/>
              <w:outlineLvl w:val="0"/>
              <w:rPr>
                <w:rFonts w:ascii="Times New Roman" w:hAnsi="Times New Roman"/>
                <w:sz w:val="24"/>
                <w:szCs w:val="24"/>
                <w:lang w:eastAsia="ru-RU"/>
              </w:rPr>
            </w:pPr>
            <w:r>
              <w:rPr>
                <w:rFonts w:ascii="Times New Roman" w:hAnsi="Times New Roman"/>
                <w:sz w:val="24"/>
                <w:szCs w:val="24"/>
                <w:lang w:eastAsia="ru-RU"/>
              </w:rPr>
              <w:t>2 563,1</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top w:val="single" w:sz="4" w:space="0" w:color="auto"/>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Краевой, федеральный бюджет</w:t>
            </w:r>
          </w:p>
        </w:tc>
        <w:tc>
          <w:tcPr>
            <w:tcW w:w="1067" w:type="dxa"/>
            <w:gridSpan w:val="2"/>
            <w:tcBorders>
              <w:left w:val="single" w:sz="4" w:space="0" w:color="auto"/>
              <w:right w:val="single" w:sz="4" w:space="0" w:color="auto"/>
            </w:tcBorders>
          </w:tcPr>
          <w:p w:rsidR="00051E2B" w:rsidRPr="0071644C" w:rsidRDefault="008D6D77"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1 262,5</w:t>
            </w:r>
          </w:p>
        </w:tc>
        <w:tc>
          <w:tcPr>
            <w:tcW w:w="1418" w:type="dxa"/>
            <w:gridSpan w:val="2"/>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2"/>
            <w:tcBorders>
              <w:left w:val="single" w:sz="4" w:space="0" w:color="auto"/>
              <w:right w:val="single" w:sz="4" w:space="0" w:color="auto"/>
            </w:tcBorders>
          </w:tcPr>
          <w:p w:rsidR="00051E2B" w:rsidRPr="0071644C" w:rsidRDefault="00051E2B"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552" w:type="dxa"/>
            <w:gridSpan w:val="3"/>
            <w:tcBorders>
              <w:left w:val="single" w:sz="4" w:space="0" w:color="auto"/>
              <w:right w:val="single" w:sz="4" w:space="0" w:color="auto"/>
            </w:tcBorders>
          </w:tcPr>
          <w:p w:rsidR="00051E2B" w:rsidRPr="0071644C" w:rsidRDefault="008D6D77"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1 262,5</w:t>
            </w:r>
          </w:p>
        </w:tc>
      </w:tr>
      <w:tr w:rsidR="00051E2B" w:rsidRPr="008306E5" w:rsidTr="0067191C">
        <w:tc>
          <w:tcPr>
            <w:tcW w:w="1381" w:type="dxa"/>
            <w:vMerge/>
          </w:tcPr>
          <w:p w:rsidR="00051E2B" w:rsidRPr="00143D4F" w:rsidRDefault="00051E2B" w:rsidP="0067191C">
            <w:pPr>
              <w:spacing w:after="0" w:line="240" w:lineRule="auto"/>
              <w:outlineLvl w:val="0"/>
              <w:rPr>
                <w:rFonts w:ascii="Times New Roman" w:hAnsi="Times New Roman"/>
                <w:sz w:val="20"/>
                <w:szCs w:val="20"/>
                <w:lang w:eastAsia="ru-RU"/>
              </w:rPr>
            </w:pPr>
          </w:p>
        </w:tc>
        <w:tc>
          <w:tcPr>
            <w:tcW w:w="2196" w:type="dxa"/>
            <w:gridSpan w:val="2"/>
            <w:tcBorders>
              <w:right w:val="single" w:sz="4" w:space="0" w:color="auto"/>
            </w:tcBorders>
          </w:tcPr>
          <w:p w:rsidR="00051E2B" w:rsidRPr="0071644C" w:rsidRDefault="00051E2B" w:rsidP="0067191C">
            <w:pPr>
              <w:spacing w:after="0" w:line="240" w:lineRule="auto"/>
              <w:outlineLvl w:val="0"/>
              <w:rPr>
                <w:rFonts w:ascii="Times New Roman" w:hAnsi="Times New Roman"/>
                <w:sz w:val="24"/>
                <w:szCs w:val="24"/>
                <w:lang w:eastAsia="ru-RU"/>
              </w:rPr>
            </w:pPr>
            <w:r w:rsidRPr="0071644C">
              <w:rPr>
                <w:rFonts w:ascii="Times New Roman" w:hAnsi="Times New Roman"/>
                <w:sz w:val="24"/>
                <w:szCs w:val="24"/>
                <w:lang w:eastAsia="ru-RU"/>
              </w:rPr>
              <w:t>Внебюджетные источники</w:t>
            </w:r>
          </w:p>
        </w:tc>
        <w:tc>
          <w:tcPr>
            <w:tcW w:w="1067" w:type="dxa"/>
            <w:gridSpan w:val="2"/>
            <w:tcBorders>
              <w:left w:val="single" w:sz="4" w:space="0" w:color="auto"/>
              <w:right w:val="single" w:sz="4" w:space="0" w:color="auto"/>
            </w:tcBorders>
          </w:tcPr>
          <w:p w:rsidR="00051E2B" w:rsidRPr="0071644C" w:rsidRDefault="008D6D77" w:rsidP="00097E0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417,3</w:t>
            </w:r>
          </w:p>
        </w:tc>
        <w:tc>
          <w:tcPr>
            <w:tcW w:w="1418" w:type="dxa"/>
            <w:gridSpan w:val="2"/>
            <w:tcBorders>
              <w:left w:val="single" w:sz="4" w:space="0" w:color="auto"/>
              <w:right w:val="single" w:sz="4" w:space="0" w:color="auto"/>
            </w:tcBorders>
          </w:tcPr>
          <w:p w:rsidR="00051E2B" w:rsidRPr="0071644C" w:rsidRDefault="00051E2B" w:rsidP="00097E0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1417" w:type="dxa"/>
            <w:gridSpan w:val="2"/>
            <w:tcBorders>
              <w:left w:val="single" w:sz="4" w:space="0" w:color="auto"/>
              <w:right w:val="single" w:sz="4" w:space="0" w:color="auto"/>
            </w:tcBorders>
          </w:tcPr>
          <w:p w:rsidR="00051E2B" w:rsidRPr="0071644C" w:rsidRDefault="00051E2B" w:rsidP="00097E03">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0,0</w:t>
            </w:r>
          </w:p>
        </w:tc>
        <w:tc>
          <w:tcPr>
            <w:tcW w:w="2552" w:type="dxa"/>
            <w:gridSpan w:val="3"/>
            <w:tcBorders>
              <w:left w:val="single" w:sz="4" w:space="0" w:color="auto"/>
              <w:right w:val="single" w:sz="4" w:space="0" w:color="auto"/>
            </w:tcBorders>
          </w:tcPr>
          <w:p w:rsidR="00051E2B" w:rsidRPr="0071644C" w:rsidRDefault="008D6D77" w:rsidP="0067191C">
            <w:pPr>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417,3</w:t>
            </w:r>
          </w:p>
        </w:tc>
      </w:tr>
    </w:tbl>
    <w:p w:rsidR="0067191C" w:rsidRDefault="0067191C" w:rsidP="0067191C">
      <w:pPr>
        <w:spacing w:after="0" w:line="240" w:lineRule="exact"/>
        <w:contextualSpacing/>
        <w:jc w:val="center"/>
        <w:outlineLvl w:val="0"/>
        <w:rPr>
          <w:rFonts w:ascii="Times New Roman" w:hAnsi="Times New Roman"/>
          <w:b/>
          <w:sz w:val="24"/>
          <w:szCs w:val="24"/>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2 . Характеристика текущего состояния развития территориального общественного самоуправления на территории Краснокамского городского округа, основные показатели  и анализ социальных, финансово-экономических и прочих  рисков реализации подпрограммы</w:t>
      </w:r>
    </w:p>
    <w:p w:rsidR="0067191C" w:rsidRDefault="0067191C" w:rsidP="0067191C">
      <w:pPr>
        <w:pStyle w:val="af2"/>
        <w:spacing w:before="0" w:beforeAutospacing="0" w:after="0" w:afterAutospacing="0"/>
        <w:ind w:firstLine="709"/>
        <w:jc w:val="center"/>
      </w:pPr>
    </w:p>
    <w:p w:rsidR="0067191C" w:rsidRPr="0071644C" w:rsidRDefault="0067191C" w:rsidP="0071644C">
      <w:pPr>
        <w:pStyle w:val="af2"/>
        <w:spacing w:before="0" w:beforeAutospacing="0" w:after="0" w:afterAutospacing="0"/>
        <w:ind w:firstLine="709"/>
        <w:jc w:val="both"/>
        <w:rPr>
          <w:sz w:val="28"/>
          <w:szCs w:val="28"/>
        </w:rPr>
      </w:pPr>
      <w:r w:rsidRPr="0071644C">
        <w:rPr>
          <w:sz w:val="28"/>
          <w:szCs w:val="28"/>
        </w:rPr>
        <w:t>ТОС – это сокращенное наименование территориального общественного самоуправления. В Федеральном законе №131 «Об общих принципах местного самоуправления в Российской Федерации» понятие  ТОС определяется  как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ТОС может осуществляться в пределах следующих территорий проживания граждан:</w:t>
      </w:r>
    </w:p>
    <w:p w:rsidR="0067191C" w:rsidRPr="0071644C" w:rsidRDefault="0067191C" w:rsidP="0071644C">
      <w:pPr>
        <w:pStyle w:val="af2"/>
        <w:numPr>
          <w:ilvl w:val="0"/>
          <w:numId w:val="7"/>
        </w:numPr>
        <w:spacing w:before="0" w:beforeAutospacing="0" w:after="0" w:afterAutospacing="0"/>
        <w:jc w:val="both"/>
        <w:rPr>
          <w:sz w:val="28"/>
          <w:szCs w:val="28"/>
        </w:rPr>
      </w:pPr>
      <w:r w:rsidRPr="0071644C">
        <w:rPr>
          <w:sz w:val="28"/>
          <w:szCs w:val="28"/>
        </w:rPr>
        <w:t>подъезд многоквартирного жилого дома;</w:t>
      </w:r>
    </w:p>
    <w:p w:rsidR="0067191C" w:rsidRPr="0071644C" w:rsidRDefault="0067191C" w:rsidP="0071644C">
      <w:pPr>
        <w:pStyle w:val="af2"/>
        <w:numPr>
          <w:ilvl w:val="0"/>
          <w:numId w:val="7"/>
        </w:numPr>
        <w:spacing w:before="0" w:beforeAutospacing="0" w:after="0" w:afterAutospacing="0"/>
        <w:jc w:val="both"/>
        <w:rPr>
          <w:sz w:val="28"/>
          <w:szCs w:val="28"/>
        </w:rPr>
      </w:pPr>
      <w:r w:rsidRPr="0071644C">
        <w:rPr>
          <w:sz w:val="28"/>
          <w:szCs w:val="28"/>
        </w:rPr>
        <w:t>многоквартирный жилой дом;</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группа жилых домов;</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жилой микрорайон;</w:t>
      </w:r>
    </w:p>
    <w:p w:rsidR="0067191C" w:rsidRPr="0071644C" w:rsidRDefault="0067191C" w:rsidP="0071644C">
      <w:pPr>
        <w:numPr>
          <w:ilvl w:val="0"/>
          <w:numId w:val="7"/>
        </w:numPr>
        <w:spacing w:after="0" w:line="240" w:lineRule="auto"/>
        <w:rPr>
          <w:rFonts w:ascii="Times New Roman" w:hAnsi="Times New Roman"/>
          <w:sz w:val="28"/>
          <w:szCs w:val="28"/>
        </w:rPr>
      </w:pPr>
      <w:r w:rsidRPr="0071644C">
        <w:rPr>
          <w:rFonts w:ascii="Times New Roman" w:hAnsi="Times New Roman"/>
          <w:sz w:val="28"/>
          <w:szCs w:val="28"/>
        </w:rPr>
        <w:t>сельский населенный пункт, не являющийся поселением;</w:t>
      </w:r>
    </w:p>
    <w:p w:rsidR="0067191C" w:rsidRPr="0071644C" w:rsidRDefault="0067191C" w:rsidP="0071644C">
      <w:pPr>
        <w:numPr>
          <w:ilvl w:val="0"/>
          <w:numId w:val="7"/>
        </w:numPr>
        <w:spacing w:after="0" w:line="240" w:lineRule="auto"/>
        <w:contextualSpacing/>
        <w:jc w:val="both"/>
        <w:outlineLvl w:val="0"/>
        <w:rPr>
          <w:rFonts w:ascii="Times New Roman" w:hAnsi="Times New Roman"/>
          <w:sz w:val="28"/>
          <w:szCs w:val="28"/>
          <w:lang w:eastAsia="ru-RU"/>
        </w:rPr>
      </w:pPr>
      <w:r w:rsidRPr="0071644C">
        <w:rPr>
          <w:rFonts w:ascii="Times New Roman" w:hAnsi="Times New Roman"/>
          <w:sz w:val="28"/>
          <w:szCs w:val="28"/>
        </w:rPr>
        <w:t>иные территории проживания граждан.</w:t>
      </w:r>
    </w:p>
    <w:p w:rsidR="0067191C" w:rsidRPr="0071644C" w:rsidRDefault="0067191C" w:rsidP="0071644C">
      <w:pPr>
        <w:spacing w:after="0" w:line="240" w:lineRule="auto"/>
        <w:ind w:left="360"/>
        <w:contextualSpacing/>
        <w:jc w:val="both"/>
        <w:outlineLvl w:val="0"/>
        <w:rPr>
          <w:rFonts w:ascii="Times New Roman" w:hAnsi="Times New Roman"/>
          <w:sz w:val="28"/>
          <w:szCs w:val="28"/>
          <w:lang w:eastAsia="ru-RU"/>
        </w:rPr>
      </w:pPr>
    </w:p>
    <w:p w:rsidR="0067191C" w:rsidRPr="0071644C" w:rsidRDefault="0067191C" w:rsidP="0071644C">
      <w:pPr>
        <w:spacing w:after="0" w:line="240" w:lineRule="auto"/>
        <w:ind w:firstLine="709"/>
        <w:contextualSpacing/>
        <w:outlineLvl w:val="0"/>
        <w:rPr>
          <w:rFonts w:ascii="Times New Roman" w:hAnsi="Times New Roman"/>
          <w:sz w:val="28"/>
          <w:szCs w:val="28"/>
          <w:lang w:eastAsia="ru-RU"/>
        </w:rPr>
      </w:pPr>
      <w:r w:rsidRPr="0071644C">
        <w:rPr>
          <w:rFonts w:ascii="Times New Roman" w:hAnsi="Times New Roman"/>
          <w:sz w:val="28"/>
          <w:szCs w:val="28"/>
        </w:rPr>
        <w:t>Территориальные общественные самоуправления</w:t>
      </w:r>
      <w:r w:rsidRPr="0071644C">
        <w:rPr>
          <w:rFonts w:ascii="Times New Roman" w:hAnsi="Times New Roman"/>
          <w:sz w:val="28"/>
          <w:szCs w:val="28"/>
          <w:lang w:eastAsia="ru-RU"/>
        </w:rPr>
        <w:t>Краснокамского городского округа:</w:t>
      </w:r>
    </w:p>
    <w:p w:rsidR="0067191C" w:rsidRPr="00010AF4" w:rsidRDefault="0067191C" w:rsidP="0067191C">
      <w:pPr>
        <w:spacing w:after="0" w:line="240" w:lineRule="exact"/>
        <w:ind w:left="360"/>
        <w:contextualSpacing/>
        <w:outlineLvl w:val="0"/>
        <w:rPr>
          <w:rFonts w:ascii="Times New Roman" w:hAnsi="Times New Roman"/>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544"/>
        <w:gridCol w:w="1559"/>
        <w:gridCol w:w="2268"/>
      </w:tblGrid>
      <w:tr w:rsidR="0067191C" w:rsidRPr="00010AF4" w:rsidTr="0067191C">
        <w:trPr>
          <w:trHeight w:val="437"/>
        </w:trPr>
        <w:tc>
          <w:tcPr>
            <w:tcW w:w="567"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w:t>
            </w:r>
          </w:p>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пп</w:t>
            </w:r>
          </w:p>
        </w:tc>
        <w:tc>
          <w:tcPr>
            <w:tcW w:w="1843"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Наимено-</w:t>
            </w:r>
          </w:p>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вание</w:t>
            </w:r>
          </w:p>
        </w:tc>
        <w:tc>
          <w:tcPr>
            <w:tcW w:w="3544"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Границы</w:t>
            </w:r>
          </w:p>
        </w:tc>
        <w:tc>
          <w:tcPr>
            <w:tcW w:w="1559"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примечание</w:t>
            </w:r>
          </w:p>
        </w:tc>
        <w:tc>
          <w:tcPr>
            <w:tcW w:w="2268" w:type="dxa"/>
            <w:vAlign w:val="center"/>
          </w:tcPr>
          <w:p w:rsidR="0067191C" w:rsidRPr="00010AF4" w:rsidRDefault="0067191C" w:rsidP="0067191C">
            <w:pPr>
              <w:spacing w:after="0" w:line="240" w:lineRule="exact"/>
              <w:jc w:val="center"/>
              <w:rPr>
                <w:rFonts w:ascii="Times New Roman" w:hAnsi="Times New Roman"/>
                <w:sz w:val="24"/>
                <w:szCs w:val="24"/>
              </w:rPr>
            </w:pPr>
            <w:r w:rsidRPr="00010AF4">
              <w:rPr>
                <w:rFonts w:ascii="Times New Roman" w:hAnsi="Times New Roman"/>
                <w:sz w:val="24"/>
                <w:szCs w:val="24"/>
              </w:rPr>
              <w:t>Участие в краевом конкурсе проектов ТОС</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Совет ТОС «Гознак» </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Гознаковский – 2, 3, 4, 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Пальтинский – 3, 3а, 4, 5, 6, 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 Либкнехта – 2, 2б, 4, 4а, 4б, 6, 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Комарова – 1, 1а, 3,  4, 4а,  5, 6,  9, 11, 12,  14</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lastRenderedPageBreak/>
              <w:t>ул. Суворова – 3, 5</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lastRenderedPageBreak/>
              <w:t>Дата регистрации 03.04.2007 г. № ОГРН 1075900003530</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2015-2016 г.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«Любимый двор» 200  т. 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«Дворик детства»250 тыс.руб.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lastRenderedPageBreak/>
              <w:t>2.</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«МЖК»</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Рождественский – 3а,  3б,  5</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пер. Рябиновый -  2, 4, 5</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Калинина – 18, 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Сосновая горка – 7</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Регистрация Устава 31.07.2006 г. </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2015-2016 г.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Проект «Спортивный уголок»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185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3. </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«Центр – 1» </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Комсомольский пр.  –   5, 8/35, 9, 10, 11, 12, 13, 14, 15, 16, 17, 18;</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 Маяковского – 6, 8, 12, 14, 16;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 Мира – 7, 9/1;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Культуры – 3, 4, 4а, 5, 6;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Большевистская – 33, 33а, 33б, 37, 39, 41</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Дата регистрации 14.01.2008 г. № ОГРН</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85900000031</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«Солнышко» - 135 т. 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«Алые паруса», 250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4.</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«Звездный»</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Энтузиастов – 11, 13, 15, 17, 19, 21, 23, 25, 27, 29, 31(нечетная сторона); 20, 22, 24, 26, 28, 30, 32(четная сторона),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ул.10-ой Пятилетки – 3, 5, 11;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Победы – 2, 3, 4, 5, 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ул. Звездная – 2, 4, 6, 8, 10, 10а, 12;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 Маркса – 87, 89, 91</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25.12.2006г.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w:t>
            </w:r>
            <w:r w:rsidRPr="00010AF4">
              <w:rPr>
                <w:rFonts w:ascii="Times New Roman" w:hAnsi="Times New Roman"/>
                <w:sz w:val="24"/>
                <w:szCs w:val="24"/>
                <w:lang w:val="en-US"/>
              </w:rPr>
              <w:t>SOS</w:t>
            </w:r>
            <w:r w:rsidRPr="00010AF4">
              <w:rPr>
                <w:rFonts w:ascii="Times New Roman" w:hAnsi="Times New Roman"/>
                <w:sz w:val="24"/>
                <w:szCs w:val="24"/>
              </w:rPr>
              <w:t xml:space="preserve">! Киндершлоссе»,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5.</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«Кама»</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Калинина – 3,3а,5/2,7,9,</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50 лет Октября – 1,3, 4, 6а,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ул. Школьная – 20, 22, 24</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03.04.2009 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проект</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«Город на Каме», 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6.</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Совет ТОС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«Новый поселок»</w:t>
            </w:r>
          </w:p>
          <w:p w:rsidR="0067191C" w:rsidRPr="00010AF4" w:rsidRDefault="0067191C" w:rsidP="0067191C">
            <w:pPr>
              <w:spacing w:after="0" w:line="240" w:lineRule="exact"/>
              <w:rPr>
                <w:rFonts w:ascii="Times New Roman" w:hAnsi="Times New Roman"/>
                <w:sz w:val="24"/>
                <w:szCs w:val="24"/>
              </w:rPr>
            </w:pP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Энтузиастов – 3а, 5а, 6, 7, 7а, 8, 10, 10а, 12, 14, 16, 18;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10-ой Пятилетки – 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Февральская – 4, 6-1, 6-2, 6-3, 6-4, 8;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Коммунистическая – 8, 10, 10а, 12, 14;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Пушкина – 23;</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Коммунальная – 10, 12, 22</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Регистрация Устава 24.11.2007 г. </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«Двор для всех», 175 т. руб.</w:t>
            </w:r>
          </w:p>
        </w:tc>
      </w:tr>
      <w:tr w:rsidR="0067191C" w:rsidRPr="00010AF4" w:rsidTr="0067191C">
        <w:trPr>
          <w:trHeight w:val="145"/>
        </w:trPr>
        <w:tc>
          <w:tcPr>
            <w:tcW w:w="567"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 xml:space="preserve">7. </w:t>
            </w:r>
          </w:p>
        </w:tc>
        <w:tc>
          <w:tcPr>
            <w:tcW w:w="1843"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СТОС «Мечта»</w:t>
            </w:r>
          </w:p>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микрорайон мясокомбинат</w:t>
            </w:r>
          </w:p>
        </w:tc>
        <w:tc>
          <w:tcPr>
            <w:tcW w:w="3544"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ул. Восточная – 1, 2, 3, 4</w:t>
            </w:r>
          </w:p>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ул. В.Кима – 6</w:t>
            </w:r>
          </w:p>
        </w:tc>
        <w:tc>
          <w:tcPr>
            <w:tcW w:w="1559" w:type="dxa"/>
          </w:tcPr>
          <w:p w:rsidR="0067191C" w:rsidRPr="00010AF4" w:rsidRDefault="0067191C" w:rsidP="0067191C">
            <w:pPr>
              <w:spacing w:after="0" w:line="240" w:lineRule="exact"/>
              <w:rPr>
                <w:rFonts w:ascii="Times New Roman" w:hAnsi="Times New Roman"/>
                <w:color w:val="000000"/>
                <w:sz w:val="24"/>
                <w:szCs w:val="24"/>
              </w:rPr>
            </w:pPr>
            <w:r w:rsidRPr="00010AF4">
              <w:rPr>
                <w:rFonts w:ascii="Times New Roman" w:hAnsi="Times New Roman"/>
                <w:color w:val="000000"/>
                <w:sz w:val="24"/>
                <w:szCs w:val="24"/>
              </w:rPr>
              <w:t>Регистрация Устава 26.12.2008 г.</w:t>
            </w:r>
          </w:p>
        </w:tc>
        <w:tc>
          <w:tcPr>
            <w:tcW w:w="2268" w:type="dxa"/>
          </w:tcPr>
          <w:p w:rsidR="0067191C" w:rsidRPr="00010AF4" w:rsidRDefault="0067191C" w:rsidP="0067191C">
            <w:pPr>
              <w:spacing w:after="0" w:line="240" w:lineRule="exact"/>
              <w:rPr>
                <w:rFonts w:ascii="Times New Roman" w:hAnsi="Times New Roman"/>
                <w:color w:val="000000"/>
                <w:sz w:val="24"/>
                <w:szCs w:val="24"/>
              </w:rPr>
            </w:pP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8.</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«Заводской»</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Дзержинского – 2а, 4а, 5, 7, 8а, 9, 11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Ленина – 5,6,7, 9, 11, 13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Фрунзе – 3,3а, 4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Крупской – 4а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ул. Горького – 2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П.Морозова – 1, 2, 3, 4, 5, 6, 8</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07.07.2010г.</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Проект «Спортландия» </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182 т.руб.</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2017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«Детский калейдоскоп»</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250 т. руб.</w:t>
            </w: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9.</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Совет ТОС «Рейд»</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Белинского – 14а, 16, 18, 20</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ул. Советская – 16а, 18, 20, 22</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пер. Клубный – 9 </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291"/>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10.</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«Ласьва»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п.Ласьва</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 г.</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проект «Калейдоскоп событий  ярких»</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140 т.руб.</w:t>
            </w:r>
          </w:p>
        </w:tc>
      </w:tr>
      <w:tr w:rsidR="0067191C" w:rsidRPr="00010AF4" w:rsidTr="0067191C">
        <w:trPr>
          <w:trHeight w:val="995"/>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lastRenderedPageBreak/>
              <w:t>11</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«Надежда»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д.Фадеята</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tc>
        <w:tc>
          <w:tcPr>
            <w:tcW w:w="2268"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2015-2016</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Проект «Деревня возрождаясь, дает России шанс»</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 xml:space="preserve"> 98 т.руб.</w:t>
            </w:r>
          </w:p>
        </w:tc>
      </w:tr>
      <w:tr w:rsidR="0067191C" w:rsidRPr="00010AF4" w:rsidTr="0067191C">
        <w:trPr>
          <w:trHeight w:val="674"/>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12</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«Виктория»</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п.Майский</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09.12.2015</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661"/>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13</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«Мечта»</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д.Карабаи</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 09.12.2015</w:t>
            </w:r>
          </w:p>
        </w:tc>
        <w:tc>
          <w:tcPr>
            <w:tcW w:w="2268" w:type="dxa"/>
          </w:tcPr>
          <w:p w:rsidR="0067191C" w:rsidRPr="00010AF4" w:rsidRDefault="0067191C" w:rsidP="0067191C">
            <w:pPr>
              <w:spacing w:after="0" w:line="240" w:lineRule="exact"/>
              <w:rPr>
                <w:rFonts w:ascii="Times New Roman" w:hAnsi="Times New Roman"/>
                <w:sz w:val="24"/>
                <w:szCs w:val="24"/>
              </w:rPr>
            </w:pPr>
          </w:p>
        </w:tc>
      </w:tr>
      <w:tr w:rsidR="0067191C" w:rsidRPr="00010AF4" w:rsidTr="0067191C">
        <w:trPr>
          <w:trHeight w:val="557"/>
        </w:trPr>
        <w:tc>
          <w:tcPr>
            <w:tcW w:w="567"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14</w:t>
            </w:r>
          </w:p>
        </w:tc>
        <w:tc>
          <w:tcPr>
            <w:tcW w:w="1843"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СТОС «Василек»</w:t>
            </w:r>
          </w:p>
        </w:tc>
        <w:tc>
          <w:tcPr>
            <w:tcW w:w="3544"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с.Усть Сыны</w:t>
            </w:r>
          </w:p>
        </w:tc>
        <w:tc>
          <w:tcPr>
            <w:tcW w:w="1559" w:type="dxa"/>
          </w:tcPr>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Регистрация Устава</w:t>
            </w:r>
          </w:p>
          <w:p w:rsidR="0067191C" w:rsidRPr="00010AF4" w:rsidRDefault="0067191C" w:rsidP="0067191C">
            <w:pPr>
              <w:spacing w:after="0" w:line="240" w:lineRule="exact"/>
              <w:rPr>
                <w:rFonts w:ascii="Times New Roman" w:hAnsi="Times New Roman"/>
                <w:sz w:val="24"/>
                <w:szCs w:val="24"/>
              </w:rPr>
            </w:pPr>
            <w:r w:rsidRPr="00010AF4">
              <w:rPr>
                <w:rFonts w:ascii="Times New Roman" w:hAnsi="Times New Roman"/>
                <w:sz w:val="24"/>
                <w:szCs w:val="24"/>
              </w:rPr>
              <w:t>11.12.2015</w:t>
            </w:r>
          </w:p>
        </w:tc>
        <w:tc>
          <w:tcPr>
            <w:tcW w:w="2268" w:type="dxa"/>
          </w:tcPr>
          <w:p w:rsidR="0067191C" w:rsidRPr="00010AF4" w:rsidRDefault="0067191C" w:rsidP="0067191C">
            <w:pPr>
              <w:spacing w:after="0" w:line="240" w:lineRule="exact"/>
              <w:rPr>
                <w:rFonts w:ascii="Times New Roman" w:hAnsi="Times New Roman"/>
                <w:sz w:val="24"/>
                <w:szCs w:val="24"/>
              </w:rPr>
            </w:pPr>
          </w:p>
        </w:tc>
      </w:tr>
    </w:tbl>
    <w:p w:rsidR="0067191C" w:rsidRPr="00010AF4" w:rsidRDefault="0067191C" w:rsidP="0067191C">
      <w:pPr>
        <w:spacing w:after="0" w:line="240" w:lineRule="exact"/>
        <w:ind w:left="720"/>
        <w:rPr>
          <w:rFonts w:ascii="Times New Roman" w:hAnsi="Times New Roman"/>
          <w:sz w:val="20"/>
          <w:szCs w:val="20"/>
        </w:rPr>
      </w:pPr>
    </w:p>
    <w:p w:rsidR="0067191C" w:rsidRPr="0071644C" w:rsidRDefault="0067191C" w:rsidP="0071644C">
      <w:pPr>
        <w:spacing w:after="0" w:line="240" w:lineRule="auto"/>
        <w:ind w:firstLine="709"/>
        <w:jc w:val="both"/>
        <w:rPr>
          <w:rFonts w:ascii="Times New Roman" w:hAnsi="Times New Roman"/>
          <w:sz w:val="28"/>
          <w:szCs w:val="28"/>
        </w:rPr>
      </w:pPr>
      <w:r w:rsidRPr="0071644C">
        <w:rPr>
          <w:rFonts w:ascii="Times New Roman" w:hAnsi="Times New Roman"/>
          <w:sz w:val="28"/>
          <w:szCs w:val="28"/>
        </w:rPr>
        <w:t>В 2018 году на территории Краснокамского муниципального района реализовано 5 проектов территориального общественного самоуправления  на общую сумму привлеченных средств 1 678,5 тыс.рублей.</w:t>
      </w:r>
    </w:p>
    <w:p w:rsidR="0067191C" w:rsidRPr="0071644C" w:rsidRDefault="0067191C" w:rsidP="0071644C">
      <w:pPr>
        <w:spacing w:after="0" w:line="240" w:lineRule="auto"/>
        <w:ind w:left="720"/>
        <w:jc w:val="center"/>
        <w:rPr>
          <w:rFonts w:ascii="Times New Roman" w:hAnsi="Times New Roman"/>
          <w:sz w:val="28"/>
          <w:szCs w:val="28"/>
        </w:rPr>
      </w:pPr>
    </w:p>
    <w:p w:rsidR="0067191C" w:rsidRPr="0071644C" w:rsidRDefault="0067191C" w:rsidP="0071644C">
      <w:pPr>
        <w:numPr>
          <w:ilvl w:val="0"/>
          <w:numId w:val="20"/>
        </w:numPr>
        <w:spacing w:after="0" w:line="240" w:lineRule="auto"/>
        <w:jc w:val="center"/>
        <w:rPr>
          <w:rFonts w:ascii="Times New Roman" w:hAnsi="Times New Roman"/>
          <w:b/>
          <w:sz w:val="28"/>
          <w:szCs w:val="28"/>
          <w:lang w:eastAsia="ru-RU"/>
        </w:rPr>
      </w:pPr>
      <w:r w:rsidRPr="0071644C">
        <w:rPr>
          <w:rFonts w:ascii="Times New Roman" w:hAnsi="Times New Roman"/>
          <w:b/>
          <w:sz w:val="28"/>
          <w:szCs w:val="28"/>
          <w:lang w:eastAsia="ru-RU"/>
        </w:rPr>
        <w:t>Приоритеты и цели муниципальной политики в сфере развития гражданского общества и поддержку общественных инициатив, межнациональных и межконфессиональных отношений граждан, проживающих на территории Краснокамского городского округа,  описание основных целей и задач подпрограммы</w:t>
      </w:r>
    </w:p>
    <w:p w:rsidR="0067191C" w:rsidRPr="0071644C" w:rsidRDefault="0067191C" w:rsidP="0071644C">
      <w:pPr>
        <w:spacing w:after="0" w:line="240" w:lineRule="auto"/>
        <w:ind w:left="720"/>
        <w:contextualSpacing/>
        <w:outlineLvl w:val="0"/>
        <w:rPr>
          <w:rFonts w:ascii="Times New Roman" w:hAnsi="Times New Roman"/>
          <w:b/>
          <w:i/>
          <w:sz w:val="28"/>
          <w:szCs w:val="28"/>
          <w:lang w:eastAsia="ru-RU"/>
        </w:rPr>
      </w:pP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i/>
          <w:sz w:val="28"/>
          <w:szCs w:val="28"/>
          <w:lang w:eastAsia="ru-RU"/>
        </w:rPr>
        <w:t>Цель и задачи подпрограммы:</w:t>
      </w:r>
    </w:p>
    <w:p w:rsidR="0067191C" w:rsidRPr="0071644C" w:rsidRDefault="0067191C" w:rsidP="0071644C">
      <w:pPr>
        <w:spacing w:after="0" w:line="240" w:lineRule="auto"/>
        <w:ind w:firstLine="709"/>
        <w:jc w:val="both"/>
        <w:rPr>
          <w:rFonts w:ascii="Times New Roman" w:hAnsi="Times New Roman"/>
          <w:sz w:val="28"/>
          <w:szCs w:val="28"/>
          <w:lang w:eastAsia="ru-RU"/>
        </w:rPr>
      </w:pPr>
      <w:r w:rsidRPr="0071644C">
        <w:rPr>
          <w:rFonts w:ascii="Times New Roman" w:hAnsi="Times New Roman"/>
          <w:sz w:val="28"/>
          <w:szCs w:val="28"/>
          <w:lang w:eastAsia="ru-RU"/>
        </w:rPr>
        <w:t>Оказание поддержки деятельности территориального общественного самоуправления</w:t>
      </w:r>
    </w:p>
    <w:p w:rsidR="0067191C" w:rsidRPr="0071644C" w:rsidRDefault="0067191C" w:rsidP="0071644C">
      <w:pPr>
        <w:spacing w:after="0" w:line="240" w:lineRule="auto"/>
        <w:ind w:firstLine="709"/>
        <w:contextualSpacing/>
        <w:jc w:val="both"/>
        <w:outlineLvl w:val="0"/>
        <w:rPr>
          <w:rFonts w:ascii="Times New Roman" w:hAnsi="Times New Roman"/>
          <w:i/>
          <w:sz w:val="28"/>
          <w:szCs w:val="28"/>
        </w:rPr>
      </w:pPr>
      <w:r w:rsidRPr="0071644C">
        <w:rPr>
          <w:rFonts w:ascii="Times New Roman" w:hAnsi="Times New Roman"/>
          <w:i/>
          <w:sz w:val="28"/>
          <w:szCs w:val="28"/>
          <w:lang w:eastAsia="ru-RU"/>
        </w:rPr>
        <w:t>Для достижения данной цели были поставлены следующие задачи:</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rPr>
        <w:t>Поддержка территориального общественного самоуправления и долгосрочных общественных социально значимых проектов и программ, ориентированных на конечный результат</w:t>
      </w:r>
    </w:p>
    <w:p w:rsidR="0067191C" w:rsidRPr="0071644C" w:rsidRDefault="0067191C" w:rsidP="0071644C">
      <w:pPr>
        <w:spacing w:after="0" w:line="240" w:lineRule="auto"/>
        <w:ind w:left="1020"/>
        <w:jc w:val="both"/>
        <w:outlineLvl w:val="0"/>
        <w:rPr>
          <w:rFonts w:ascii="Times New Roman" w:hAnsi="Times New Roman"/>
          <w:sz w:val="28"/>
          <w:szCs w:val="28"/>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4. Прогноз конечных результатов подпрограммы,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развития территоиального общественного самоуправления территории Краснокамского городского округа</w:t>
      </w: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В ходе реализации мероприятий подпрограммы 2 «</w:t>
      </w:r>
      <w:r w:rsidRPr="0071644C">
        <w:rPr>
          <w:rFonts w:ascii="Times New Roman" w:hAnsi="Times New Roman"/>
          <w:sz w:val="28"/>
          <w:szCs w:val="28"/>
        </w:rPr>
        <w:t>Развитие территориального общественного самоуправления  территории Краснокамского городского округа»  будут достигнуты следующие результаты:</w:t>
      </w:r>
    </w:p>
    <w:p w:rsidR="0067191C" w:rsidRPr="0071644C" w:rsidRDefault="0067191C" w:rsidP="0071644C">
      <w:pPr>
        <w:spacing w:after="0" w:line="240" w:lineRule="auto"/>
        <w:ind w:firstLine="709"/>
        <w:contextualSpacing/>
        <w:jc w:val="both"/>
        <w:outlineLvl w:val="0"/>
        <w:rPr>
          <w:rFonts w:ascii="Times New Roman" w:hAnsi="Times New Roman"/>
          <w:sz w:val="28"/>
          <w:szCs w:val="28"/>
          <w:lang w:eastAsia="ru-RU"/>
        </w:rPr>
      </w:pPr>
      <w:r w:rsidRPr="0071644C">
        <w:rPr>
          <w:rFonts w:ascii="Times New Roman" w:hAnsi="Times New Roman"/>
          <w:sz w:val="28"/>
          <w:szCs w:val="28"/>
          <w:lang w:eastAsia="ru-RU"/>
        </w:rPr>
        <w:t>- увеличение количества территориальных общественных самоуправлений с 14 до 23 ТОС.</w:t>
      </w:r>
    </w:p>
    <w:p w:rsidR="0067191C" w:rsidRDefault="0067191C" w:rsidP="0071644C">
      <w:pPr>
        <w:spacing w:after="0" w:line="240" w:lineRule="auto"/>
        <w:contextualSpacing/>
        <w:outlineLvl w:val="0"/>
        <w:rPr>
          <w:rFonts w:ascii="Times New Roman" w:hAnsi="Times New Roman"/>
          <w:sz w:val="28"/>
          <w:szCs w:val="28"/>
        </w:rPr>
      </w:pPr>
    </w:p>
    <w:p w:rsidR="0071644C" w:rsidRPr="0071644C" w:rsidRDefault="0071644C" w:rsidP="0071644C">
      <w:pPr>
        <w:spacing w:after="0" w:line="240" w:lineRule="auto"/>
        <w:contextualSpacing/>
        <w:outlineLvl w:val="0"/>
        <w:rPr>
          <w:rFonts w:ascii="Times New Roman" w:hAnsi="Times New Roman"/>
          <w:sz w:val="28"/>
          <w:szCs w:val="28"/>
        </w:rPr>
      </w:pP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lastRenderedPageBreak/>
        <w:t>5. Сроки реализации подпрограммы в целом, этапы и сроки реализации  с указанием промежуточных показателей</w:t>
      </w:r>
    </w:p>
    <w:p w:rsidR="0067191C" w:rsidRPr="0071644C" w:rsidRDefault="0067191C" w:rsidP="0071644C">
      <w:pPr>
        <w:spacing w:after="0" w:line="240" w:lineRule="auto"/>
        <w:ind w:left="360"/>
        <w:contextualSpacing/>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lang w:eastAsia="ru-RU"/>
        </w:rPr>
      </w:pPr>
      <w:r w:rsidRPr="0071644C">
        <w:rPr>
          <w:rFonts w:ascii="Times New Roman" w:hAnsi="Times New Roman"/>
          <w:sz w:val="28"/>
          <w:szCs w:val="28"/>
          <w:lang w:eastAsia="ru-RU"/>
        </w:rPr>
        <w:t>Подпрограмма рассчитана на период с 2019 по 2021 годы. Подпрограмма не имеет строгой разбивки на этапы, мероприятия реализуются  на протяжении всего срока реализации 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p>
    <w:p w:rsidR="0067191C" w:rsidRPr="0071644C" w:rsidRDefault="0067191C" w:rsidP="0071644C">
      <w:pPr>
        <w:spacing w:after="0" w:line="240" w:lineRule="auto"/>
        <w:contextualSpacing/>
        <w:jc w:val="center"/>
        <w:outlineLvl w:val="0"/>
        <w:rPr>
          <w:rFonts w:ascii="Times New Roman" w:hAnsi="Times New Roman"/>
          <w:b/>
          <w:sz w:val="28"/>
          <w:szCs w:val="28"/>
          <w:lang w:eastAsia="ru-RU"/>
        </w:rPr>
      </w:pPr>
      <w:r w:rsidRPr="0071644C">
        <w:rPr>
          <w:rFonts w:ascii="Times New Roman" w:hAnsi="Times New Roman"/>
          <w:b/>
          <w:sz w:val="28"/>
          <w:szCs w:val="28"/>
          <w:lang w:eastAsia="ru-RU"/>
        </w:rPr>
        <w:t>6. Перечень мероприятий подпрограммы</w:t>
      </w:r>
    </w:p>
    <w:p w:rsidR="0067191C" w:rsidRPr="0071644C" w:rsidRDefault="0067191C" w:rsidP="0071644C">
      <w:pPr>
        <w:spacing w:after="0" w:line="240" w:lineRule="auto"/>
        <w:contextualSpacing/>
        <w:outlineLvl w:val="0"/>
        <w:rPr>
          <w:rFonts w:ascii="Times New Roman" w:hAnsi="Times New Roman"/>
          <w:b/>
          <w:sz w:val="28"/>
          <w:szCs w:val="28"/>
          <w:lang w:eastAsia="ru-RU"/>
        </w:rPr>
      </w:pPr>
    </w:p>
    <w:p w:rsidR="0067191C" w:rsidRPr="0071644C" w:rsidRDefault="0067191C" w:rsidP="0071644C">
      <w:pPr>
        <w:spacing w:after="0" w:line="240" w:lineRule="auto"/>
        <w:ind w:firstLine="709"/>
        <w:contextualSpacing/>
        <w:jc w:val="both"/>
        <w:outlineLvl w:val="0"/>
        <w:rPr>
          <w:rFonts w:ascii="Times New Roman" w:hAnsi="Times New Roman"/>
          <w:sz w:val="28"/>
          <w:szCs w:val="28"/>
        </w:rPr>
      </w:pPr>
      <w:r w:rsidRPr="0071644C">
        <w:rPr>
          <w:rFonts w:ascii="Times New Roman" w:hAnsi="Times New Roman"/>
          <w:sz w:val="28"/>
          <w:szCs w:val="28"/>
          <w:lang w:eastAsia="ru-RU"/>
        </w:rPr>
        <w:t>Перечень мероприятий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 изложен в разделе 2 муниципальной программы.</w:t>
      </w:r>
    </w:p>
    <w:p w:rsidR="0067191C" w:rsidRPr="0071644C" w:rsidRDefault="0067191C" w:rsidP="0071644C">
      <w:pPr>
        <w:tabs>
          <w:tab w:val="left" w:pos="3179"/>
        </w:tabs>
        <w:spacing w:after="0" w:line="240" w:lineRule="auto"/>
        <w:contextualSpacing/>
        <w:outlineLvl w:val="0"/>
        <w:rPr>
          <w:rFonts w:ascii="Times New Roman" w:hAnsi="Times New Roman"/>
          <w:b/>
          <w:sz w:val="28"/>
          <w:szCs w:val="28"/>
          <w:lang w:eastAsia="ru-RU"/>
        </w:rPr>
      </w:pPr>
    </w:p>
    <w:p w:rsidR="0067191C" w:rsidRPr="0071644C" w:rsidRDefault="0067191C" w:rsidP="0071644C">
      <w:pPr>
        <w:tabs>
          <w:tab w:val="left" w:pos="3179"/>
        </w:tabs>
        <w:spacing w:after="0" w:line="240" w:lineRule="auto"/>
        <w:contextualSpacing/>
        <w:outlineLvl w:val="0"/>
        <w:rPr>
          <w:rFonts w:ascii="Times New Roman" w:hAnsi="Times New Roman"/>
          <w:b/>
          <w:sz w:val="28"/>
          <w:szCs w:val="28"/>
          <w:lang w:eastAsia="ru-RU"/>
        </w:rPr>
      </w:pPr>
    </w:p>
    <w:p w:rsidR="0067191C" w:rsidRPr="0071644C" w:rsidRDefault="0067191C" w:rsidP="0071644C">
      <w:pPr>
        <w:tabs>
          <w:tab w:val="left" w:pos="8586"/>
        </w:tabs>
        <w:spacing w:after="0" w:line="240" w:lineRule="auto"/>
        <w:contextualSpacing/>
        <w:outlineLvl w:val="0"/>
        <w:rPr>
          <w:rFonts w:ascii="Times New Roman" w:hAnsi="Times New Roman"/>
          <w:sz w:val="28"/>
          <w:szCs w:val="28"/>
          <w:lang w:eastAsia="ru-RU"/>
        </w:rPr>
      </w:pPr>
    </w:p>
    <w:p w:rsidR="0067191C" w:rsidRDefault="0067191C" w:rsidP="0067191C">
      <w:pPr>
        <w:spacing w:after="0" w:line="240" w:lineRule="auto"/>
        <w:contextualSpacing/>
        <w:jc w:val="center"/>
        <w:outlineLvl w:val="0"/>
        <w:rPr>
          <w:rFonts w:ascii="Times New Roman" w:hAnsi="Times New Roman"/>
          <w:b/>
          <w:sz w:val="24"/>
          <w:szCs w:val="24"/>
          <w:lang w:eastAsia="ru-RU"/>
        </w:rPr>
        <w:sectPr w:rsidR="0067191C" w:rsidSect="0067191C">
          <w:pgSz w:w="11906" w:h="16838"/>
          <w:pgMar w:top="1134" w:right="707" w:bottom="1134" w:left="1276" w:header="227" w:footer="227" w:gutter="0"/>
          <w:cols w:space="708"/>
          <w:titlePg/>
          <w:docGrid w:linePitch="360"/>
        </w:sectPr>
      </w:pPr>
    </w:p>
    <w:p w:rsidR="0067191C" w:rsidRDefault="0067191C" w:rsidP="0067191C">
      <w:pPr>
        <w:spacing w:after="0" w:line="240" w:lineRule="auto"/>
        <w:ind w:left="720"/>
        <w:contextualSpacing/>
        <w:jc w:val="center"/>
        <w:outlineLvl w:val="0"/>
        <w:rPr>
          <w:rFonts w:ascii="Times New Roman" w:hAnsi="Times New Roman"/>
          <w:b/>
          <w:sz w:val="24"/>
          <w:szCs w:val="24"/>
          <w:lang w:eastAsia="ru-RU"/>
        </w:rPr>
      </w:pPr>
      <w:r>
        <w:rPr>
          <w:rFonts w:ascii="Times New Roman" w:hAnsi="Times New Roman"/>
          <w:b/>
          <w:sz w:val="24"/>
          <w:szCs w:val="24"/>
          <w:lang w:eastAsia="ru-RU"/>
        </w:rPr>
        <w:lastRenderedPageBreak/>
        <w:t>7.</w:t>
      </w:r>
      <w:r w:rsidRPr="008306E5">
        <w:rPr>
          <w:rFonts w:ascii="Times New Roman" w:hAnsi="Times New Roman"/>
          <w:b/>
          <w:sz w:val="24"/>
          <w:szCs w:val="24"/>
          <w:lang w:eastAsia="ru-RU"/>
        </w:rPr>
        <w:t>Перечень целевых показателей</w:t>
      </w:r>
      <w:r>
        <w:rPr>
          <w:rFonts w:ascii="Times New Roman" w:hAnsi="Times New Roman"/>
          <w:b/>
          <w:sz w:val="24"/>
          <w:szCs w:val="24"/>
          <w:lang w:eastAsia="ru-RU"/>
        </w:rPr>
        <w:t xml:space="preserve"> подпрограммы</w:t>
      </w:r>
    </w:p>
    <w:p w:rsidR="0067191C" w:rsidRPr="008306E5" w:rsidRDefault="0067191C" w:rsidP="0067191C">
      <w:pPr>
        <w:spacing w:after="0" w:line="240" w:lineRule="auto"/>
        <w:ind w:left="720"/>
        <w:contextualSpacing/>
        <w:outlineLvl w:val="0"/>
        <w:rPr>
          <w:rFonts w:ascii="Times New Roman" w:hAnsi="Times New Roman"/>
          <w:b/>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39"/>
        <w:gridCol w:w="3692"/>
        <w:gridCol w:w="851"/>
        <w:gridCol w:w="992"/>
        <w:gridCol w:w="1417"/>
        <w:gridCol w:w="1000"/>
        <w:gridCol w:w="998"/>
        <w:gridCol w:w="1263"/>
        <w:gridCol w:w="4394"/>
      </w:tblGrid>
      <w:tr w:rsidR="0067191C" w:rsidRPr="0071644C" w:rsidTr="0071644C">
        <w:tc>
          <w:tcPr>
            <w:tcW w:w="488"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 п/п</w:t>
            </w:r>
          </w:p>
        </w:tc>
        <w:tc>
          <w:tcPr>
            <w:tcW w:w="3731" w:type="dxa"/>
            <w:gridSpan w:val="2"/>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показателя</w:t>
            </w:r>
          </w:p>
        </w:tc>
        <w:tc>
          <w:tcPr>
            <w:tcW w:w="851"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Единица измерения</w:t>
            </w:r>
          </w:p>
        </w:tc>
        <w:tc>
          <w:tcPr>
            <w:tcW w:w="992"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ГРБС</w:t>
            </w:r>
          </w:p>
        </w:tc>
        <w:tc>
          <w:tcPr>
            <w:tcW w:w="4678" w:type="dxa"/>
            <w:gridSpan w:val="4"/>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Значения показателей</w:t>
            </w:r>
          </w:p>
        </w:tc>
        <w:tc>
          <w:tcPr>
            <w:tcW w:w="4394" w:type="dxa"/>
            <w:vMerge w:val="restart"/>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Наименование программных мероприятий</w:t>
            </w:r>
          </w:p>
        </w:tc>
      </w:tr>
      <w:tr w:rsidR="0067191C" w:rsidRPr="0071644C" w:rsidTr="0071644C">
        <w:tc>
          <w:tcPr>
            <w:tcW w:w="488"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3731" w:type="dxa"/>
            <w:gridSpan w:val="2"/>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851"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992" w:type="dxa"/>
            <w:vMerge/>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417"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На начало реализации программы</w:t>
            </w:r>
          </w:p>
        </w:tc>
        <w:tc>
          <w:tcPr>
            <w:tcW w:w="1000"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2019</w:t>
            </w:r>
          </w:p>
        </w:tc>
        <w:tc>
          <w:tcPr>
            <w:tcW w:w="99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2020</w:t>
            </w:r>
          </w:p>
        </w:tc>
        <w:tc>
          <w:tcPr>
            <w:tcW w:w="1263"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2021</w:t>
            </w:r>
          </w:p>
        </w:tc>
        <w:tc>
          <w:tcPr>
            <w:tcW w:w="4394" w:type="dxa"/>
            <w:vMerge/>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p>
        </w:tc>
      </w:tr>
      <w:tr w:rsidR="0067191C" w:rsidRPr="0071644C" w:rsidTr="0071644C">
        <w:tc>
          <w:tcPr>
            <w:tcW w:w="48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3731" w:type="dxa"/>
            <w:gridSpan w:val="2"/>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2</w:t>
            </w:r>
          </w:p>
        </w:tc>
        <w:tc>
          <w:tcPr>
            <w:tcW w:w="851"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3</w:t>
            </w:r>
          </w:p>
        </w:tc>
        <w:tc>
          <w:tcPr>
            <w:tcW w:w="992"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4</w:t>
            </w:r>
          </w:p>
        </w:tc>
        <w:tc>
          <w:tcPr>
            <w:tcW w:w="1417"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5</w:t>
            </w:r>
          </w:p>
        </w:tc>
        <w:tc>
          <w:tcPr>
            <w:tcW w:w="1000"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6</w:t>
            </w:r>
          </w:p>
        </w:tc>
        <w:tc>
          <w:tcPr>
            <w:tcW w:w="998"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7</w:t>
            </w:r>
          </w:p>
        </w:tc>
        <w:tc>
          <w:tcPr>
            <w:tcW w:w="1263"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8</w:t>
            </w:r>
          </w:p>
        </w:tc>
        <w:tc>
          <w:tcPr>
            <w:tcW w:w="4394" w:type="dxa"/>
            <w:vAlign w:val="center"/>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9</w:t>
            </w:r>
          </w:p>
        </w:tc>
      </w:tr>
      <w:tr w:rsidR="0067191C" w:rsidRPr="0071644C" w:rsidTr="0071644C">
        <w:tc>
          <w:tcPr>
            <w:tcW w:w="15134" w:type="dxa"/>
            <w:gridSpan w:val="10"/>
            <w:tcBorders>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ab/>
            </w:r>
            <w:r w:rsidRPr="0071644C">
              <w:rPr>
                <w:rFonts w:ascii="Times New Roman" w:hAnsi="Times New Roman"/>
                <w:b/>
                <w:sz w:val="24"/>
                <w:szCs w:val="24"/>
              </w:rPr>
              <w:t>Подпрограмма 2 «Развитие территориального общественного самоуправления на территории Краснокамского городского округа»</w:t>
            </w:r>
          </w:p>
        </w:tc>
      </w:tr>
      <w:tr w:rsidR="0067191C" w:rsidRPr="0071644C" w:rsidTr="0071644C">
        <w:tc>
          <w:tcPr>
            <w:tcW w:w="527" w:type="dxa"/>
            <w:gridSpan w:val="2"/>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1</w:t>
            </w:r>
          </w:p>
        </w:tc>
        <w:tc>
          <w:tcPr>
            <w:tcW w:w="3692" w:type="dxa"/>
          </w:tcPr>
          <w:p w:rsidR="0067191C" w:rsidRPr="0071644C" w:rsidRDefault="0067191C" w:rsidP="0067191C">
            <w:pPr>
              <w:spacing w:after="0" w:line="240" w:lineRule="exact"/>
              <w:outlineLvl w:val="0"/>
              <w:rPr>
                <w:rFonts w:ascii="Times New Roman" w:hAnsi="Times New Roman"/>
                <w:sz w:val="24"/>
                <w:szCs w:val="24"/>
              </w:rPr>
            </w:pPr>
            <w:r w:rsidRPr="0071644C">
              <w:rPr>
                <w:rFonts w:ascii="Times New Roman" w:hAnsi="Times New Roman"/>
                <w:sz w:val="24"/>
                <w:szCs w:val="24"/>
              </w:rPr>
              <w:t>Количество территориальных общественных самоуправлений (ТОС)</w:t>
            </w:r>
          </w:p>
        </w:tc>
        <w:tc>
          <w:tcPr>
            <w:tcW w:w="851" w:type="dxa"/>
          </w:tcPr>
          <w:p w:rsidR="0067191C" w:rsidRPr="0071644C" w:rsidRDefault="0067191C" w:rsidP="0067191C">
            <w:pPr>
              <w:spacing w:after="0" w:line="240" w:lineRule="auto"/>
              <w:contextualSpacing/>
              <w:jc w:val="center"/>
              <w:outlineLvl w:val="0"/>
              <w:rPr>
                <w:rFonts w:ascii="Times New Roman" w:hAnsi="Times New Roman"/>
                <w:sz w:val="24"/>
                <w:szCs w:val="24"/>
              </w:rPr>
            </w:pPr>
            <w:r w:rsidRPr="0071644C">
              <w:rPr>
                <w:rFonts w:ascii="Times New Roman" w:hAnsi="Times New Roman"/>
                <w:sz w:val="24"/>
                <w:szCs w:val="24"/>
              </w:rPr>
              <w:t>Ед.</w:t>
            </w:r>
          </w:p>
        </w:tc>
        <w:tc>
          <w:tcPr>
            <w:tcW w:w="992" w:type="dxa"/>
          </w:tcPr>
          <w:p w:rsidR="0067191C" w:rsidRPr="0071644C" w:rsidRDefault="0067191C" w:rsidP="0067191C">
            <w:pPr>
              <w:spacing w:after="0" w:line="240" w:lineRule="auto"/>
              <w:contextualSpacing/>
              <w:jc w:val="center"/>
              <w:outlineLvl w:val="0"/>
              <w:rPr>
                <w:rFonts w:ascii="Times New Roman" w:hAnsi="Times New Roman"/>
                <w:sz w:val="24"/>
                <w:szCs w:val="24"/>
              </w:rPr>
            </w:pPr>
          </w:p>
        </w:tc>
        <w:tc>
          <w:tcPr>
            <w:tcW w:w="1417" w:type="dxa"/>
          </w:tcPr>
          <w:p w:rsidR="0067191C" w:rsidRPr="0071644C" w:rsidRDefault="0067191C" w:rsidP="0067191C">
            <w:pPr>
              <w:spacing w:after="0" w:line="240" w:lineRule="exact"/>
              <w:jc w:val="center"/>
              <w:outlineLvl w:val="0"/>
              <w:rPr>
                <w:rFonts w:ascii="Times New Roman" w:hAnsi="Times New Roman"/>
                <w:sz w:val="24"/>
                <w:szCs w:val="24"/>
                <w:lang w:eastAsia="ru-RU"/>
              </w:rPr>
            </w:pPr>
            <w:r w:rsidRPr="0071644C">
              <w:rPr>
                <w:rFonts w:ascii="Times New Roman" w:hAnsi="Times New Roman"/>
                <w:sz w:val="24"/>
                <w:szCs w:val="24"/>
                <w:lang w:eastAsia="ru-RU"/>
              </w:rPr>
              <w:t>14</w:t>
            </w:r>
          </w:p>
        </w:tc>
        <w:tc>
          <w:tcPr>
            <w:tcW w:w="1000"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21</w:t>
            </w:r>
          </w:p>
        </w:tc>
        <w:tc>
          <w:tcPr>
            <w:tcW w:w="998" w:type="dxa"/>
          </w:tcPr>
          <w:p w:rsidR="0067191C" w:rsidRPr="0071644C" w:rsidRDefault="0067191C" w:rsidP="0067191C">
            <w:pPr>
              <w:jc w:val="center"/>
              <w:rPr>
                <w:rFonts w:ascii="Times New Roman" w:hAnsi="Times New Roman"/>
                <w:sz w:val="24"/>
                <w:szCs w:val="24"/>
                <w:lang w:eastAsia="ru-RU"/>
              </w:rPr>
            </w:pPr>
            <w:r w:rsidRPr="0071644C">
              <w:rPr>
                <w:rFonts w:ascii="Times New Roman" w:hAnsi="Times New Roman"/>
                <w:sz w:val="24"/>
                <w:szCs w:val="24"/>
                <w:lang w:eastAsia="ru-RU"/>
              </w:rPr>
              <w:t>22</w:t>
            </w:r>
          </w:p>
        </w:tc>
        <w:tc>
          <w:tcPr>
            <w:tcW w:w="1263" w:type="dxa"/>
            <w:tcBorders>
              <w:right w:val="single" w:sz="4" w:space="0" w:color="auto"/>
            </w:tcBorders>
          </w:tcPr>
          <w:p w:rsidR="0067191C" w:rsidRPr="0071644C" w:rsidRDefault="0067191C" w:rsidP="0067191C">
            <w:pPr>
              <w:spacing w:after="0" w:line="240" w:lineRule="auto"/>
              <w:jc w:val="center"/>
              <w:outlineLvl w:val="0"/>
              <w:rPr>
                <w:rFonts w:ascii="Times New Roman" w:hAnsi="Times New Roman"/>
                <w:sz w:val="24"/>
                <w:szCs w:val="24"/>
                <w:lang w:eastAsia="ru-RU"/>
              </w:rPr>
            </w:pPr>
            <w:r w:rsidRPr="0071644C">
              <w:rPr>
                <w:rFonts w:ascii="Times New Roman" w:hAnsi="Times New Roman"/>
                <w:sz w:val="24"/>
                <w:szCs w:val="24"/>
                <w:lang w:eastAsia="ru-RU"/>
              </w:rPr>
              <w:t>23</w:t>
            </w:r>
          </w:p>
        </w:tc>
        <w:tc>
          <w:tcPr>
            <w:tcW w:w="4394" w:type="dxa"/>
            <w:tcBorders>
              <w:top w:val="single" w:sz="4" w:space="0" w:color="auto"/>
              <w:left w:val="single" w:sz="4" w:space="0" w:color="auto"/>
              <w:bottom w:val="single" w:sz="4" w:space="0" w:color="auto"/>
            </w:tcBorders>
          </w:tcPr>
          <w:p w:rsidR="0067191C" w:rsidRPr="0071644C" w:rsidRDefault="0067191C" w:rsidP="0067191C">
            <w:pPr>
              <w:spacing w:after="0" w:line="240" w:lineRule="exact"/>
              <w:contextualSpacing/>
              <w:jc w:val="both"/>
              <w:outlineLvl w:val="0"/>
              <w:rPr>
                <w:rFonts w:ascii="Times New Roman" w:hAnsi="Times New Roman"/>
                <w:sz w:val="24"/>
                <w:szCs w:val="24"/>
              </w:rPr>
            </w:pPr>
            <w:r w:rsidRPr="0071644C">
              <w:rPr>
                <w:rFonts w:ascii="Times New Roman" w:hAnsi="Times New Roman"/>
                <w:sz w:val="24"/>
                <w:szCs w:val="24"/>
              </w:rPr>
              <w:t>Основное мероприятие (ВЦП) Мероприятия, направленные на   развитие  гражданского общества и поддержку общественных  инициатив  на территории   Краснокамского городского округа</w:t>
            </w:r>
          </w:p>
        </w:tc>
      </w:tr>
    </w:tbl>
    <w:p w:rsidR="0067191C" w:rsidRDefault="0067191C" w:rsidP="0067191C">
      <w:pPr>
        <w:spacing w:after="0"/>
        <w:jc w:val="both"/>
        <w:outlineLvl w:val="0"/>
        <w:rPr>
          <w:rFonts w:ascii="Times New Roman" w:hAnsi="Times New Roman"/>
          <w:b/>
          <w:sz w:val="24"/>
          <w:szCs w:val="24"/>
          <w:lang w:eastAsia="ru-RU"/>
        </w:rPr>
        <w:sectPr w:rsidR="0067191C" w:rsidSect="0067191C">
          <w:pgSz w:w="16838" w:h="11906" w:orient="landscape"/>
          <w:pgMar w:top="1418" w:right="1134" w:bottom="567" w:left="1134" w:header="227" w:footer="227" w:gutter="0"/>
          <w:cols w:space="708"/>
          <w:titlePg/>
          <w:docGrid w:linePitch="360"/>
        </w:sectPr>
      </w:pP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jc w:val="center"/>
        <w:outlineLvl w:val="0"/>
        <w:rPr>
          <w:rFonts w:ascii="Times New Roman" w:hAnsi="Times New Roman"/>
          <w:b/>
          <w:sz w:val="28"/>
          <w:szCs w:val="28"/>
          <w:lang w:eastAsia="ru-RU"/>
        </w:rPr>
      </w:pPr>
      <w:r w:rsidRPr="0071644C">
        <w:rPr>
          <w:rFonts w:ascii="Times New Roman" w:hAnsi="Times New Roman"/>
          <w:b/>
          <w:sz w:val="28"/>
          <w:szCs w:val="28"/>
          <w:lang w:eastAsia="ru-RU"/>
        </w:rPr>
        <w:t>8.Финасовое обеспечение подпрограммы</w:t>
      </w:r>
    </w:p>
    <w:p w:rsidR="0067191C" w:rsidRPr="0071644C" w:rsidRDefault="0067191C" w:rsidP="0071644C">
      <w:pPr>
        <w:spacing w:after="0" w:line="240" w:lineRule="auto"/>
        <w:jc w:val="center"/>
        <w:outlineLvl w:val="0"/>
        <w:rPr>
          <w:rFonts w:ascii="Times New Roman" w:hAnsi="Times New Roman"/>
          <w:b/>
          <w:sz w:val="28"/>
          <w:szCs w:val="28"/>
          <w:lang w:eastAsia="ru-RU"/>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 xml:space="preserve">Финансовое обеспечение реализации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w:t>
      </w:r>
    </w:p>
    <w:p w:rsidR="0067191C" w:rsidRPr="0071644C" w:rsidRDefault="0067191C" w:rsidP="0071644C">
      <w:pPr>
        <w:spacing w:after="0" w:line="240" w:lineRule="auto"/>
        <w:jc w:val="center"/>
        <w:outlineLvl w:val="0"/>
        <w:rPr>
          <w:rFonts w:ascii="Times New Roman" w:hAnsi="Times New Roman"/>
          <w:b/>
          <w:sz w:val="28"/>
          <w:szCs w:val="28"/>
        </w:rPr>
      </w:pPr>
    </w:p>
    <w:p w:rsidR="0067191C" w:rsidRPr="0071644C" w:rsidRDefault="0067191C" w:rsidP="0071644C">
      <w:pPr>
        <w:spacing w:after="0" w:line="240" w:lineRule="auto"/>
        <w:jc w:val="center"/>
        <w:outlineLvl w:val="0"/>
        <w:rPr>
          <w:rFonts w:ascii="Times New Roman" w:hAnsi="Times New Roman"/>
          <w:b/>
          <w:sz w:val="28"/>
          <w:szCs w:val="28"/>
        </w:rPr>
      </w:pPr>
      <w:r w:rsidRPr="0071644C">
        <w:rPr>
          <w:rFonts w:ascii="Times New Roman" w:hAnsi="Times New Roman"/>
          <w:b/>
          <w:sz w:val="28"/>
          <w:szCs w:val="28"/>
        </w:rPr>
        <w:t>9.Методы оценки эффективности подпрограммы</w:t>
      </w:r>
    </w:p>
    <w:p w:rsidR="0067191C" w:rsidRPr="0071644C" w:rsidRDefault="0067191C" w:rsidP="0071644C">
      <w:pPr>
        <w:spacing w:after="0" w:line="240" w:lineRule="auto"/>
        <w:jc w:val="center"/>
        <w:outlineLvl w:val="0"/>
        <w:rPr>
          <w:rFonts w:ascii="Times New Roman" w:hAnsi="Times New Roman"/>
          <w:b/>
          <w:sz w:val="28"/>
          <w:szCs w:val="28"/>
        </w:rPr>
      </w:pPr>
    </w:p>
    <w:p w:rsidR="0067191C" w:rsidRPr="0071644C" w:rsidRDefault="0067191C" w:rsidP="0071644C">
      <w:pPr>
        <w:spacing w:after="0" w:line="240" w:lineRule="auto"/>
        <w:ind w:firstLine="709"/>
        <w:jc w:val="both"/>
        <w:outlineLvl w:val="0"/>
        <w:rPr>
          <w:rFonts w:ascii="Times New Roman" w:hAnsi="Times New Roman"/>
          <w:sz w:val="28"/>
          <w:szCs w:val="28"/>
        </w:rPr>
      </w:pPr>
      <w:r w:rsidRPr="0071644C">
        <w:rPr>
          <w:rFonts w:ascii="Times New Roman" w:hAnsi="Times New Roman"/>
          <w:sz w:val="28"/>
          <w:szCs w:val="28"/>
          <w:lang w:eastAsia="ru-RU"/>
        </w:rPr>
        <w:t xml:space="preserve">Методы оценки эффективности подпрограммы 2 </w:t>
      </w:r>
      <w:r w:rsidRPr="0071644C">
        <w:rPr>
          <w:rFonts w:ascii="Times New Roman" w:hAnsi="Times New Roman"/>
          <w:sz w:val="28"/>
          <w:szCs w:val="28"/>
        </w:rPr>
        <w:t>«Развитие территориального общественного самоуправления на территории Краснокамского городского округа» соответствуют методам оценки муниципальной программы.</w:t>
      </w:r>
    </w:p>
    <w:p w:rsidR="0067191C" w:rsidRPr="0071644C" w:rsidRDefault="0067191C" w:rsidP="0071644C">
      <w:pPr>
        <w:spacing w:after="0" w:line="240" w:lineRule="auto"/>
        <w:jc w:val="both"/>
        <w:rPr>
          <w:rFonts w:ascii="Times New Roman" w:hAnsi="Times New Roman"/>
          <w:sz w:val="28"/>
          <w:szCs w:val="28"/>
        </w:rPr>
      </w:pPr>
    </w:p>
    <w:sectPr w:rsidR="0067191C" w:rsidRPr="0071644C" w:rsidSect="00D854E4">
      <w:headerReference w:type="default" r:id="rId10"/>
      <w:pgSz w:w="11906" w:h="16838"/>
      <w:pgMar w:top="1134" w:right="567" w:bottom="113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0BF" w:rsidRDefault="007C40BF" w:rsidP="00C22025">
      <w:pPr>
        <w:spacing w:after="0" w:line="240" w:lineRule="auto"/>
      </w:pPr>
      <w:r>
        <w:separator/>
      </w:r>
    </w:p>
  </w:endnote>
  <w:endnote w:type="continuationSeparator" w:id="1">
    <w:p w:rsidR="007C40BF" w:rsidRDefault="007C40BF"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0BF" w:rsidRDefault="007C40BF" w:rsidP="00C22025">
      <w:pPr>
        <w:spacing w:after="0" w:line="240" w:lineRule="auto"/>
      </w:pPr>
      <w:r>
        <w:separator/>
      </w:r>
    </w:p>
  </w:footnote>
  <w:footnote w:type="continuationSeparator" w:id="1">
    <w:p w:rsidR="007C40BF" w:rsidRDefault="007C40BF"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9D" w:rsidRPr="00D854E4" w:rsidRDefault="00A36F2F"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DC739D"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AF73D4">
      <w:rPr>
        <w:rFonts w:ascii="Times New Roman" w:hAnsi="Times New Roman"/>
        <w:noProof/>
        <w:sz w:val="28"/>
        <w:szCs w:val="28"/>
      </w:rPr>
      <w:t>50</w:t>
    </w:r>
    <w:r w:rsidRPr="00D854E4">
      <w:rPr>
        <w:rFonts w:ascii="Times New Roman" w:hAnsi="Times New Roman"/>
        <w:sz w:val="28"/>
        <w:szCs w:val="28"/>
      </w:rPr>
      <w:fldChar w:fldCharType="end"/>
    </w:r>
  </w:p>
  <w:p w:rsidR="00DC739D" w:rsidRDefault="00DC73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9D" w:rsidRPr="00D854E4" w:rsidRDefault="00A36F2F"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DC739D"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DC739D">
      <w:rPr>
        <w:rFonts w:ascii="Times New Roman" w:hAnsi="Times New Roman"/>
        <w:noProof/>
        <w:sz w:val="28"/>
        <w:szCs w:val="28"/>
      </w:rPr>
      <w:t>3</w:t>
    </w:r>
    <w:r w:rsidRPr="00D854E4">
      <w:rPr>
        <w:rFonts w:ascii="Times New Roman" w:hAnsi="Times New Roman"/>
        <w:sz w:val="28"/>
        <w:szCs w:val="28"/>
      </w:rPr>
      <w:fldChar w:fldCharType="end"/>
    </w:r>
  </w:p>
  <w:p w:rsidR="00DC739D" w:rsidRDefault="00DC73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FC4"/>
    <w:multiLevelType w:val="hybridMultilevel"/>
    <w:tmpl w:val="B98A90A0"/>
    <w:lvl w:ilvl="0" w:tplc="B4D606D0">
      <w:start w:val="20"/>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F9057A"/>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1E10C0"/>
    <w:multiLevelType w:val="multilevel"/>
    <w:tmpl w:val="791834CA"/>
    <w:lvl w:ilvl="0">
      <w:start w:val="1"/>
      <w:numFmt w:val="decimal"/>
      <w:lvlText w:val="%1"/>
      <w:lvlJc w:val="left"/>
      <w:pPr>
        <w:ind w:left="720" w:hanging="360"/>
      </w:pPr>
      <w:rPr>
        <w:rFonts w:hint="default"/>
        <w:b w:val="0"/>
      </w:rPr>
    </w:lvl>
    <w:lvl w:ilvl="1">
      <w:start w:val="1"/>
      <w:numFmt w:val="decimal"/>
      <w:isLgl/>
      <w:lvlText w:val="%1.%2."/>
      <w:lvlJc w:val="left"/>
      <w:pPr>
        <w:ind w:left="915" w:hanging="55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45831CB"/>
    <w:multiLevelType w:val="hybridMultilevel"/>
    <w:tmpl w:val="A45E3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02153"/>
    <w:multiLevelType w:val="hybridMultilevel"/>
    <w:tmpl w:val="D82C9C72"/>
    <w:lvl w:ilvl="0" w:tplc="55109DC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40974"/>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918B1"/>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64043B"/>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8098B"/>
    <w:multiLevelType w:val="multilevel"/>
    <w:tmpl w:val="94609C0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A97680"/>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B34DD"/>
    <w:multiLevelType w:val="multilevel"/>
    <w:tmpl w:val="909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D7521"/>
    <w:multiLevelType w:val="multilevel"/>
    <w:tmpl w:val="EB7E007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99F3B99"/>
    <w:multiLevelType w:val="hybridMultilevel"/>
    <w:tmpl w:val="8AD4606C"/>
    <w:lvl w:ilvl="0" w:tplc="6582C2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C60134"/>
    <w:multiLevelType w:val="hybridMultilevel"/>
    <w:tmpl w:val="618E1B86"/>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46741"/>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66632"/>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F247C3"/>
    <w:multiLevelType w:val="multilevel"/>
    <w:tmpl w:val="9DD6A00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11751C"/>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A70A6"/>
    <w:multiLevelType w:val="multilevel"/>
    <w:tmpl w:val="3C54D742"/>
    <w:lvl w:ilvl="0">
      <w:start w:val="1"/>
      <w:numFmt w:val="decimal"/>
      <w:lvlText w:val="%1."/>
      <w:lvlJc w:val="left"/>
      <w:pPr>
        <w:ind w:left="1683" w:hanging="69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505E7F2C"/>
    <w:multiLevelType w:val="hybridMultilevel"/>
    <w:tmpl w:val="172A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03E9F"/>
    <w:multiLevelType w:val="hybridMultilevel"/>
    <w:tmpl w:val="E71E2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433F05"/>
    <w:multiLevelType w:val="hybridMultilevel"/>
    <w:tmpl w:val="76A4093A"/>
    <w:lvl w:ilvl="0" w:tplc="FAC277EE">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71A95"/>
    <w:multiLevelType w:val="multilevel"/>
    <w:tmpl w:val="EE140B6A"/>
    <w:lvl w:ilvl="0">
      <w:start w:val="3"/>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nsid w:val="64B9616B"/>
    <w:multiLevelType w:val="multilevel"/>
    <w:tmpl w:val="A070586C"/>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4.%5.%6.%7.%8.%9"/>
      <w:lvlJc w:val="left"/>
      <w:pPr>
        <w:ind w:left="1800" w:hanging="1440"/>
      </w:pPr>
      <w:rPr>
        <w:rFonts w:hint="default"/>
      </w:rPr>
    </w:lvl>
  </w:abstractNum>
  <w:abstractNum w:abstractNumId="24">
    <w:nsid w:val="66D3688C"/>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8761C"/>
    <w:multiLevelType w:val="hybridMultilevel"/>
    <w:tmpl w:val="1F9E5FEE"/>
    <w:lvl w:ilvl="0" w:tplc="7B4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8D463B"/>
    <w:multiLevelType w:val="multilevel"/>
    <w:tmpl w:val="09545874"/>
    <w:lvl w:ilvl="0">
      <w:start w:val="1"/>
      <w:numFmt w:val="decimal"/>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160" w:hanging="2160"/>
      </w:pPr>
      <w:rPr>
        <w:rFonts w:hint="default"/>
      </w:rPr>
    </w:lvl>
  </w:abstractNum>
  <w:abstractNum w:abstractNumId="27">
    <w:nsid w:val="7C2D23FC"/>
    <w:multiLevelType w:val="multilevel"/>
    <w:tmpl w:val="C6901B7A"/>
    <w:lvl w:ilvl="0">
      <w:start w:val="1"/>
      <w:numFmt w:val="decimal"/>
      <w:lvlText w:val="%1.......ꏠ"/>
      <w:lvlJc w:val="left"/>
      <w:pPr>
        <w:ind w:left="2160" w:hanging="2160"/>
      </w:pPr>
      <w:rPr>
        <w:rFont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color w:val="auto"/>
      </w:rPr>
    </w:lvl>
  </w:abstractNum>
  <w:abstractNum w:abstractNumId="28">
    <w:nsid w:val="7E457CBF"/>
    <w:multiLevelType w:val="hybridMultilevel"/>
    <w:tmpl w:val="B5E2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50137B"/>
    <w:multiLevelType w:val="hybridMultilevel"/>
    <w:tmpl w:val="9AA8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17"/>
  </w:num>
  <w:num w:numId="5">
    <w:abstractNumId w:val="11"/>
  </w:num>
  <w:num w:numId="6">
    <w:abstractNumId w:val="22"/>
  </w:num>
  <w:num w:numId="7">
    <w:abstractNumId w:val="4"/>
  </w:num>
  <w:num w:numId="8">
    <w:abstractNumId w:val="12"/>
  </w:num>
  <w:num w:numId="9">
    <w:abstractNumId w:val="3"/>
  </w:num>
  <w:num w:numId="10">
    <w:abstractNumId w:val="13"/>
  </w:num>
  <w:num w:numId="11">
    <w:abstractNumId w:val="1"/>
  </w:num>
  <w:num w:numId="12">
    <w:abstractNumId w:val="15"/>
  </w:num>
  <w:num w:numId="13">
    <w:abstractNumId w:val="0"/>
  </w:num>
  <w:num w:numId="14">
    <w:abstractNumId w:val="10"/>
  </w:num>
  <w:num w:numId="15">
    <w:abstractNumId w:val="21"/>
  </w:num>
  <w:num w:numId="16">
    <w:abstractNumId w:val="2"/>
  </w:num>
  <w:num w:numId="17">
    <w:abstractNumId w:val="27"/>
  </w:num>
  <w:num w:numId="18">
    <w:abstractNumId w:val="26"/>
  </w:num>
  <w:num w:numId="19">
    <w:abstractNumId w:val="7"/>
  </w:num>
  <w:num w:numId="20">
    <w:abstractNumId w:val="23"/>
  </w:num>
  <w:num w:numId="21">
    <w:abstractNumId w:val="24"/>
  </w:num>
  <w:num w:numId="22">
    <w:abstractNumId w:val="14"/>
  </w:num>
  <w:num w:numId="23">
    <w:abstractNumId w:val="19"/>
  </w:num>
  <w:num w:numId="24">
    <w:abstractNumId w:val="6"/>
  </w:num>
  <w:num w:numId="25">
    <w:abstractNumId w:val="9"/>
  </w:num>
  <w:num w:numId="26">
    <w:abstractNumId w:val="28"/>
  </w:num>
  <w:num w:numId="27">
    <w:abstractNumId w:val="5"/>
  </w:num>
  <w:num w:numId="28">
    <w:abstractNumId w:val="29"/>
  </w:num>
  <w:num w:numId="29">
    <w:abstractNumId w:val="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7191C"/>
    <w:rsid w:val="00002283"/>
    <w:rsid w:val="00002DF4"/>
    <w:rsid w:val="00003422"/>
    <w:rsid w:val="000038F8"/>
    <w:rsid w:val="00006299"/>
    <w:rsid w:val="00021652"/>
    <w:rsid w:val="000274FC"/>
    <w:rsid w:val="00035A66"/>
    <w:rsid w:val="00037341"/>
    <w:rsid w:val="00040043"/>
    <w:rsid w:val="00043662"/>
    <w:rsid w:val="00051E2B"/>
    <w:rsid w:val="00055CA6"/>
    <w:rsid w:val="00064EC8"/>
    <w:rsid w:val="00066E7B"/>
    <w:rsid w:val="00070D6F"/>
    <w:rsid w:val="00071F96"/>
    <w:rsid w:val="00072F1C"/>
    <w:rsid w:val="00074463"/>
    <w:rsid w:val="00075103"/>
    <w:rsid w:val="000805D1"/>
    <w:rsid w:val="00091145"/>
    <w:rsid w:val="00093F12"/>
    <w:rsid w:val="00094701"/>
    <w:rsid w:val="00096C96"/>
    <w:rsid w:val="00097E03"/>
    <w:rsid w:val="000A2AED"/>
    <w:rsid w:val="000A59A0"/>
    <w:rsid w:val="000B2648"/>
    <w:rsid w:val="000B31A7"/>
    <w:rsid w:val="000B5160"/>
    <w:rsid w:val="000B6CA3"/>
    <w:rsid w:val="000C0F31"/>
    <w:rsid w:val="000C2DE4"/>
    <w:rsid w:val="000C54E5"/>
    <w:rsid w:val="000D0EF2"/>
    <w:rsid w:val="000D12FE"/>
    <w:rsid w:val="000E3C52"/>
    <w:rsid w:val="000E4578"/>
    <w:rsid w:val="00100497"/>
    <w:rsid w:val="00102867"/>
    <w:rsid w:val="00107B14"/>
    <w:rsid w:val="00122780"/>
    <w:rsid w:val="00137352"/>
    <w:rsid w:val="00140B00"/>
    <w:rsid w:val="0014676E"/>
    <w:rsid w:val="00150480"/>
    <w:rsid w:val="0015390A"/>
    <w:rsid w:val="00154245"/>
    <w:rsid w:val="00154AAE"/>
    <w:rsid w:val="00165690"/>
    <w:rsid w:val="00191263"/>
    <w:rsid w:val="00196419"/>
    <w:rsid w:val="001A6E0E"/>
    <w:rsid w:val="001A7DE2"/>
    <w:rsid w:val="001B3835"/>
    <w:rsid w:val="001B7E77"/>
    <w:rsid w:val="001C11B4"/>
    <w:rsid w:val="001C20DF"/>
    <w:rsid w:val="001C4F36"/>
    <w:rsid w:val="001C6610"/>
    <w:rsid w:val="001F7F63"/>
    <w:rsid w:val="00220C25"/>
    <w:rsid w:val="00255157"/>
    <w:rsid w:val="0026185E"/>
    <w:rsid w:val="00277DF1"/>
    <w:rsid w:val="002944D9"/>
    <w:rsid w:val="002A600B"/>
    <w:rsid w:val="002B0218"/>
    <w:rsid w:val="002B1533"/>
    <w:rsid w:val="002B3D69"/>
    <w:rsid w:val="002C641A"/>
    <w:rsid w:val="002D0475"/>
    <w:rsid w:val="002D0E2F"/>
    <w:rsid w:val="002D4C3E"/>
    <w:rsid w:val="002D6068"/>
    <w:rsid w:val="002E1A34"/>
    <w:rsid w:val="002F19DE"/>
    <w:rsid w:val="002F425B"/>
    <w:rsid w:val="002F57C4"/>
    <w:rsid w:val="002F6F85"/>
    <w:rsid w:val="00300BE6"/>
    <w:rsid w:val="00311015"/>
    <w:rsid w:val="00322324"/>
    <w:rsid w:val="003360D4"/>
    <w:rsid w:val="00336B5A"/>
    <w:rsid w:val="0033768E"/>
    <w:rsid w:val="00345FE3"/>
    <w:rsid w:val="0035236E"/>
    <w:rsid w:val="00365E70"/>
    <w:rsid w:val="00366CA1"/>
    <w:rsid w:val="00376138"/>
    <w:rsid w:val="00383DE1"/>
    <w:rsid w:val="003856F2"/>
    <w:rsid w:val="00385821"/>
    <w:rsid w:val="00393D3D"/>
    <w:rsid w:val="003A0F98"/>
    <w:rsid w:val="003A4EAE"/>
    <w:rsid w:val="003A62D3"/>
    <w:rsid w:val="003B0E5D"/>
    <w:rsid w:val="003B4DEF"/>
    <w:rsid w:val="003B7068"/>
    <w:rsid w:val="003C3B0B"/>
    <w:rsid w:val="003D1C57"/>
    <w:rsid w:val="003D30A8"/>
    <w:rsid w:val="003F4724"/>
    <w:rsid w:val="004037B9"/>
    <w:rsid w:val="00414151"/>
    <w:rsid w:val="00415E9D"/>
    <w:rsid w:val="00416E1D"/>
    <w:rsid w:val="00417B7D"/>
    <w:rsid w:val="00427EE3"/>
    <w:rsid w:val="00435CA2"/>
    <w:rsid w:val="00435D27"/>
    <w:rsid w:val="004367FB"/>
    <w:rsid w:val="004535E1"/>
    <w:rsid w:val="00455CD0"/>
    <w:rsid w:val="00467EDE"/>
    <w:rsid w:val="004711E5"/>
    <w:rsid w:val="00472B03"/>
    <w:rsid w:val="004737C8"/>
    <w:rsid w:val="00480A6E"/>
    <w:rsid w:val="00481D6E"/>
    <w:rsid w:val="0048492E"/>
    <w:rsid w:val="00497BEB"/>
    <w:rsid w:val="004A747B"/>
    <w:rsid w:val="004B2E5E"/>
    <w:rsid w:val="004B4504"/>
    <w:rsid w:val="004D2976"/>
    <w:rsid w:val="004D4791"/>
    <w:rsid w:val="004E2C16"/>
    <w:rsid w:val="004F281D"/>
    <w:rsid w:val="0050045B"/>
    <w:rsid w:val="0050195C"/>
    <w:rsid w:val="00517EDF"/>
    <w:rsid w:val="0052078E"/>
    <w:rsid w:val="00536897"/>
    <w:rsid w:val="0054149A"/>
    <w:rsid w:val="00544D79"/>
    <w:rsid w:val="00545681"/>
    <w:rsid w:val="00563B41"/>
    <w:rsid w:val="005662D4"/>
    <w:rsid w:val="005804ED"/>
    <w:rsid w:val="00581A5D"/>
    <w:rsid w:val="00583DD3"/>
    <w:rsid w:val="00587AC3"/>
    <w:rsid w:val="005957D9"/>
    <w:rsid w:val="005A0C25"/>
    <w:rsid w:val="005B142E"/>
    <w:rsid w:val="005B543F"/>
    <w:rsid w:val="005B5C2A"/>
    <w:rsid w:val="005B7BA0"/>
    <w:rsid w:val="005C7F46"/>
    <w:rsid w:val="005D1FC9"/>
    <w:rsid w:val="005D35AC"/>
    <w:rsid w:val="005D3BD0"/>
    <w:rsid w:val="005D4664"/>
    <w:rsid w:val="005E26B8"/>
    <w:rsid w:val="005E56CF"/>
    <w:rsid w:val="005F0AD2"/>
    <w:rsid w:val="005F3F6B"/>
    <w:rsid w:val="00603396"/>
    <w:rsid w:val="00615440"/>
    <w:rsid w:val="00620311"/>
    <w:rsid w:val="00633D66"/>
    <w:rsid w:val="00635667"/>
    <w:rsid w:val="00636D5D"/>
    <w:rsid w:val="00644971"/>
    <w:rsid w:val="0064553B"/>
    <w:rsid w:val="0064769E"/>
    <w:rsid w:val="00656844"/>
    <w:rsid w:val="0066056E"/>
    <w:rsid w:val="00662AB6"/>
    <w:rsid w:val="006648E1"/>
    <w:rsid w:val="00666B30"/>
    <w:rsid w:val="0067191C"/>
    <w:rsid w:val="00677218"/>
    <w:rsid w:val="006861B7"/>
    <w:rsid w:val="00687B8B"/>
    <w:rsid w:val="00697DF6"/>
    <w:rsid w:val="006F082D"/>
    <w:rsid w:val="006F4C5E"/>
    <w:rsid w:val="006F7AC5"/>
    <w:rsid w:val="00703C65"/>
    <w:rsid w:val="007106FF"/>
    <w:rsid w:val="00713985"/>
    <w:rsid w:val="00713C22"/>
    <w:rsid w:val="007147A0"/>
    <w:rsid w:val="0071644C"/>
    <w:rsid w:val="00716771"/>
    <w:rsid w:val="00722ABC"/>
    <w:rsid w:val="0072720D"/>
    <w:rsid w:val="0074222E"/>
    <w:rsid w:val="007467A4"/>
    <w:rsid w:val="007723D8"/>
    <w:rsid w:val="007A07E5"/>
    <w:rsid w:val="007A141E"/>
    <w:rsid w:val="007A2BA4"/>
    <w:rsid w:val="007A407C"/>
    <w:rsid w:val="007A69D8"/>
    <w:rsid w:val="007B5C22"/>
    <w:rsid w:val="007B7C71"/>
    <w:rsid w:val="007C33FC"/>
    <w:rsid w:val="007C40BF"/>
    <w:rsid w:val="007C4470"/>
    <w:rsid w:val="007D6B1A"/>
    <w:rsid w:val="007E16A2"/>
    <w:rsid w:val="007F5700"/>
    <w:rsid w:val="0080529E"/>
    <w:rsid w:val="0082230E"/>
    <w:rsid w:val="008261BC"/>
    <w:rsid w:val="00826A10"/>
    <w:rsid w:val="0083364B"/>
    <w:rsid w:val="00842818"/>
    <w:rsid w:val="00845A18"/>
    <w:rsid w:val="008464FA"/>
    <w:rsid w:val="00850C18"/>
    <w:rsid w:val="008519E4"/>
    <w:rsid w:val="00852543"/>
    <w:rsid w:val="008617D3"/>
    <w:rsid w:val="0086651F"/>
    <w:rsid w:val="0087207C"/>
    <w:rsid w:val="00884AF7"/>
    <w:rsid w:val="0088729F"/>
    <w:rsid w:val="008A1FBD"/>
    <w:rsid w:val="008A5FD8"/>
    <w:rsid w:val="008B1A28"/>
    <w:rsid w:val="008B268A"/>
    <w:rsid w:val="008B3EED"/>
    <w:rsid w:val="008C012B"/>
    <w:rsid w:val="008C55B1"/>
    <w:rsid w:val="008D23C9"/>
    <w:rsid w:val="008D6D77"/>
    <w:rsid w:val="008E4E01"/>
    <w:rsid w:val="008E4E13"/>
    <w:rsid w:val="0090088E"/>
    <w:rsid w:val="00903D71"/>
    <w:rsid w:val="00905220"/>
    <w:rsid w:val="009064FB"/>
    <w:rsid w:val="00910D18"/>
    <w:rsid w:val="00915BA5"/>
    <w:rsid w:val="00917F6F"/>
    <w:rsid w:val="009218FD"/>
    <w:rsid w:val="00925F21"/>
    <w:rsid w:val="00932FE6"/>
    <w:rsid w:val="00933667"/>
    <w:rsid w:val="0094400F"/>
    <w:rsid w:val="0094774A"/>
    <w:rsid w:val="009500FB"/>
    <w:rsid w:val="009501A8"/>
    <w:rsid w:val="00952ADE"/>
    <w:rsid w:val="00962637"/>
    <w:rsid w:val="00981424"/>
    <w:rsid w:val="00983300"/>
    <w:rsid w:val="00985A3B"/>
    <w:rsid w:val="00986493"/>
    <w:rsid w:val="00987C0B"/>
    <w:rsid w:val="009909C5"/>
    <w:rsid w:val="00996909"/>
    <w:rsid w:val="009B0C84"/>
    <w:rsid w:val="009B727D"/>
    <w:rsid w:val="009C1729"/>
    <w:rsid w:val="009C2653"/>
    <w:rsid w:val="009C2AAA"/>
    <w:rsid w:val="009C6A20"/>
    <w:rsid w:val="009D4C17"/>
    <w:rsid w:val="009D563E"/>
    <w:rsid w:val="009E3D8E"/>
    <w:rsid w:val="009E60E2"/>
    <w:rsid w:val="009F47B3"/>
    <w:rsid w:val="009F5B35"/>
    <w:rsid w:val="00A04EAE"/>
    <w:rsid w:val="00A151A0"/>
    <w:rsid w:val="00A16ED4"/>
    <w:rsid w:val="00A21B7A"/>
    <w:rsid w:val="00A260D2"/>
    <w:rsid w:val="00A330E3"/>
    <w:rsid w:val="00A36F2F"/>
    <w:rsid w:val="00A36F35"/>
    <w:rsid w:val="00A4043F"/>
    <w:rsid w:val="00A43901"/>
    <w:rsid w:val="00A532C0"/>
    <w:rsid w:val="00A60106"/>
    <w:rsid w:val="00A769A5"/>
    <w:rsid w:val="00A835D2"/>
    <w:rsid w:val="00A9395F"/>
    <w:rsid w:val="00A96171"/>
    <w:rsid w:val="00AC4BD7"/>
    <w:rsid w:val="00AD1C28"/>
    <w:rsid w:val="00AD6CBF"/>
    <w:rsid w:val="00AF73D4"/>
    <w:rsid w:val="00B04AC3"/>
    <w:rsid w:val="00B0625C"/>
    <w:rsid w:val="00B122EF"/>
    <w:rsid w:val="00B16571"/>
    <w:rsid w:val="00B27F5B"/>
    <w:rsid w:val="00B303C9"/>
    <w:rsid w:val="00B30598"/>
    <w:rsid w:val="00B34713"/>
    <w:rsid w:val="00B34BBE"/>
    <w:rsid w:val="00B403F0"/>
    <w:rsid w:val="00B44650"/>
    <w:rsid w:val="00B54069"/>
    <w:rsid w:val="00B6433F"/>
    <w:rsid w:val="00B64FA8"/>
    <w:rsid w:val="00B81DAE"/>
    <w:rsid w:val="00B92D16"/>
    <w:rsid w:val="00BA10A9"/>
    <w:rsid w:val="00BC5468"/>
    <w:rsid w:val="00BD01A3"/>
    <w:rsid w:val="00BD3481"/>
    <w:rsid w:val="00BD41B1"/>
    <w:rsid w:val="00BD6542"/>
    <w:rsid w:val="00BE407D"/>
    <w:rsid w:val="00C211E9"/>
    <w:rsid w:val="00C22025"/>
    <w:rsid w:val="00C220CF"/>
    <w:rsid w:val="00C25A69"/>
    <w:rsid w:val="00C37730"/>
    <w:rsid w:val="00C40DF1"/>
    <w:rsid w:val="00C4312B"/>
    <w:rsid w:val="00C461D7"/>
    <w:rsid w:val="00C63C9F"/>
    <w:rsid w:val="00C657F6"/>
    <w:rsid w:val="00C75882"/>
    <w:rsid w:val="00C80A0E"/>
    <w:rsid w:val="00C84320"/>
    <w:rsid w:val="00C847B3"/>
    <w:rsid w:val="00C93ADB"/>
    <w:rsid w:val="00CA127D"/>
    <w:rsid w:val="00CA14FA"/>
    <w:rsid w:val="00CC10F8"/>
    <w:rsid w:val="00CC69F2"/>
    <w:rsid w:val="00CD0273"/>
    <w:rsid w:val="00CD0901"/>
    <w:rsid w:val="00CF0186"/>
    <w:rsid w:val="00CF248D"/>
    <w:rsid w:val="00CF6182"/>
    <w:rsid w:val="00D01B36"/>
    <w:rsid w:val="00D26B1B"/>
    <w:rsid w:val="00D32EFC"/>
    <w:rsid w:val="00D35FB0"/>
    <w:rsid w:val="00D36739"/>
    <w:rsid w:val="00D61197"/>
    <w:rsid w:val="00D61FBE"/>
    <w:rsid w:val="00D65E63"/>
    <w:rsid w:val="00D707D3"/>
    <w:rsid w:val="00D84578"/>
    <w:rsid w:val="00D84E9E"/>
    <w:rsid w:val="00D854E4"/>
    <w:rsid w:val="00D86DB5"/>
    <w:rsid w:val="00D90AA7"/>
    <w:rsid w:val="00DB07D6"/>
    <w:rsid w:val="00DB6496"/>
    <w:rsid w:val="00DB73FD"/>
    <w:rsid w:val="00DC1CC3"/>
    <w:rsid w:val="00DC3BC4"/>
    <w:rsid w:val="00DC5C0F"/>
    <w:rsid w:val="00DC739D"/>
    <w:rsid w:val="00DD3129"/>
    <w:rsid w:val="00DF0959"/>
    <w:rsid w:val="00E06553"/>
    <w:rsid w:val="00E23482"/>
    <w:rsid w:val="00E278A9"/>
    <w:rsid w:val="00E37018"/>
    <w:rsid w:val="00E40AFC"/>
    <w:rsid w:val="00E45656"/>
    <w:rsid w:val="00E475F5"/>
    <w:rsid w:val="00E57811"/>
    <w:rsid w:val="00E61B9A"/>
    <w:rsid w:val="00E708C4"/>
    <w:rsid w:val="00E70B19"/>
    <w:rsid w:val="00E72313"/>
    <w:rsid w:val="00E72D64"/>
    <w:rsid w:val="00E7386A"/>
    <w:rsid w:val="00E7583D"/>
    <w:rsid w:val="00E84158"/>
    <w:rsid w:val="00E84A2E"/>
    <w:rsid w:val="00E926BE"/>
    <w:rsid w:val="00EC6644"/>
    <w:rsid w:val="00ED05C7"/>
    <w:rsid w:val="00EE74DE"/>
    <w:rsid w:val="00F00244"/>
    <w:rsid w:val="00F03E46"/>
    <w:rsid w:val="00F10D6D"/>
    <w:rsid w:val="00F11526"/>
    <w:rsid w:val="00F17DB1"/>
    <w:rsid w:val="00F22293"/>
    <w:rsid w:val="00F25930"/>
    <w:rsid w:val="00F25ADE"/>
    <w:rsid w:val="00F25C99"/>
    <w:rsid w:val="00F31EE7"/>
    <w:rsid w:val="00F34BEE"/>
    <w:rsid w:val="00F54FCF"/>
    <w:rsid w:val="00F649A5"/>
    <w:rsid w:val="00F6799B"/>
    <w:rsid w:val="00F87C83"/>
    <w:rsid w:val="00F93738"/>
    <w:rsid w:val="00F96738"/>
    <w:rsid w:val="00FA6FF9"/>
    <w:rsid w:val="00FB00C0"/>
    <w:rsid w:val="00FB6AA6"/>
    <w:rsid w:val="00FC34C8"/>
    <w:rsid w:val="00FC733F"/>
    <w:rsid w:val="00FD3EA2"/>
    <w:rsid w:val="00FD56B9"/>
    <w:rsid w:val="00FD64A1"/>
    <w:rsid w:val="00FE65EA"/>
    <w:rsid w:val="00FF266E"/>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rsid w:val="0054149A"/>
    <w:rPr>
      <w:rFonts w:ascii="Tahoma" w:hAnsi="Tahoma" w:cs="Tahoma"/>
      <w:sz w:val="16"/>
      <w:szCs w:val="16"/>
      <w:lang w:eastAsia="en-US"/>
    </w:rPr>
  </w:style>
  <w:style w:type="paragraph" w:styleId="a5">
    <w:name w:val="header"/>
    <w:basedOn w:val="a"/>
    <w:link w:val="a6"/>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styleId="a9">
    <w:name w:val="List Paragraph"/>
    <w:basedOn w:val="a"/>
    <w:uiPriority w:val="34"/>
    <w:qFormat/>
    <w:rsid w:val="007A141E"/>
    <w:pPr>
      <w:spacing w:after="0" w:line="240" w:lineRule="auto"/>
      <w:ind w:left="720" w:firstLine="709"/>
      <w:contextualSpacing/>
      <w:jc w:val="both"/>
    </w:pPr>
  </w:style>
  <w:style w:type="character" w:styleId="aa">
    <w:name w:val="Hyperlink"/>
    <w:uiPriority w:val="99"/>
    <w:rsid w:val="0067191C"/>
    <w:rPr>
      <w:rFonts w:cs="Times New Roman"/>
      <w:color w:val="0000FF"/>
      <w:u w:val="single"/>
    </w:rPr>
  </w:style>
  <w:style w:type="table" w:customStyle="1" w:styleId="1">
    <w:name w:val="Сетка таблицы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7191C"/>
    <w:pPr>
      <w:widowControl w:val="0"/>
      <w:autoSpaceDE w:val="0"/>
      <w:autoSpaceDN w:val="0"/>
      <w:adjustRightInd w:val="0"/>
    </w:pPr>
    <w:rPr>
      <w:rFonts w:ascii="Arial" w:eastAsia="Times New Roman" w:hAnsi="Arial" w:cs="Arial"/>
    </w:rPr>
  </w:style>
  <w:style w:type="table" w:styleId="ab">
    <w:name w:val="Table Grid"/>
    <w:basedOn w:val="a1"/>
    <w:uiPriority w:val="99"/>
    <w:rsid w:val="00671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Заголовок к тексту"/>
    <w:basedOn w:val="a"/>
    <w:next w:val="ad"/>
    <w:uiPriority w:val="99"/>
    <w:rsid w:val="0067191C"/>
    <w:pPr>
      <w:suppressAutoHyphens/>
      <w:spacing w:after="480" w:line="240" w:lineRule="exact"/>
    </w:pPr>
    <w:rPr>
      <w:rFonts w:ascii="Times New Roman" w:eastAsia="Times New Roman" w:hAnsi="Times New Roman"/>
      <w:b/>
      <w:sz w:val="28"/>
      <w:szCs w:val="20"/>
      <w:lang w:eastAsia="ru-RU"/>
    </w:rPr>
  </w:style>
  <w:style w:type="paragraph" w:customStyle="1" w:styleId="ae">
    <w:name w:val="регистрационные поля"/>
    <w:basedOn w:val="a"/>
    <w:uiPriority w:val="99"/>
    <w:rsid w:val="0067191C"/>
    <w:pPr>
      <w:spacing w:after="0" w:line="240" w:lineRule="exact"/>
      <w:jc w:val="center"/>
    </w:pPr>
    <w:rPr>
      <w:rFonts w:ascii="Times New Roman" w:eastAsia="Times New Roman" w:hAnsi="Times New Roman"/>
      <w:sz w:val="28"/>
      <w:szCs w:val="20"/>
      <w:lang w:val="en-US" w:eastAsia="ru-RU"/>
    </w:rPr>
  </w:style>
  <w:style w:type="paragraph" w:customStyle="1" w:styleId="af">
    <w:name w:val="Исполнитель"/>
    <w:basedOn w:val="ad"/>
    <w:uiPriority w:val="99"/>
    <w:rsid w:val="0067191C"/>
    <w:pPr>
      <w:suppressAutoHyphens/>
      <w:spacing w:line="240" w:lineRule="exact"/>
    </w:pPr>
    <w:rPr>
      <w:szCs w:val="20"/>
    </w:rPr>
  </w:style>
  <w:style w:type="paragraph" w:styleId="ad">
    <w:name w:val="Body Text"/>
    <w:basedOn w:val="a"/>
    <w:link w:val="af0"/>
    <w:uiPriority w:val="99"/>
    <w:rsid w:val="0067191C"/>
    <w:pPr>
      <w:spacing w:after="120" w:line="240" w:lineRule="auto"/>
    </w:pPr>
    <w:rPr>
      <w:rFonts w:ascii="Times New Roman" w:hAnsi="Times New Roman"/>
      <w:sz w:val="24"/>
      <w:szCs w:val="24"/>
      <w:lang w:eastAsia="ru-RU"/>
    </w:rPr>
  </w:style>
  <w:style w:type="character" w:customStyle="1" w:styleId="af0">
    <w:name w:val="Основной текст Знак"/>
    <w:basedOn w:val="a0"/>
    <w:link w:val="ad"/>
    <w:uiPriority w:val="99"/>
    <w:rsid w:val="0067191C"/>
    <w:rPr>
      <w:rFonts w:ascii="Times New Roman" w:hAnsi="Times New Roman"/>
      <w:sz w:val="24"/>
      <w:szCs w:val="24"/>
    </w:rPr>
  </w:style>
  <w:style w:type="paragraph" w:customStyle="1" w:styleId="af1">
    <w:name w:val="Форма"/>
    <w:uiPriority w:val="99"/>
    <w:rsid w:val="0067191C"/>
    <w:rPr>
      <w:rFonts w:ascii="Times New Roman" w:eastAsia="Times New Roman" w:hAnsi="Times New Roman"/>
      <w:sz w:val="28"/>
      <w:szCs w:val="28"/>
    </w:rPr>
  </w:style>
  <w:style w:type="paragraph" w:customStyle="1" w:styleId="ConsPlusTitle">
    <w:name w:val="ConsPlusTitle"/>
    <w:uiPriority w:val="99"/>
    <w:rsid w:val="0067191C"/>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67191C"/>
    <w:pPr>
      <w:widowControl w:val="0"/>
      <w:autoSpaceDE w:val="0"/>
      <w:autoSpaceDN w:val="0"/>
      <w:adjustRightInd w:val="0"/>
      <w:ind w:firstLine="720"/>
    </w:pPr>
    <w:rPr>
      <w:rFonts w:ascii="Arial" w:eastAsia="Times New Roman" w:hAnsi="Arial" w:cs="Arial"/>
    </w:rPr>
  </w:style>
  <w:style w:type="table" w:customStyle="1" w:styleId="3">
    <w:name w:val="Сетка таблицы3"/>
    <w:uiPriority w:val="99"/>
    <w:rsid w:val="0067191C"/>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7191C"/>
    <w:rPr>
      <w:rFonts w:ascii="Times New Roman" w:hAnsi="Times New Roman"/>
      <w:sz w:val="26"/>
    </w:rPr>
  </w:style>
  <w:style w:type="paragraph" w:styleId="af2">
    <w:name w:val="Normal (Web)"/>
    <w:basedOn w:val="a"/>
    <w:uiPriority w:val="99"/>
    <w:rsid w:val="0067191C"/>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Title"/>
    <w:basedOn w:val="a"/>
    <w:link w:val="af4"/>
    <w:uiPriority w:val="99"/>
    <w:qFormat/>
    <w:rsid w:val="0067191C"/>
    <w:pPr>
      <w:spacing w:after="0" w:line="240" w:lineRule="auto"/>
      <w:jc w:val="center"/>
    </w:pPr>
    <w:rPr>
      <w:rFonts w:ascii="Times New Roman" w:hAnsi="Times New Roman"/>
      <w:b/>
      <w:szCs w:val="20"/>
      <w:u w:val="single"/>
      <w:lang w:eastAsia="ru-RU"/>
    </w:rPr>
  </w:style>
  <w:style w:type="character" w:customStyle="1" w:styleId="af4">
    <w:name w:val="Название Знак"/>
    <w:basedOn w:val="a0"/>
    <w:link w:val="af3"/>
    <w:uiPriority w:val="99"/>
    <w:rsid w:val="0067191C"/>
    <w:rPr>
      <w:rFonts w:ascii="Times New Roman" w:hAnsi="Times New Roman"/>
      <w:b/>
      <w:sz w:val="22"/>
      <w:u w:val="single"/>
    </w:rPr>
  </w:style>
  <w:style w:type="character" w:customStyle="1" w:styleId="af5">
    <w:name w:val="Основной текст_"/>
    <w:link w:val="20"/>
    <w:uiPriority w:val="99"/>
    <w:locked/>
    <w:rsid w:val="0067191C"/>
    <w:rPr>
      <w:sz w:val="27"/>
      <w:shd w:val="clear" w:color="auto" w:fill="FFFFFF"/>
    </w:rPr>
  </w:style>
  <w:style w:type="paragraph" w:customStyle="1" w:styleId="20">
    <w:name w:val="Основной текст2"/>
    <w:basedOn w:val="a"/>
    <w:link w:val="af5"/>
    <w:uiPriority w:val="99"/>
    <w:rsid w:val="0067191C"/>
    <w:pPr>
      <w:widowControl w:val="0"/>
      <w:shd w:val="clear" w:color="auto" w:fill="FFFFFF"/>
      <w:spacing w:before="360" w:after="120" w:line="494" w:lineRule="exact"/>
      <w:jc w:val="center"/>
    </w:pPr>
    <w:rPr>
      <w:sz w:val="27"/>
      <w:szCs w:val="20"/>
      <w:lang w:eastAsia="ru-RU"/>
    </w:rPr>
  </w:style>
  <w:style w:type="character" w:customStyle="1" w:styleId="9">
    <w:name w:val="Основной текст + 9"/>
    <w:aliases w:val="5 pt,Полужирный"/>
    <w:uiPriority w:val="99"/>
    <w:rsid w:val="0067191C"/>
    <w:rPr>
      <w:rFonts w:ascii="Times New Roman" w:hAnsi="Times New Roman"/>
      <w:b/>
      <w:color w:val="000000"/>
      <w:spacing w:val="0"/>
      <w:w w:val="100"/>
      <w:position w:val="0"/>
      <w:sz w:val="19"/>
      <w:u w:val="none"/>
      <w:lang w:val="ru-RU"/>
    </w:rPr>
  </w:style>
  <w:style w:type="table" w:customStyle="1" w:styleId="11">
    <w:name w:val="Сетка таблицы1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67191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1">
    <w:name w:val="Основной текст + 91"/>
    <w:aliases w:val="5 pt1,Полужирный1"/>
    <w:uiPriority w:val="99"/>
    <w:rsid w:val="0067191C"/>
    <w:rPr>
      <w:rFonts w:ascii="Times New Roman" w:hAnsi="Times New Roman"/>
      <w:b/>
      <w:color w:val="000000"/>
      <w:spacing w:val="0"/>
      <w:w w:val="100"/>
      <w:position w:val="0"/>
      <w:sz w:val="19"/>
      <w:u w:val="none"/>
      <w:lang w:val="ru-RU"/>
    </w:rPr>
  </w:style>
  <w:style w:type="table" w:customStyle="1" w:styleId="6">
    <w:name w:val="Сетка таблицы6"/>
    <w:uiPriority w:val="99"/>
    <w:rsid w:val="006719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7191C"/>
    <w:pPr>
      <w:autoSpaceDE w:val="0"/>
      <w:autoSpaceDN w:val="0"/>
      <w:adjustRightInd w:val="0"/>
    </w:pPr>
    <w:rPr>
      <w:rFonts w:ascii="Courier New" w:hAnsi="Courier New" w:cs="Courier New"/>
    </w:rPr>
  </w:style>
  <w:style w:type="paragraph" w:customStyle="1" w:styleId="10">
    <w:name w:val="заголовок 1"/>
    <w:basedOn w:val="a"/>
    <w:next w:val="a"/>
    <w:rsid w:val="0067191C"/>
    <w:pPr>
      <w:keepNext/>
      <w:widowControl w:val="0"/>
      <w:spacing w:before="280" w:after="0" w:line="-280" w:lineRule="auto"/>
      <w:ind w:left="20"/>
      <w:jc w:val="center"/>
    </w:pPr>
    <w:rPr>
      <w:rFonts w:ascii="Times New Roman" w:eastAsia="Times New Roman" w:hAnsi="Times New Roman"/>
      <w:sz w:val="32"/>
      <w:szCs w:val="20"/>
      <w:lang w:eastAsia="ru-RU"/>
    </w:rPr>
  </w:style>
  <w:style w:type="character" w:customStyle="1" w:styleId="af6">
    <w:name w:val="Основной шрифт"/>
    <w:rsid w:val="0067191C"/>
  </w:style>
  <w:style w:type="paragraph" w:customStyle="1" w:styleId="ConsNonformat">
    <w:name w:val="ConsNonformat"/>
    <w:rsid w:val="0067191C"/>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7191C"/>
    <w:pPr>
      <w:widowControl w:val="0"/>
      <w:autoSpaceDE w:val="0"/>
      <w:autoSpaceDN w:val="0"/>
      <w:adjustRightInd w:val="0"/>
      <w:ind w:firstLine="720"/>
    </w:pPr>
    <w:rPr>
      <w:rFonts w:ascii="Arial" w:eastAsia="Times New Roman" w:hAnsi="Arial" w:cs="Arial"/>
    </w:rPr>
  </w:style>
  <w:style w:type="paragraph" w:styleId="af7">
    <w:name w:val="Body Text Indent"/>
    <w:basedOn w:val="a"/>
    <w:link w:val="af8"/>
    <w:uiPriority w:val="99"/>
    <w:semiHidden/>
    <w:unhideWhenUsed/>
    <w:rsid w:val="0067191C"/>
    <w:pPr>
      <w:spacing w:after="120"/>
      <w:ind w:left="283"/>
    </w:pPr>
  </w:style>
  <w:style w:type="character" w:customStyle="1" w:styleId="af8">
    <w:name w:val="Основной текст с отступом Знак"/>
    <w:basedOn w:val="a0"/>
    <w:link w:val="af7"/>
    <w:uiPriority w:val="99"/>
    <w:semiHidden/>
    <w:rsid w:val="0067191C"/>
    <w:rPr>
      <w:sz w:val="22"/>
      <w:szCs w:val="22"/>
      <w:lang w:eastAsia="en-US"/>
    </w:rPr>
  </w:style>
  <w:style w:type="paragraph" w:styleId="af9">
    <w:name w:val="Subtitle"/>
    <w:basedOn w:val="a"/>
    <w:next w:val="a"/>
    <w:link w:val="afa"/>
    <w:qFormat/>
    <w:rsid w:val="0067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67191C"/>
    <w:rPr>
      <w:rFonts w:asciiTheme="majorHAnsi" w:eastAsiaTheme="majorEastAsia" w:hAnsiTheme="majorHAnsi" w:cstheme="majorBidi"/>
      <w:i/>
      <w:iCs/>
      <w:color w:val="4F81BD" w:themeColor="accent1"/>
      <w:spacing w:val="15"/>
      <w:sz w:val="24"/>
      <w:szCs w:val="24"/>
      <w:lang w:eastAsia="en-US"/>
    </w:rPr>
  </w:style>
  <w:style w:type="paragraph" w:styleId="afb">
    <w:name w:val="No Spacing"/>
    <w:uiPriority w:val="1"/>
    <w:qFormat/>
    <w:rsid w:val="0067191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18-3\Desktop\&#1050;&#1088;&#1072;&#1089;&#1085;&#1086;&#1082;&#1072;&#1084;&#1089;&#1082;&#1080;&#1081;%20&#1043;&#1054;,%20&#1055;&#1054;&#1057;&#1058;&#1040;&#1053;&#1054;&#1042;&#1051;&#1045;&#1053;&#1048;&#1045;%20(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B7F1-5AAE-4917-B4AF-77A5C5E8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 (5)</Template>
  <TotalTime>2416</TotalTime>
  <Pages>52</Pages>
  <Words>14893</Words>
  <Characters>84892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Eko-18-3</dc:creator>
  <cp:lastModifiedBy>Eko-18-3</cp:lastModifiedBy>
  <cp:revision>385</cp:revision>
  <cp:lastPrinted>2019-07-03T05:04:00Z</cp:lastPrinted>
  <dcterms:created xsi:type="dcterms:W3CDTF">2019-02-04T03:09:00Z</dcterms:created>
  <dcterms:modified xsi:type="dcterms:W3CDTF">2019-07-17T06:33:00Z</dcterms:modified>
</cp:coreProperties>
</file>