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C5" w:rsidRPr="0084129B" w:rsidRDefault="0084129B" w:rsidP="00D463C5">
      <w:pPr>
        <w:pStyle w:val="a3"/>
        <w:ind w:firstLine="709"/>
        <w:jc w:val="center"/>
        <w:rPr>
          <w:b/>
        </w:rPr>
      </w:pPr>
      <w:r>
        <w:rPr>
          <w:b/>
        </w:rPr>
        <w:t>Уважаемые предприниматели!</w:t>
      </w:r>
    </w:p>
    <w:p w:rsidR="00D463C5" w:rsidRDefault="00D463C5" w:rsidP="00D463C5">
      <w:pPr>
        <w:ind w:firstLine="709"/>
      </w:pPr>
    </w:p>
    <w:p w:rsidR="00D463C5" w:rsidRDefault="00D463C5" w:rsidP="00D463C5">
      <w:pPr>
        <w:pStyle w:val="a3"/>
        <w:ind w:firstLine="709"/>
      </w:pPr>
      <w:r>
        <w:t xml:space="preserve">С 23 по 26 октября 2019 г. в Международном выставочном центре «Крокус Экспо» (г. Москва) при поддержке Министерства промышленности </w:t>
      </w:r>
      <w:r>
        <w:br/>
        <w:t xml:space="preserve">и торговли Российской Федерации и Торгово-промышленной палаты Российской Федерации пройдет Международная выставка парфюмерии </w:t>
      </w:r>
      <w:r>
        <w:br/>
        <w:t>и косметики «</w:t>
      </w:r>
      <w:proofErr w:type="spellStart"/>
      <w:r>
        <w:rPr>
          <w:lang w:val="en-US"/>
        </w:rPr>
        <w:t>InterCHARM</w:t>
      </w:r>
      <w:proofErr w:type="spellEnd"/>
      <w:r>
        <w:t>-2019».</w:t>
      </w:r>
    </w:p>
    <w:p w:rsidR="00D463C5" w:rsidRDefault="00D463C5" w:rsidP="00D463C5">
      <w:pPr>
        <w:pStyle w:val="a3"/>
        <w:ind w:firstLine="709"/>
      </w:pPr>
      <w:proofErr w:type="spellStart"/>
      <w:r>
        <w:rPr>
          <w:lang w:val="en-US"/>
        </w:rPr>
        <w:t>InterCHARM</w:t>
      </w:r>
      <w:proofErr w:type="spellEnd"/>
      <w:r>
        <w:t xml:space="preserve"> – крупнейшая в России, СНГ, Центральной и Восточной Европе парфюмерно-косметическая выставка, которая ежегодно демонстрирует последние разработки российских и зарубежных производителей </w:t>
      </w:r>
      <w:r>
        <w:br/>
        <w:t xml:space="preserve">и дистрибуторов парфюмерии и косметики, инструментов и оборудования </w:t>
      </w:r>
      <w:r>
        <w:br/>
        <w:t>для косметологии, эстетической медицины, парикмахерского дела, визажа, ногтевого сервиса, массажа, а также технологии для салонного бизнеса, ингредиенты и упаковку для косметических продуктов.</w:t>
      </w:r>
    </w:p>
    <w:p w:rsidR="00D463C5" w:rsidRDefault="00D463C5" w:rsidP="00D463C5">
      <w:pPr>
        <w:pStyle w:val="a3"/>
        <w:ind w:firstLine="709"/>
      </w:pPr>
      <w:r>
        <w:t xml:space="preserve">Выставка является уникальной возможностью для более 70 000 посетителей-профессионалов со всей России и других стран развить свои навыки, изучить новейшие тенденции в сфере предоставляемых услуг </w:t>
      </w:r>
      <w:r>
        <w:br/>
        <w:t xml:space="preserve">и поделиться опытом в специализированной атмосфере, пополнить продуктовый ассортимент организаций торговли и услуг, а также </w:t>
      </w:r>
      <w:r w:rsidRPr="00230A55">
        <w:t>получить знания от экспертов отрасли.</w:t>
      </w:r>
    </w:p>
    <w:p w:rsidR="00D463C5" w:rsidRDefault="00D463C5" w:rsidP="00D463C5">
      <w:pPr>
        <w:pStyle w:val="a3"/>
        <w:ind w:firstLine="709"/>
      </w:pPr>
      <w:r>
        <w:t xml:space="preserve">На Выставке будут представлены экспозиции более 1100 компаний-участниц из 38 стран мира, что позволит провести переговоры о поставках </w:t>
      </w:r>
      <w:r>
        <w:br/>
        <w:t xml:space="preserve">и определить новые траектории развития бизнеса. Программа мероприятия включает в себя мастер-классы, конференции, семинары а также ряд других мероприятий деловой и профессиональной программы с наиболее актуальными знаниями и практиками, такие как «Саммит поставщиков и </w:t>
      </w:r>
      <w:proofErr w:type="spellStart"/>
      <w:r>
        <w:t>ритейлеров</w:t>
      </w:r>
      <w:proofErr w:type="spellEnd"/>
      <w:r>
        <w:t xml:space="preserve"> </w:t>
      </w:r>
      <w:r>
        <w:rPr>
          <w:lang w:val="en-US"/>
        </w:rPr>
        <w:t>Retail</w:t>
      </w:r>
      <w:r w:rsidRPr="00BE4048">
        <w:t xml:space="preserve"> </w:t>
      </w:r>
      <w:r>
        <w:rPr>
          <w:lang w:val="en-US"/>
        </w:rPr>
        <w:t>Connect</w:t>
      </w:r>
      <w:r>
        <w:t>», «Косметологический конгресс», «Всероссийская конвенция салонов красоты», «Школа ногтевого сервиса», «Чемпионат по прикладной</w:t>
      </w:r>
      <w:r w:rsidR="0084129B">
        <w:t xml:space="preserve"> э</w:t>
      </w:r>
      <w:r>
        <w:t xml:space="preserve">стетике» </w:t>
      </w:r>
      <w:bookmarkStart w:id="0" w:name="_GoBack"/>
      <w:bookmarkEnd w:id="0"/>
      <w:r>
        <w:t>и другие мероприятия.</w:t>
      </w:r>
    </w:p>
    <w:p w:rsidR="00D463C5" w:rsidRDefault="00D463C5" w:rsidP="00D463C5">
      <w:pPr>
        <w:pStyle w:val="a3"/>
        <w:ind w:firstLine="709"/>
      </w:pPr>
      <w:r>
        <w:t xml:space="preserve">Дополнительную информацию можно получить в Дирекции выставок </w:t>
      </w:r>
      <w:proofErr w:type="spellStart"/>
      <w:r>
        <w:rPr>
          <w:lang w:val="en-US"/>
        </w:rPr>
        <w:t>InterCHARM</w:t>
      </w:r>
      <w:proofErr w:type="spellEnd"/>
      <w:r>
        <w:t xml:space="preserve">, контактное лицо: </w:t>
      </w:r>
      <w:proofErr w:type="spellStart"/>
      <w:r>
        <w:t>Пекова</w:t>
      </w:r>
      <w:proofErr w:type="spellEnd"/>
      <w:r>
        <w:t xml:space="preserve"> Полина Сергеевна, </w:t>
      </w:r>
      <w:r>
        <w:rPr>
          <w:lang w:val="en-US"/>
        </w:rPr>
        <w:t>e</w:t>
      </w:r>
      <w:r w:rsidRPr="000F2A34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6C6963">
          <w:rPr>
            <w:rStyle w:val="a5"/>
            <w:lang w:val="en-US"/>
          </w:rPr>
          <w:t>polina</w:t>
        </w:r>
        <w:r w:rsidRPr="006C6963">
          <w:rPr>
            <w:rStyle w:val="a5"/>
          </w:rPr>
          <w:t>.</w:t>
        </w:r>
        <w:r w:rsidRPr="006C6963">
          <w:rPr>
            <w:rStyle w:val="a5"/>
            <w:lang w:val="en-US"/>
          </w:rPr>
          <w:t>pekova</w:t>
        </w:r>
        <w:r w:rsidRPr="006C6963">
          <w:rPr>
            <w:rStyle w:val="a5"/>
          </w:rPr>
          <w:t>@</w:t>
        </w:r>
        <w:r w:rsidRPr="006C6963">
          <w:rPr>
            <w:rStyle w:val="a5"/>
            <w:lang w:val="en-US"/>
          </w:rPr>
          <w:t>reedexpo</w:t>
        </w:r>
        <w:r w:rsidRPr="006C6963">
          <w:rPr>
            <w:rStyle w:val="a5"/>
          </w:rPr>
          <w:t>.</w:t>
        </w:r>
        <w:proofErr w:type="spellStart"/>
        <w:r w:rsidRPr="006C6963">
          <w:rPr>
            <w:rStyle w:val="a5"/>
            <w:lang w:val="en-US"/>
          </w:rPr>
          <w:t>ru</w:t>
        </w:r>
        <w:proofErr w:type="spellEnd"/>
      </w:hyperlink>
      <w:r>
        <w:t>, тел.: +7 (495) 937 68 61, доб. 250, + 7 925 086 01 87.</w:t>
      </w:r>
    </w:p>
    <w:p w:rsidR="0000692D" w:rsidRDefault="0000692D"/>
    <w:sectPr w:rsidR="0000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5C"/>
    <w:rsid w:val="0000692D"/>
    <w:rsid w:val="001C7C5C"/>
    <w:rsid w:val="0084129B"/>
    <w:rsid w:val="00D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3C5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463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46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3C5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463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46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na.pekova@reed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2019-07-30T04:03:00Z</dcterms:created>
  <dcterms:modified xsi:type="dcterms:W3CDTF">2019-07-30T04:07:00Z</dcterms:modified>
</cp:coreProperties>
</file>