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18B" w:rsidRDefault="00C6518B" w:rsidP="00C651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ЧЕМПИОНАТ РЕГИОНАЛЬНОГО КУБКА ПЕРМСКОГО КРАЯ ПО СТРАТЕГИИ И УПРАВЛЕНИЮ БИЗНЕСОМ</w:t>
      </w:r>
      <w:bookmarkStart w:id="0" w:name="_GoBack"/>
      <w:bookmarkEnd w:id="0"/>
    </w:p>
    <w:p w:rsidR="00F51F08" w:rsidRPr="00F51F08" w:rsidRDefault="00F51F08" w:rsidP="00F51F08">
      <w:pPr>
        <w:jc w:val="both"/>
        <w:rPr>
          <w:rFonts w:ascii="Times New Roman" w:hAnsi="Times New Roman" w:cs="Times New Roman"/>
          <w:sz w:val="24"/>
          <w:szCs w:val="24"/>
        </w:rPr>
      </w:pPr>
      <w:r w:rsidRPr="00F51F08">
        <w:rPr>
          <w:rFonts w:ascii="Times New Roman" w:hAnsi="Times New Roman" w:cs="Times New Roman"/>
          <w:sz w:val="24"/>
          <w:szCs w:val="24"/>
        </w:rPr>
        <w:t xml:space="preserve">с 5 по 9 ноября 2021 в городе Перми планируется проведение отборочного этапа международного Чемпионата регионального кубка Пермского края по стратегии и управлению бизнесом на основе </w:t>
      </w:r>
      <w:proofErr w:type="gramStart"/>
      <w:r w:rsidRPr="00F51F08">
        <w:rPr>
          <w:rFonts w:ascii="Times New Roman" w:hAnsi="Times New Roman" w:cs="Times New Roman"/>
          <w:sz w:val="24"/>
          <w:szCs w:val="24"/>
        </w:rPr>
        <w:t>бизнес-симулятора</w:t>
      </w:r>
      <w:proofErr w:type="gramEnd"/>
      <w:r w:rsidRPr="00F51F0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51F08">
        <w:rPr>
          <w:rFonts w:ascii="Times New Roman" w:hAnsi="Times New Roman" w:cs="Times New Roman"/>
          <w:sz w:val="24"/>
          <w:szCs w:val="24"/>
        </w:rPr>
        <w:t>Global</w:t>
      </w:r>
      <w:proofErr w:type="spellEnd"/>
      <w:r w:rsidRPr="00F51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F08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F51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F08">
        <w:rPr>
          <w:rFonts w:ascii="Times New Roman" w:hAnsi="Times New Roman" w:cs="Times New Roman"/>
          <w:sz w:val="24"/>
          <w:szCs w:val="24"/>
        </w:rPr>
        <w:t>Challenge</w:t>
      </w:r>
      <w:proofErr w:type="spellEnd"/>
    </w:p>
    <w:p w:rsidR="00F51F08" w:rsidRPr="00F51F08" w:rsidRDefault="00F51F08" w:rsidP="00F51F08">
      <w:pPr>
        <w:jc w:val="both"/>
        <w:rPr>
          <w:rFonts w:ascii="Times New Roman" w:hAnsi="Times New Roman" w:cs="Times New Roman"/>
          <w:sz w:val="24"/>
          <w:szCs w:val="24"/>
        </w:rPr>
      </w:pPr>
      <w:r w:rsidRPr="00F51F08">
        <w:rPr>
          <w:rFonts w:ascii="Times New Roman" w:hAnsi="Times New Roman" w:cs="Times New Roman"/>
          <w:sz w:val="24"/>
          <w:szCs w:val="24"/>
        </w:rPr>
        <w:t xml:space="preserve">В процессе соревнования участники </w:t>
      </w:r>
      <w:r w:rsidRPr="00F51F08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F51F08">
        <w:rPr>
          <w:rFonts w:ascii="Times New Roman" w:hAnsi="Times New Roman" w:cs="Times New Roman"/>
          <w:sz w:val="24"/>
          <w:szCs w:val="24"/>
        </w:rPr>
        <w:t>изуча</w:t>
      </w:r>
      <w:r w:rsidRPr="00F51F08">
        <w:rPr>
          <w:rFonts w:ascii="Times New Roman" w:hAnsi="Times New Roman" w:cs="Times New Roman"/>
          <w:sz w:val="24"/>
          <w:szCs w:val="24"/>
        </w:rPr>
        <w:t>ть</w:t>
      </w:r>
      <w:r w:rsidRPr="00F51F08">
        <w:rPr>
          <w:rFonts w:ascii="Times New Roman" w:hAnsi="Times New Roman" w:cs="Times New Roman"/>
          <w:sz w:val="24"/>
          <w:szCs w:val="24"/>
        </w:rPr>
        <w:t xml:space="preserve"> основы ведения бизнеса и финансовой грамотности, </w:t>
      </w:r>
      <w:r w:rsidRPr="00F51F08">
        <w:rPr>
          <w:rFonts w:ascii="Times New Roman" w:hAnsi="Times New Roman" w:cs="Times New Roman"/>
          <w:sz w:val="24"/>
          <w:szCs w:val="24"/>
        </w:rPr>
        <w:t>по</w:t>
      </w:r>
      <w:r w:rsidRPr="00F51F08">
        <w:rPr>
          <w:rFonts w:ascii="Times New Roman" w:hAnsi="Times New Roman" w:cs="Times New Roman"/>
          <w:sz w:val="24"/>
          <w:szCs w:val="24"/>
        </w:rPr>
        <w:t>знакомятся на практике с принципами работы рыночно-ориентированной компании, раз</w:t>
      </w:r>
      <w:r w:rsidRPr="00F51F08">
        <w:rPr>
          <w:rFonts w:ascii="Times New Roman" w:hAnsi="Times New Roman" w:cs="Times New Roman"/>
          <w:sz w:val="24"/>
          <w:szCs w:val="24"/>
        </w:rPr>
        <w:t>овьют</w:t>
      </w:r>
      <w:r w:rsidRPr="00F51F08">
        <w:rPr>
          <w:rFonts w:ascii="Times New Roman" w:hAnsi="Times New Roman" w:cs="Times New Roman"/>
          <w:sz w:val="24"/>
          <w:szCs w:val="24"/>
        </w:rPr>
        <w:t xml:space="preserve"> аналитические навыки, компетенции антикризисного менеджмента и навыки работы с цифровыми данными. </w:t>
      </w:r>
    </w:p>
    <w:p w:rsidR="00F51F08" w:rsidRPr="00F51F08" w:rsidRDefault="00F51F08" w:rsidP="00F51F08">
      <w:pPr>
        <w:jc w:val="both"/>
        <w:rPr>
          <w:rFonts w:ascii="Times New Roman" w:hAnsi="Times New Roman" w:cs="Times New Roman"/>
          <w:sz w:val="24"/>
          <w:szCs w:val="24"/>
        </w:rPr>
      </w:pPr>
      <w:r w:rsidRPr="00F51F08">
        <w:rPr>
          <w:rFonts w:ascii="Times New Roman" w:hAnsi="Times New Roman" w:cs="Times New Roman"/>
          <w:sz w:val="24"/>
          <w:szCs w:val="24"/>
        </w:rPr>
        <w:t>Участие в Чемпионате могу</w:t>
      </w:r>
      <w:r w:rsidRPr="00F51F08">
        <w:rPr>
          <w:rFonts w:ascii="Times New Roman" w:hAnsi="Times New Roman" w:cs="Times New Roman"/>
          <w:sz w:val="24"/>
          <w:szCs w:val="24"/>
        </w:rPr>
        <w:t xml:space="preserve">т принять представители малого </w:t>
      </w:r>
      <w:r w:rsidRPr="00F51F08">
        <w:rPr>
          <w:rFonts w:ascii="Times New Roman" w:hAnsi="Times New Roman" w:cs="Times New Roman"/>
          <w:sz w:val="24"/>
          <w:szCs w:val="24"/>
        </w:rPr>
        <w:t>и среднего бизнеса, плательщики налога на профессиональный доход, государственные и муниципальные служащие.</w:t>
      </w:r>
    </w:p>
    <w:p w:rsidR="00F51F08" w:rsidRPr="00F51F08" w:rsidRDefault="00F51F08" w:rsidP="00F51F08">
      <w:pPr>
        <w:jc w:val="both"/>
        <w:rPr>
          <w:rFonts w:ascii="Times New Roman" w:hAnsi="Times New Roman" w:cs="Times New Roman"/>
          <w:sz w:val="24"/>
          <w:szCs w:val="24"/>
        </w:rPr>
      </w:pPr>
      <w:r w:rsidRPr="00F51F08">
        <w:rPr>
          <w:rFonts w:ascii="Times New Roman" w:hAnsi="Times New Roman" w:cs="Times New Roman"/>
          <w:sz w:val="24"/>
          <w:szCs w:val="24"/>
        </w:rPr>
        <w:t>Чемпионат позволя</w:t>
      </w:r>
      <w:r w:rsidRPr="00F51F08">
        <w:rPr>
          <w:rFonts w:ascii="Times New Roman" w:hAnsi="Times New Roman" w:cs="Times New Roman"/>
          <w:sz w:val="24"/>
          <w:szCs w:val="24"/>
        </w:rPr>
        <w:t xml:space="preserve">ет в сжатые сроки и без отрыва </w:t>
      </w:r>
      <w:r w:rsidRPr="00F51F08">
        <w:rPr>
          <w:rFonts w:ascii="Times New Roman" w:hAnsi="Times New Roman" w:cs="Times New Roman"/>
          <w:sz w:val="24"/>
          <w:szCs w:val="24"/>
        </w:rPr>
        <w:t>от работы сформировать и оценить сле</w:t>
      </w:r>
      <w:r w:rsidRPr="00F51F08">
        <w:rPr>
          <w:rFonts w:ascii="Times New Roman" w:hAnsi="Times New Roman" w:cs="Times New Roman"/>
          <w:sz w:val="24"/>
          <w:szCs w:val="24"/>
        </w:rPr>
        <w:t xml:space="preserve">дующие профессиональные навыки </w:t>
      </w:r>
      <w:r w:rsidRPr="00F51F08">
        <w:rPr>
          <w:rFonts w:ascii="Times New Roman" w:hAnsi="Times New Roman" w:cs="Times New Roman"/>
          <w:sz w:val="24"/>
          <w:szCs w:val="24"/>
        </w:rPr>
        <w:t>и компетенции:</w:t>
      </w:r>
    </w:p>
    <w:p w:rsidR="00F51F08" w:rsidRPr="00F51F08" w:rsidRDefault="00F51F08" w:rsidP="00F51F08">
      <w:pPr>
        <w:jc w:val="both"/>
        <w:rPr>
          <w:rFonts w:ascii="Times New Roman" w:hAnsi="Times New Roman" w:cs="Times New Roman"/>
          <w:sz w:val="24"/>
          <w:szCs w:val="24"/>
        </w:rPr>
      </w:pPr>
      <w:r w:rsidRPr="00F51F08">
        <w:rPr>
          <w:rFonts w:ascii="Times New Roman" w:hAnsi="Times New Roman" w:cs="Times New Roman"/>
          <w:sz w:val="24"/>
          <w:szCs w:val="24"/>
        </w:rPr>
        <w:t>- общее видение устройства организации, понимание принципов работы всей организац</w:t>
      </w:r>
      <w:proofErr w:type="gramStart"/>
      <w:r w:rsidRPr="00F51F08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F51F08">
        <w:rPr>
          <w:rFonts w:ascii="Times New Roman" w:hAnsi="Times New Roman" w:cs="Times New Roman"/>
          <w:sz w:val="24"/>
          <w:szCs w:val="24"/>
        </w:rPr>
        <w:t xml:space="preserve"> функциональных подразделений;</w:t>
      </w:r>
    </w:p>
    <w:p w:rsidR="00F51F08" w:rsidRPr="00F51F08" w:rsidRDefault="00F51F08" w:rsidP="00F51F08">
      <w:pPr>
        <w:jc w:val="both"/>
        <w:rPr>
          <w:rFonts w:ascii="Times New Roman" w:hAnsi="Times New Roman" w:cs="Times New Roman"/>
          <w:sz w:val="24"/>
          <w:szCs w:val="24"/>
        </w:rPr>
      </w:pPr>
      <w:r w:rsidRPr="00F51F08">
        <w:rPr>
          <w:rFonts w:ascii="Times New Roman" w:hAnsi="Times New Roman" w:cs="Times New Roman"/>
          <w:sz w:val="24"/>
          <w:szCs w:val="24"/>
        </w:rPr>
        <w:t xml:space="preserve">- разработка и реализация стратегии компании, анализ условий </w:t>
      </w:r>
    </w:p>
    <w:p w:rsidR="00F51F08" w:rsidRPr="00F51F08" w:rsidRDefault="00F51F08" w:rsidP="00F51F08">
      <w:pPr>
        <w:jc w:val="both"/>
        <w:rPr>
          <w:rFonts w:ascii="Times New Roman" w:hAnsi="Times New Roman" w:cs="Times New Roman"/>
          <w:sz w:val="24"/>
          <w:szCs w:val="24"/>
        </w:rPr>
      </w:pPr>
      <w:r w:rsidRPr="00F51F08">
        <w:rPr>
          <w:rFonts w:ascii="Times New Roman" w:hAnsi="Times New Roman" w:cs="Times New Roman"/>
          <w:sz w:val="24"/>
          <w:szCs w:val="24"/>
        </w:rPr>
        <w:t>и возможных сценариев ее развития;</w:t>
      </w:r>
    </w:p>
    <w:p w:rsidR="00F51F08" w:rsidRPr="00F51F08" w:rsidRDefault="00F51F08" w:rsidP="00F51F08">
      <w:pPr>
        <w:jc w:val="both"/>
        <w:rPr>
          <w:rFonts w:ascii="Times New Roman" w:hAnsi="Times New Roman" w:cs="Times New Roman"/>
          <w:sz w:val="24"/>
          <w:szCs w:val="24"/>
        </w:rPr>
      </w:pPr>
      <w:r w:rsidRPr="00F51F08">
        <w:rPr>
          <w:rFonts w:ascii="Times New Roman" w:hAnsi="Times New Roman" w:cs="Times New Roman"/>
          <w:sz w:val="24"/>
          <w:szCs w:val="24"/>
        </w:rPr>
        <w:t>- анализ финансовой отчетности и диагностика состояния компании;</w:t>
      </w:r>
    </w:p>
    <w:p w:rsidR="00F51F08" w:rsidRPr="00F51F08" w:rsidRDefault="00F51F08" w:rsidP="00F51F08">
      <w:pPr>
        <w:jc w:val="both"/>
        <w:rPr>
          <w:rFonts w:ascii="Times New Roman" w:hAnsi="Times New Roman" w:cs="Times New Roman"/>
          <w:sz w:val="24"/>
          <w:szCs w:val="24"/>
        </w:rPr>
      </w:pPr>
      <w:r w:rsidRPr="00F51F08">
        <w:rPr>
          <w:rFonts w:ascii="Times New Roman" w:hAnsi="Times New Roman" w:cs="Times New Roman"/>
          <w:sz w:val="24"/>
          <w:szCs w:val="24"/>
        </w:rPr>
        <w:t>- принятие решений в условиях неопределенности, нехватки информации и прямой конкуренции;</w:t>
      </w:r>
    </w:p>
    <w:p w:rsidR="00F51F08" w:rsidRPr="00F51F08" w:rsidRDefault="00F51F08" w:rsidP="00F51F08">
      <w:pPr>
        <w:jc w:val="both"/>
        <w:rPr>
          <w:rFonts w:ascii="Times New Roman" w:hAnsi="Times New Roman" w:cs="Times New Roman"/>
          <w:sz w:val="24"/>
          <w:szCs w:val="24"/>
        </w:rPr>
      </w:pPr>
      <w:r w:rsidRPr="00F51F08">
        <w:rPr>
          <w:rFonts w:ascii="Times New Roman" w:hAnsi="Times New Roman" w:cs="Times New Roman"/>
          <w:sz w:val="24"/>
          <w:szCs w:val="24"/>
        </w:rPr>
        <w:t>- эффективная организация работы в команде для достижения общих целей;</w:t>
      </w:r>
    </w:p>
    <w:p w:rsidR="00F51F08" w:rsidRPr="00F51F08" w:rsidRDefault="00F51F08" w:rsidP="00F51F08">
      <w:pPr>
        <w:jc w:val="both"/>
        <w:rPr>
          <w:rFonts w:ascii="Times New Roman" w:hAnsi="Times New Roman" w:cs="Times New Roman"/>
          <w:sz w:val="24"/>
          <w:szCs w:val="24"/>
        </w:rPr>
      </w:pPr>
      <w:r w:rsidRPr="00F51F08">
        <w:rPr>
          <w:rFonts w:ascii="Times New Roman" w:hAnsi="Times New Roman" w:cs="Times New Roman"/>
          <w:sz w:val="24"/>
          <w:szCs w:val="24"/>
        </w:rPr>
        <w:t>- лидерство и межличностная коммуникация.</w:t>
      </w:r>
    </w:p>
    <w:p w:rsidR="00F51F08" w:rsidRPr="00F51F08" w:rsidRDefault="00F51F08" w:rsidP="00F51F08">
      <w:pPr>
        <w:jc w:val="both"/>
        <w:rPr>
          <w:rFonts w:ascii="Times New Roman" w:hAnsi="Times New Roman" w:cs="Times New Roman"/>
          <w:sz w:val="24"/>
          <w:szCs w:val="24"/>
        </w:rPr>
      </w:pPr>
      <w:r w:rsidRPr="00F51F08">
        <w:rPr>
          <w:rFonts w:ascii="Times New Roman" w:hAnsi="Times New Roman" w:cs="Times New Roman"/>
          <w:sz w:val="24"/>
          <w:szCs w:val="24"/>
        </w:rPr>
        <w:t>у</w:t>
      </w:r>
      <w:r w:rsidR="00C6518B">
        <w:rPr>
          <w:rFonts w:ascii="Times New Roman" w:hAnsi="Times New Roman" w:cs="Times New Roman"/>
          <w:sz w:val="24"/>
          <w:szCs w:val="24"/>
        </w:rPr>
        <w:t>частие в Чемпионате бесплатное.</w:t>
      </w:r>
    </w:p>
    <w:p w:rsidR="00F51F08" w:rsidRPr="00F51F08" w:rsidRDefault="00F51F08" w:rsidP="00F51F08">
      <w:pPr>
        <w:jc w:val="both"/>
        <w:rPr>
          <w:rFonts w:ascii="Times New Roman" w:hAnsi="Times New Roman" w:cs="Times New Roman"/>
          <w:sz w:val="24"/>
          <w:szCs w:val="24"/>
        </w:rPr>
      </w:pPr>
      <w:r w:rsidRPr="00F51F08">
        <w:rPr>
          <w:rFonts w:ascii="Times New Roman" w:hAnsi="Times New Roman" w:cs="Times New Roman"/>
          <w:sz w:val="24"/>
          <w:szCs w:val="24"/>
        </w:rPr>
        <w:t xml:space="preserve">Участие в отборочном этапе будет проводиться в онлайн формате (ссылка на участие будет направлена дополнительно). Проведение финала Чемпионата запланировано на 10 ноября 2021 г. в онлайн-формате и 11 ноября 2021 г. в очном формате. </w:t>
      </w:r>
    </w:p>
    <w:p w:rsidR="002C6FBE" w:rsidRPr="00F51F08" w:rsidRDefault="00F51F08" w:rsidP="00F51F08">
      <w:pPr>
        <w:jc w:val="both"/>
        <w:rPr>
          <w:rFonts w:ascii="Times New Roman" w:hAnsi="Times New Roman" w:cs="Times New Roman"/>
          <w:sz w:val="24"/>
          <w:szCs w:val="24"/>
        </w:rPr>
      </w:pPr>
      <w:r w:rsidRPr="00F51F08">
        <w:rPr>
          <w:rFonts w:ascii="Times New Roman" w:hAnsi="Times New Roman" w:cs="Times New Roman"/>
          <w:sz w:val="24"/>
          <w:szCs w:val="24"/>
        </w:rPr>
        <w:t xml:space="preserve">В случае заинтересованности </w:t>
      </w:r>
      <w:r w:rsidRPr="00F51F08">
        <w:rPr>
          <w:rFonts w:ascii="Times New Roman" w:hAnsi="Times New Roman" w:cs="Times New Roman"/>
          <w:sz w:val="24"/>
          <w:szCs w:val="24"/>
        </w:rPr>
        <w:t>просим</w:t>
      </w:r>
      <w:r w:rsidRPr="00F51F08">
        <w:rPr>
          <w:rFonts w:ascii="Times New Roman" w:hAnsi="Times New Roman" w:cs="Times New Roman"/>
          <w:sz w:val="24"/>
          <w:szCs w:val="24"/>
        </w:rPr>
        <w:t xml:space="preserve"> направить </w:t>
      </w:r>
      <w:r w:rsidR="00C6518B">
        <w:rPr>
          <w:rFonts w:ascii="Times New Roman" w:hAnsi="Times New Roman" w:cs="Times New Roman"/>
          <w:sz w:val="24"/>
          <w:szCs w:val="24"/>
        </w:rPr>
        <w:t xml:space="preserve">свои данные </w:t>
      </w:r>
      <w:r w:rsidRPr="00F51F08">
        <w:rPr>
          <w:rFonts w:ascii="Times New Roman" w:hAnsi="Times New Roman" w:cs="Times New Roman"/>
          <w:sz w:val="24"/>
          <w:szCs w:val="24"/>
        </w:rPr>
        <w:t xml:space="preserve">на электронную почту Управления экономического развития </w:t>
      </w:r>
      <w:hyperlink r:id="rId5" w:history="1">
        <w:r w:rsidRPr="00F51F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otd</w:t>
        </w:r>
        <w:r w:rsidRPr="00F51F0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F51F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ptt</w:t>
        </w:r>
        <w:r w:rsidRPr="00F51F0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F51F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Pr="00F51F0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51F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51F08">
        <w:rPr>
          <w:rFonts w:ascii="Times New Roman" w:hAnsi="Times New Roman" w:cs="Times New Roman"/>
          <w:sz w:val="24"/>
          <w:szCs w:val="24"/>
        </w:rPr>
        <w:t xml:space="preserve"> </w:t>
      </w:r>
      <w:r w:rsidRPr="00F51F08">
        <w:rPr>
          <w:rFonts w:ascii="Times New Roman" w:hAnsi="Times New Roman" w:cs="Times New Roman"/>
          <w:sz w:val="24"/>
          <w:szCs w:val="24"/>
        </w:rPr>
        <w:t>не позднее 25 октября 2021 г. Контактное лицо для получения дополнительной информации - Ни Ксения Александровна, тел. 8 (342) 270 02 73.</w:t>
      </w:r>
    </w:p>
    <w:sectPr w:rsidR="002C6FBE" w:rsidRPr="00F51F08" w:rsidSect="00197D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0747E"/>
    <w:rsid w:val="00197DF8"/>
    <w:rsid w:val="002C6FBE"/>
    <w:rsid w:val="00310950"/>
    <w:rsid w:val="0040747E"/>
    <w:rsid w:val="0061722D"/>
    <w:rsid w:val="00C6518B"/>
    <w:rsid w:val="00F5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F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-ptt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2</cp:revision>
  <dcterms:created xsi:type="dcterms:W3CDTF">2021-10-15T06:26:00Z</dcterms:created>
  <dcterms:modified xsi:type="dcterms:W3CDTF">2021-10-15T06:40:00Z</dcterms:modified>
</cp:coreProperties>
</file>