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E4">
        <w:rPr>
          <w:rFonts w:ascii="Times New Roman" w:hAnsi="Times New Roman" w:cs="Times New Roman"/>
          <w:b/>
          <w:sz w:val="28"/>
          <w:szCs w:val="28"/>
        </w:rPr>
        <w:t xml:space="preserve">Оформление доверенности с целью предоставления </w:t>
      </w:r>
    </w:p>
    <w:p w:rsid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E4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7906E4" w:rsidRPr="00790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b/>
          <w:sz w:val="28"/>
          <w:szCs w:val="28"/>
        </w:rPr>
        <w:t>лица, подавшего заявление на получение</w:t>
      </w:r>
      <w:r w:rsidR="007906E4" w:rsidRPr="007906E4">
        <w:rPr>
          <w:rFonts w:ascii="Times New Roman" w:hAnsi="Times New Roman" w:cs="Times New Roman"/>
          <w:b/>
          <w:sz w:val="28"/>
          <w:szCs w:val="28"/>
        </w:rPr>
        <w:t xml:space="preserve"> древесины </w:t>
      </w:r>
    </w:p>
    <w:p w:rsidR="00862D68" w:rsidRPr="007906E4" w:rsidRDefault="007906E4" w:rsidP="00790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E4">
        <w:rPr>
          <w:rFonts w:ascii="Times New Roman" w:hAnsi="Times New Roman" w:cs="Times New Roman"/>
          <w:b/>
          <w:sz w:val="28"/>
          <w:szCs w:val="28"/>
        </w:rPr>
        <w:t>для собственных нужд</w:t>
      </w:r>
    </w:p>
    <w:p w:rsidR="007906E4" w:rsidRPr="007906E4" w:rsidRDefault="007906E4" w:rsidP="0079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межрайонная природоохранная прокуратура информирует.</w:t>
      </w:r>
    </w:p>
    <w:p w:rsidR="00862D68" w:rsidRP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E4">
        <w:rPr>
          <w:rFonts w:ascii="Times New Roman" w:hAnsi="Times New Roman" w:cs="Times New Roman"/>
          <w:sz w:val="28"/>
          <w:szCs w:val="28"/>
        </w:rPr>
        <w:t>Статьей 1 Основ законодательства РФ о нотариате, утвержденных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постановлением Верховного Совета РФ от 11,02.1993 № 4462-1 (далее -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 xml:space="preserve">Основы) установлено, что право совершать отдельные нотариальные </w:t>
      </w:r>
      <w:proofErr w:type="spellStart"/>
      <w:r w:rsidRPr="007906E4">
        <w:rPr>
          <w:rFonts w:ascii="Times New Roman" w:hAnsi="Times New Roman" w:cs="Times New Roman"/>
          <w:sz w:val="28"/>
          <w:szCs w:val="28"/>
        </w:rPr>
        <w:t>ействия</w:t>
      </w:r>
      <w:proofErr w:type="spellEnd"/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имеют следующие должностные лица местного самоуправления:</w:t>
      </w:r>
    </w:p>
    <w:p w:rsidR="00862D68" w:rsidRP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E4">
        <w:rPr>
          <w:rFonts w:ascii="Times New Roman" w:hAnsi="Times New Roman" w:cs="Times New Roman"/>
          <w:sz w:val="28"/>
          <w:szCs w:val="28"/>
        </w:rPr>
        <w:t xml:space="preserve">1) в поселении, в котором нет нотариуса, - глава местной </w:t>
      </w:r>
      <w:r w:rsidR="007906E4">
        <w:rPr>
          <w:rFonts w:ascii="Times New Roman" w:hAnsi="Times New Roman" w:cs="Times New Roman"/>
          <w:sz w:val="28"/>
          <w:szCs w:val="28"/>
        </w:rPr>
        <w:t>а</w:t>
      </w:r>
      <w:r w:rsidRPr="007906E4">
        <w:rPr>
          <w:rFonts w:ascii="Times New Roman" w:hAnsi="Times New Roman" w:cs="Times New Roman"/>
          <w:sz w:val="28"/>
          <w:szCs w:val="28"/>
        </w:rPr>
        <w:t>дминистрации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 xml:space="preserve">поселения и (или) уполномоченное должностное лицо местной </w:t>
      </w:r>
      <w:r w:rsidR="007906E4">
        <w:rPr>
          <w:rFonts w:ascii="Times New Roman" w:hAnsi="Times New Roman" w:cs="Times New Roman"/>
          <w:sz w:val="28"/>
          <w:szCs w:val="28"/>
        </w:rPr>
        <w:t>ад</w:t>
      </w:r>
      <w:r w:rsidRPr="007906E4">
        <w:rPr>
          <w:rFonts w:ascii="Times New Roman" w:hAnsi="Times New Roman" w:cs="Times New Roman"/>
          <w:sz w:val="28"/>
          <w:szCs w:val="28"/>
        </w:rPr>
        <w:t>министрации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поселения;</w:t>
      </w:r>
    </w:p>
    <w:p w:rsidR="00862D68" w:rsidRP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E4">
        <w:rPr>
          <w:rFonts w:ascii="Times New Roman" w:hAnsi="Times New Roman" w:cs="Times New Roman"/>
          <w:sz w:val="28"/>
          <w:szCs w:val="28"/>
        </w:rPr>
        <w:t>2) в расположенном на межселенной территории населенном пункте, в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котором нет нотариуса, - глава местной администрации муниципального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района и (или) уполномоченное должностное лицо местной администрации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62D68" w:rsidRP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E4">
        <w:rPr>
          <w:rFonts w:ascii="Times New Roman" w:hAnsi="Times New Roman" w:cs="Times New Roman"/>
          <w:sz w:val="28"/>
          <w:szCs w:val="28"/>
        </w:rPr>
        <w:t>3) во входящем в состав территории муниципального округа, городского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округа населенном пункте, не являющемся его административным центром, в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котором нет нотариуса, - уполномоченное должностное лицо местной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администрации муниципального округа, городского округа в случае, если такое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дол</w:t>
      </w:r>
      <w:r w:rsidR="007906E4">
        <w:rPr>
          <w:rFonts w:ascii="Times New Roman" w:hAnsi="Times New Roman" w:cs="Times New Roman"/>
          <w:sz w:val="28"/>
          <w:szCs w:val="28"/>
        </w:rPr>
        <w:t>жностное лицо в соответствии</w:t>
      </w:r>
      <w:r w:rsidR="007736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06E4">
        <w:rPr>
          <w:rFonts w:ascii="Times New Roman" w:hAnsi="Times New Roman" w:cs="Times New Roman"/>
          <w:sz w:val="28"/>
          <w:szCs w:val="28"/>
        </w:rPr>
        <w:t>со своей должностной инструкцией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исполняет должностные обязанности в данном населенном пункте.</w:t>
      </w:r>
    </w:p>
    <w:p w:rsidR="00862D68" w:rsidRP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E4">
        <w:rPr>
          <w:rFonts w:ascii="Times New Roman" w:hAnsi="Times New Roman" w:cs="Times New Roman"/>
          <w:sz w:val="28"/>
          <w:szCs w:val="28"/>
        </w:rPr>
        <w:t>Вышеуказанные должностные лица органов местного самоуправления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 xml:space="preserve">имеют право совершать нотариальные действия, перечисленные в ст. 37 </w:t>
      </w:r>
      <w:r w:rsidR="007906E4">
        <w:rPr>
          <w:rFonts w:ascii="Times New Roman" w:hAnsi="Times New Roman" w:cs="Times New Roman"/>
          <w:sz w:val="28"/>
          <w:szCs w:val="28"/>
        </w:rPr>
        <w:t>О</w:t>
      </w:r>
      <w:r w:rsidRPr="007906E4">
        <w:rPr>
          <w:rFonts w:ascii="Times New Roman" w:hAnsi="Times New Roman" w:cs="Times New Roman"/>
          <w:sz w:val="28"/>
          <w:szCs w:val="28"/>
        </w:rPr>
        <w:t>снов,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в том числе удостоверять доверенности, за исключением доверенностей на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распоряжение недвижимым имуществом и только для лиц, зарегистрированных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по месту жительства или месту пребывания в данных населенных пунктах.</w:t>
      </w:r>
    </w:p>
    <w:p w:rsidR="00862D68" w:rsidRPr="007906E4" w:rsidRDefault="00862D68" w:rsidP="0079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E4">
        <w:rPr>
          <w:rFonts w:ascii="Times New Roman" w:hAnsi="Times New Roman" w:cs="Times New Roman"/>
          <w:sz w:val="28"/>
          <w:szCs w:val="28"/>
        </w:rPr>
        <w:t>Таким образом, гражданин, обратившийся в органы лесничества за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получением древесины для собственных нужд и желающий поручить заготовку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древесин</w:t>
      </w:r>
      <w:r w:rsidR="007906E4">
        <w:rPr>
          <w:rFonts w:ascii="Times New Roman" w:hAnsi="Times New Roman" w:cs="Times New Roman"/>
          <w:sz w:val="28"/>
          <w:szCs w:val="28"/>
        </w:rPr>
        <w:t>ы</w:t>
      </w:r>
      <w:r w:rsidRPr="007906E4">
        <w:rPr>
          <w:rFonts w:ascii="Times New Roman" w:hAnsi="Times New Roman" w:cs="Times New Roman"/>
          <w:sz w:val="28"/>
          <w:szCs w:val="28"/>
        </w:rPr>
        <w:t xml:space="preserve"> иному лицу, вправе обратиться в органы местного самоуправления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по месту своего жительства с целью удостоверения соответствующей</w:t>
      </w:r>
      <w:r w:rsidR="007906E4">
        <w:rPr>
          <w:rFonts w:ascii="Times New Roman" w:hAnsi="Times New Roman" w:cs="Times New Roman"/>
          <w:sz w:val="28"/>
          <w:szCs w:val="28"/>
        </w:rPr>
        <w:t xml:space="preserve"> </w:t>
      </w:r>
      <w:r w:rsidRPr="007906E4">
        <w:rPr>
          <w:rFonts w:ascii="Times New Roman" w:hAnsi="Times New Roman" w:cs="Times New Roman"/>
          <w:sz w:val="28"/>
          <w:szCs w:val="28"/>
        </w:rPr>
        <w:t>доверенности.</w:t>
      </w:r>
    </w:p>
    <w:sectPr w:rsidR="00862D68" w:rsidRPr="007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1"/>
    <w:rsid w:val="00031CB1"/>
    <w:rsid w:val="00773620"/>
    <w:rsid w:val="007906E4"/>
    <w:rsid w:val="00862D68"/>
    <w:rsid w:val="009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2019-09-30T08:15:00Z</dcterms:created>
  <dcterms:modified xsi:type="dcterms:W3CDTF">2019-09-30T08:39:00Z</dcterms:modified>
</cp:coreProperties>
</file>