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8B" w:rsidRPr="00C76FB6" w:rsidRDefault="00C76FB6" w:rsidP="00C76FB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B6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за незаконную охоту на территории </w:t>
      </w:r>
      <w:r w:rsidRPr="00C76FB6">
        <w:rPr>
          <w:rFonts w:ascii="Times New Roman" w:hAnsi="Times New Roman" w:cs="Times New Roman"/>
          <w:b/>
          <w:sz w:val="28"/>
          <w:szCs w:val="28"/>
        </w:rPr>
        <w:br/>
        <w:t>Российской Федерации</w:t>
      </w:r>
    </w:p>
    <w:p w:rsidR="00C76FB6" w:rsidRDefault="00C76FB6" w:rsidP="00C76FB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76FB6" w:rsidRPr="00C76FB6" w:rsidRDefault="00C76FB6" w:rsidP="00C7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258 Уголовного кодекс РФ установлена уголовная ответственность за </w:t>
      </w:r>
      <w:r w:rsidRPr="00C76FB6">
        <w:rPr>
          <w:rFonts w:ascii="Times New Roman" w:hAnsi="Times New Roman" w:cs="Times New Roman"/>
          <w:sz w:val="28"/>
          <w:szCs w:val="28"/>
        </w:rPr>
        <w:t xml:space="preserve">осуществление незаконной охоты. </w:t>
      </w:r>
    </w:p>
    <w:p w:rsidR="00C76FB6" w:rsidRDefault="00C76FB6" w:rsidP="00C7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 </w:t>
      </w:r>
    </w:p>
    <w:p w:rsidR="00C76FB6" w:rsidRDefault="00C76FB6" w:rsidP="00C7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AA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деяния,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сопряжены с незаконной охотой, </w:t>
      </w:r>
      <w:r w:rsidR="00AA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за собой </w:t>
      </w:r>
      <w:r w:rsidR="00251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 ответственность</w:t>
      </w:r>
      <w:bookmarkStart w:id="0" w:name="_GoBack"/>
      <w:bookmarkEnd w:id="0"/>
      <w:r w:rsidR="00AA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FB6" w:rsidRDefault="00C76FB6" w:rsidP="00C7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к таким видам относится незаконная охота с причинением крупного ущерба (более 40 тыс. руб.), особо крупного ущерба (более 120 тыс. руб.), в отношении птиц и зверей охота на которых полностью запрещена, с использованием своего служебного положения и т.д.</w:t>
      </w:r>
    </w:p>
    <w:p w:rsidR="00C76FB6" w:rsidRPr="00C76FB6" w:rsidRDefault="00C76FB6" w:rsidP="00C7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незаконную охоту виновное лицо может быть привлечено к уголовной ответственности в виде штрафа в размере до 1 млн. руб., исправительными работами до 2 лет либо лишением свободы на срок до 5 лет. </w:t>
      </w:r>
    </w:p>
    <w:p w:rsidR="00C76FB6" w:rsidRPr="00C76FB6" w:rsidRDefault="00C76FB6" w:rsidP="00C7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FB6" w:rsidRPr="00C7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B6"/>
    <w:rsid w:val="00010D61"/>
    <w:rsid w:val="00123618"/>
    <w:rsid w:val="0025198A"/>
    <w:rsid w:val="00AA3C8E"/>
    <w:rsid w:val="00C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ECC8"/>
  <w15:chartTrackingRefBased/>
  <w15:docId w15:val="{FE1A0D7A-A0B2-4C66-98D9-C34EBA2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Артем Юрьевич</dc:creator>
  <cp:keywords/>
  <dc:description/>
  <cp:lastModifiedBy>Пронин Артем Юрьевич</cp:lastModifiedBy>
  <cp:revision>3</cp:revision>
  <dcterms:created xsi:type="dcterms:W3CDTF">2022-04-22T14:16:00Z</dcterms:created>
  <dcterms:modified xsi:type="dcterms:W3CDTF">2022-04-26T04:30:00Z</dcterms:modified>
</cp:coreProperties>
</file>