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BE" w:rsidRDefault="004555BE" w:rsidP="004555BE">
      <w:pPr>
        <w:pStyle w:val="Default"/>
      </w:pPr>
    </w:p>
    <w:p w:rsidR="004555BE" w:rsidRPr="004555BE" w:rsidRDefault="004555BE" w:rsidP="004555BE">
      <w:pPr>
        <w:pStyle w:val="Default"/>
        <w:spacing w:line="360" w:lineRule="auto"/>
        <w:rPr>
          <w:b/>
          <w:bCs/>
          <w:sz w:val="28"/>
          <w:szCs w:val="28"/>
        </w:rPr>
      </w:pPr>
      <w:r w:rsidRPr="004555BE">
        <w:t xml:space="preserve"> </w:t>
      </w:r>
      <w:bookmarkStart w:id="0" w:name="_GoBack"/>
      <w:r w:rsidRPr="004555BE">
        <w:rPr>
          <w:b/>
          <w:bCs/>
          <w:sz w:val="28"/>
          <w:szCs w:val="28"/>
        </w:rPr>
        <w:t>«Требования к обращению с о</w:t>
      </w:r>
      <w:r w:rsidR="00A87464">
        <w:rPr>
          <w:b/>
          <w:bCs/>
          <w:sz w:val="28"/>
          <w:szCs w:val="28"/>
        </w:rPr>
        <w:t>тходами I - V классов опасности»</w:t>
      </w:r>
      <w:bookmarkEnd w:id="0"/>
    </w:p>
    <w:p w:rsidR="004555BE" w:rsidRPr="004555BE" w:rsidRDefault="004555BE" w:rsidP="004555BE">
      <w:pPr>
        <w:pStyle w:val="Default"/>
        <w:spacing w:line="360" w:lineRule="auto"/>
        <w:rPr>
          <w:sz w:val="28"/>
          <w:szCs w:val="28"/>
        </w:rPr>
      </w:pPr>
    </w:p>
    <w:p w:rsidR="004555BE" w:rsidRPr="004555BE" w:rsidRDefault="004555BE" w:rsidP="004555BE">
      <w:pPr>
        <w:pStyle w:val="Default"/>
        <w:spacing w:line="360" w:lineRule="auto"/>
        <w:rPr>
          <w:sz w:val="28"/>
          <w:szCs w:val="28"/>
        </w:rPr>
      </w:pPr>
      <w:proofErr w:type="gramStart"/>
      <w:r w:rsidRPr="004555BE">
        <w:rPr>
          <w:sz w:val="28"/>
          <w:szCs w:val="28"/>
        </w:rPr>
        <w:t>В соответствии с положениями Федерального закона от 24.06.1998 № 89-ФЗ «Об отходах производства и потребления»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  <w:r w:rsidRPr="004555BE">
        <w:rPr>
          <w:sz w:val="28"/>
          <w:szCs w:val="28"/>
        </w:rPr>
        <w:t xml:space="preserve">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 </w:t>
      </w:r>
    </w:p>
    <w:p w:rsidR="004555BE" w:rsidRPr="004555BE" w:rsidRDefault="004555BE" w:rsidP="004555BE">
      <w:pPr>
        <w:pStyle w:val="Default"/>
        <w:spacing w:line="360" w:lineRule="auto"/>
        <w:rPr>
          <w:sz w:val="28"/>
          <w:szCs w:val="28"/>
        </w:rPr>
      </w:pPr>
      <w:r w:rsidRPr="004555BE">
        <w:rPr>
          <w:sz w:val="28"/>
          <w:szCs w:val="28"/>
        </w:rPr>
        <w:t xml:space="preserve">Подтверждение отнесения к конкретному классу опасности отходов, включенных в федеральный классификационный каталог отходов, предусмотренный статьей 20 настоящего Федерального закона, не требуется. </w:t>
      </w:r>
    </w:p>
    <w:p w:rsidR="004555BE" w:rsidRPr="004555BE" w:rsidRDefault="004555BE" w:rsidP="004555BE">
      <w:pPr>
        <w:pStyle w:val="Default"/>
        <w:spacing w:line="360" w:lineRule="auto"/>
        <w:rPr>
          <w:sz w:val="28"/>
          <w:szCs w:val="28"/>
        </w:rPr>
      </w:pPr>
      <w:r w:rsidRPr="004555BE">
        <w:rPr>
          <w:sz w:val="28"/>
          <w:szCs w:val="28"/>
        </w:rPr>
        <w:t xml:space="preserve">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 </w:t>
      </w:r>
    </w:p>
    <w:p w:rsidR="009B0DD9" w:rsidRPr="004555BE" w:rsidRDefault="004555BE" w:rsidP="0045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5BE">
        <w:rPr>
          <w:rFonts w:ascii="Times New Roman" w:hAnsi="Times New Roman" w:cs="Times New Roman"/>
          <w:sz w:val="28"/>
          <w:szCs w:val="28"/>
        </w:rPr>
        <w:t xml:space="preserve">При обращении с группами однородных отходов I - V классов опасности должны соблюдаться требования, в том числе к способам складирования, помещениям, в которых осуществляется складирование, оборудованию, применяемому для складирования отходов и их компонентов, ограничениям </w:t>
      </w:r>
      <w:r w:rsidRPr="004555BE">
        <w:rPr>
          <w:rFonts w:ascii="Times New Roman" w:hAnsi="Times New Roman" w:cs="Times New Roman"/>
          <w:sz w:val="28"/>
          <w:szCs w:val="28"/>
        </w:rPr>
        <w:lastRenderedPageBreak/>
        <w:t>по срокам накопления и хранения отходов, установленные федеральным органом исполнительной власти, осуществляющим государственное регулирование в области охраны окружающей среды».</w:t>
      </w:r>
      <w:proofErr w:type="gramEnd"/>
    </w:p>
    <w:sectPr w:rsidR="009B0DD9" w:rsidRPr="0045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BE"/>
    <w:rsid w:val="004555BE"/>
    <w:rsid w:val="009B0DD9"/>
    <w:rsid w:val="00A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2</cp:revision>
  <dcterms:created xsi:type="dcterms:W3CDTF">2023-06-29T06:23:00Z</dcterms:created>
  <dcterms:modified xsi:type="dcterms:W3CDTF">2023-06-29T06:28:00Z</dcterms:modified>
</cp:coreProperties>
</file>