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58" w:rsidRDefault="00D93858" w:rsidP="00D93858">
      <w:pPr>
        <w:pStyle w:val="Default"/>
      </w:pPr>
    </w:p>
    <w:p w:rsidR="00D93858" w:rsidRDefault="00D93858" w:rsidP="00D93858">
      <w:pPr>
        <w:pStyle w:val="Default"/>
        <w:rPr>
          <w:sz w:val="28"/>
          <w:szCs w:val="28"/>
        </w:rPr>
      </w:pPr>
      <w:r w:rsidRPr="00D93858">
        <w:t xml:space="preserve"> </w:t>
      </w:r>
      <w:r w:rsidRPr="00D93858">
        <w:rPr>
          <w:sz w:val="28"/>
          <w:szCs w:val="28"/>
        </w:rPr>
        <w:t xml:space="preserve">Пермская межрайонная природоохранная прокуратура разъясняет: </w:t>
      </w:r>
    </w:p>
    <w:p w:rsidR="00D93858" w:rsidRPr="00D93858" w:rsidRDefault="00D93858" w:rsidP="00D93858">
      <w:pPr>
        <w:pStyle w:val="Default"/>
        <w:rPr>
          <w:sz w:val="28"/>
          <w:szCs w:val="28"/>
        </w:rPr>
      </w:pPr>
    </w:p>
    <w:p w:rsidR="00D93858" w:rsidRDefault="00D93858" w:rsidP="00D93858">
      <w:pPr>
        <w:pStyle w:val="Default"/>
        <w:rPr>
          <w:b/>
          <w:bCs/>
          <w:sz w:val="28"/>
          <w:szCs w:val="28"/>
        </w:rPr>
      </w:pPr>
      <w:r w:rsidRPr="00D93858">
        <w:rPr>
          <w:b/>
          <w:bCs/>
          <w:sz w:val="28"/>
          <w:szCs w:val="28"/>
        </w:rPr>
        <w:t xml:space="preserve">Исполнение законодательства об охране окружающей среды на строящихся объектах </w:t>
      </w:r>
    </w:p>
    <w:p w:rsidR="00D93858" w:rsidRPr="00D93858" w:rsidRDefault="00D93858" w:rsidP="00D93858">
      <w:pPr>
        <w:pStyle w:val="Default"/>
        <w:rPr>
          <w:sz w:val="28"/>
          <w:szCs w:val="28"/>
        </w:rPr>
      </w:pPr>
      <w:bookmarkStart w:id="0" w:name="_GoBack"/>
      <w:bookmarkEnd w:id="0"/>
    </w:p>
    <w:p w:rsidR="00D93858" w:rsidRPr="00D93858" w:rsidRDefault="00D93858" w:rsidP="00D93858">
      <w:pPr>
        <w:pStyle w:val="Default"/>
        <w:rPr>
          <w:sz w:val="28"/>
          <w:szCs w:val="28"/>
        </w:rPr>
      </w:pPr>
      <w:proofErr w:type="gramStart"/>
      <w:r w:rsidRPr="00D93858">
        <w:rPr>
          <w:sz w:val="28"/>
          <w:szCs w:val="28"/>
        </w:rPr>
        <w:t xml:space="preserve">Согласно п. 7 ст. 65 Федерального закона от 10.01.2002 № 7-ФЗ «Об охране окружающей среды», 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 </w:t>
      </w:r>
      <w:proofErr w:type="gramEnd"/>
    </w:p>
    <w:p w:rsidR="00D93858" w:rsidRPr="00D93858" w:rsidRDefault="00D93858" w:rsidP="00D93858">
      <w:pPr>
        <w:pStyle w:val="Default"/>
        <w:rPr>
          <w:sz w:val="28"/>
          <w:szCs w:val="28"/>
        </w:rPr>
      </w:pPr>
      <w:r w:rsidRPr="00D93858">
        <w:rPr>
          <w:sz w:val="28"/>
          <w:szCs w:val="28"/>
        </w:rPr>
        <w:t xml:space="preserve">В соответствии с п. 1.1 Положения об Инспекции государственного строительного надзора Пермского края, утвержденного постановлением Правительства Пермского края от 18.02.2014 № 90-п, Инспекция государственного строительного надзора Пермского края является исполнительным органом государственной власти Пермского края, осуществляющим функции, в том числе в сфере регионального государственного строительного надзора. </w:t>
      </w:r>
    </w:p>
    <w:p w:rsidR="00831FEB" w:rsidRPr="00D93858" w:rsidRDefault="00D93858" w:rsidP="00D93858">
      <w:pPr>
        <w:rPr>
          <w:rFonts w:ascii="Times New Roman" w:hAnsi="Times New Roman" w:cs="Times New Roman"/>
          <w:sz w:val="28"/>
          <w:szCs w:val="28"/>
        </w:rPr>
      </w:pPr>
      <w:r w:rsidRPr="00D93858">
        <w:rPr>
          <w:rFonts w:ascii="Times New Roman" w:hAnsi="Times New Roman" w:cs="Times New Roman"/>
          <w:sz w:val="28"/>
          <w:szCs w:val="28"/>
        </w:rPr>
        <w:t>Таким образом, исполнение законодательства об охране окружающей среды на объектах строительства отнесено к компетенции Инспекции государственного строительного надзора Пермского края.</w:t>
      </w:r>
    </w:p>
    <w:p w:rsidR="00D93858" w:rsidRPr="00D93858" w:rsidRDefault="00D93858" w:rsidP="00D93858">
      <w:pPr>
        <w:rPr>
          <w:rFonts w:ascii="Times New Roman" w:hAnsi="Times New Roman" w:cs="Times New Roman"/>
          <w:sz w:val="28"/>
          <w:szCs w:val="28"/>
        </w:rPr>
      </w:pPr>
      <w:r w:rsidRPr="00D93858">
        <w:rPr>
          <w:rFonts w:ascii="Times New Roman" w:hAnsi="Times New Roman" w:cs="Times New Roman"/>
          <w:sz w:val="28"/>
          <w:szCs w:val="28"/>
        </w:rPr>
        <w:t>В случае выявления нарушений данного законодательства необходимо обращаться в указанный контрольно-надзорный орган.</w:t>
      </w:r>
    </w:p>
    <w:sectPr w:rsidR="00D93858" w:rsidRPr="00D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58"/>
    <w:rsid w:val="00831FEB"/>
    <w:rsid w:val="00D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1</cp:revision>
  <dcterms:created xsi:type="dcterms:W3CDTF">2023-08-30T03:41:00Z</dcterms:created>
  <dcterms:modified xsi:type="dcterms:W3CDTF">2023-08-30T03:42:00Z</dcterms:modified>
</cp:coreProperties>
</file>