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E8E9AD" wp14:editId="3C59483F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641985" cy="784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4129E" w:rsidRDefault="0054129E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47" w:rsidRPr="00C26F1B" w:rsidRDefault="0054129E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07.04.2020</w:t>
      </w:r>
      <w:r w:rsidR="00AF2247" w:rsidRPr="007D04A6">
        <w:rPr>
          <w:rFonts w:ascii="Times New Roman" w:hAnsi="Times New Roman"/>
          <w:sz w:val="28"/>
          <w:szCs w:val="28"/>
        </w:rPr>
        <w:t xml:space="preserve">           </w:t>
      </w:r>
      <w:r w:rsidR="00AF2247">
        <w:rPr>
          <w:rFonts w:ascii="Times New Roman" w:hAnsi="Times New Roman"/>
          <w:sz w:val="28"/>
          <w:szCs w:val="28"/>
        </w:rPr>
        <w:t xml:space="preserve"> </w:t>
      </w:r>
      <w:r w:rsidR="00AF2247" w:rsidRPr="00FD3EA2">
        <w:rPr>
          <w:rFonts w:ascii="Times New Roman" w:hAnsi="Times New Roman"/>
          <w:sz w:val="28"/>
          <w:szCs w:val="28"/>
        </w:rPr>
        <w:t xml:space="preserve">     </w:t>
      </w:r>
      <w:r w:rsidR="00C26F1B">
        <w:rPr>
          <w:rFonts w:ascii="Times New Roman" w:hAnsi="Times New Roman"/>
          <w:sz w:val="28"/>
          <w:szCs w:val="28"/>
        </w:rPr>
        <w:t xml:space="preserve">                        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D24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F2247" w:rsidRPr="00FD3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212-п</w:t>
      </w:r>
    </w:p>
    <w:p w:rsidR="00AF2247" w:rsidRDefault="00AF2247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664FDF" w:rsidRPr="00705DB0" w:rsidRDefault="00EE7B86" w:rsidP="0054129E">
      <w:pPr>
        <w:spacing w:after="120" w:line="240" w:lineRule="exact"/>
        <w:ind w:righ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B7BA9">
        <w:rPr>
          <w:rFonts w:ascii="Times New Roman" w:hAnsi="Times New Roman"/>
          <w:b/>
          <w:sz w:val="28"/>
          <w:szCs w:val="28"/>
        </w:rPr>
        <w:t>б утверждении</w:t>
      </w:r>
      <w:r w:rsidR="00D93F0C">
        <w:rPr>
          <w:rFonts w:ascii="Times New Roman" w:hAnsi="Times New Roman"/>
          <w:b/>
          <w:sz w:val="28"/>
          <w:szCs w:val="28"/>
        </w:rPr>
        <w:t xml:space="preserve"> 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68A7">
        <w:rPr>
          <w:rFonts w:ascii="Times New Roman" w:hAnsi="Times New Roman"/>
          <w:b/>
          <w:sz w:val="28"/>
          <w:szCs w:val="28"/>
        </w:rPr>
        <w:t>проведения</w:t>
      </w:r>
      <w:r w:rsidR="00AB7BA9">
        <w:rPr>
          <w:rFonts w:ascii="Times New Roman" w:hAnsi="Times New Roman"/>
          <w:b/>
          <w:sz w:val="28"/>
          <w:szCs w:val="28"/>
        </w:rPr>
        <w:t xml:space="preserve"> мониторинга</w:t>
      </w:r>
      <w:r w:rsidR="00D93F0C">
        <w:rPr>
          <w:rFonts w:ascii="Times New Roman" w:hAnsi="Times New Roman"/>
          <w:b/>
          <w:sz w:val="28"/>
          <w:szCs w:val="28"/>
        </w:rPr>
        <w:t xml:space="preserve"> качества </w:t>
      </w:r>
      <w:r w:rsidR="00D93F0C" w:rsidRPr="00705DB0">
        <w:rPr>
          <w:rFonts w:ascii="Times New Roman" w:hAnsi="Times New Roman"/>
          <w:b/>
          <w:sz w:val="28"/>
          <w:szCs w:val="28"/>
        </w:rPr>
        <w:t>финансового менеджмента</w:t>
      </w:r>
      <w:r w:rsidR="0054129E">
        <w:rPr>
          <w:rFonts w:ascii="Times New Roman" w:hAnsi="Times New Roman"/>
          <w:b/>
          <w:sz w:val="28"/>
          <w:szCs w:val="28"/>
        </w:rPr>
        <w:t xml:space="preserve"> </w:t>
      </w:r>
      <w:r w:rsidR="00D93F0C" w:rsidRPr="00705DB0">
        <w:rPr>
          <w:rFonts w:ascii="Times New Roman" w:hAnsi="Times New Roman"/>
          <w:b/>
          <w:sz w:val="28"/>
          <w:szCs w:val="28"/>
        </w:rPr>
        <w:t xml:space="preserve">в </w:t>
      </w:r>
      <w:r w:rsidR="00664FDF" w:rsidRPr="00705DB0">
        <w:rPr>
          <w:rFonts w:ascii="Times New Roman" w:hAnsi="Times New Roman"/>
          <w:b/>
          <w:sz w:val="28"/>
          <w:szCs w:val="28"/>
        </w:rPr>
        <w:t>отношении</w:t>
      </w:r>
      <w:r w:rsidR="00A92551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705DB0">
        <w:rPr>
          <w:rFonts w:ascii="Times New Roman" w:hAnsi="Times New Roman"/>
          <w:b/>
          <w:sz w:val="28"/>
          <w:szCs w:val="28"/>
        </w:rPr>
        <w:t xml:space="preserve">главных распорядителей (распорядителей) </w:t>
      </w:r>
      <w:r w:rsidR="00705DB0" w:rsidRPr="00664FDF">
        <w:rPr>
          <w:rFonts w:ascii="Times New Roman" w:hAnsi="Times New Roman"/>
          <w:b/>
          <w:sz w:val="28"/>
          <w:szCs w:val="28"/>
        </w:rPr>
        <w:t>средств бюджета Краснокамского</w:t>
      </w:r>
      <w:r w:rsidR="00705DB0"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664FDF">
        <w:rPr>
          <w:rFonts w:ascii="Times New Roman" w:hAnsi="Times New Roman"/>
          <w:b/>
          <w:sz w:val="28"/>
          <w:szCs w:val="28"/>
        </w:rPr>
        <w:t>городского округа, главны</w:t>
      </w:r>
      <w:r w:rsidR="00705DB0" w:rsidRPr="00705DB0">
        <w:rPr>
          <w:rFonts w:ascii="Times New Roman" w:hAnsi="Times New Roman"/>
          <w:b/>
          <w:sz w:val="28"/>
          <w:szCs w:val="28"/>
        </w:rPr>
        <w:t>х</w:t>
      </w:r>
      <w:r w:rsidR="00705DB0" w:rsidRPr="00664FDF">
        <w:rPr>
          <w:rFonts w:ascii="Times New Roman" w:hAnsi="Times New Roman"/>
          <w:b/>
          <w:sz w:val="28"/>
          <w:szCs w:val="28"/>
        </w:rPr>
        <w:t xml:space="preserve"> администратор</w:t>
      </w:r>
      <w:r w:rsidR="00705DB0" w:rsidRPr="00705DB0">
        <w:rPr>
          <w:rFonts w:ascii="Times New Roman" w:hAnsi="Times New Roman"/>
          <w:b/>
          <w:sz w:val="28"/>
          <w:szCs w:val="28"/>
        </w:rPr>
        <w:t>ов</w:t>
      </w:r>
      <w:r w:rsidR="00A92551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664FDF">
        <w:rPr>
          <w:rFonts w:ascii="Times New Roman" w:hAnsi="Times New Roman"/>
          <w:b/>
          <w:sz w:val="28"/>
          <w:szCs w:val="28"/>
        </w:rPr>
        <w:t>(администратор</w:t>
      </w:r>
      <w:r w:rsidR="00705DB0" w:rsidRPr="00705DB0">
        <w:rPr>
          <w:rFonts w:ascii="Times New Roman" w:hAnsi="Times New Roman"/>
          <w:b/>
          <w:sz w:val="28"/>
          <w:szCs w:val="28"/>
        </w:rPr>
        <w:t>ов</w:t>
      </w:r>
      <w:r w:rsidR="00705DB0" w:rsidRPr="00664FDF">
        <w:rPr>
          <w:rFonts w:ascii="Times New Roman" w:hAnsi="Times New Roman"/>
          <w:b/>
          <w:sz w:val="28"/>
          <w:szCs w:val="28"/>
        </w:rPr>
        <w:t>)</w:t>
      </w:r>
      <w:r w:rsidR="0054129E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664FDF">
        <w:rPr>
          <w:rFonts w:ascii="Times New Roman" w:hAnsi="Times New Roman"/>
          <w:b/>
          <w:sz w:val="28"/>
          <w:szCs w:val="28"/>
        </w:rPr>
        <w:t>доходов бюджета Краснокамского</w:t>
      </w:r>
      <w:r w:rsidR="00705DB0"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664FDF">
        <w:rPr>
          <w:rFonts w:ascii="Times New Roman" w:hAnsi="Times New Roman"/>
          <w:b/>
          <w:sz w:val="28"/>
          <w:szCs w:val="28"/>
        </w:rPr>
        <w:t>городского округа, главны</w:t>
      </w:r>
      <w:r w:rsidR="00705DB0" w:rsidRPr="00705DB0">
        <w:rPr>
          <w:rFonts w:ascii="Times New Roman" w:hAnsi="Times New Roman"/>
          <w:b/>
          <w:sz w:val="28"/>
          <w:szCs w:val="28"/>
        </w:rPr>
        <w:t>х</w:t>
      </w:r>
      <w:r w:rsidR="00705DB0" w:rsidRPr="00664FDF">
        <w:rPr>
          <w:rFonts w:ascii="Times New Roman" w:hAnsi="Times New Roman"/>
          <w:b/>
          <w:sz w:val="28"/>
          <w:szCs w:val="28"/>
        </w:rPr>
        <w:t xml:space="preserve"> администратор</w:t>
      </w:r>
      <w:r w:rsidR="00705DB0" w:rsidRPr="00705DB0">
        <w:rPr>
          <w:rFonts w:ascii="Times New Roman" w:hAnsi="Times New Roman"/>
          <w:b/>
          <w:sz w:val="28"/>
          <w:szCs w:val="28"/>
        </w:rPr>
        <w:t>ов</w:t>
      </w:r>
      <w:r w:rsidR="00705DB0" w:rsidRPr="00664FDF">
        <w:rPr>
          <w:rFonts w:ascii="Times New Roman" w:hAnsi="Times New Roman"/>
          <w:b/>
          <w:sz w:val="28"/>
          <w:szCs w:val="28"/>
        </w:rPr>
        <w:t xml:space="preserve"> (администратор</w:t>
      </w:r>
      <w:r w:rsidR="00705DB0" w:rsidRPr="00705DB0">
        <w:rPr>
          <w:rFonts w:ascii="Times New Roman" w:hAnsi="Times New Roman"/>
          <w:b/>
          <w:sz w:val="28"/>
          <w:szCs w:val="28"/>
        </w:rPr>
        <w:t>ов</w:t>
      </w:r>
      <w:r w:rsidR="00705DB0" w:rsidRPr="00664FDF">
        <w:rPr>
          <w:rFonts w:ascii="Times New Roman" w:hAnsi="Times New Roman"/>
          <w:b/>
          <w:sz w:val="28"/>
          <w:szCs w:val="28"/>
        </w:rPr>
        <w:t>)</w:t>
      </w:r>
      <w:r w:rsidR="00705DB0"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664FDF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  <w:r w:rsidR="00705DB0"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="00705DB0" w:rsidRPr="00664FDF">
        <w:rPr>
          <w:rFonts w:ascii="Times New Roman" w:hAnsi="Times New Roman"/>
          <w:b/>
          <w:sz w:val="28"/>
          <w:szCs w:val="28"/>
        </w:rPr>
        <w:t>бюджета Краснокамского городского округа</w:t>
      </w:r>
    </w:p>
    <w:p w:rsidR="001E209A" w:rsidRDefault="001E209A" w:rsidP="00D93F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17D5A" w:rsidRDefault="00817D5A" w:rsidP="0067761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330888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hyperlink r:id="rId9" w:history="1">
        <w:r w:rsidRPr="0033088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подпункта 1 пункта 6 статьи 160.2-1</w:t>
        </w:r>
      </w:hyperlink>
      <w:r w:rsidRPr="00330888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 xml:space="preserve"> Бюджетного кодекса </w:t>
      </w:r>
      <w:r w:rsidRPr="00330888">
        <w:rPr>
          <w:rFonts w:ascii="Times New Roman" w:eastAsiaTheme="minorHAnsi" w:hAnsi="Times New Roman"/>
          <w:sz w:val="28"/>
          <w:szCs w:val="28"/>
          <w:lang w:eastAsia="ru-RU"/>
        </w:rPr>
        <w:t xml:space="preserve">Российской Федерации и в целях повышения качества финансового менеджмента в </w:t>
      </w:r>
      <w:r w:rsidR="00657B3B" w:rsidRPr="00330888">
        <w:rPr>
          <w:rFonts w:ascii="Times New Roman" w:eastAsiaTheme="minorHAnsi" w:hAnsi="Times New Roman"/>
          <w:sz w:val="28"/>
          <w:szCs w:val="28"/>
          <w:lang w:eastAsia="ru-RU"/>
        </w:rPr>
        <w:t>Краснокамском городском округе</w:t>
      </w:r>
      <w:r w:rsidR="00677611" w:rsidRPr="0033088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77611" w:rsidRPr="00330888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AF2247" w:rsidRPr="00B444A9" w:rsidRDefault="00AF2247" w:rsidP="0009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EE1C2F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330888" w:rsidRDefault="00272F9F" w:rsidP="00660E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64FDF">
        <w:rPr>
          <w:rFonts w:ascii="Times New Roman" w:hAnsi="Times New Roman"/>
          <w:sz w:val="28"/>
          <w:szCs w:val="28"/>
        </w:rPr>
        <w:t xml:space="preserve">1. </w:t>
      </w:r>
      <w:r w:rsidR="00330888" w:rsidRPr="00664FDF">
        <w:rPr>
          <w:rFonts w:ascii="Times New Roman" w:hAnsi="Times New Roman"/>
          <w:sz w:val="28"/>
          <w:szCs w:val="28"/>
        </w:rPr>
        <w:t>Утвердить прилагаемый Порядок проведения мониторинга</w:t>
      </w:r>
      <w:r w:rsidR="00330888" w:rsidRPr="00664FDF">
        <w:rPr>
          <w:rFonts w:ascii="Times New Roman" w:eastAsiaTheme="minorHAnsi" w:hAnsi="Times New Roman"/>
          <w:sz w:val="28"/>
          <w:szCs w:val="28"/>
          <w:lang w:eastAsia="ru-RU"/>
        </w:rPr>
        <w:t xml:space="preserve"> качества финансового менеджмента в </w:t>
      </w:r>
      <w:r w:rsidR="00664FDF" w:rsidRPr="00664FDF">
        <w:rPr>
          <w:rFonts w:ascii="Times New Roman" w:eastAsiaTheme="minorHAnsi" w:hAnsi="Times New Roman"/>
          <w:sz w:val="28"/>
          <w:szCs w:val="28"/>
          <w:lang w:eastAsia="ru-RU"/>
        </w:rPr>
        <w:t xml:space="preserve">отношении </w:t>
      </w:r>
      <w:r w:rsidR="00664FDF" w:rsidRPr="00664FDF">
        <w:rPr>
          <w:rFonts w:ascii="Times New Roman" w:hAnsi="Times New Roman"/>
          <w:sz w:val="28"/>
          <w:szCs w:val="28"/>
        </w:rPr>
        <w:t>главны</w:t>
      </w:r>
      <w:r w:rsidR="00660E6D">
        <w:rPr>
          <w:rFonts w:ascii="Times New Roman" w:hAnsi="Times New Roman"/>
          <w:sz w:val="28"/>
          <w:szCs w:val="28"/>
        </w:rPr>
        <w:t>х</w:t>
      </w:r>
      <w:r w:rsidR="00664FDF" w:rsidRPr="00664FDF">
        <w:rPr>
          <w:rFonts w:ascii="Times New Roman" w:hAnsi="Times New Roman"/>
          <w:sz w:val="28"/>
          <w:szCs w:val="28"/>
        </w:rPr>
        <w:t xml:space="preserve"> распорядител</w:t>
      </w:r>
      <w:r w:rsidR="00660E6D">
        <w:rPr>
          <w:rFonts w:ascii="Times New Roman" w:hAnsi="Times New Roman"/>
          <w:sz w:val="28"/>
          <w:szCs w:val="28"/>
        </w:rPr>
        <w:t>ей</w:t>
      </w:r>
      <w:r w:rsidR="00664FDF" w:rsidRPr="00664FDF">
        <w:rPr>
          <w:rFonts w:ascii="Times New Roman" w:hAnsi="Times New Roman"/>
          <w:sz w:val="28"/>
          <w:szCs w:val="28"/>
        </w:rPr>
        <w:t xml:space="preserve"> (распорядител</w:t>
      </w:r>
      <w:r w:rsidR="00660E6D">
        <w:rPr>
          <w:rFonts w:ascii="Times New Roman" w:hAnsi="Times New Roman"/>
          <w:sz w:val="28"/>
          <w:szCs w:val="28"/>
        </w:rPr>
        <w:t>ей</w:t>
      </w:r>
      <w:r w:rsidR="00664FDF" w:rsidRPr="00664FDF">
        <w:rPr>
          <w:rFonts w:ascii="Times New Roman" w:hAnsi="Times New Roman"/>
          <w:sz w:val="28"/>
          <w:szCs w:val="28"/>
        </w:rPr>
        <w:t>) средств бюджета Краснокамского городского округа, главны</w:t>
      </w:r>
      <w:r w:rsidR="00660E6D">
        <w:rPr>
          <w:rFonts w:ascii="Times New Roman" w:hAnsi="Times New Roman"/>
          <w:sz w:val="28"/>
          <w:szCs w:val="28"/>
        </w:rPr>
        <w:t>х</w:t>
      </w:r>
      <w:r w:rsidR="00664FDF" w:rsidRPr="00664FDF">
        <w:rPr>
          <w:rFonts w:ascii="Times New Roman" w:hAnsi="Times New Roman"/>
          <w:sz w:val="28"/>
          <w:szCs w:val="28"/>
        </w:rPr>
        <w:t xml:space="preserve"> администратор</w:t>
      </w:r>
      <w:r w:rsidR="00660E6D">
        <w:rPr>
          <w:rFonts w:ascii="Times New Roman" w:hAnsi="Times New Roman"/>
          <w:sz w:val="28"/>
          <w:szCs w:val="28"/>
        </w:rPr>
        <w:t xml:space="preserve">ов </w:t>
      </w:r>
      <w:r w:rsidR="00664FDF" w:rsidRPr="00664FDF">
        <w:rPr>
          <w:rFonts w:ascii="Times New Roman" w:hAnsi="Times New Roman"/>
          <w:sz w:val="28"/>
          <w:szCs w:val="28"/>
        </w:rPr>
        <w:t>(администратор</w:t>
      </w:r>
      <w:r w:rsidR="00660E6D">
        <w:rPr>
          <w:rFonts w:ascii="Times New Roman" w:hAnsi="Times New Roman"/>
          <w:sz w:val="28"/>
          <w:szCs w:val="28"/>
        </w:rPr>
        <w:t>ов</w:t>
      </w:r>
      <w:r w:rsidR="00664FDF" w:rsidRPr="00664FDF">
        <w:rPr>
          <w:rFonts w:ascii="Times New Roman" w:hAnsi="Times New Roman"/>
          <w:sz w:val="28"/>
          <w:szCs w:val="28"/>
        </w:rPr>
        <w:t>) доходов бюджета Краснокамского городского округа, главны</w:t>
      </w:r>
      <w:r w:rsidR="00660E6D">
        <w:rPr>
          <w:rFonts w:ascii="Times New Roman" w:hAnsi="Times New Roman"/>
          <w:sz w:val="28"/>
          <w:szCs w:val="28"/>
        </w:rPr>
        <w:t>х</w:t>
      </w:r>
      <w:r w:rsidR="00664FDF" w:rsidRPr="00664FDF">
        <w:rPr>
          <w:rFonts w:ascii="Times New Roman" w:hAnsi="Times New Roman"/>
          <w:sz w:val="28"/>
          <w:szCs w:val="28"/>
        </w:rPr>
        <w:t xml:space="preserve"> администратор</w:t>
      </w:r>
      <w:r w:rsidR="00660E6D">
        <w:rPr>
          <w:rFonts w:ascii="Times New Roman" w:hAnsi="Times New Roman"/>
          <w:sz w:val="28"/>
          <w:szCs w:val="28"/>
        </w:rPr>
        <w:t>ов</w:t>
      </w:r>
      <w:r w:rsidR="00664FDF" w:rsidRPr="00664FDF">
        <w:rPr>
          <w:rFonts w:ascii="Times New Roman" w:hAnsi="Times New Roman"/>
          <w:sz w:val="28"/>
          <w:szCs w:val="28"/>
        </w:rPr>
        <w:t xml:space="preserve"> (администратор</w:t>
      </w:r>
      <w:r w:rsidR="00660E6D">
        <w:rPr>
          <w:rFonts w:ascii="Times New Roman" w:hAnsi="Times New Roman"/>
          <w:sz w:val="28"/>
          <w:szCs w:val="28"/>
        </w:rPr>
        <w:t>ов</w:t>
      </w:r>
      <w:r w:rsidR="00664FDF" w:rsidRPr="00664FDF">
        <w:rPr>
          <w:rFonts w:ascii="Times New Roman" w:hAnsi="Times New Roman"/>
          <w:sz w:val="28"/>
          <w:szCs w:val="28"/>
        </w:rPr>
        <w:t>) источников финансирования дефицита бюджета Краснокамского городского округа</w:t>
      </w:r>
      <w:r w:rsidR="00A92551">
        <w:rPr>
          <w:rFonts w:ascii="Times New Roman" w:hAnsi="Times New Roman"/>
          <w:sz w:val="28"/>
          <w:szCs w:val="28"/>
        </w:rPr>
        <w:t xml:space="preserve"> </w:t>
      </w:r>
      <w:r w:rsidR="00660E6D">
        <w:rPr>
          <w:rFonts w:ascii="Times New Roman" w:hAnsi="Times New Roman"/>
          <w:sz w:val="28"/>
          <w:szCs w:val="28"/>
        </w:rPr>
        <w:t>(далее – главный администратор</w:t>
      </w:r>
      <w:r w:rsidR="002D18C7">
        <w:rPr>
          <w:rFonts w:ascii="Times New Roman" w:hAnsi="Times New Roman"/>
          <w:sz w:val="28"/>
          <w:szCs w:val="28"/>
        </w:rPr>
        <w:t xml:space="preserve"> </w:t>
      </w:r>
      <w:r w:rsidR="00660E6D">
        <w:rPr>
          <w:rFonts w:ascii="Times New Roman" w:hAnsi="Times New Roman"/>
          <w:sz w:val="28"/>
          <w:szCs w:val="28"/>
        </w:rPr>
        <w:t>средств бюджета Краснокамского городского округа)</w:t>
      </w:r>
      <w:r w:rsidR="00FC48C5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330888" w:rsidRPr="00330888" w:rsidRDefault="00330888" w:rsidP="00330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888">
        <w:rPr>
          <w:rFonts w:ascii="Times New Roman" w:hAnsi="Times New Roman"/>
          <w:color w:val="000000"/>
          <w:sz w:val="28"/>
          <w:szCs w:val="28"/>
        </w:rPr>
        <w:t xml:space="preserve">2. Постановление подлежит опубликованию в специальном выпуске </w:t>
      </w:r>
      <w:r w:rsidR="00070270">
        <w:rPr>
          <w:rFonts w:ascii="Times New Roman" w:hAnsi="Times New Roman"/>
          <w:color w:val="000000"/>
          <w:sz w:val="28"/>
          <w:szCs w:val="28"/>
        </w:rPr>
        <w:t>«</w:t>
      </w:r>
      <w:r w:rsidRPr="00330888">
        <w:rPr>
          <w:rFonts w:ascii="Times New Roman" w:hAnsi="Times New Roman"/>
          <w:color w:val="000000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070270">
        <w:rPr>
          <w:rFonts w:ascii="Times New Roman" w:hAnsi="Times New Roman"/>
          <w:color w:val="000000"/>
          <w:sz w:val="28"/>
          <w:szCs w:val="28"/>
        </w:rPr>
        <w:t>»</w:t>
      </w:r>
      <w:r w:rsidRPr="00330888">
        <w:rPr>
          <w:rFonts w:ascii="Times New Roman" w:hAnsi="Times New Roman"/>
          <w:color w:val="000000"/>
          <w:sz w:val="28"/>
          <w:szCs w:val="28"/>
        </w:rPr>
        <w:t xml:space="preserve"> газеты </w:t>
      </w:r>
      <w:r w:rsidR="00070270">
        <w:rPr>
          <w:rFonts w:ascii="Times New Roman" w:hAnsi="Times New Roman"/>
          <w:color w:val="000000"/>
          <w:sz w:val="28"/>
          <w:szCs w:val="28"/>
        </w:rPr>
        <w:t>«</w:t>
      </w:r>
      <w:r w:rsidRPr="00330888">
        <w:rPr>
          <w:rFonts w:ascii="Times New Roman" w:hAnsi="Times New Roman"/>
          <w:color w:val="000000"/>
          <w:sz w:val="28"/>
          <w:szCs w:val="28"/>
        </w:rPr>
        <w:t>Краснокамская звезда</w:t>
      </w:r>
      <w:r w:rsidR="00070270">
        <w:rPr>
          <w:rFonts w:ascii="Times New Roman" w:hAnsi="Times New Roman"/>
          <w:color w:val="000000"/>
          <w:sz w:val="28"/>
          <w:szCs w:val="28"/>
        </w:rPr>
        <w:t>»</w:t>
      </w:r>
      <w:r w:rsidRPr="00330888">
        <w:rPr>
          <w:rFonts w:ascii="Times New Roman" w:hAnsi="Times New Roman"/>
          <w:color w:val="000000"/>
          <w:sz w:val="28"/>
          <w:szCs w:val="28"/>
        </w:rPr>
        <w:t xml:space="preserve"> и на официальном сайте Краснокамского городского округа в сети интернет </w:t>
      </w:r>
      <w:r w:rsidRPr="0054129E">
        <w:rPr>
          <w:rFonts w:ascii="Times New Roman" w:hAnsi="Times New Roman"/>
          <w:color w:val="000000"/>
          <w:sz w:val="28"/>
          <w:szCs w:val="28"/>
        </w:rPr>
        <w:t>http://krasnokamsk.ru</w:t>
      </w:r>
      <w:r w:rsidRPr="00330888">
        <w:rPr>
          <w:rFonts w:ascii="Times New Roman" w:hAnsi="Times New Roman"/>
          <w:color w:val="000000"/>
          <w:sz w:val="28"/>
          <w:szCs w:val="28"/>
        </w:rPr>
        <w:t>.</w:t>
      </w:r>
    </w:p>
    <w:p w:rsidR="00330888" w:rsidRPr="00330888" w:rsidRDefault="00330888" w:rsidP="00330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888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Финансового управления администрации </w:t>
      </w:r>
      <w:r w:rsidRPr="00330888">
        <w:rPr>
          <w:rFonts w:ascii="Times New Roman" w:hAnsi="Times New Roman"/>
          <w:color w:val="000000"/>
          <w:sz w:val="28"/>
          <w:szCs w:val="28"/>
        </w:rPr>
        <w:t>Краснокамского городского округа</w:t>
      </w:r>
      <w:r w:rsidRPr="00330888">
        <w:rPr>
          <w:rFonts w:ascii="Times New Roman" w:hAnsi="Times New Roman"/>
          <w:sz w:val="28"/>
          <w:szCs w:val="28"/>
        </w:rPr>
        <w:t xml:space="preserve"> М.Л. </w:t>
      </w:r>
      <w:proofErr w:type="spellStart"/>
      <w:r w:rsidRPr="00330888">
        <w:rPr>
          <w:rFonts w:ascii="Times New Roman" w:hAnsi="Times New Roman"/>
          <w:sz w:val="28"/>
          <w:szCs w:val="28"/>
        </w:rPr>
        <w:t>Куличкову</w:t>
      </w:r>
      <w:proofErr w:type="spellEnd"/>
      <w:r w:rsidRPr="00330888">
        <w:rPr>
          <w:rFonts w:ascii="Times New Roman" w:hAnsi="Times New Roman"/>
          <w:sz w:val="28"/>
          <w:szCs w:val="28"/>
        </w:rPr>
        <w:t xml:space="preserve">.     </w:t>
      </w:r>
    </w:p>
    <w:p w:rsidR="00330888" w:rsidRDefault="00330888" w:rsidP="0054129E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4129E" w:rsidRDefault="0054129E" w:rsidP="0054129E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4129E" w:rsidRPr="00330888" w:rsidRDefault="0054129E" w:rsidP="0054129E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888" w:rsidRPr="00330888" w:rsidRDefault="00330888" w:rsidP="0033088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888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330888" w:rsidRPr="00330888" w:rsidRDefault="00330888" w:rsidP="0033088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888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30888" w:rsidRPr="00330888" w:rsidRDefault="00330888" w:rsidP="0033088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888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                                                             И.Я. Быкариз</w:t>
      </w:r>
    </w:p>
    <w:p w:rsidR="0054129E" w:rsidRDefault="0054129E" w:rsidP="00204C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4129E" w:rsidRDefault="0054129E" w:rsidP="00204C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04CE4" w:rsidRDefault="00204CE4" w:rsidP="00204C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Ознобишина С.В.</w:t>
      </w:r>
    </w:p>
    <w:p w:rsidR="00204CE4" w:rsidRPr="002326A4" w:rsidRDefault="00204CE4" w:rsidP="00204C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26A4">
        <w:rPr>
          <w:rFonts w:ascii="Times New Roman" w:hAnsi="Times New Roman"/>
          <w:sz w:val="24"/>
          <w:szCs w:val="24"/>
        </w:rPr>
        <w:t>4-45-41</w:t>
      </w:r>
    </w:p>
    <w:p w:rsidR="002B154C" w:rsidRPr="002326A4" w:rsidRDefault="00482AB1" w:rsidP="0054129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B154C" w:rsidRPr="002326A4" w:rsidRDefault="002B154C" w:rsidP="0054129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326A4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B154C" w:rsidRPr="002326A4" w:rsidRDefault="002B154C" w:rsidP="0054129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2B154C" w:rsidRPr="002326A4" w:rsidRDefault="002B154C" w:rsidP="0054129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2326A4">
        <w:rPr>
          <w:rFonts w:ascii="Times New Roman" w:hAnsi="Times New Roman"/>
          <w:sz w:val="28"/>
          <w:szCs w:val="28"/>
        </w:rPr>
        <w:t xml:space="preserve">от </w:t>
      </w:r>
      <w:r w:rsidR="0054129E">
        <w:rPr>
          <w:rFonts w:ascii="Times New Roman" w:hAnsi="Times New Roman"/>
          <w:sz w:val="28"/>
          <w:szCs w:val="28"/>
        </w:rPr>
        <w:t>07.04.2020</w:t>
      </w:r>
      <w:r w:rsidRPr="002326A4">
        <w:rPr>
          <w:rFonts w:ascii="Times New Roman" w:hAnsi="Times New Roman"/>
          <w:sz w:val="28"/>
          <w:szCs w:val="28"/>
        </w:rPr>
        <w:t xml:space="preserve"> № </w:t>
      </w:r>
      <w:r w:rsidR="0054129E">
        <w:rPr>
          <w:rFonts w:ascii="Times New Roman" w:hAnsi="Times New Roman"/>
          <w:sz w:val="28"/>
          <w:szCs w:val="28"/>
        </w:rPr>
        <w:t>212-п</w:t>
      </w:r>
    </w:p>
    <w:p w:rsidR="002B154C" w:rsidRDefault="002B154C" w:rsidP="0054129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4129E" w:rsidRDefault="0054129E" w:rsidP="0054129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4129E" w:rsidRDefault="0054129E" w:rsidP="0054129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B5BEA" w:rsidRPr="0054129E" w:rsidRDefault="00FB5BEA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129E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54129E" w:rsidRDefault="002B154C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2B154C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Pr="002B154C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качества финансового менеджмента </w:t>
      </w:r>
    </w:p>
    <w:p w:rsidR="00491837" w:rsidRDefault="002B154C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2B154C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 </w:t>
      </w:r>
      <w:r w:rsidR="00FB5BE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отношении </w:t>
      </w:r>
      <w:r w:rsidR="00664FDF">
        <w:rPr>
          <w:rFonts w:ascii="Times New Roman" w:eastAsiaTheme="minorHAnsi" w:hAnsi="Times New Roman"/>
          <w:b/>
          <w:sz w:val="28"/>
          <w:szCs w:val="28"/>
          <w:lang w:eastAsia="ru-RU"/>
        </w:rPr>
        <w:t>главных администраторов средств бюджета</w:t>
      </w:r>
      <w:r w:rsidR="00FB5BE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Pr="002B154C">
        <w:rPr>
          <w:rFonts w:ascii="Times New Roman" w:eastAsiaTheme="minorHAnsi" w:hAnsi="Times New Roman"/>
          <w:b/>
          <w:sz w:val="28"/>
          <w:szCs w:val="28"/>
          <w:lang w:eastAsia="ru-RU"/>
        </w:rPr>
        <w:t>Краснокамско</w:t>
      </w:r>
      <w:r w:rsidR="00664FDF">
        <w:rPr>
          <w:rFonts w:ascii="Times New Roman" w:eastAsiaTheme="minorHAnsi" w:hAnsi="Times New Roman"/>
          <w:b/>
          <w:sz w:val="28"/>
          <w:szCs w:val="28"/>
          <w:lang w:eastAsia="ru-RU"/>
        </w:rPr>
        <w:t>го</w:t>
      </w:r>
      <w:r w:rsidRPr="002B154C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городско</w:t>
      </w:r>
      <w:r w:rsidR="00664FDF">
        <w:rPr>
          <w:rFonts w:ascii="Times New Roman" w:eastAsiaTheme="minorHAnsi" w:hAnsi="Times New Roman"/>
          <w:b/>
          <w:sz w:val="28"/>
          <w:szCs w:val="28"/>
          <w:lang w:eastAsia="ru-RU"/>
        </w:rPr>
        <w:t>го округа</w:t>
      </w:r>
    </w:p>
    <w:p w:rsidR="00FB5BEA" w:rsidRDefault="00FB5BEA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FB5BEA" w:rsidRDefault="00567866" w:rsidP="0054129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D34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567866" w:rsidRPr="00567866" w:rsidRDefault="00567866" w:rsidP="005412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5442C" w:rsidRDefault="00FB5BEA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41060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544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1060E">
        <w:rPr>
          <w:rFonts w:ascii="Times New Roman" w:hAnsi="Times New Roman"/>
          <w:color w:val="000000" w:themeColor="text1"/>
          <w:sz w:val="28"/>
          <w:szCs w:val="28"/>
        </w:rPr>
        <w:t xml:space="preserve"> Настоящий </w:t>
      </w:r>
      <w:r w:rsidR="00567866" w:rsidRPr="0041060E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A006EF" w:rsidRPr="0041060E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 xml:space="preserve">разработан в целях реализации </w:t>
      </w:r>
      <w:hyperlink r:id="rId10" w:history="1">
        <w:r w:rsidR="00A006EF" w:rsidRPr="0041060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подпункта 1 пункта 6 статьи 160.2-1</w:t>
        </w:r>
      </w:hyperlink>
      <w:r w:rsidR="00A006EF" w:rsidRPr="0041060E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 xml:space="preserve"> Бюджетного </w:t>
      </w:r>
      <w:r w:rsidR="00A006EF" w:rsidRPr="0041060E">
        <w:rPr>
          <w:rFonts w:ascii="Times New Roman" w:eastAsiaTheme="minorHAnsi" w:hAnsi="Times New Roman"/>
          <w:sz w:val="28"/>
          <w:szCs w:val="28"/>
          <w:lang w:eastAsia="ru-RU"/>
        </w:rPr>
        <w:t>кодекса Российской Федерации</w:t>
      </w:r>
      <w:r w:rsidR="00FC7F74" w:rsidRPr="0041060E"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r w:rsidR="00567866" w:rsidRPr="0041060E">
        <w:rPr>
          <w:rFonts w:ascii="Times New Roman" w:hAnsi="Times New Roman"/>
          <w:sz w:val="28"/>
          <w:szCs w:val="28"/>
        </w:rPr>
        <w:t>определяет правила проведения мониторинга</w:t>
      </w:r>
      <w:r w:rsidR="00567866" w:rsidRPr="0041060E">
        <w:rPr>
          <w:rFonts w:ascii="Times New Roman" w:eastAsiaTheme="minorHAnsi" w:hAnsi="Times New Roman"/>
          <w:sz w:val="28"/>
          <w:szCs w:val="28"/>
          <w:lang w:eastAsia="ru-RU"/>
        </w:rPr>
        <w:t xml:space="preserve"> качества финансового менеджмента в отношении главных администраторов средств бюджета К</w:t>
      </w:r>
      <w:r w:rsidR="0035442C">
        <w:rPr>
          <w:rFonts w:ascii="Times New Roman" w:eastAsiaTheme="minorHAnsi" w:hAnsi="Times New Roman"/>
          <w:sz w:val="28"/>
          <w:szCs w:val="28"/>
          <w:lang w:eastAsia="ru-RU"/>
        </w:rPr>
        <w:t>раснокамского городского округа.</w:t>
      </w:r>
    </w:p>
    <w:p w:rsidR="00691DFD" w:rsidRDefault="0045448F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1.</w:t>
      </w:r>
      <w:r w:rsidR="00FB5BEA" w:rsidRPr="00691DFD">
        <w:rPr>
          <w:rFonts w:ascii="Times New Roman" w:hAnsi="Times New Roman"/>
          <w:sz w:val="28"/>
          <w:szCs w:val="28"/>
        </w:rPr>
        <w:t xml:space="preserve">2 </w:t>
      </w:r>
      <w:r w:rsidR="00691DFD" w:rsidRPr="00691DFD">
        <w:rPr>
          <w:rFonts w:ascii="Times New Roman" w:eastAsiaTheme="minorHAnsi" w:hAnsi="Times New Roman"/>
          <w:sz w:val="28"/>
          <w:szCs w:val="28"/>
          <w:lang w:eastAsia="ru-RU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 Финансовым управлением администрации Краснокамского городского округа</w:t>
      </w:r>
      <w:r w:rsidR="00691DFD">
        <w:rPr>
          <w:rFonts w:ascii="Times New Roman" w:eastAsiaTheme="minorHAnsi" w:hAnsi="Times New Roman"/>
          <w:sz w:val="28"/>
          <w:szCs w:val="28"/>
          <w:lang w:eastAsia="ru-RU"/>
        </w:rPr>
        <w:t xml:space="preserve"> (далее – Финансовое управление)</w:t>
      </w:r>
      <w:r w:rsidR="00691DFD" w:rsidRPr="00691DFD">
        <w:rPr>
          <w:rFonts w:ascii="Times New Roman" w:eastAsiaTheme="minorHAnsi" w:hAnsi="Times New Roman"/>
          <w:sz w:val="28"/>
          <w:szCs w:val="28"/>
          <w:lang w:eastAsia="ru-RU"/>
        </w:rPr>
        <w:t xml:space="preserve"> в отношении главных администраторов средств бюджета К</w:t>
      </w:r>
      <w:r w:rsidR="00691DFD">
        <w:rPr>
          <w:rFonts w:ascii="Times New Roman" w:eastAsiaTheme="minorHAnsi" w:hAnsi="Times New Roman"/>
          <w:sz w:val="28"/>
          <w:szCs w:val="28"/>
          <w:lang w:eastAsia="ru-RU"/>
        </w:rPr>
        <w:t xml:space="preserve">раснокамского городского </w:t>
      </w:r>
      <w:r w:rsidR="00691DFD" w:rsidRPr="006578A7">
        <w:rPr>
          <w:rFonts w:ascii="Times New Roman" w:eastAsiaTheme="minorHAnsi" w:hAnsi="Times New Roman"/>
          <w:sz w:val="28"/>
          <w:szCs w:val="28"/>
          <w:lang w:eastAsia="ru-RU"/>
        </w:rPr>
        <w:t xml:space="preserve">округа </w:t>
      </w:r>
      <w:r w:rsidR="00691DFD" w:rsidRPr="006578A7">
        <w:rPr>
          <w:rFonts w:ascii="Times New Roman" w:hAnsi="Times New Roman"/>
          <w:color w:val="2D2D2D"/>
          <w:spacing w:val="2"/>
          <w:sz w:val="28"/>
          <w:szCs w:val="28"/>
        </w:rPr>
        <w:t>и определяет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 правила формирования и представления отчета о результатах мониторинга качества финансового менеджмента.</w:t>
      </w:r>
    </w:p>
    <w:p w:rsidR="002E310B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1.3 </w:t>
      </w:r>
      <w:r w:rsidR="002E310B">
        <w:rPr>
          <w:rFonts w:ascii="Times New Roman" w:eastAsiaTheme="minorHAnsi" w:hAnsi="Times New Roman"/>
          <w:sz w:val="28"/>
          <w:szCs w:val="28"/>
          <w:lang w:eastAsia="ru-RU"/>
        </w:rPr>
        <w:t>Мониторинг качества финансового менеджмента проводится в целях:</w:t>
      </w:r>
    </w:p>
    <w:p w:rsidR="002E310B" w:rsidRDefault="002E310B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определения качества финансового менеджмента </w:t>
      </w:r>
      <w:r w:rsidR="007E06FF">
        <w:rPr>
          <w:rFonts w:ascii="Times New Roman" w:eastAsiaTheme="minorHAnsi" w:hAnsi="Times New Roman"/>
          <w:sz w:val="28"/>
          <w:szCs w:val="28"/>
          <w:lang w:eastAsia="ru-RU"/>
        </w:rPr>
        <w:t>главных администраторов средств бюджета Краснокамского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; </w:t>
      </w:r>
    </w:p>
    <w:p w:rsidR="002D18C7" w:rsidRDefault="002E310B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предупреждения, выявления и пресечения бюджетных нарушений, </w:t>
      </w:r>
      <w:r w:rsidRPr="00891065">
        <w:rPr>
          <w:rFonts w:ascii="Times New Roman" w:eastAsiaTheme="minorHAnsi" w:hAnsi="Times New Roman"/>
          <w:sz w:val="28"/>
          <w:szCs w:val="28"/>
          <w:lang w:eastAsia="ru-RU"/>
        </w:rPr>
        <w:t xml:space="preserve">определенных </w:t>
      </w:r>
      <w:hyperlink r:id="rId11" w:history="1">
        <w:r w:rsidRPr="00891065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306.1</w:t>
        </w:r>
      </w:hyperlink>
      <w:r w:rsidRPr="00891065">
        <w:rPr>
          <w:rFonts w:ascii="Times New Roman" w:eastAsiaTheme="minorHAnsi" w:hAnsi="Times New Roman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кодекса Российской Федерации;</w:t>
      </w:r>
    </w:p>
    <w:p w:rsidR="002E310B" w:rsidRDefault="002E310B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выявления </w:t>
      </w:r>
      <w:r w:rsidR="007E06FF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главными администраторами средств бюджета Краснокамского городского округа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бюджетных рисков;</w:t>
      </w:r>
    </w:p>
    <w:p w:rsidR="002E310B" w:rsidRDefault="002E310B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подготовки и реализации </w:t>
      </w:r>
      <w:r>
        <w:rPr>
          <w:rFonts w:ascii="Times New Roman" w:hAnsi="Times New Roman"/>
          <w:sz w:val="28"/>
          <w:szCs w:val="28"/>
        </w:rPr>
        <w:t>главными администраторами средств бюджета Краснокамского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E46BF5" w:rsidRDefault="00E46BF5" w:rsidP="00541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</w:pPr>
    </w:p>
    <w:p w:rsidR="00E46BF5" w:rsidRDefault="00E46BF5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14F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II. Правила формирования и представления информации, необходимой для проведения мониторинга качества финансового менеджмента</w:t>
      </w:r>
    </w:p>
    <w:p w:rsidR="00914F96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14F96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2.1</w:t>
      </w:r>
      <w:r w:rsidRPr="0043495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43495E">
        <w:rPr>
          <w:rFonts w:ascii="Times New Roman" w:hAnsi="Times New Roman"/>
          <w:color w:val="2D2D2D"/>
          <w:spacing w:val="2"/>
          <w:sz w:val="28"/>
          <w:szCs w:val="28"/>
        </w:rPr>
        <w:t xml:space="preserve">Мониторинг качества финансового менеджмента проводится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на основании представленной (направленной) годовой бюджетной отчетности </w:t>
      </w:r>
      <w:r>
        <w:rPr>
          <w:rFonts w:ascii="Times New Roman" w:hAnsi="Times New Roman"/>
          <w:sz w:val="28"/>
          <w:szCs w:val="28"/>
        </w:rPr>
        <w:t>главных администраторов средств бюджета Краснокамского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r w:rsidRPr="0043495E">
        <w:rPr>
          <w:rFonts w:ascii="Times New Roman" w:hAnsi="Times New Roman"/>
          <w:color w:val="2D2D2D"/>
          <w:spacing w:val="2"/>
          <w:sz w:val="28"/>
          <w:szCs w:val="28"/>
        </w:rPr>
        <w:t>необходимой для расчета показателей качества финансового менеджмента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43495E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информации, размещенной на официальных сайтах в информационно-телекоммуникационной сети </w:t>
      </w:r>
      <w:r w:rsidR="00070270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Интернет</w:t>
      </w:r>
      <w:r w:rsidR="00070270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, в том числе информации из Единого портала бюджетной системы Российской Федерации, представленной (направленной) в Финансовое управление по запросу. </w:t>
      </w:r>
    </w:p>
    <w:p w:rsidR="00914F96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778B4">
        <w:rPr>
          <w:rFonts w:ascii="Times New Roman" w:eastAsiaTheme="minorHAnsi" w:hAnsi="Times New Roman"/>
          <w:sz w:val="28"/>
          <w:szCs w:val="28"/>
          <w:lang w:eastAsia="ru-RU"/>
        </w:rPr>
        <w:t>2.2 Г</w:t>
      </w:r>
      <w:r w:rsidRPr="00D778B4">
        <w:rPr>
          <w:rFonts w:ascii="Times New Roman" w:hAnsi="Times New Roman"/>
          <w:sz w:val="28"/>
          <w:szCs w:val="28"/>
        </w:rPr>
        <w:t>лавный администратор средств бюджета Краснокамского городского округа в соответствии с перечнем показателей, указанных в приложении 1 к Порядку, представляют в Финансовое управление информацию, необходимую для м</w:t>
      </w:r>
      <w:r w:rsidRPr="00D778B4">
        <w:rPr>
          <w:rFonts w:ascii="Times New Roman" w:eastAsiaTheme="minorHAnsi" w:hAnsi="Times New Roman"/>
          <w:sz w:val="28"/>
          <w:szCs w:val="28"/>
          <w:lang w:eastAsia="ru-RU"/>
        </w:rPr>
        <w:t xml:space="preserve">ониторинга качества финансового менеджмента в срок до 01 </w:t>
      </w:r>
      <w:r w:rsidR="00D778B4">
        <w:rPr>
          <w:rFonts w:ascii="Times New Roman" w:eastAsiaTheme="minorHAnsi" w:hAnsi="Times New Roman"/>
          <w:sz w:val="28"/>
          <w:szCs w:val="28"/>
          <w:lang w:eastAsia="ru-RU"/>
        </w:rPr>
        <w:t>мая</w:t>
      </w:r>
      <w:r w:rsidRPr="00D778B4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914F96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Финансовое управление вправе проводить проверку представляемой информации, получать в этих целях подтверждающие документы и материалы (годовые отчеты</w:t>
      </w:r>
      <w:r>
        <w:rPr>
          <w:rFonts w:ascii="Times New Roman" w:hAnsi="Times New Roman"/>
          <w:sz w:val="28"/>
          <w:szCs w:val="28"/>
        </w:rPr>
        <w:t>, результаты проведенных в течении отчетного периода (год) контрольно-ревизионных мероприятий и иные документы)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E46BF5" w:rsidRDefault="00E46BF5" w:rsidP="00541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63AF6" w:rsidRDefault="00E46BF5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6B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</w:t>
      </w:r>
      <w:r w:rsidR="00267349" w:rsidRPr="00E46B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II. Правила расчета и анализа значений показателей качества финансового менеджмента</w:t>
      </w:r>
    </w:p>
    <w:p w:rsidR="00233A60" w:rsidRDefault="00233A60" w:rsidP="00541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764F3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4A0B84" w:rsidRPr="00E87FED">
        <w:rPr>
          <w:rFonts w:ascii="Times New Roman" w:eastAsiaTheme="minorHAnsi" w:hAnsi="Times New Roman"/>
          <w:sz w:val="28"/>
          <w:szCs w:val="28"/>
          <w:lang w:eastAsia="ru-RU"/>
        </w:rPr>
        <w:t>.1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1F48B5">
        <w:rPr>
          <w:rFonts w:ascii="Times New Roman" w:eastAsiaTheme="minorHAnsi" w:hAnsi="Times New Roman"/>
          <w:sz w:val="28"/>
          <w:szCs w:val="28"/>
          <w:lang w:eastAsia="ru-RU"/>
        </w:rPr>
        <w:t>Мониторинг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1F48B5">
        <w:rPr>
          <w:rFonts w:ascii="Times New Roman" w:eastAsiaTheme="minorHAnsi" w:hAnsi="Times New Roman"/>
          <w:sz w:val="28"/>
          <w:szCs w:val="28"/>
          <w:lang w:eastAsia="ru-RU"/>
        </w:rPr>
        <w:t xml:space="preserve">качества финансового менеджмента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Финансовым управлением </w:t>
      </w:r>
      <w:r w:rsidRPr="001F48B5">
        <w:rPr>
          <w:rFonts w:ascii="Times New Roman" w:eastAsiaTheme="minorHAnsi" w:hAnsi="Times New Roman"/>
          <w:sz w:val="28"/>
          <w:szCs w:val="28"/>
          <w:lang w:eastAsia="ru-RU"/>
        </w:rPr>
        <w:t xml:space="preserve">проводится </w:t>
      </w:r>
      <w:r w:rsidRPr="0043495E">
        <w:rPr>
          <w:rFonts w:ascii="Times New Roman" w:hAnsi="Times New Roman"/>
          <w:color w:val="2D2D2D"/>
          <w:spacing w:val="2"/>
          <w:sz w:val="28"/>
          <w:szCs w:val="28"/>
        </w:rPr>
        <w:t>за период с 1 января по 31 декабря отчетного финансового года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– отчетный период) </w:t>
      </w:r>
      <w:r w:rsidRPr="001F48B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срок до 01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сентября </w:t>
      </w:r>
      <w:r w:rsidRPr="001F48B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года, следующего за </w:t>
      </w:r>
      <w:r w:rsidRPr="000A5E6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отчетным</w:t>
      </w:r>
      <w:r w:rsidRPr="000A5E65">
        <w:rPr>
          <w:rFonts w:ascii="Times New Roman" w:eastAsiaTheme="minorHAnsi" w:hAnsi="Times New Roman"/>
          <w:sz w:val="28"/>
          <w:szCs w:val="28"/>
          <w:lang w:eastAsia="ru-RU"/>
        </w:rPr>
        <w:t xml:space="preserve"> по показателям, представленным </w:t>
      </w:r>
      <w:r w:rsidRPr="00AA24EA">
        <w:rPr>
          <w:rFonts w:ascii="Times New Roman" w:eastAsiaTheme="minorHAnsi" w:hAnsi="Times New Roman"/>
          <w:sz w:val="28"/>
          <w:szCs w:val="28"/>
          <w:lang w:eastAsia="ru-RU"/>
        </w:rPr>
        <w:t>в приложении 1 к Порядку.</w:t>
      </w:r>
      <w:r w:rsidR="003764F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363AF6" w:rsidRPr="00E87FED" w:rsidRDefault="004615FF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3.2 </w:t>
      </w:r>
      <w:r w:rsidR="00363AF6" w:rsidRPr="00E87FED">
        <w:rPr>
          <w:rFonts w:ascii="Times New Roman" w:eastAsiaTheme="minorHAnsi" w:hAnsi="Times New Roman"/>
          <w:sz w:val="28"/>
          <w:szCs w:val="28"/>
          <w:lang w:eastAsia="ru-RU"/>
        </w:rPr>
        <w:t xml:space="preserve">При проведении мониторинга качества финансового менеджмента </w:t>
      </w:r>
      <w:r w:rsidR="004A0B84" w:rsidRPr="00E87FED">
        <w:rPr>
          <w:rFonts w:ascii="Times New Roman" w:eastAsiaTheme="minorHAnsi" w:hAnsi="Times New Roman"/>
          <w:sz w:val="28"/>
          <w:szCs w:val="28"/>
          <w:lang w:eastAsia="ru-RU"/>
        </w:rPr>
        <w:t>Финансовое управление</w:t>
      </w:r>
      <w:r w:rsidR="00363AF6" w:rsidRPr="00E87FED">
        <w:rPr>
          <w:rFonts w:ascii="Times New Roman" w:eastAsiaTheme="minorHAnsi" w:hAnsi="Times New Roman"/>
          <w:sz w:val="28"/>
          <w:szCs w:val="28"/>
          <w:lang w:eastAsia="ru-RU"/>
        </w:rPr>
        <w:t xml:space="preserve"> с использованием данных из источников информации по каждому</w:t>
      </w:r>
      <w:r w:rsidR="00E87FED" w:rsidRPr="00E87FED">
        <w:rPr>
          <w:rFonts w:ascii="Times New Roman" w:eastAsiaTheme="minorHAnsi" w:hAnsi="Times New Roman"/>
          <w:sz w:val="28"/>
          <w:szCs w:val="28"/>
          <w:lang w:eastAsia="ru-RU"/>
        </w:rPr>
        <w:t xml:space="preserve"> главному администратору средств бюджета Краснокамского городского округа </w:t>
      </w:r>
      <w:r w:rsidR="004A0B84" w:rsidRPr="00E87FED">
        <w:rPr>
          <w:rFonts w:ascii="Times New Roman" w:eastAsiaTheme="minorHAnsi" w:hAnsi="Times New Roman"/>
          <w:sz w:val="28"/>
          <w:szCs w:val="28"/>
          <w:lang w:eastAsia="ru-RU"/>
        </w:rPr>
        <w:t>рассчитывает</w:t>
      </w:r>
      <w:r w:rsidR="00363AF6" w:rsidRPr="00E87FED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:rsidR="002B70B8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20C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165B34" w:rsidRPr="00D5420C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D5420C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65B34" w:rsidRPr="00D5420C">
        <w:rPr>
          <w:rFonts w:ascii="Times New Roman" w:eastAsiaTheme="minorHAnsi" w:hAnsi="Times New Roman"/>
          <w:sz w:val="28"/>
          <w:szCs w:val="28"/>
          <w:lang w:eastAsia="ru-RU"/>
        </w:rPr>
        <w:t>.1</w:t>
      </w:r>
      <w:r w:rsidR="004A0B84" w:rsidRPr="00D5420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D5420C" w:rsidRPr="00D5420C">
        <w:rPr>
          <w:rFonts w:ascii="Times New Roman" w:eastAsiaTheme="minorHAnsi" w:hAnsi="Times New Roman"/>
          <w:sz w:val="28"/>
          <w:szCs w:val="28"/>
          <w:lang w:eastAsia="ru-RU"/>
        </w:rPr>
        <w:t>И</w:t>
      </w:r>
      <w:r w:rsidR="00D5420C" w:rsidRPr="00D5420C">
        <w:rPr>
          <w:rFonts w:ascii="Times New Roman" w:hAnsi="Times New Roman"/>
          <w:sz w:val="28"/>
          <w:szCs w:val="28"/>
        </w:rPr>
        <w:t>тогов</w:t>
      </w:r>
      <w:r w:rsidR="00EF0ABA">
        <w:rPr>
          <w:rFonts w:ascii="Times New Roman" w:hAnsi="Times New Roman"/>
          <w:sz w:val="28"/>
          <w:szCs w:val="28"/>
        </w:rPr>
        <w:t>ую оценку</w:t>
      </w:r>
      <w:r w:rsidR="00D5420C" w:rsidRPr="00D5420C">
        <w:rPr>
          <w:rFonts w:ascii="Times New Roman" w:hAnsi="Times New Roman"/>
          <w:sz w:val="28"/>
          <w:szCs w:val="28"/>
        </w:rPr>
        <w:t xml:space="preserve"> качества финансового менеджмента (</w:t>
      </w:r>
      <w:r w:rsidR="002B70B8">
        <w:rPr>
          <w:rFonts w:ascii="Times New Roman" w:hAnsi="Times New Roman"/>
          <w:sz w:val="28"/>
          <w:szCs w:val="28"/>
        </w:rPr>
        <w:t>К</w:t>
      </w:r>
      <w:r w:rsidR="00D5420C" w:rsidRPr="00D5420C">
        <w:rPr>
          <w:rFonts w:ascii="Times New Roman" w:hAnsi="Times New Roman"/>
          <w:sz w:val="28"/>
          <w:szCs w:val="28"/>
        </w:rPr>
        <w:t>)</w:t>
      </w:r>
      <w:r w:rsidR="00D5420C">
        <w:rPr>
          <w:rFonts w:ascii="Times New Roman" w:hAnsi="Times New Roman"/>
          <w:sz w:val="28"/>
          <w:szCs w:val="28"/>
        </w:rPr>
        <w:t xml:space="preserve"> </w:t>
      </w:r>
      <w:r w:rsidR="00616396" w:rsidRPr="00D5420C">
        <w:rPr>
          <w:rFonts w:ascii="Times New Roman" w:eastAsiaTheme="minorHAnsi" w:hAnsi="Times New Roman"/>
          <w:sz w:val="28"/>
          <w:szCs w:val="28"/>
          <w:lang w:eastAsia="ru-RU"/>
        </w:rPr>
        <w:t>главн</w:t>
      </w:r>
      <w:r w:rsidR="00CD4CE0" w:rsidRPr="00D5420C">
        <w:rPr>
          <w:rFonts w:ascii="Times New Roman" w:eastAsiaTheme="minorHAnsi" w:hAnsi="Times New Roman"/>
          <w:sz w:val="28"/>
          <w:szCs w:val="28"/>
          <w:lang w:eastAsia="ru-RU"/>
        </w:rPr>
        <w:t>ого</w:t>
      </w:r>
      <w:r w:rsidR="00616396" w:rsidRPr="00D5420C">
        <w:rPr>
          <w:rFonts w:ascii="Times New Roman" w:eastAsiaTheme="minorHAnsi" w:hAnsi="Times New Roman"/>
          <w:sz w:val="28"/>
          <w:szCs w:val="28"/>
          <w:lang w:eastAsia="ru-RU"/>
        </w:rPr>
        <w:t xml:space="preserve"> администратор</w:t>
      </w:r>
      <w:r w:rsidR="00CD4CE0" w:rsidRPr="00D5420C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616396" w:rsidRPr="00D5420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16396" w:rsidRPr="00AA24EA">
        <w:rPr>
          <w:rFonts w:ascii="Times New Roman" w:eastAsiaTheme="minorHAnsi" w:hAnsi="Times New Roman"/>
          <w:sz w:val="28"/>
          <w:szCs w:val="28"/>
          <w:lang w:eastAsia="ru-RU"/>
        </w:rPr>
        <w:t>средств бюджета Краснокамского городского округа</w:t>
      </w:r>
      <w:r w:rsidR="002216BC" w:rsidRPr="00AA24EA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="002B70B8" w:rsidRPr="00AA24EA">
        <w:rPr>
          <w:rFonts w:ascii="Times New Roman" w:eastAsiaTheme="minorHAnsi" w:hAnsi="Times New Roman"/>
          <w:sz w:val="28"/>
          <w:szCs w:val="28"/>
          <w:lang w:eastAsia="ru-RU"/>
        </w:rPr>
        <w:t xml:space="preserve"> как с</w:t>
      </w:r>
      <w:r w:rsidR="002B70B8" w:rsidRPr="00AA24EA">
        <w:rPr>
          <w:rFonts w:ascii="Times New Roman" w:hAnsi="Times New Roman"/>
          <w:sz w:val="28"/>
          <w:szCs w:val="28"/>
        </w:rPr>
        <w:t>уммарн</w:t>
      </w:r>
      <w:r w:rsidR="002216BC" w:rsidRPr="00AA24EA">
        <w:rPr>
          <w:rFonts w:ascii="Times New Roman" w:hAnsi="Times New Roman"/>
          <w:sz w:val="28"/>
          <w:szCs w:val="28"/>
        </w:rPr>
        <w:t>ую оценку</w:t>
      </w:r>
      <w:r w:rsidR="002B70B8" w:rsidRPr="00AA24EA">
        <w:rPr>
          <w:rFonts w:ascii="Times New Roman" w:hAnsi="Times New Roman"/>
          <w:sz w:val="28"/>
          <w:szCs w:val="28"/>
        </w:rPr>
        <w:t xml:space="preserve"> качества финансового менеджмента главн</w:t>
      </w:r>
      <w:r w:rsidR="002216BC" w:rsidRPr="00AA24EA">
        <w:rPr>
          <w:rFonts w:ascii="Times New Roman" w:hAnsi="Times New Roman"/>
          <w:sz w:val="28"/>
          <w:szCs w:val="28"/>
        </w:rPr>
        <w:t>ого</w:t>
      </w:r>
      <w:r w:rsidR="002B70B8" w:rsidRPr="00AA24EA">
        <w:rPr>
          <w:rFonts w:ascii="Times New Roman" w:hAnsi="Times New Roman"/>
          <w:sz w:val="28"/>
          <w:szCs w:val="28"/>
        </w:rPr>
        <w:t xml:space="preserve"> администратор</w:t>
      </w:r>
      <w:r w:rsidR="002216BC" w:rsidRPr="00AA24EA">
        <w:rPr>
          <w:rFonts w:ascii="Times New Roman" w:hAnsi="Times New Roman"/>
          <w:sz w:val="28"/>
          <w:szCs w:val="28"/>
        </w:rPr>
        <w:t>а</w:t>
      </w:r>
      <w:r w:rsidR="002B70B8" w:rsidRPr="00AA24EA">
        <w:rPr>
          <w:rFonts w:ascii="Times New Roman" w:hAnsi="Times New Roman"/>
          <w:sz w:val="28"/>
          <w:szCs w:val="28"/>
        </w:rPr>
        <w:t xml:space="preserve"> средств бюджета Краснокамского городского округа</w:t>
      </w:r>
      <w:r w:rsidR="001875C5" w:rsidRPr="00AA24EA">
        <w:rPr>
          <w:rFonts w:ascii="Times New Roman" w:hAnsi="Times New Roman"/>
          <w:sz w:val="28"/>
          <w:szCs w:val="28"/>
        </w:rPr>
        <w:t xml:space="preserve"> по показателям, отраженным в приложении 1 к Порядку,</w:t>
      </w:r>
      <w:r w:rsidR="002B70B8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54129E" w:rsidRDefault="0054129E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0B8" w:rsidRDefault="002B70B8" w:rsidP="0054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D5">
        <w:rPr>
          <w:rFonts w:ascii="Times New Roman" w:hAnsi="Times New Roman"/>
          <w:sz w:val="40"/>
          <w:szCs w:val="40"/>
          <w:lang w:val="en-US"/>
        </w:rPr>
        <w:t>K</w:t>
      </w:r>
      <w:r w:rsidRPr="002B70B8">
        <w:rPr>
          <w:rFonts w:ascii="Times New Roman" w:hAnsi="Times New Roman"/>
          <w:sz w:val="40"/>
          <w:szCs w:val="40"/>
        </w:rPr>
        <w:t xml:space="preserve"> = ∑ </w:t>
      </w:r>
      <w:r w:rsidRPr="009A3CD5">
        <w:rPr>
          <w:rFonts w:ascii="Times New Roman" w:eastAsiaTheme="minorHAnsi" w:hAnsi="Times New Roman"/>
          <w:sz w:val="40"/>
          <w:szCs w:val="40"/>
          <w:lang w:val="en-US" w:eastAsia="ru-RU"/>
        </w:rPr>
        <w:t>I</w:t>
      </w:r>
      <w:r w:rsidRPr="009A3CD5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>1,2,3,4,5</w:t>
      </w:r>
      <w:r w:rsidRPr="002B70B8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 xml:space="preserve">, </w:t>
      </w:r>
      <w:r w:rsidRPr="00BF29BA">
        <w:rPr>
          <w:rFonts w:ascii="Times New Roman" w:hAnsi="Times New Roman"/>
          <w:sz w:val="28"/>
          <w:szCs w:val="28"/>
        </w:rPr>
        <w:t xml:space="preserve">где </w:t>
      </w:r>
    </w:p>
    <w:p w:rsidR="0054129E" w:rsidRDefault="0054129E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ru-RU"/>
        </w:rPr>
      </w:pPr>
    </w:p>
    <w:p w:rsidR="002B70B8" w:rsidRDefault="002B70B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Pr="006C3ED6">
        <w:rPr>
          <w:rFonts w:ascii="Times New Roman" w:eastAsiaTheme="minorHAnsi" w:hAnsi="Times New Roman"/>
          <w:sz w:val="28"/>
          <w:szCs w:val="28"/>
          <w:lang w:eastAsia="ru-RU"/>
        </w:rPr>
        <w:t xml:space="preserve">итоговое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значение показателя качества по направлению управление расходами бюджета;</w:t>
      </w:r>
    </w:p>
    <w:p w:rsidR="00AA24EA" w:rsidRDefault="002B70B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="00AA24EA">
        <w:rPr>
          <w:rFonts w:ascii="Times New Roman" w:eastAsiaTheme="minorHAnsi" w:hAnsi="Times New Roman"/>
          <w:sz w:val="28"/>
          <w:szCs w:val="28"/>
          <w:lang w:eastAsia="ru-RU"/>
        </w:rPr>
        <w:t>итоговое значение показателя качества по направлению управление активами;</w:t>
      </w:r>
    </w:p>
    <w:p w:rsidR="002B70B8" w:rsidRDefault="00AA24EA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="002B70B8">
        <w:rPr>
          <w:rFonts w:ascii="Times New Roman" w:eastAsiaTheme="minorHAnsi" w:hAnsi="Times New Roman"/>
          <w:sz w:val="28"/>
          <w:szCs w:val="28"/>
          <w:lang w:eastAsia="ru-RU"/>
        </w:rPr>
        <w:t>итоговое значение показателя качества</w:t>
      </w:r>
      <w:r w:rsidR="002B70B8" w:rsidRPr="0043549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2B70B8">
        <w:rPr>
          <w:rFonts w:ascii="Times New Roman" w:eastAsiaTheme="minorHAnsi" w:hAnsi="Times New Roman"/>
          <w:sz w:val="28"/>
          <w:szCs w:val="28"/>
          <w:lang w:eastAsia="ru-RU"/>
        </w:rPr>
        <w:t>по направлению управление доходами бюджета;</w:t>
      </w:r>
    </w:p>
    <w:p w:rsidR="002B70B8" w:rsidRDefault="002B70B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AA24EA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итоговое значение показателя качества по направлению ведение учета и составления бюджетной отчетности;</w:t>
      </w:r>
    </w:p>
    <w:p w:rsidR="002B70B8" w:rsidRDefault="002B70B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AA24EA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итоговое значение показателя качества по направлению организация и осуществления внутреннего финансового контроля и аудита</w:t>
      </w:r>
      <w:r w:rsidR="00AA24EA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1E2CF7" w:rsidRDefault="00F03665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3.2.2 </w:t>
      </w:r>
      <w:r w:rsidR="005E4106" w:rsidRPr="00F0320D">
        <w:rPr>
          <w:rFonts w:ascii="Times New Roman" w:eastAsiaTheme="minorHAnsi" w:hAnsi="Times New Roman"/>
          <w:sz w:val="28"/>
          <w:szCs w:val="28"/>
          <w:lang w:eastAsia="ru-RU"/>
        </w:rPr>
        <w:t>Итоговое</w:t>
      </w:r>
      <w:r w:rsidR="009A3CD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865C6D" w:rsidRPr="00F0320D">
        <w:rPr>
          <w:rFonts w:ascii="Times New Roman" w:eastAsiaTheme="minorHAnsi" w:hAnsi="Times New Roman"/>
          <w:sz w:val="28"/>
          <w:szCs w:val="28"/>
          <w:lang w:eastAsia="ru-RU"/>
        </w:rPr>
        <w:t>значени</w:t>
      </w:r>
      <w:r w:rsidR="005E4106" w:rsidRPr="00F0320D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="001E2CF7" w:rsidRPr="00F0320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256C74" w:rsidRPr="00F0320D">
        <w:rPr>
          <w:rFonts w:ascii="Times New Roman" w:eastAsiaTheme="minorHAnsi" w:hAnsi="Times New Roman"/>
          <w:sz w:val="28"/>
          <w:szCs w:val="28"/>
          <w:lang w:eastAsia="ru-RU"/>
        </w:rPr>
        <w:t xml:space="preserve">показателя </w:t>
      </w:r>
      <w:r w:rsidR="00F0320D" w:rsidRPr="00F0320D">
        <w:rPr>
          <w:rFonts w:ascii="Times New Roman" w:eastAsiaTheme="minorHAnsi" w:hAnsi="Times New Roman"/>
          <w:sz w:val="28"/>
          <w:szCs w:val="28"/>
          <w:lang w:eastAsia="ru-RU"/>
        </w:rPr>
        <w:t>качества по</w:t>
      </w:r>
      <w:r w:rsidR="001E2CF7" w:rsidRPr="00F0320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256C74" w:rsidRPr="00F0320D">
        <w:rPr>
          <w:rFonts w:ascii="Times New Roman" w:eastAsiaTheme="minorHAnsi" w:hAnsi="Times New Roman"/>
          <w:sz w:val="28"/>
          <w:szCs w:val="28"/>
          <w:lang w:eastAsia="ru-RU"/>
        </w:rPr>
        <w:t>направлениям</w:t>
      </w:r>
      <w:r w:rsidR="00F0320D">
        <w:rPr>
          <w:rFonts w:ascii="Times New Roman" w:eastAsiaTheme="minorHAnsi" w:hAnsi="Times New Roman"/>
          <w:sz w:val="28"/>
          <w:szCs w:val="28"/>
          <w:lang w:eastAsia="ru-RU"/>
        </w:rPr>
        <w:t xml:space="preserve"> (</w:t>
      </w:r>
      <w:r w:rsidR="00F0320D"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F0320D" w:rsidRPr="00CE6715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1</w:t>
      </w:r>
      <w:r w:rsidR="00F0320D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,2,3,4,5</w:t>
      </w:r>
      <w:r w:rsidR="00F0320D" w:rsidRPr="009323A2">
        <w:rPr>
          <w:rFonts w:ascii="Times New Roman" w:eastAsiaTheme="minorHAnsi" w:hAnsi="Times New Roman"/>
          <w:sz w:val="28"/>
          <w:szCs w:val="28"/>
          <w:lang w:eastAsia="ru-RU"/>
        </w:rPr>
        <w:t>)</w:t>
      </w:r>
      <w:r w:rsidR="00363071">
        <w:rPr>
          <w:rFonts w:ascii="Times New Roman" w:eastAsiaTheme="minorHAnsi" w:hAnsi="Times New Roman"/>
          <w:sz w:val="28"/>
          <w:szCs w:val="28"/>
          <w:lang w:eastAsia="ru-RU"/>
        </w:rPr>
        <w:t>:</w:t>
      </w:r>
      <w:r w:rsidR="00F0320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E2CF7">
        <w:rPr>
          <w:rFonts w:ascii="Times New Roman" w:eastAsiaTheme="minorHAnsi" w:hAnsi="Times New Roman"/>
          <w:sz w:val="28"/>
          <w:szCs w:val="28"/>
          <w:lang w:eastAsia="ru-RU"/>
        </w:rPr>
        <w:t xml:space="preserve">качество управления расходами бюджета, качество управления доходами бюджета, </w:t>
      </w:r>
      <w:r w:rsidR="009323A2">
        <w:rPr>
          <w:rFonts w:ascii="Times New Roman" w:eastAsiaTheme="minorHAnsi" w:hAnsi="Times New Roman"/>
          <w:sz w:val="28"/>
          <w:szCs w:val="28"/>
          <w:lang w:eastAsia="ru-RU"/>
        </w:rPr>
        <w:t>качество</w:t>
      </w:r>
      <w:r w:rsidR="001E2CF7">
        <w:rPr>
          <w:rFonts w:ascii="Times New Roman" w:eastAsiaTheme="minorHAnsi" w:hAnsi="Times New Roman"/>
          <w:sz w:val="28"/>
          <w:szCs w:val="28"/>
          <w:lang w:eastAsia="ru-RU"/>
        </w:rPr>
        <w:t xml:space="preserve"> ведения учета и составления бюджетной отчетности</w:t>
      </w:r>
      <w:r w:rsidR="009323A2">
        <w:rPr>
          <w:rFonts w:ascii="Times New Roman" w:eastAsiaTheme="minorHAnsi" w:hAnsi="Times New Roman"/>
          <w:sz w:val="28"/>
          <w:szCs w:val="28"/>
          <w:lang w:eastAsia="ru-RU"/>
        </w:rPr>
        <w:t xml:space="preserve">, </w:t>
      </w:r>
      <w:r w:rsidR="001E2CF7">
        <w:rPr>
          <w:rFonts w:ascii="Times New Roman" w:eastAsiaTheme="minorHAnsi" w:hAnsi="Times New Roman"/>
          <w:sz w:val="28"/>
          <w:szCs w:val="28"/>
          <w:lang w:eastAsia="ru-RU"/>
        </w:rPr>
        <w:t>качеств</w:t>
      </w:r>
      <w:r w:rsidR="009323A2"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="001E2CF7">
        <w:rPr>
          <w:rFonts w:ascii="Times New Roman" w:eastAsiaTheme="minorHAnsi" w:hAnsi="Times New Roman"/>
          <w:sz w:val="28"/>
          <w:szCs w:val="28"/>
          <w:lang w:eastAsia="ru-RU"/>
        </w:rPr>
        <w:t xml:space="preserve"> организации и осуществления внутреннего финансового контроля и </w:t>
      </w:r>
      <w:r w:rsidR="009323A2">
        <w:rPr>
          <w:rFonts w:ascii="Times New Roman" w:eastAsiaTheme="minorHAnsi" w:hAnsi="Times New Roman"/>
          <w:sz w:val="28"/>
          <w:szCs w:val="28"/>
          <w:lang w:eastAsia="ru-RU"/>
        </w:rPr>
        <w:t>аудита, качество</w:t>
      </w:r>
      <w:r w:rsidR="001E2CF7">
        <w:rPr>
          <w:rFonts w:ascii="Times New Roman" w:eastAsiaTheme="minorHAnsi" w:hAnsi="Times New Roman"/>
          <w:sz w:val="28"/>
          <w:szCs w:val="28"/>
          <w:lang w:eastAsia="ru-RU"/>
        </w:rPr>
        <w:t xml:space="preserve"> управления активами</w:t>
      </w:r>
      <w:r w:rsidR="009323A2">
        <w:rPr>
          <w:rFonts w:ascii="Times New Roman" w:eastAsiaTheme="minorHAnsi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54129E" w:rsidRDefault="0054129E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37A41" w:rsidRDefault="009323A2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1E2FBF">
        <w:rPr>
          <w:rFonts w:ascii="Times New Roman" w:eastAsiaTheme="minorHAnsi" w:hAnsi="Times New Roman"/>
          <w:sz w:val="40"/>
          <w:szCs w:val="40"/>
          <w:lang w:val="en-US" w:eastAsia="ru-RU"/>
        </w:rPr>
        <w:t>I</w:t>
      </w:r>
      <w:r w:rsidR="005E4106" w:rsidRPr="001E2FBF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>1,2,3,</w:t>
      </w:r>
      <w:r w:rsidR="005E4106" w:rsidRPr="005E4106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 xml:space="preserve">4,5 </w:t>
      </w:r>
      <w:r w:rsidRPr="004C6AD0">
        <w:rPr>
          <w:rFonts w:ascii="Times New Roman" w:eastAsiaTheme="minorHAnsi" w:hAnsi="Times New Roman"/>
          <w:sz w:val="40"/>
          <w:szCs w:val="40"/>
          <w:lang w:eastAsia="ru-RU"/>
        </w:rPr>
        <w:t>=</w:t>
      </w:r>
      <w:r w:rsidR="005E4106" w:rsidRPr="005E4106">
        <w:rPr>
          <w:rFonts w:ascii="Times New Roman" w:eastAsiaTheme="minorHAnsi" w:hAnsi="Times New Roman"/>
          <w:sz w:val="40"/>
          <w:szCs w:val="40"/>
          <w:lang w:eastAsia="ru-RU"/>
        </w:rPr>
        <w:t xml:space="preserve"> </w:t>
      </w:r>
      <w:r w:rsidRPr="004C6AD0">
        <w:rPr>
          <w:rFonts w:ascii="Times New Roman" w:eastAsiaTheme="minorHAnsi" w:hAnsi="Times New Roman"/>
          <w:sz w:val="40"/>
          <w:szCs w:val="40"/>
          <w:lang w:eastAsia="ru-RU"/>
        </w:rPr>
        <w:t xml:space="preserve">∑ </w:t>
      </w:r>
      <w:r w:rsidRPr="005E4106">
        <w:rPr>
          <w:rFonts w:ascii="Times New Roman" w:eastAsiaTheme="minorHAnsi" w:hAnsi="Times New Roman"/>
          <w:sz w:val="40"/>
          <w:szCs w:val="40"/>
          <w:lang w:val="en-US" w:eastAsia="ru-RU"/>
        </w:rPr>
        <w:t>P</w:t>
      </w:r>
      <w:r w:rsidR="00256C74" w:rsidRPr="005E4106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>1…</w:t>
      </w:r>
      <w:proofErr w:type="gramStart"/>
      <w:r w:rsidR="00256C74" w:rsidRPr="005E4106">
        <w:rPr>
          <w:rFonts w:ascii="Times New Roman" w:eastAsiaTheme="minorHAnsi" w:hAnsi="Times New Roman"/>
          <w:sz w:val="40"/>
          <w:szCs w:val="40"/>
          <w:vertAlign w:val="subscript"/>
          <w:lang w:val="en-US" w:eastAsia="ru-RU"/>
        </w:rPr>
        <w:t>n</w:t>
      </w:r>
      <w:r w:rsidR="004C6AD0">
        <w:rPr>
          <w:rFonts w:ascii="Times New Roman" w:eastAsiaTheme="minorHAnsi" w:hAnsi="Times New Roman"/>
          <w:sz w:val="28"/>
          <w:szCs w:val="28"/>
          <w:lang w:eastAsia="ru-RU"/>
        </w:rPr>
        <w:t xml:space="preserve"> ,</w:t>
      </w:r>
      <w:proofErr w:type="gramEnd"/>
      <w:r w:rsidR="00D86497">
        <w:rPr>
          <w:rFonts w:ascii="Times New Roman" w:eastAsiaTheme="minorHAnsi" w:hAnsi="Times New Roman"/>
          <w:sz w:val="28"/>
          <w:szCs w:val="28"/>
          <w:lang w:eastAsia="ru-RU"/>
        </w:rPr>
        <w:t xml:space="preserve"> где</w:t>
      </w:r>
      <w:r w:rsidR="00DC382A">
        <w:rPr>
          <w:rFonts w:ascii="Times New Roman" w:eastAsiaTheme="minorHAnsi" w:hAnsi="Times New Roman"/>
          <w:sz w:val="28"/>
          <w:szCs w:val="28"/>
          <w:lang w:eastAsia="ru-RU"/>
        </w:rPr>
        <w:t>:</w:t>
      </w:r>
      <w:r w:rsidR="00D86497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54129E" w:rsidRDefault="0054129E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ru-RU"/>
        </w:rPr>
      </w:pPr>
    </w:p>
    <w:p w:rsidR="00D86497" w:rsidRDefault="00D86497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P</w:t>
      </w:r>
      <w:r w:rsidRPr="004732BE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1…</w:t>
      </w:r>
      <w:r w:rsidR="004732BE">
        <w:rPr>
          <w:rFonts w:ascii="Times New Roman" w:eastAsiaTheme="minorHAnsi" w:hAnsi="Times New Roman"/>
          <w:sz w:val="28"/>
          <w:szCs w:val="28"/>
          <w:vertAlign w:val="subscript"/>
          <w:lang w:val="en-US" w:eastAsia="ru-RU"/>
        </w:rPr>
        <w:t>n</w:t>
      </w:r>
      <w:r w:rsidR="004732BE" w:rsidRPr="004732BE"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="004732BE">
        <w:rPr>
          <w:rFonts w:ascii="Times New Roman" w:eastAsiaTheme="minorHAnsi" w:hAnsi="Times New Roman"/>
          <w:sz w:val="28"/>
          <w:szCs w:val="28"/>
          <w:lang w:eastAsia="ru-RU"/>
        </w:rPr>
        <w:t xml:space="preserve">значение оценки по </w:t>
      </w:r>
      <w:r w:rsidR="00185A2C" w:rsidRPr="00185A2C">
        <w:rPr>
          <w:rFonts w:ascii="Times New Roman" w:eastAsiaTheme="minorHAnsi" w:hAnsi="Times New Roman"/>
          <w:sz w:val="28"/>
          <w:szCs w:val="28"/>
          <w:lang w:eastAsia="ru-RU"/>
        </w:rPr>
        <w:t>показателю</w:t>
      </w:r>
      <w:r w:rsidR="00F0320D"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согласно приложению 1 к Порядку</w:t>
      </w:r>
      <w:r w:rsidR="004732B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F0320D" w:rsidRDefault="00F0320D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Максимальная оценка по </w:t>
      </w:r>
      <w:r w:rsidR="00185A2C">
        <w:rPr>
          <w:rFonts w:ascii="Times New Roman" w:eastAsiaTheme="minorHAnsi" w:hAnsi="Times New Roman"/>
          <w:sz w:val="28"/>
          <w:szCs w:val="28"/>
          <w:lang w:eastAsia="ru-RU"/>
        </w:rPr>
        <w:t>показателю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785E03">
        <w:rPr>
          <w:rFonts w:ascii="Times New Roman" w:eastAsiaTheme="minorHAnsi" w:hAnsi="Times New Roman"/>
          <w:sz w:val="28"/>
          <w:szCs w:val="28"/>
          <w:lang w:eastAsia="ru-RU"/>
        </w:rPr>
        <w:t xml:space="preserve">равна </w:t>
      </w:r>
      <w:r w:rsidR="00785E03" w:rsidRPr="00785E03"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Pr="00785E03">
        <w:rPr>
          <w:rFonts w:ascii="Times New Roman" w:eastAsiaTheme="minorHAnsi" w:hAnsi="Times New Roman"/>
          <w:sz w:val="28"/>
          <w:szCs w:val="28"/>
          <w:lang w:eastAsia="ru-RU"/>
        </w:rPr>
        <w:t xml:space="preserve"> баллам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, минимальная равна 0 баллов.</w:t>
      </w:r>
    </w:p>
    <w:p w:rsidR="00F0320D" w:rsidRDefault="00F0320D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Главный администратор средств бюджета Краснокамского городского округа, к которому не применим какой-либо из показателей, отраженный в приложении 1 к Порядку получает по соответствующему </w:t>
      </w:r>
      <w:r w:rsidR="00185A2C">
        <w:rPr>
          <w:rFonts w:ascii="Times New Roman" w:eastAsiaTheme="minorHAnsi" w:hAnsi="Times New Roman"/>
          <w:sz w:val="28"/>
          <w:szCs w:val="28"/>
          <w:lang w:eastAsia="ru-RU"/>
        </w:rPr>
        <w:t xml:space="preserve">показателю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нулевую оценку. </w:t>
      </w:r>
    </w:p>
    <w:p w:rsidR="00915272" w:rsidRDefault="00915272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финансового менеджмента </w:t>
      </w:r>
      <w:r w:rsidRPr="00E87FED">
        <w:rPr>
          <w:rFonts w:ascii="Times New Roman" w:eastAsiaTheme="minorHAnsi" w:hAnsi="Times New Roman"/>
          <w:sz w:val="28"/>
          <w:szCs w:val="28"/>
          <w:lang w:eastAsia="ru-RU"/>
        </w:rPr>
        <w:t>главн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ых</w:t>
      </w:r>
      <w:r w:rsidRPr="00E87FED">
        <w:rPr>
          <w:rFonts w:ascii="Times New Roman" w:eastAsiaTheme="minorHAnsi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ов</w:t>
      </w:r>
      <w:r w:rsidRPr="00E87FED">
        <w:rPr>
          <w:rFonts w:ascii="Times New Roman" w:eastAsiaTheme="minorHAnsi" w:hAnsi="Times New Roman"/>
          <w:sz w:val="28"/>
          <w:szCs w:val="28"/>
          <w:lang w:eastAsia="ru-RU"/>
        </w:rPr>
        <w:t xml:space="preserve"> средств бюджета Краснокамского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на основании балльной оценки по каждому из показателей.</w:t>
      </w:r>
      <w:r w:rsidR="001C0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4879" w:rsidRPr="00874879" w:rsidRDefault="00914F96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44587" w:rsidRPr="00B770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237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44587" w:rsidRPr="00B770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15272" w:rsidRPr="00E87FED">
        <w:rPr>
          <w:rFonts w:ascii="Times New Roman" w:eastAsiaTheme="minorHAnsi" w:hAnsi="Times New Roman"/>
          <w:sz w:val="28"/>
          <w:szCs w:val="28"/>
          <w:lang w:eastAsia="ru-RU"/>
        </w:rPr>
        <w:t>При мониторинг</w:t>
      </w:r>
      <w:r w:rsidR="00915272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="00915272" w:rsidRPr="00E87FED">
        <w:rPr>
          <w:rFonts w:ascii="Times New Roman" w:eastAsiaTheme="minorHAnsi" w:hAnsi="Times New Roman"/>
          <w:sz w:val="28"/>
          <w:szCs w:val="28"/>
          <w:lang w:eastAsia="ru-RU"/>
        </w:rPr>
        <w:t xml:space="preserve"> качества финансового менеджмента Финансовое управление</w:t>
      </w:r>
      <w:r w:rsidR="009152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проводит</w:t>
      </w:r>
      <w:r w:rsidR="00CB4B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</w:t>
      </w:r>
      <w:r w:rsidR="00F036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нализ качества финансового менеджмента </w:t>
      </w:r>
      <w:r w:rsidR="00874879" w:rsidRPr="00B770FD">
        <w:rPr>
          <w:rFonts w:ascii="Times New Roman" w:hAnsi="Times New Roman"/>
          <w:sz w:val="28"/>
          <w:szCs w:val="28"/>
        </w:rPr>
        <w:t>по следующим направлениям</w:t>
      </w:r>
      <w:r w:rsidR="00874879" w:rsidRPr="00874879">
        <w:rPr>
          <w:rFonts w:ascii="Times New Roman" w:hAnsi="Times New Roman"/>
          <w:sz w:val="28"/>
          <w:szCs w:val="28"/>
        </w:rPr>
        <w:t>:</w:t>
      </w:r>
    </w:p>
    <w:p w:rsidR="00874879" w:rsidRPr="00EE64EC" w:rsidRDefault="00C12B96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64EC">
        <w:rPr>
          <w:rFonts w:ascii="Times New Roman" w:hAnsi="Times New Roman"/>
          <w:i/>
          <w:sz w:val="28"/>
          <w:szCs w:val="28"/>
        </w:rPr>
        <w:t>1)</w:t>
      </w:r>
      <w:r w:rsidR="00874879" w:rsidRPr="00EE64EC">
        <w:rPr>
          <w:rFonts w:ascii="Times New Roman" w:hAnsi="Times New Roman"/>
          <w:i/>
          <w:sz w:val="28"/>
          <w:szCs w:val="28"/>
        </w:rPr>
        <w:t xml:space="preserve"> </w:t>
      </w:r>
      <w:r w:rsidRPr="00EE64EC">
        <w:rPr>
          <w:rFonts w:ascii="Times New Roman" w:hAnsi="Times New Roman"/>
          <w:i/>
          <w:sz w:val="28"/>
          <w:szCs w:val="28"/>
        </w:rPr>
        <w:t>П</w:t>
      </w:r>
      <w:r w:rsidR="00874879" w:rsidRPr="00EE64EC">
        <w:rPr>
          <w:rFonts w:ascii="Times New Roman" w:hAnsi="Times New Roman"/>
          <w:i/>
          <w:sz w:val="28"/>
          <w:szCs w:val="28"/>
        </w:rPr>
        <w:t>о уровню оценок, полученных главными администраторами средств бюджета Краснокамского городского округа по каждому из показателей:</w:t>
      </w:r>
    </w:p>
    <w:p w:rsidR="004C6AD0" w:rsidRDefault="00874879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74879">
        <w:rPr>
          <w:rFonts w:ascii="Times New Roman" w:hAnsi="Times New Roman"/>
          <w:sz w:val="28"/>
          <w:szCs w:val="28"/>
        </w:rPr>
        <w:t xml:space="preserve"> производится расчет среднего значения оценки</w:t>
      </w:r>
      <w:r w:rsidR="004C6A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C6AD0">
        <w:rPr>
          <w:rFonts w:ascii="Times New Roman" w:hAnsi="Times New Roman"/>
          <w:sz w:val="28"/>
          <w:szCs w:val="28"/>
          <w:lang w:val="en-US"/>
        </w:rPr>
        <w:t>S</w:t>
      </w:r>
      <w:r w:rsidR="00D6374F">
        <w:rPr>
          <w:rFonts w:ascii="Times New Roman" w:hAnsi="Times New Roman"/>
          <w:sz w:val="28"/>
          <w:szCs w:val="28"/>
          <w:lang w:val="en-US"/>
        </w:rPr>
        <w:t>Z</w:t>
      </w:r>
      <w:r w:rsidR="004C6AD0" w:rsidRPr="00860CB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D6374F" w:rsidRPr="00860CB0">
        <w:rPr>
          <w:rFonts w:ascii="Times New Roman" w:hAnsi="Times New Roman"/>
          <w:sz w:val="28"/>
          <w:szCs w:val="28"/>
        </w:rPr>
        <w:t>)</w:t>
      </w:r>
      <w:r w:rsidR="004C6AD0" w:rsidRPr="00860CB0">
        <w:rPr>
          <w:rFonts w:ascii="Times New Roman" w:hAnsi="Times New Roman"/>
          <w:sz w:val="28"/>
          <w:szCs w:val="28"/>
        </w:rPr>
        <w:t>,</w:t>
      </w:r>
      <w:r w:rsidRPr="00874879">
        <w:rPr>
          <w:rFonts w:ascii="Times New Roman" w:hAnsi="Times New Roman"/>
          <w:sz w:val="28"/>
          <w:szCs w:val="28"/>
        </w:rPr>
        <w:t xml:space="preserve"> </w:t>
      </w:r>
      <w:r w:rsidR="007B507F">
        <w:rPr>
          <w:rFonts w:ascii="Times New Roman" w:hAnsi="Times New Roman"/>
          <w:sz w:val="28"/>
          <w:szCs w:val="28"/>
        </w:rPr>
        <w:t>полученной всеми главными администраторами средств бюджета Краснокамского городского округа</w:t>
      </w:r>
      <w:r w:rsidR="00366E7D">
        <w:rPr>
          <w:rFonts w:ascii="Times New Roman" w:hAnsi="Times New Roman"/>
          <w:sz w:val="28"/>
          <w:szCs w:val="28"/>
        </w:rPr>
        <w:t xml:space="preserve"> </w:t>
      </w:r>
      <w:r w:rsidRPr="00874879">
        <w:rPr>
          <w:rFonts w:ascii="Times New Roman" w:hAnsi="Times New Roman"/>
          <w:sz w:val="28"/>
          <w:szCs w:val="28"/>
        </w:rPr>
        <w:t>по каждому из показателей</w:t>
      </w:r>
      <w:r w:rsidR="004C6AD0">
        <w:rPr>
          <w:rFonts w:ascii="Times New Roman" w:hAnsi="Times New Roman"/>
          <w:sz w:val="28"/>
          <w:szCs w:val="28"/>
        </w:rPr>
        <w:t xml:space="preserve"> </w:t>
      </w:r>
      <w:r w:rsidR="00D6374F">
        <w:rPr>
          <w:rFonts w:ascii="Times New Roman" w:hAnsi="Times New Roman"/>
          <w:sz w:val="28"/>
          <w:szCs w:val="28"/>
        </w:rPr>
        <w:t>качества (</w:t>
      </w:r>
      <w:r w:rsidR="00D6374F">
        <w:rPr>
          <w:rFonts w:ascii="Times New Roman" w:hAnsi="Times New Roman"/>
          <w:sz w:val="28"/>
          <w:szCs w:val="28"/>
          <w:lang w:val="en-US"/>
        </w:rPr>
        <w:t>I</w:t>
      </w:r>
      <w:r w:rsidR="00D6374F" w:rsidRPr="00D6374F">
        <w:rPr>
          <w:rFonts w:ascii="Times New Roman" w:hAnsi="Times New Roman"/>
          <w:sz w:val="28"/>
          <w:szCs w:val="28"/>
          <w:vertAlign w:val="subscript"/>
        </w:rPr>
        <w:t>1</w:t>
      </w:r>
      <w:r w:rsidR="00D6374F">
        <w:rPr>
          <w:rFonts w:ascii="Times New Roman" w:hAnsi="Times New Roman"/>
          <w:sz w:val="28"/>
          <w:szCs w:val="28"/>
          <w:vertAlign w:val="subscript"/>
        </w:rPr>
        <w:t>,2,3,4,5</w:t>
      </w:r>
      <w:r w:rsidR="00D6374F">
        <w:rPr>
          <w:rFonts w:ascii="Times New Roman" w:hAnsi="Times New Roman"/>
          <w:sz w:val="28"/>
          <w:szCs w:val="28"/>
        </w:rPr>
        <w:t>)</w:t>
      </w:r>
      <w:r w:rsidR="00D637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C6AD0">
        <w:rPr>
          <w:rFonts w:ascii="Times New Roman" w:hAnsi="Times New Roman"/>
          <w:sz w:val="28"/>
          <w:szCs w:val="28"/>
        </w:rPr>
        <w:t>по формуле: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E2FBF" w:rsidRDefault="004C6AD0" w:rsidP="0054129E">
      <w:pPr>
        <w:pStyle w:val="ConsPlusNonformat"/>
        <w:jc w:val="center"/>
        <w:rPr>
          <w:sz w:val="18"/>
          <w:szCs w:val="18"/>
        </w:rPr>
      </w:pPr>
      <w:r w:rsidRPr="004C6AD0">
        <w:rPr>
          <w:rFonts w:ascii="Times New Roman" w:hAnsi="Times New Roman" w:cs="Times New Roman"/>
          <w:sz w:val="40"/>
          <w:szCs w:val="40"/>
        </w:rPr>
        <w:t>S</w:t>
      </w:r>
      <w:r w:rsidR="00D6374F">
        <w:rPr>
          <w:rFonts w:ascii="Times New Roman" w:hAnsi="Times New Roman" w:cs="Times New Roman"/>
          <w:sz w:val="40"/>
          <w:szCs w:val="40"/>
          <w:lang w:val="en-US"/>
        </w:rPr>
        <w:t>Z</w:t>
      </w:r>
      <w:r w:rsidRPr="004C6AD0">
        <w:rPr>
          <w:rFonts w:ascii="Times New Roman" w:hAnsi="Times New Roman" w:cs="Times New Roman"/>
          <w:sz w:val="40"/>
          <w:szCs w:val="40"/>
        </w:rPr>
        <w:t>j =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C6AD0">
        <w:rPr>
          <w:rFonts w:ascii="Times New Roman" w:hAnsi="Times New Roman" w:cs="Times New Roman"/>
          <w:sz w:val="40"/>
          <w:szCs w:val="40"/>
        </w:rPr>
        <w:t xml:space="preserve">∑ </w:t>
      </w:r>
      <w:r w:rsidR="00133239">
        <w:rPr>
          <w:rFonts w:ascii="Times New Roman" w:hAnsi="Times New Roman" w:cs="Times New Roman"/>
          <w:sz w:val="40"/>
          <w:szCs w:val="40"/>
          <w:lang w:val="en-US"/>
        </w:rPr>
        <w:t>P</w:t>
      </w:r>
      <w:r w:rsidR="00D6374F">
        <w:rPr>
          <w:rFonts w:ascii="Times New Roman" w:eastAsiaTheme="minorHAnsi" w:hAnsi="Times New Roman"/>
          <w:sz w:val="40"/>
          <w:szCs w:val="40"/>
          <w:vertAlign w:val="subscript"/>
        </w:rPr>
        <w:t>1</w:t>
      </w:r>
      <w:r w:rsidR="00860CB0" w:rsidRPr="00860CB0">
        <w:rPr>
          <w:rFonts w:ascii="Times New Roman" w:eastAsiaTheme="minorHAnsi" w:hAnsi="Times New Roman"/>
          <w:sz w:val="40"/>
          <w:szCs w:val="40"/>
          <w:vertAlign w:val="subscript"/>
        </w:rPr>
        <w:t>.</w:t>
      </w:r>
      <w:r w:rsidR="00860CB0" w:rsidRPr="00E80E38">
        <w:rPr>
          <w:rFonts w:ascii="Times New Roman" w:eastAsiaTheme="minorHAnsi" w:hAnsi="Times New Roman"/>
          <w:sz w:val="40"/>
          <w:szCs w:val="40"/>
          <w:vertAlign w:val="subscript"/>
        </w:rPr>
        <w:t>.</w:t>
      </w:r>
      <w:r w:rsidR="00810E48" w:rsidRPr="00810E48">
        <w:rPr>
          <w:rFonts w:ascii="Times New Roman" w:eastAsiaTheme="minorHAnsi" w:hAnsi="Times New Roman"/>
          <w:sz w:val="40"/>
          <w:szCs w:val="40"/>
          <w:vertAlign w:val="subscript"/>
        </w:rPr>
        <w:t>.</w:t>
      </w:r>
      <w:r w:rsidR="00810E48">
        <w:rPr>
          <w:rFonts w:ascii="Times New Roman" w:eastAsiaTheme="minorHAnsi" w:hAnsi="Times New Roman"/>
          <w:sz w:val="40"/>
          <w:szCs w:val="40"/>
          <w:vertAlign w:val="subscript"/>
          <w:lang w:val="en-US"/>
        </w:rPr>
        <w:t>n</w:t>
      </w:r>
      <w:r w:rsidR="00D6374F">
        <w:rPr>
          <w:rFonts w:ascii="Times New Roman" w:eastAsiaTheme="minorHAnsi" w:hAnsi="Times New Roman"/>
          <w:sz w:val="40"/>
          <w:szCs w:val="40"/>
          <w:vertAlign w:val="sub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/ 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4C6AD0">
        <w:rPr>
          <w:rFonts w:ascii="Times New Roman" w:hAnsi="Times New Roman" w:cs="Times New Roman"/>
          <w:sz w:val="40"/>
          <w:szCs w:val="40"/>
        </w:rPr>
        <w:t>,</w:t>
      </w:r>
      <w:r w:rsidRPr="00D6374F">
        <w:rPr>
          <w:rFonts w:ascii="Times New Roman" w:hAnsi="Times New Roman" w:cs="Times New Roman"/>
          <w:sz w:val="40"/>
          <w:szCs w:val="40"/>
        </w:rPr>
        <w:t xml:space="preserve"> </w:t>
      </w:r>
      <w:r w:rsidRPr="004C6AD0">
        <w:rPr>
          <w:rFonts w:ascii="Times New Roman" w:hAnsi="Times New Roman" w:cs="Times New Roman"/>
          <w:sz w:val="28"/>
          <w:szCs w:val="28"/>
        </w:rPr>
        <w:t>где:</w:t>
      </w:r>
    </w:p>
    <w:p w:rsidR="0054129E" w:rsidRDefault="0054129E" w:rsidP="0054129E">
      <w:pPr>
        <w:pStyle w:val="ConsPlusNonformat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1E2FBF" w:rsidRPr="001E2FBF" w:rsidRDefault="001E2FBF" w:rsidP="0054129E">
      <w:pPr>
        <w:pStyle w:val="ConsPlusNonformat"/>
        <w:ind w:firstLine="709"/>
        <w:rPr>
          <w:sz w:val="28"/>
          <w:szCs w:val="28"/>
        </w:rPr>
      </w:pPr>
      <w:proofErr w:type="spellStart"/>
      <w:r w:rsidRPr="001E2FBF">
        <w:rPr>
          <w:rFonts w:ascii="Times New Roman" w:hAnsi="Times New Roman"/>
          <w:sz w:val="28"/>
          <w:szCs w:val="28"/>
          <w:lang w:val="en-US"/>
        </w:rPr>
        <w:t>SZ</w:t>
      </w:r>
      <w:r w:rsidRPr="001E2FB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1E2FB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E2FBF">
        <w:rPr>
          <w:rFonts w:ascii="Times New Roman" w:hAnsi="Times New Roman" w:cs="Times New Roman"/>
          <w:sz w:val="28"/>
          <w:szCs w:val="28"/>
        </w:rPr>
        <w:t>–</w:t>
      </w:r>
      <w:r w:rsidRPr="001E2FBF">
        <w:rPr>
          <w:rFonts w:ascii="Times New Roman" w:hAnsi="Times New Roman"/>
          <w:sz w:val="28"/>
          <w:szCs w:val="28"/>
        </w:rPr>
        <w:t xml:space="preserve"> средне</w:t>
      </w:r>
      <w:r w:rsidR="0029555A">
        <w:rPr>
          <w:rFonts w:ascii="Times New Roman" w:hAnsi="Times New Roman"/>
          <w:sz w:val="28"/>
          <w:szCs w:val="28"/>
        </w:rPr>
        <w:t>е</w:t>
      </w:r>
      <w:r w:rsidRPr="001E2FBF">
        <w:rPr>
          <w:rFonts w:ascii="Times New Roman" w:hAnsi="Times New Roman"/>
          <w:sz w:val="28"/>
          <w:szCs w:val="28"/>
        </w:rPr>
        <w:t xml:space="preserve"> значени</w:t>
      </w:r>
      <w:r w:rsidR="0029555A">
        <w:rPr>
          <w:rFonts w:ascii="Times New Roman" w:hAnsi="Times New Roman"/>
          <w:sz w:val="28"/>
          <w:szCs w:val="28"/>
        </w:rPr>
        <w:t>е</w:t>
      </w:r>
      <w:r w:rsidRPr="001E2FBF">
        <w:rPr>
          <w:rFonts w:ascii="Times New Roman" w:hAnsi="Times New Roman"/>
          <w:sz w:val="28"/>
          <w:szCs w:val="28"/>
        </w:rPr>
        <w:t xml:space="preserve"> оценки</w:t>
      </w:r>
      <w:r w:rsidRPr="001E2FBF">
        <w:rPr>
          <w:rFonts w:ascii="Times New Roman" w:hAnsi="Times New Roman" w:cs="Times New Roman"/>
          <w:sz w:val="28"/>
          <w:szCs w:val="28"/>
        </w:rPr>
        <w:t xml:space="preserve"> уровня качества финансового менеджмента</w:t>
      </w:r>
      <w:r w:rsidR="0029555A">
        <w:rPr>
          <w:rFonts w:ascii="Times New Roman" w:hAnsi="Times New Roman" w:cs="Times New Roman"/>
          <w:sz w:val="28"/>
          <w:szCs w:val="28"/>
        </w:rPr>
        <w:t>;</w:t>
      </w:r>
    </w:p>
    <w:p w:rsidR="004C6AD0" w:rsidRPr="00D6374F" w:rsidRDefault="00133239" w:rsidP="00541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P</w:t>
      </w:r>
      <w:r w:rsidR="00D6374F" w:rsidRPr="00D6374F">
        <w:rPr>
          <w:rFonts w:ascii="Times New Roman" w:eastAsiaTheme="minorHAnsi" w:hAnsi="Times New Roman" w:cs="Times New Roman"/>
          <w:sz w:val="28"/>
          <w:szCs w:val="28"/>
          <w:vertAlign w:val="subscript"/>
        </w:rPr>
        <w:t>1</w:t>
      </w:r>
      <w:r w:rsidR="00810E48">
        <w:rPr>
          <w:rFonts w:ascii="Times New Roman" w:eastAsiaTheme="minorHAnsi" w:hAnsi="Times New Roman" w:cs="Times New Roman"/>
          <w:sz w:val="28"/>
          <w:szCs w:val="28"/>
          <w:vertAlign w:val="subscript"/>
        </w:rPr>
        <w:t>…</w:t>
      </w:r>
      <w:r w:rsidR="00810E48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n</w:t>
      </w:r>
      <w:r w:rsidR="004C6AD0" w:rsidRPr="00D6374F">
        <w:rPr>
          <w:rFonts w:ascii="Times New Roman" w:hAnsi="Times New Roman" w:cs="Times New Roman"/>
          <w:sz w:val="28"/>
          <w:szCs w:val="28"/>
        </w:rPr>
        <w:t xml:space="preserve"> </w:t>
      </w:r>
      <w:r w:rsidR="00D6374F" w:rsidRPr="00D6374F">
        <w:rPr>
          <w:rFonts w:ascii="Times New Roman" w:hAnsi="Times New Roman" w:cs="Times New Roman"/>
          <w:sz w:val="28"/>
          <w:szCs w:val="28"/>
        </w:rPr>
        <w:t xml:space="preserve">– </w:t>
      </w:r>
      <w:r w:rsidR="004C6AD0" w:rsidRPr="00D6374F">
        <w:rPr>
          <w:rFonts w:ascii="Times New Roman" w:hAnsi="Times New Roman" w:cs="Times New Roman"/>
          <w:sz w:val="28"/>
          <w:szCs w:val="28"/>
        </w:rPr>
        <w:t xml:space="preserve">значение оценки показателя </w:t>
      </w:r>
      <w:r w:rsidR="00D6374F" w:rsidRPr="00D6374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4C6AD0" w:rsidRPr="00D6374F">
        <w:rPr>
          <w:rFonts w:ascii="Times New Roman" w:hAnsi="Times New Roman" w:cs="Times New Roman"/>
          <w:sz w:val="28"/>
          <w:szCs w:val="28"/>
        </w:rPr>
        <w:t xml:space="preserve">по </w:t>
      </w:r>
      <w:r w:rsidR="00D6374F" w:rsidRPr="00D6374F">
        <w:rPr>
          <w:rFonts w:ascii="Times New Roman" w:hAnsi="Times New Roman" w:cs="Times New Roman"/>
          <w:sz w:val="28"/>
          <w:szCs w:val="28"/>
        </w:rPr>
        <w:t>каждому</w:t>
      </w:r>
      <w:r w:rsidR="004C6AD0" w:rsidRPr="00D6374F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D6374F" w:rsidRPr="00D6374F">
        <w:rPr>
          <w:rFonts w:ascii="Times New Roman" w:hAnsi="Times New Roman" w:cs="Times New Roman"/>
          <w:sz w:val="28"/>
          <w:szCs w:val="28"/>
        </w:rPr>
        <w:t>ому администратору средств бюджета Краснокамского городского округа</w:t>
      </w:r>
      <w:r w:rsidR="003F70E5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7B507F">
        <w:rPr>
          <w:rFonts w:ascii="Times New Roman" w:hAnsi="Times New Roman" w:cs="Times New Roman"/>
          <w:sz w:val="28"/>
          <w:szCs w:val="28"/>
        </w:rPr>
        <w:t xml:space="preserve"> (показателю)</w:t>
      </w:r>
      <w:r w:rsidR="00D6374F" w:rsidRPr="00D6374F">
        <w:rPr>
          <w:rFonts w:ascii="Times New Roman" w:hAnsi="Times New Roman" w:cs="Times New Roman"/>
          <w:sz w:val="28"/>
          <w:szCs w:val="28"/>
        </w:rPr>
        <w:t>;</w:t>
      </w:r>
    </w:p>
    <w:p w:rsidR="004C6AD0" w:rsidRPr="00D6374F" w:rsidRDefault="004C6AD0" w:rsidP="00541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n - общее количество </w:t>
      </w:r>
      <w:r w:rsidR="00D6374F" w:rsidRPr="00D6374F">
        <w:rPr>
          <w:rFonts w:ascii="Times New Roman" w:hAnsi="Times New Roman" w:cs="Times New Roman"/>
          <w:sz w:val="28"/>
          <w:szCs w:val="28"/>
        </w:rPr>
        <w:t>главных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  <w:r w:rsidR="00D6374F" w:rsidRPr="00D6374F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Краснокамского городского округа, к </w:t>
      </w:r>
      <w:r w:rsidRPr="00D6374F">
        <w:rPr>
          <w:rFonts w:ascii="Times New Roman" w:hAnsi="Times New Roman" w:cs="Times New Roman"/>
          <w:sz w:val="28"/>
          <w:szCs w:val="28"/>
        </w:rPr>
        <w:t>которым применим данный показатель.</w:t>
      </w:r>
    </w:p>
    <w:p w:rsidR="00874879" w:rsidRDefault="00874879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74879">
        <w:rPr>
          <w:rFonts w:ascii="Times New Roman" w:hAnsi="Times New Roman"/>
          <w:sz w:val="28"/>
          <w:szCs w:val="28"/>
        </w:rPr>
        <w:t xml:space="preserve"> определяются главные </w:t>
      </w:r>
      <w:r>
        <w:rPr>
          <w:rFonts w:ascii="Times New Roman" w:hAnsi="Times New Roman"/>
          <w:sz w:val="28"/>
          <w:szCs w:val="28"/>
        </w:rPr>
        <w:t>администраторы средств бюджета Краснокамского городского округа</w:t>
      </w:r>
      <w:r w:rsidRPr="00874879">
        <w:rPr>
          <w:rFonts w:ascii="Times New Roman" w:hAnsi="Times New Roman"/>
          <w:sz w:val="28"/>
          <w:szCs w:val="28"/>
        </w:rPr>
        <w:t>, имеющие по оцениваемому показателю неудовлетворительные результаты</w:t>
      </w:r>
      <w:r w:rsidR="00E51428">
        <w:rPr>
          <w:rFonts w:ascii="Times New Roman" w:hAnsi="Times New Roman"/>
          <w:sz w:val="28"/>
          <w:szCs w:val="28"/>
        </w:rPr>
        <w:t xml:space="preserve"> в случае:</w:t>
      </w:r>
    </w:p>
    <w:p w:rsidR="00694A8F" w:rsidRPr="005E28C2" w:rsidRDefault="00E51428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428">
        <w:rPr>
          <w:rFonts w:ascii="Times New Roman" w:hAnsi="Times New Roman"/>
          <w:sz w:val="28"/>
          <w:szCs w:val="28"/>
        </w:rPr>
        <w:t xml:space="preserve">- если среднее значение оценки всех главных администраторов средств бюджета Краснокамского городского округа </w:t>
      </w:r>
      <w:r w:rsidR="00694A8F">
        <w:rPr>
          <w:rFonts w:ascii="Times New Roman" w:hAnsi="Times New Roman"/>
          <w:sz w:val="28"/>
          <w:szCs w:val="28"/>
        </w:rPr>
        <w:t>(</w:t>
      </w:r>
      <w:proofErr w:type="spellStart"/>
      <w:r w:rsidR="00694A8F" w:rsidRPr="00694A8F">
        <w:rPr>
          <w:rFonts w:ascii="Times New Roman" w:hAnsi="Times New Roman"/>
          <w:sz w:val="28"/>
          <w:szCs w:val="28"/>
          <w:lang w:val="en-US"/>
        </w:rPr>
        <w:t>SZ</w:t>
      </w:r>
      <w:r w:rsidR="00694A8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694A8F" w:rsidRPr="00694A8F">
        <w:rPr>
          <w:rFonts w:ascii="Times New Roman" w:hAnsi="Times New Roman"/>
          <w:sz w:val="28"/>
          <w:szCs w:val="28"/>
        </w:rPr>
        <w:t xml:space="preserve">) </w:t>
      </w:r>
      <w:r w:rsidR="00774FB9" w:rsidRPr="005E28C2">
        <w:rPr>
          <w:rFonts w:ascii="Times New Roman" w:hAnsi="Times New Roman"/>
          <w:sz w:val="28"/>
          <w:szCs w:val="28"/>
        </w:rPr>
        <w:t>больше</w:t>
      </w:r>
      <w:r w:rsidRPr="005E28C2">
        <w:rPr>
          <w:rFonts w:ascii="Times New Roman" w:hAnsi="Times New Roman"/>
          <w:sz w:val="28"/>
          <w:szCs w:val="28"/>
        </w:rPr>
        <w:t xml:space="preserve"> 3 баллов, </w:t>
      </w:r>
      <w:r w:rsidR="00694A8F" w:rsidRPr="005E28C2">
        <w:rPr>
          <w:rFonts w:ascii="Times New Roman" w:hAnsi="Times New Roman"/>
          <w:sz w:val="28"/>
          <w:szCs w:val="28"/>
        </w:rPr>
        <w:t>пр</w:t>
      </w:r>
      <w:r w:rsidRPr="005E28C2">
        <w:rPr>
          <w:rFonts w:ascii="Times New Roman" w:hAnsi="Times New Roman"/>
          <w:sz w:val="28"/>
          <w:szCs w:val="28"/>
        </w:rPr>
        <w:t xml:space="preserve">и </w:t>
      </w:r>
      <w:r w:rsidR="00694A8F" w:rsidRPr="005E28C2">
        <w:rPr>
          <w:rFonts w:ascii="Times New Roman" w:hAnsi="Times New Roman"/>
          <w:sz w:val="28"/>
          <w:szCs w:val="28"/>
        </w:rPr>
        <w:t xml:space="preserve">этом </w:t>
      </w:r>
      <w:r w:rsidRPr="005E28C2">
        <w:rPr>
          <w:rFonts w:ascii="Times New Roman" w:hAnsi="Times New Roman"/>
          <w:sz w:val="28"/>
          <w:szCs w:val="28"/>
        </w:rPr>
        <w:t>индивидуальная оценка главного администратора средств бюджета Краснокамского городского округа по показателю качества</w:t>
      </w:r>
      <w:r w:rsidR="00133239" w:rsidRPr="005E28C2">
        <w:rPr>
          <w:rFonts w:ascii="Times New Roman" w:hAnsi="Times New Roman"/>
          <w:sz w:val="28"/>
          <w:szCs w:val="28"/>
        </w:rPr>
        <w:t xml:space="preserve"> (Р</w:t>
      </w:r>
      <w:r w:rsidR="00133239" w:rsidRPr="005E28C2">
        <w:rPr>
          <w:rFonts w:ascii="Times New Roman" w:hAnsi="Times New Roman"/>
          <w:sz w:val="28"/>
          <w:szCs w:val="28"/>
          <w:vertAlign w:val="subscript"/>
        </w:rPr>
        <w:t>1,2,3,4,5</w:t>
      </w:r>
      <w:r w:rsidR="00185A2C">
        <w:rPr>
          <w:rFonts w:ascii="Times New Roman" w:hAnsi="Times New Roman"/>
          <w:sz w:val="28"/>
          <w:szCs w:val="28"/>
        </w:rPr>
        <w:t>)</w:t>
      </w:r>
      <w:r w:rsidRPr="005E28C2">
        <w:rPr>
          <w:rFonts w:ascii="Times New Roman" w:hAnsi="Times New Roman"/>
          <w:sz w:val="28"/>
          <w:szCs w:val="28"/>
        </w:rPr>
        <w:t xml:space="preserve"> ниже </w:t>
      </w:r>
      <w:r w:rsidR="00694A8F" w:rsidRPr="005E28C2">
        <w:rPr>
          <w:rFonts w:ascii="Times New Roman" w:hAnsi="Times New Roman"/>
          <w:sz w:val="28"/>
          <w:szCs w:val="28"/>
        </w:rPr>
        <w:t>среднего значения оценки всех главных администраторов средств бюджета Краснокамского городского округа (</w:t>
      </w:r>
      <w:proofErr w:type="spellStart"/>
      <w:r w:rsidR="00694A8F" w:rsidRPr="005E28C2">
        <w:rPr>
          <w:rFonts w:ascii="Times New Roman" w:hAnsi="Times New Roman"/>
          <w:sz w:val="28"/>
          <w:szCs w:val="28"/>
          <w:lang w:val="en-US"/>
        </w:rPr>
        <w:t>SZ</w:t>
      </w:r>
      <w:r w:rsidR="00694A8F" w:rsidRPr="005E28C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694A8F" w:rsidRPr="005E28C2">
        <w:rPr>
          <w:rFonts w:ascii="Times New Roman" w:hAnsi="Times New Roman"/>
          <w:sz w:val="28"/>
          <w:szCs w:val="28"/>
        </w:rPr>
        <w:t>) по показателю;</w:t>
      </w:r>
    </w:p>
    <w:p w:rsidR="00C12B96" w:rsidRDefault="00694A8F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C2">
        <w:rPr>
          <w:rFonts w:ascii="Times New Roman" w:hAnsi="Times New Roman"/>
          <w:sz w:val="28"/>
          <w:szCs w:val="28"/>
        </w:rPr>
        <w:t>- если среднее значение оценки всех главных администраторов средств бюджета Краснокамского городского округа (</w:t>
      </w:r>
      <w:proofErr w:type="spellStart"/>
      <w:r w:rsidRPr="005E28C2">
        <w:rPr>
          <w:rFonts w:ascii="Times New Roman" w:hAnsi="Times New Roman"/>
          <w:sz w:val="28"/>
          <w:szCs w:val="28"/>
          <w:lang w:val="en-US"/>
        </w:rPr>
        <w:t>SZ</w:t>
      </w:r>
      <w:r w:rsidRPr="005E28C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E28C2">
        <w:rPr>
          <w:rFonts w:ascii="Times New Roman" w:hAnsi="Times New Roman"/>
          <w:sz w:val="28"/>
          <w:szCs w:val="28"/>
        </w:rPr>
        <w:t xml:space="preserve">) меньше 3 баллов, и индивидуальная оценка главного администратора средств бюджета Краснокамского городского округа ниже </w:t>
      </w:r>
      <w:r w:rsidR="00E51428" w:rsidRPr="005E28C2">
        <w:rPr>
          <w:rFonts w:ascii="Times New Roman" w:hAnsi="Times New Roman"/>
          <w:sz w:val="28"/>
          <w:szCs w:val="28"/>
        </w:rPr>
        <w:t>3 баллов.</w:t>
      </w:r>
    </w:p>
    <w:p w:rsidR="001C0762" w:rsidRDefault="001C0762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ср</w:t>
      </w:r>
      <w:r w:rsidR="00366E7D">
        <w:rPr>
          <w:rFonts w:ascii="Times New Roman" w:hAnsi="Times New Roman"/>
          <w:sz w:val="28"/>
          <w:szCs w:val="28"/>
        </w:rPr>
        <w:t xml:space="preserve">едних значений по направлениям </w:t>
      </w:r>
      <w:r w:rsidR="00366E7D" w:rsidRPr="00366E7D"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366E7D" w:rsidRPr="00366E7D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1,2,3,4,5</w:t>
      </w:r>
      <w:r w:rsidR="00366E7D" w:rsidRPr="005E4106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производиться.</w:t>
      </w:r>
    </w:p>
    <w:p w:rsidR="005E28C2" w:rsidRPr="005E28C2" w:rsidRDefault="005E28C2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анализа качества финансового менеджмента по уровню оценок, полученных главными администраторами средств бюджета Краснокамского городского округа по </w:t>
      </w:r>
      <w:r w:rsidRPr="00AA24EA">
        <w:rPr>
          <w:rFonts w:ascii="Times New Roman" w:hAnsi="Times New Roman"/>
          <w:sz w:val="28"/>
          <w:szCs w:val="28"/>
        </w:rPr>
        <w:t>каждому из показателей оформляются по форме</w:t>
      </w:r>
      <w:r w:rsidR="00AA24EA">
        <w:rPr>
          <w:rFonts w:ascii="Times New Roman" w:hAnsi="Times New Roman"/>
          <w:sz w:val="28"/>
          <w:szCs w:val="28"/>
        </w:rPr>
        <w:t>, отраженной</w:t>
      </w:r>
      <w:r w:rsidRPr="00AA24EA">
        <w:rPr>
          <w:rFonts w:ascii="Times New Roman" w:hAnsi="Times New Roman"/>
          <w:sz w:val="28"/>
          <w:szCs w:val="28"/>
        </w:rPr>
        <w:t xml:space="preserve"> </w:t>
      </w:r>
      <w:r w:rsidR="00AA24EA">
        <w:rPr>
          <w:rFonts w:ascii="Times New Roman" w:hAnsi="Times New Roman"/>
          <w:sz w:val="28"/>
          <w:szCs w:val="28"/>
        </w:rPr>
        <w:t>в</w:t>
      </w:r>
      <w:r w:rsidRPr="00AA24EA">
        <w:rPr>
          <w:rFonts w:ascii="Times New Roman" w:hAnsi="Times New Roman"/>
          <w:sz w:val="28"/>
          <w:szCs w:val="28"/>
        </w:rPr>
        <w:t xml:space="preserve"> приложени</w:t>
      </w:r>
      <w:r w:rsidR="00AA24EA">
        <w:rPr>
          <w:rFonts w:ascii="Times New Roman" w:hAnsi="Times New Roman"/>
          <w:sz w:val="28"/>
          <w:szCs w:val="28"/>
        </w:rPr>
        <w:t>и</w:t>
      </w:r>
      <w:r w:rsidRPr="00AA24EA">
        <w:rPr>
          <w:rFonts w:ascii="Times New Roman" w:hAnsi="Times New Roman"/>
          <w:sz w:val="28"/>
          <w:szCs w:val="28"/>
        </w:rPr>
        <w:t xml:space="preserve"> 2 к Порядку.</w:t>
      </w:r>
    </w:p>
    <w:p w:rsidR="00751631" w:rsidRDefault="00154F1C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4EC">
        <w:rPr>
          <w:rFonts w:ascii="Times New Roman" w:hAnsi="Times New Roman"/>
          <w:i/>
          <w:sz w:val="28"/>
          <w:szCs w:val="28"/>
        </w:rPr>
        <w:t xml:space="preserve">2) </w:t>
      </w:r>
      <w:r w:rsidR="00E472A4">
        <w:rPr>
          <w:rFonts w:ascii="Times New Roman" w:hAnsi="Times New Roman"/>
          <w:i/>
          <w:sz w:val="28"/>
          <w:szCs w:val="28"/>
        </w:rPr>
        <w:t>П</w:t>
      </w:r>
      <w:r w:rsidRPr="00EE64EC">
        <w:rPr>
          <w:rFonts w:ascii="Times New Roman" w:hAnsi="Times New Roman"/>
          <w:i/>
          <w:sz w:val="28"/>
          <w:szCs w:val="28"/>
        </w:rPr>
        <w:t>о совокупности оценок, полученных каждым главным администратором средств бюджета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EC">
        <w:rPr>
          <w:rFonts w:ascii="Times New Roman" w:hAnsi="Times New Roman"/>
          <w:i/>
          <w:sz w:val="28"/>
          <w:szCs w:val="28"/>
        </w:rPr>
        <w:t>по применимым к нему показателям</w:t>
      </w:r>
      <w:r w:rsidR="00606A8F" w:rsidRPr="00EE64EC">
        <w:rPr>
          <w:rFonts w:ascii="Times New Roman" w:hAnsi="Times New Roman"/>
          <w:i/>
          <w:sz w:val="28"/>
          <w:szCs w:val="28"/>
        </w:rPr>
        <w:t>,</w:t>
      </w:r>
      <w:r w:rsidR="00606A8F">
        <w:rPr>
          <w:rFonts w:ascii="Times New Roman" w:hAnsi="Times New Roman"/>
          <w:sz w:val="28"/>
          <w:szCs w:val="28"/>
        </w:rPr>
        <w:t xml:space="preserve"> </w:t>
      </w:r>
      <w:r w:rsidR="00606A8F" w:rsidRPr="00EE64EC">
        <w:rPr>
          <w:rFonts w:ascii="Times New Roman" w:hAnsi="Times New Roman"/>
          <w:i/>
          <w:sz w:val="28"/>
          <w:szCs w:val="28"/>
        </w:rPr>
        <w:t xml:space="preserve">производиться на основании сопоставления </w:t>
      </w:r>
      <w:r w:rsidR="00606A8F" w:rsidRPr="006463A4">
        <w:rPr>
          <w:rFonts w:ascii="Times New Roman" w:hAnsi="Times New Roman"/>
          <w:sz w:val="28"/>
          <w:szCs w:val="28"/>
        </w:rPr>
        <w:t>суммарной оценки качества финансового менеджмента</w:t>
      </w:r>
      <w:r w:rsidR="00606A8F">
        <w:rPr>
          <w:rFonts w:ascii="Times New Roman" w:hAnsi="Times New Roman"/>
          <w:sz w:val="28"/>
          <w:szCs w:val="28"/>
        </w:rPr>
        <w:t xml:space="preserve"> главного администратора средств бюджета Краснокамского городского округа и максимально возможной оценки, которую может получить главный администратор средств бюджета Краснокамского городского округа за качество финансового менеджмента исходя из применим</w:t>
      </w:r>
      <w:r w:rsidR="00F6054A">
        <w:rPr>
          <w:rFonts w:ascii="Times New Roman" w:hAnsi="Times New Roman"/>
          <w:sz w:val="28"/>
          <w:szCs w:val="28"/>
        </w:rPr>
        <w:t>ости</w:t>
      </w:r>
      <w:r w:rsidR="00606A8F">
        <w:rPr>
          <w:rFonts w:ascii="Times New Roman" w:hAnsi="Times New Roman"/>
          <w:sz w:val="28"/>
          <w:szCs w:val="28"/>
        </w:rPr>
        <w:t xml:space="preserve"> показателей</w:t>
      </w:r>
      <w:r w:rsidR="00751631">
        <w:rPr>
          <w:rFonts w:ascii="Times New Roman" w:hAnsi="Times New Roman"/>
          <w:sz w:val="28"/>
          <w:szCs w:val="28"/>
        </w:rPr>
        <w:t>.</w:t>
      </w:r>
    </w:p>
    <w:p w:rsidR="00751631" w:rsidRDefault="00751631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возможная оценка, которую может получить главный администратор средств бюджета Краснокамского городского округа</w:t>
      </w:r>
      <w:r w:rsidR="0060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качество финансового менеджмента</w:t>
      </w:r>
      <w:r w:rsidRPr="00751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исходя из применим</w:t>
      </w:r>
      <w:r w:rsidR="005A2677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 xml:space="preserve"> показателей</w:t>
      </w:r>
      <w:r w:rsidR="00AB66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рассчитывается </w:t>
      </w:r>
      <w:r w:rsidR="00AB6693">
        <w:rPr>
          <w:rFonts w:ascii="Times New Roman" w:hAnsi="Times New Roman"/>
          <w:sz w:val="28"/>
          <w:szCs w:val="28"/>
        </w:rPr>
        <w:t xml:space="preserve">путем </w:t>
      </w:r>
      <w:proofErr w:type="spellStart"/>
      <w:r w:rsidR="00AB6693">
        <w:rPr>
          <w:rFonts w:ascii="Times New Roman" w:hAnsi="Times New Roman"/>
          <w:sz w:val="28"/>
          <w:szCs w:val="28"/>
        </w:rPr>
        <w:t>подставления</w:t>
      </w:r>
      <w:proofErr w:type="spellEnd"/>
      <w:r w:rsidR="00AB6693">
        <w:rPr>
          <w:rFonts w:ascii="Times New Roman" w:hAnsi="Times New Roman"/>
          <w:sz w:val="28"/>
          <w:szCs w:val="28"/>
        </w:rPr>
        <w:t xml:space="preserve"> в ниже указанн</w:t>
      </w:r>
      <w:r w:rsidR="006463A4">
        <w:rPr>
          <w:rFonts w:ascii="Times New Roman" w:hAnsi="Times New Roman"/>
          <w:sz w:val="28"/>
          <w:szCs w:val="28"/>
        </w:rPr>
        <w:t>ую</w:t>
      </w:r>
      <w:r w:rsidR="00AB6693">
        <w:rPr>
          <w:rFonts w:ascii="Times New Roman" w:hAnsi="Times New Roman"/>
          <w:sz w:val="28"/>
          <w:szCs w:val="28"/>
        </w:rPr>
        <w:t xml:space="preserve"> формул</w:t>
      </w:r>
      <w:r w:rsidR="006463A4">
        <w:rPr>
          <w:rFonts w:ascii="Times New Roman" w:hAnsi="Times New Roman"/>
          <w:sz w:val="28"/>
          <w:szCs w:val="28"/>
        </w:rPr>
        <w:t>у</w:t>
      </w:r>
      <w:r w:rsidR="00AB6693">
        <w:rPr>
          <w:rFonts w:ascii="Times New Roman" w:hAnsi="Times New Roman"/>
          <w:sz w:val="28"/>
          <w:szCs w:val="28"/>
        </w:rPr>
        <w:t xml:space="preserve"> значения 5 баллов для применимых к </w:t>
      </w:r>
      <w:r w:rsidR="00B274B7">
        <w:rPr>
          <w:rFonts w:ascii="Times New Roman" w:hAnsi="Times New Roman"/>
          <w:sz w:val="28"/>
          <w:szCs w:val="28"/>
        </w:rPr>
        <w:t>главному администратору средств бюджета Краснокамского городского округа показателей (вместо фактически полученных оценок) и значения 0 баллов для не применимых к главному администратору средств бюджета Краснокамского городского округа  показателей</w:t>
      </w:r>
      <w:r w:rsidR="00AB6693">
        <w:rPr>
          <w:rFonts w:ascii="Times New Roman" w:hAnsi="Times New Roman"/>
          <w:sz w:val="28"/>
          <w:szCs w:val="28"/>
        </w:rPr>
        <w:t>: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3A4" w:rsidRDefault="006463A4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1E2FBF">
        <w:rPr>
          <w:rFonts w:ascii="Times New Roman" w:eastAsiaTheme="minorHAnsi" w:hAnsi="Times New Roman"/>
          <w:sz w:val="40"/>
          <w:szCs w:val="40"/>
          <w:lang w:val="en-US" w:eastAsia="ru-RU"/>
        </w:rPr>
        <w:t>I</w:t>
      </w:r>
      <w:r w:rsidRPr="001E2FBF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>1,2,3,</w:t>
      </w:r>
      <w:r w:rsidRPr="005E4106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 xml:space="preserve">4,5 </w:t>
      </w:r>
      <w:r w:rsidRPr="004C6AD0">
        <w:rPr>
          <w:rFonts w:ascii="Times New Roman" w:eastAsiaTheme="minorHAnsi" w:hAnsi="Times New Roman"/>
          <w:sz w:val="40"/>
          <w:szCs w:val="40"/>
          <w:lang w:eastAsia="ru-RU"/>
        </w:rPr>
        <w:t>=</w:t>
      </w:r>
      <w:r w:rsidRPr="005E4106">
        <w:rPr>
          <w:rFonts w:ascii="Times New Roman" w:eastAsiaTheme="minorHAnsi" w:hAnsi="Times New Roman"/>
          <w:sz w:val="40"/>
          <w:szCs w:val="40"/>
          <w:lang w:eastAsia="ru-RU"/>
        </w:rPr>
        <w:t xml:space="preserve"> </w:t>
      </w:r>
      <w:r w:rsidRPr="004C6AD0">
        <w:rPr>
          <w:rFonts w:ascii="Times New Roman" w:eastAsiaTheme="minorHAnsi" w:hAnsi="Times New Roman"/>
          <w:sz w:val="40"/>
          <w:szCs w:val="40"/>
          <w:lang w:eastAsia="ru-RU"/>
        </w:rPr>
        <w:t xml:space="preserve">∑ </w:t>
      </w:r>
      <w:r w:rsidRPr="005E4106">
        <w:rPr>
          <w:rFonts w:ascii="Times New Roman" w:eastAsiaTheme="minorHAnsi" w:hAnsi="Times New Roman"/>
          <w:sz w:val="40"/>
          <w:szCs w:val="40"/>
          <w:lang w:val="en-US" w:eastAsia="ru-RU"/>
        </w:rPr>
        <w:t>P</w:t>
      </w:r>
      <w:r w:rsidRPr="005E4106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>1…</w:t>
      </w:r>
      <w:proofErr w:type="gramStart"/>
      <w:r w:rsidRPr="005E4106">
        <w:rPr>
          <w:rFonts w:ascii="Times New Roman" w:eastAsiaTheme="minorHAnsi" w:hAnsi="Times New Roman"/>
          <w:sz w:val="40"/>
          <w:szCs w:val="40"/>
          <w:vertAlign w:val="subscript"/>
          <w:lang w:val="en-US" w:eastAsia="ru-RU"/>
        </w:rPr>
        <w:t>n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где: </w:t>
      </w:r>
    </w:p>
    <w:p w:rsidR="0054129E" w:rsidRDefault="0054129E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ru-RU"/>
        </w:rPr>
      </w:pPr>
    </w:p>
    <w:p w:rsidR="006463A4" w:rsidRDefault="006463A4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P</w:t>
      </w:r>
      <w:r w:rsidRPr="004732BE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1…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ru-RU"/>
        </w:rPr>
        <w:t>n</w:t>
      </w:r>
      <w:r w:rsidRPr="004732BE"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значение оценки по </w:t>
      </w:r>
      <w:r w:rsidR="005A2677">
        <w:rPr>
          <w:rFonts w:ascii="Times New Roman" w:eastAsiaTheme="minorHAnsi" w:hAnsi="Times New Roman"/>
          <w:sz w:val="28"/>
          <w:szCs w:val="28"/>
          <w:lang w:eastAsia="ru-RU"/>
        </w:rPr>
        <w:t>показателю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согласно приложению </w:t>
      </w:r>
      <w:r w:rsidR="00AA24EA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к Порядку.</w:t>
      </w:r>
    </w:p>
    <w:p w:rsidR="006463A4" w:rsidRDefault="00093930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Определяем максимально возможную оценку, которую может получить главный администратор средств бюджета Краснокамского городского округа за качество финансового менеджмента: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693" w:rsidRDefault="00093930" w:rsidP="0054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06A8F">
        <w:rPr>
          <w:rFonts w:ascii="Times New Roman" w:hAnsi="Times New Roman"/>
          <w:sz w:val="40"/>
          <w:szCs w:val="40"/>
          <w:lang w:val="en-US"/>
        </w:rPr>
        <w:t>MaxK</w:t>
      </w:r>
      <w:proofErr w:type="spellEnd"/>
      <w:r w:rsidR="00AB6693" w:rsidRPr="00AB6693">
        <w:rPr>
          <w:rFonts w:ascii="Times New Roman" w:hAnsi="Times New Roman"/>
          <w:sz w:val="40"/>
          <w:szCs w:val="40"/>
        </w:rPr>
        <w:t xml:space="preserve"> = ∑ </w:t>
      </w:r>
      <w:r w:rsidR="00AB6693" w:rsidRPr="009A3CD5">
        <w:rPr>
          <w:rFonts w:ascii="Times New Roman" w:eastAsiaTheme="minorHAnsi" w:hAnsi="Times New Roman"/>
          <w:sz w:val="40"/>
          <w:szCs w:val="40"/>
          <w:lang w:val="en-US" w:eastAsia="ru-RU"/>
        </w:rPr>
        <w:t>I</w:t>
      </w:r>
      <w:r w:rsidR="00AB6693" w:rsidRPr="009A3CD5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>1,2,3,4,5</w:t>
      </w:r>
      <w:r w:rsidR="00AB6693" w:rsidRPr="00AB6693">
        <w:rPr>
          <w:rFonts w:ascii="Times New Roman" w:eastAsiaTheme="minorHAnsi" w:hAnsi="Times New Roman"/>
          <w:sz w:val="40"/>
          <w:szCs w:val="40"/>
          <w:vertAlign w:val="subscript"/>
          <w:lang w:eastAsia="ru-RU"/>
        </w:rPr>
        <w:t xml:space="preserve">, </w:t>
      </w:r>
      <w:r w:rsidR="00AB6693" w:rsidRPr="00BF29BA">
        <w:rPr>
          <w:rFonts w:ascii="Times New Roman" w:hAnsi="Times New Roman"/>
          <w:sz w:val="28"/>
          <w:szCs w:val="28"/>
        </w:rPr>
        <w:t xml:space="preserve">где </w:t>
      </w:r>
    </w:p>
    <w:p w:rsidR="0054129E" w:rsidRDefault="0054129E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6693" w:rsidRPr="00AB6693" w:rsidRDefault="00093930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093930">
        <w:rPr>
          <w:rFonts w:ascii="Times New Roman" w:hAnsi="Times New Roman"/>
          <w:sz w:val="28"/>
          <w:szCs w:val="28"/>
          <w:lang w:val="en-US"/>
        </w:rPr>
        <w:t>MaxK</w:t>
      </w:r>
      <w:proofErr w:type="spellEnd"/>
      <w:r w:rsidR="00AB6693" w:rsidRPr="00093930">
        <w:rPr>
          <w:rFonts w:ascii="Times New Roman" w:hAnsi="Times New Roman"/>
          <w:sz w:val="28"/>
          <w:szCs w:val="28"/>
        </w:rPr>
        <w:t xml:space="preserve"> –</w:t>
      </w:r>
      <w:r w:rsidR="00AB6693" w:rsidRPr="00EE64EC">
        <w:rPr>
          <w:rFonts w:ascii="Times New Roman" w:hAnsi="Times New Roman"/>
          <w:sz w:val="28"/>
          <w:szCs w:val="28"/>
        </w:rPr>
        <w:t xml:space="preserve"> </w:t>
      </w:r>
      <w:r w:rsidR="006463A4">
        <w:rPr>
          <w:rFonts w:ascii="Times New Roman" w:hAnsi="Times New Roman"/>
          <w:sz w:val="28"/>
          <w:szCs w:val="28"/>
        </w:rPr>
        <w:t>максимально возможная</w:t>
      </w:r>
      <w:r w:rsidR="00AB6693" w:rsidRPr="00EE64EC">
        <w:rPr>
          <w:rFonts w:ascii="Times New Roman" w:hAnsi="Times New Roman"/>
          <w:sz w:val="28"/>
          <w:szCs w:val="28"/>
        </w:rPr>
        <w:t xml:space="preserve"> оценка качества финансового менеджмента главного администратора средств бюджета Краснокамского городского округа</w:t>
      </w:r>
    </w:p>
    <w:p w:rsidR="00AB6693" w:rsidRDefault="00AB6693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Pr="006C3ED6">
        <w:rPr>
          <w:rFonts w:ascii="Times New Roman" w:eastAsiaTheme="minorHAnsi" w:hAnsi="Times New Roman"/>
          <w:sz w:val="28"/>
          <w:szCs w:val="28"/>
          <w:lang w:eastAsia="ru-RU"/>
        </w:rPr>
        <w:t xml:space="preserve">итоговое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значение показателя качества по направлению управление расходами бюджета;</w:t>
      </w:r>
    </w:p>
    <w:p w:rsidR="00A57E9A" w:rsidRDefault="00A57E9A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итоговое значение показателя качества по направлению управление активами.</w:t>
      </w:r>
    </w:p>
    <w:p w:rsidR="00AB6693" w:rsidRDefault="00AB6693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A57E9A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итоговое значение показателя качества</w:t>
      </w:r>
      <w:r w:rsidRPr="0043549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по направлению управление доходами бюджета;</w:t>
      </w:r>
    </w:p>
    <w:p w:rsidR="00AB6693" w:rsidRDefault="00AB6693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A57E9A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итоговое значение показателя качества по направлению ведение учета и составления бюджетной отчетности;</w:t>
      </w:r>
    </w:p>
    <w:p w:rsidR="00AB6693" w:rsidRDefault="00AB6693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val="en-US" w:eastAsia="ru-RU"/>
        </w:rPr>
        <w:t>I</w:t>
      </w:r>
      <w:r w:rsidR="00A57E9A">
        <w:rPr>
          <w:rFonts w:ascii="Times New Roman" w:eastAsiaTheme="minorHAnsi" w:hAnsi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– итоговое значение показателя качества по направлению организация и осуществления внутреннего финансового контроля и аудита;</w:t>
      </w:r>
    </w:p>
    <w:p w:rsidR="00AB6693" w:rsidRDefault="00093930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качества финансового менеджмента по совокупности оценок, полученных каждым </w:t>
      </w:r>
      <w:r w:rsidRPr="00EE64EC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ым</w:t>
      </w:r>
      <w:r w:rsidRPr="00EE64EC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ом</w:t>
      </w:r>
      <w:r w:rsidRPr="00EE64EC">
        <w:rPr>
          <w:rFonts w:ascii="Times New Roman" w:hAnsi="Times New Roman"/>
          <w:sz w:val="28"/>
          <w:szCs w:val="28"/>
        </w:rPr>
        <w:t xml:space="preserve"> средств бюджета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применимым к нему </w:t>
      </w:r>
      <w:r w:rsidR="0054129E">
        <w:rPr>
          <w:rFonts w:ascii="Times New Roman" w:hAnsi="Times New Roman"/>
          <w:sz w:val="28"/>
          <w:szCs w:val="28"/>
        </w:rPr>
        <w:t>показателям,</w:t>
      </w:r>
      <w:r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A8F" w:rsidRDefault="00154F1C" w:rsidP="0054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06A8F">
        <w:rPr>
          <w:rFonts w:ascii="Times New Roman" w:hAnsi="Times New Roman"/>
          <w:sz w:val="40"/>
          <w:szCs w:val="40"/>
          <w:lang w:val="en-US"/>
        </w:rPr>
        <w:t>Q</w:t>
      </w:r>
      <w:r w:rsidRPr="00435494">
        <w:rPr>
          <w:rFonts w:ascii="Times New Roman" w:hAnsi="Times New Roman"/>
          <w:sz w:val="40"/>
          <w:szCs w:val="40"/>
        </w:rPr>
        <w:t xml:space="preserve"> = </w:t>
      </w:r>
      <w:r w:rsidR="00606A8F" w:rsidRPr="00606A8F">
        <w:rPr>
          <w:rFonts w:ascii="Times New Roman" w:hAnsi="Times New Roman"/>
          <w:sz w:val="40"/>
          <w:szCs w:val="40"/>
          <w:lang w:val="en-US"/>
        </w:rPr>
        <w:t>K</w:t>
      </w:r>
      <w:r w:rsidR="00606A8F" w:rsidRPr="00435494">
        <w:rPr>
          <w:rFonts w:ascii="Times New Roman" w:hAnsi="Times New Roman"/>
          <w:sz w:val="40"/>
          <w:szCs w:val="40"/>
        </w:rPr>
        <w:t xml:space="preserve"> / </w:t>
      </w:r>
      <w:proofErr w:type="spellStart"/>
      <w:r w:rsidR="00606A8F" w:rsidRPr="00606A8F">
        <w:rPr>
          <w:rFonts w:ascii="Times New Roman" w:hAnsi="Times New Roman"/>
          <w:sz w:val="40"/>
          <w:szCs w:val="40"/>
          <w:lang w:val="en-US"/>
        </w:rPr>
        <w:t>MaxK</w:t>
      </w:r>
      <w:proofErr w:type="spellEnd"/>
      <w:r w:rsidR="00606A8F" w:rsidRPr="00435494">
        <w:rPr>
          <w:rFonts w:ascii="Times New Roman" w:hAnsi="Times New Roman"/>
          <w:sz w:val="40"/>
          <w:szCs w:val="40"/>
        </w:rPr>
        <w:t xml:space="preserve">, </w:t>
      </w:r>
      <w:r w:rsidR="00606A8F" w:rsidRPr="00F15617">
        <w:rPr>
          <w:rFonts w:ascii="Times New Roman" w:hAnsi="Times New Roman"/>
          <w:sz w:val="28"/>
          <w:szCs w:val="28"/>
        </w:rPr>
        <w:t xml:space="preserve">где 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4EC" w:rsidRPr="00EE64EC" w:rsidRDefault="00EE64EC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4EC">
        <w:rPr>
          <w:rFonts w:ascii="Times New Roman" w:hAnsi="Times New Roman"/>
          <w:sz w:val="28"/>
          <w:szCs w:val="28"/>
          <w:lang w:val="en-US"/>
        </w:rPr>
        <w:t>Q</w:t>
      </w:r>
      <w:r w:rsidRPr="007E3FA9">
        <w:rPr>
          <w:rFonts w:ascii="Times New Roman" w:hAnsi="Times New Roman"/>
          <w:sz w:val="28"/>
          <w:szCs w:val="28"/>
        </w:rPr>
        <w:t xml:space="preserve"> – </w:t>
      </w:r>
      <w:r w:rsidRPr="00EE64EC">
        <w:rPr>
          <w:rFonts w:ascii="Times New Roman" w:hAnsi="Times New Roman"/>
          <w:sz w:val="28"/>
          <w:szCs w:val="28"/>
        </w:rPr>
        <w:t>Уровень качества финансового менеджмента</w:t>
      </w:r>
      <w:r w:rsidR="007E3FA9">
        <w:rPr>
          <w:rFonts w:ascii="Times New Roman" w:hAnsi="Times New Roman"/>
          <w:sz w:val="28"/>
          <w:szCs w:val="28"/>
        </w:rPr>
        <w:t>;</w:t>
      </w:r>
      <w:r w:rsidRPr="00EE64EC">
        <w:rPr>
          <w:rFonts w:ascii="Times New Roman" w:hAnsi="Times New Roman"/>
          <w:sz w:val="28"/>
          <w:szCs w:val="28"/>
        </w:rPr>
        <w:t xml:space="preserve"> </w:t>
      </w:r>
    </w:p>
    <w:p w:rsidR="00606A8F" w:rsidRPr="00EE64EC" w:rsidRDefault="00606A8F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4EC">
        <w:rPr>
          <w:rFonts w:ascii="Times New Roman" w:hAnsi="Times New Roman"/>
          <w:sz w:val="28"/>
          <w:szCs w:val="28"/>
          <w:lang w:val="en-US"/>
        </w:rPr>
        <w:t>K</w:t>
      </w:r>
      <w:r w:rsidRPr="00EE64EC">
        <w:rPr>
          <w:rFonts w:ascii="Times New Roman" w:hAnsi="Times New Roman"/>
          <w:sz w:val="28"/>
          <w:szCs w:val="28"/>
        </w:rPr>
        <w:t xml:space="preserve"> – суммарная оценка качества финансового менеджмента главного администратора средств бюджета Краснокамского городского округа;</w:t>
      </w:r>
    </w:p>
    <w:p w:rsidR="00154F1C" w:rsidRDefault="00606A8F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4EC">
        <w:rPr>
          <w:rFonts w:ascii="Times New Roman" w:hAnsi="Times New Roman"/>
          <w:sz w:val="28"/>
          <w:szCs w:val="28"/>
          <w:lang w:val="en-US"/>
        </w:rPr>
        <w:t>MaxK</w:t>
      </w:r>
      <w:proofErr w:type="spellEnd"/>
      <w:r w:rsidRPr="00EE64EC">
        <w:rPr>
          <w:rFonts w:ascii="Times New Roman" w:hAnsi="Times New Roman"/>
          <w:sz w:val="28"/>
          <w:szCs w:val="28"/>
        </w:rPr>
        <w:t xml:space="preserve"> – максимально возможн</w:t>
      </w:r>
      <w:r w:rsidR="00C46C63" w:rsidRPr="00EE64EC">
        <w:rPr>
          <w:rFonts w:ascii="Times New Roman" w:hAnsi="Times New Roman"/>
          <w:sz w:val="28"/>
          <w:szCs w:val="28"/>
        </w:rPr>
        <w:t>ая оценка</w:t>
      </w:r>
      <w:r w:rsidRPr="00EE64EC">
        <w:rPr>
          <w:rFonts w:ascii="Times New Roman" w:hAnsi="Times New Roman"/>
          <w:sz w:val="28"/>
          <w:szCs w:val="28"/>
        </w:rPr>
        <w:t>, которую может получить главный администратор средств бюджета Краснокамского городского округа за качество финансового менеджмента исходя из применимых показателей</w:t>
      </w:r>
      <w:r w:rsidR="00C46C63" w:rsidRPr="00EE64EC">
        <w:rPr>
          <w:rFonts w:ascii="Times New Roman" w:hAnsi="Times New Roman"/>
          <w:sz w:val="28"/>
          <w:szCs w:val="28"/>
        </w:rPr>
        <w:t>.</w:t>
      </w:r>
    </w:p>
    <w:p w:rsidR="00154F1C" w:rsidRPr="00EE64EC" w:rsidRDefault="00EE64EC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>, тем выше уровень финансового менеджмента главного администратора средств бюджета Краснокамского городского округа. Максимальный уровень качества финансового менеджмента составляет 1</w:t>
      </w:r>
      <w:r w:rsidR="000147FE">
        <w:rPr>
          <w:rFonts w:ascii="Times New Roman" w:hAnsi="Times New Roman"/>
          <w:sz w:val="28"/>
          <w:szCs w:val="28"/>
        </w:rPr>
        <w:t>,</w:t>
      </w:r>
      <w:r w:rsidR="00AA24EA">
        <w:rPr>
          <w:rFonts w:ascii="Times New Roman" w:hAnsi="Times New Roman"/>
          <w:sz w:val="28"/>
          <w:szCs w:val="28"/>
        </w:rPr>
        <w:t>6</w:t>
      </w:r>
      <w:r w:rsidR="00827745">
        <w:rPr>
          <w:rFonts w:ascii="Times New Roman" w:hAnsi="Times New Roman"/>
          <w:sz w:val="28"/>
          <w:szCs w:val="28"/>
        </w:rPr>
        <w:t>0</w:t>
      </w:r>
      <w:r w:rsidR="00964E9C">
        <w:rPr>
          <w:rFonts w:ascii="Times New Roman" w:hAnsi="Times New Roman"/>
          <w:sz w:val="28"/>
          <w:szCs w:val="28"/>
        </w:rPr>
        <w:t xml:space="preserve"> (160 баллов)</w:t>
      </w:r>
      <w:r>
        <w:rPr>
          <w:rFonts w:ascii="Times New Roman" w:hAnsi="Times New Roman"/>
          <w:sz w:val="28"/>
          <w:szCs w:val="28"/>
        </w:rPr>
        <w:t>.</w:t>
      </w:r>
    </w:p>
    <w:p w:rsidR="006329E6" w:rsidRDefault="00153305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3305">
        <w:rPr>
          <w:rFonts w:ascii="Times New Roman" w:hAnsi="Times New Roman"/>
          <w:i/>
          <w:sz w:val="28"/>
          <w:szCs w:val="28"/>
        </w:rPr>
        <w:t xml:space="preserve">3) </w:t>
      </w:r>
      <w:r w:rsidRPr="00346F67">
        <w:rPr>
          <w:rFonts w:ascii="Times New Roman" w:hAnsi="Times New Roman"/>
          <w:i/>
          <w:sz w:val="28"/>
          <w:szCs w:val="28"/>
        </w:rPr>
        <w:t xml:space="preserve"> По средней оценке уровня финансового менеджмента главных администраторов средств бюджета Краснокамского городского округа</w:t>
      </w:r>
      <w:r w:rsidR="00346F67" w:rsidRPr="00346F67">
        <w:rPr>
          <w:rFonts w:ascii="Times New Roman" w:hAnsi="Times New Roman"/>
          <w:i/>
          <w:sz w:val="28"/>
          <w:szCs w:val="28"/>
        </w:rPr>
        <w:t xml:space="preserve">. </w:t>
      </w:r>
    </w:p>
    <w:p w:rsidR="008E646D" w:rsidRDefault="007E3FA9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9E6">
        <w:rPr>
          <w:rFonts w:ascii="Times New Roman" w:hAnsi="Times New Roman"/>
          <w:sz w:val="28"/>
          <w:szCs w:val="28"/>
        </w:rPr>
        <w:t>Оценка среднего уровня качества финансового менеджмента (</w:t>
      </w:r>
      <w:r w:rsidRPr="006329E6">
        <w:rPr>
          <w:rFonts w:ascii="Times New Roman" w:hAnsi="Times New Roman"/>
          <w:sz w:val="28"/>
          <w:szCs w:val="28"/>
          <w:lang w:val="en-US"/>
        </w:rPr>
        <w:t>SQ</w:t>
      </w:r>
      <w:r w:rsidRPr="006329E6">
        <w:rPr>
          <w:rFonts w:ascii="Times New Roman" w:hAnsi="Times New Roman"/>
          <w:sz w:val="28"/>
          <w:szCs w:val="28"/>
        </w:rPr>
        <w:t xml:space="preserve">) </w:t>
      </w:r>
      <w:r w:rsidR="00346F67" w:rsidRPr="006329E6">
        <w:rPr>
          <w:rFonts w:ascii="Times New Roman" w:eastAsia="TimesNewRomanPSMT" w:hAnsi="Times New Roman"/>
          <w:sz w:val="28"/>
          <w:szCs w:val="28"/>
          <w:lang w:eastAsia="ru-RU"/>
        </w:rPr>
        <w:t>рассчитывается как среднее арифметическое итоговых оценок качества финансового менеджмента всех главных администраторов средств бюджета Краснокамского городского округа</w:t>
      </w:r>
      <w:r w:rsidRPr="006329E6">
        <w:rPr>
          <w:rFonts w:ascii="Times New Roman" w:hAnsi="Times New Roman"/>
          <w:sz w:val="28"/>
          <w:szCs w:val="28"/>
        </w:rPr>
        <w:t xml:space="preserve"> по формуле: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FA9" w:rsidRDefault="007E3FA9" w:rsidP="0054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C70">
        <w:rPr>
          <w:rFonts w:ascii="Times New Roman" w:hAnsi="Times New Roman"/>
          <w:sz w:val="40"/>
          <w:szCs w:val="40"/>
          <w:lang w:val="en-US"/>
        </w:rPr>
        <w:t>SQ</w:t>
      </w:r>
      <w:r w:rsidRPr="00470C70">
        <w:rPr>
          <w:rFonts w:ascii="Times New Roman" w:hAnsi="Times New Roman"/>
          <w:sz w:val="40"/>
          <w:szCs w:val="40"/>
        </w:rPr>
        <w:t xml:space="preserve"> = ∑ </w:t>
      </w:r>
      <w:r w:rsidR="00341D25">
        <w:rPr>
          <w:rFonts w:ascii="Times New Roman" w:hAnsi="Times New Roman"/>
          <w:sz w:val="40"/>
          <w:szCs w:val="40"/>
        </w:rPr>
        <w:t>К</w:t>
      </w:r>
      <w:r w:rsidRPr="00470C70">
        <w:rPr>
          <w:rFonts w:ascii="Times New Roman" w:hAnsi="Times New Roman"/>
          <w:sz w:val="40"/>
          <w:szCs w:val="40"/>
        </w:rPr>
        <w:t xml:space="preserve"> / </w:t>
      </w:r>
      <w:r w:rsidRPr="00470C70">
        <w:rPr>
          <w:rFonts w:ascii="Times New Roman" w:hAnsi="Times New Roman"/>
          <w:sz w:val="40"/>
          <w:szCs w:val="40"/>
          <w:lang w:val="en-US"/>
        </w:rPr>
        <w:t>n</w:t>
      </w:r>
      <w:r w:rsidRPr="00470C70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54129E" w:rsidRDefault="0054129E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FA9" w:rsidRPr="006329E6" w:rsidRDefault="00341D25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E3FA9" w:rsidRPr="006329E6">
        <w:rPr>
          <w:rFonts w:ascii="Times New Roman" w:hAnsi="Times New Roman"/>
          <w:sz w:val="28"/>
          <w:szCs w:val="28"/>
        </w:rPr>
        <w:t xml:space="preserve"> – сумма </w:t>
      </w:r>
      <w:r w:rsidR="006329E6" w:rsidRPr="006329E6">
        <w:rPr>
          <w:rFonts w:ascii="Times New Roman" w:hAnsi="Times New Roman"/>
          <w:sz w:val="28"/>
          <w:szCs w:val="28"/>
        </w:rPr>
        <w:t xml:space="preserve">итоговых оценок качества финансового менеджмента </w:t>
      </w:r>
      <w:r w:rsidR="007E3FA9" w:rsidRPr="006329E6">
        <w:rPr>
          <w:rFonts w:ascii="Times New Roman" w:hAnsi="Times New Roman"/>
          <w:sz w:val="28"/>
          <w:szCs w:val="28"/>
        </w:rPr>
        <w:t>главных администраторов средств бюджета Краснокамского городского округа;</w:t>
      </w:r>
    </w:p>
    <w:p w:rsidR="007E3FA9" w:rsidRPr="006329E6" w:rsidRDefault="007E3FA9" w:rsidP="0054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9E6">
        <w:rPr>
          <w:rFonts w:ascii="Times New Roman" w:hAnsi="Times New Roman"/>
          <w:sz w:val="28"/>
          <w:szCs w:val="28"/>
          <w:lang w:val="en-US"/>
        </w:rPr>
        <w:t>n</w:t>
      </w:r>
      <w:r w:rsidRPr="006329E6">
        <w:rPr>
          <w:rFonts w:ascii="Times New Roman" w:hAnsi="Times New Roman"/>
          <w:sz w:val="28"/>
          <w:szCs w:val="28"/>
        </w:rPr>
        <w:t xml:space="preserve"> – количество главных администраторов средств бюджета Краснокамского городского округа, принявших участие в оценке качества финансового менеджмента.</w:t>
      </w:r>
    </w:p>
    <w:p w:rsidR="00D63BAE" w:rsidRDefault="0002373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3.4</w:t>
      </w:r>
      <w:r w:rsidR="00D63BAE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Определ</w:t>
      </w:r>
      <w:r w:rsidR="00EC1759">
        <w:rPr>
          <w:rFonts w:ascii="Times New Roman" w:eastAsia="TimesNewRomanPSMT" w:hAnsi="Times New Roman"/>
          <w:sz w:val="28"/>
          <w:szCs w:val="28"/>
          <w:lang w:eastAsia="ru-RU"/>
        </w:rPr>
        <w:t>я</w:t>
      </w:r>
      <w:r w:rsidR="00EF0ABA">
        <w:rPr>
          <w:rFonts w:ascii="Times New Roman" w:eastAsia="TimesNewRomanPSMT" w:hAnsi="Times New Roman"/>
          <w:sz w:val="28"/>
          <w:szCs w:val="28"/>
          <w:lang w:eastAsia="ru-RU"/>
        </w:rPr>
        <w:t>ет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о</w:t>
      </w:r>
      <w:r w:rsidR="00D63BAE" w:rsidRPr="001A7D08">
        <w:rPr>
          <w:rFonts w:ascii="Times New Roman" w:eastAsiaTheme="minorHAnsi" w:hAnsi="Times New Roman"/>
          <w:sz w:val="28"/>
          <w:szCs w:val="28"/>
          <w:lang w:eastAsia="ru-RU"/>
        </w:rPr>
        <w:t xml:space="preserve">тклонения значений </w:t>
      </w:r>
      <w:r w:rsidR="00D63BAE">
        <w:rPr>
          <w:rFonts w:ascii="Times New Roman" w:eastAsiaTheme="minorHAnsi" w:hAnsi="Times New Roman"/>
          <w:sz w:val="28"/>
          <w:szCs w:val="28"/>
          <w:lang w:eastAsia="ru-RU"/>
        </w:rPr>
        <w:t xml:space="preserve">итоговой оценки </w:t>
      </w:r>
      <w:r w:rsidR="00D63BAE" w:rsidRPr="001A7D08">
        <w:rPr>
          <w:rFonts w:ascii="Times New Roman" w:eastAsiaTheme="minorHAnsi" w:hAnsi="Times New Roman"/>
          <w:sz w:val="28"/>
          <w:szCs w:val="28"/>
          <w:lang w:eastAsia="ru-RU"/>
        </w:rPr>
        <w:t>показателей качества финансового менеджмента от целевых значений показателей качества финансового менеджмента</w:t>
      </w:r>
      <w:r w:rsidR="00D63BA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D63BAE" w:rsidRPr="005B4083">
        <w:rPr>
          <w:rFonts w:ascii="Times New Roman" w:eastAsia="TimesNewRomanPSMT" w:hAnsi="Times New Roman"/>
          <w:sz w:val="28"/>
          <w:szCs w:val="28"/>
          <w:lang w:eastAsia="ru-RU"/>
        </w:rPr>
        <w:t xml:space="preserve">в соответствии </w:t>
      </w:r>
      <w:r w:rsidR="00D63BAE" w:rsidRPr="00B0514D">
        <w:rPr>
          <w:rFonts w:ascii="Times New Roman" w:eastAsia="TimesNewRomanPSMT" w:hAnsi="Times New Roman"/>
          <w:sz w:val="28"/>
          <w:szCs w:val="28"/>
          <w:lang w:eastAsia="ru-RU"/>
        </w:rPr>
        <w:t xml:space="preserve">с приложением </w:t>
      </w:r>
      <w:r w:rsidR="00CD682F" w:rsidRPr="00B0514D"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="00D63BAE" w:rsidRPr="00B0514D">
        <w:rPr>
          <w:rFonts w:ascii="Times New Roman" w:eastAsia="TimesNewRomanPSMT" w:hAnsi="Times New Roman"/>
          <w:sz w:val="28"/>
          <w:szCs w:val="28"/>
          <w:lang w:eastAsia="ru-RU"/>
        </w:rPr>
        <w:t xml:space="preserve"> к Порядку.</w:t>
      </w:r>
    </w:p>
    <w:p w:rsidR="00F103CA" w:rsidRDefault="00CB4BC2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3.</w:t>
      </w:r>
      <w:r w:rsidR="00915272">
        <w:rPr>
          <w:rFonts w:ascii="Times New Roman" w:eastAsia="TimesNewRomanPSMT" w:hAnsi="Times New Roman"/>
          <w:sz w:val="28"/>
          <w:szCs w:val="28"/>
          <w:lang w:eastAsia="ru-RU"/>
        </w:rPr>
        <w:t>5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B15725">
        <w:rPr>
          <w:rFonts w:ascii="Times New Roman" w:eastAsia="TimesNewRomanPSMT" w:hAnsi="Times New Roman"/>
          <w:sz w:val="28"/>
          <w:szCs w:val="28"/>
          <w:lang w:eastAsia="ru-RU"/>
        </w:rPr>
        <w:t>Дает х</w:t>
      </w:r>
      <w:r w:rsidR="00F103CA" w:rsidRPr="00F103CA">
        <w:rPr>
          <w:rFonts w:ascii="Times New Roman" w:eastAsia="TimesNewRomanPSMT" w:hAnsi="Times New Roman"/>
          <w:sz w:val="28"/>
          <w:szCs w:val="28"/>
          <w:lang w:eastAsia="ru-RU"/>
        </w:rPr>
        <w:t>арактеристик</w:t>
      </w:r>
      <w:r w:rsidR="00B15725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="00F103CA" w:rsidRPr="00F103CA">
        <w:rPr>
          <w:rFonts w:ascii="Times New Roman" w:eastAsia="TimesNewRomanPSMT" w:hAnsi="Times New Roman"/>
          <w:sz w:val="28"/>
          <w:szCs w:val="28"/>
          <w:lang w:eastAsia="ru-RU"/>
        </w:rPr>
        <w:t xml:space="preserve"> качеств</w:t>
      </w:r>
      <w:r w:rsidR="00B15725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="00F103CA" w:rsidRPr="00F103CA">
        <w:rPr>
          <w:rFonts w:ascii="Times New Roman" w:eastAsia="TimesNewRomanPSMT" w:hAnsi="Times New Roman"/>
          <w:sz w:val="28"/>
          <w:szCs w:val="28"/>
          <w:lang w:eastAsia="ru-RU"/>
        </w:rPr>
        <w:t xml:space="preserve"> финансового менеджмента главного администратора средств бюджета Краснокамского городского округа в зависимости от значения отклонения итоговой оценки качества финансового менеджмента главного администратора средств бюджета Краснокамского городского округа от среднего уровня качества финансового менеджмента главных администраторов средств бюджета Краснокамского городского округа: </w:t>
      </w:r>
    </w:p>
    <w:p w:rsidR="00AC7C53" w:rsidRDefault="00AC7C53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F20ACC" w:rsidRPr="00AC7C53" w:rsidTr="0054129E">
        <w:tc>
          <w:tcPr>
            <w:tcW w:w="2972" w:type="dxa"/>
            <w:vAlign w:val="center"/>
          </w:tcPr>
          <w:p w:rsidR="00F20ACC" w:rsidRPr="007449EA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7449EA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Значения, %</w:t>
            </w:r>
          </w:p>
        </w:tc>
        <w:tc>
          <w:tcPr>
            <w:tcW w:w="6804" w:type="dxa"/>
            <w:vAlign w:val="center"/>
          </w:tcPr>
          <w:p w:rsidR="00F20ACC" w:rsidRPr="007449EA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7449EA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Характеристика качества финансового менеджмента главного администратора средств бюджета Краснокамского городского округа</w:t>
            </w:r>
          </w:p>
        </w:tc>
      </w:tr>
      <w:tr w:rsidR="00F20ACC" w:rsidRPr="00AC7C53" w:rsidTr="0054129E">
        <w:tc>
          <w:tcPr>
            <w:tcW w:w="2972" w:type="dxa"/>
          </w:tcPr>
          <w:p w:rsidR="00F20ACC" w:rsidRPr="00AC7C53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0 и выше</w:t>
            </w:r>
          </w:p>
        </w:tc>
        <w:tc>
          <w:tcPr>
            <w:tcW w:w="6804" w:type="dxa"/>
          </w:tcPr>
          <w:p w:rsidR="00F20ACC" w:rsidRPr="00AC7C53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C7C5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Уровень качества финансового менеджмента высокий. Необходимо поддерживать достигнутый уровень качества финансового менеджмента</w:t>
            </w:r>
          </w:p>
        </w:tc>
      </w:tr>
      <w:tr w:rsidR="00F20ACC" w:rsidRPr="00AC7C53" w:rsidTr="0054129E">
        <w:tc>
          <w:tcPr>
            <w:tcW w:w="2972" w:type="dxa"/>
          </w:tcPr>
          <w:p w:rsidR="00F20ACC" w:rsidRPr="00AC7C53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От 10 </w:t>
            </w:r>
            <w:r w:rsidR="00EF233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включительно</w:t>
            </w:r>
            <w:r w:rsidR="00EF233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до 0</w:t>
            </w:r>
          </w:p>
        </w:tc>
        <w:tc>
          <w:tcPr>
            <w:tcW w:w="6804" w:type="dxa"/>
          </w:tcPr>
          <w:p w:rsidR="00F20ACC" w:rsidRPr="00AC7C53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C7C5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Уровень качества финансового менеджмента удовлетворительный. Необходимо принять меры по устранению недостатков в организации финансового менеджмента, разработать и реализовать план мероприятий, направленных на улучшение качества финансового менеджмента </w:t>
            </w:r>
          </w:p>
        </w:tc>
      </w:tr>
      <w:tr w:rsidR="00F20ACC" w:rsidRPr="00AC7C53" w:rsidTr="0054129E">
        <w:tc>
          <w:tcPr>
            <w:tcW w:w="2972" w:type="dxa"/>
          </w:tcPr>
          <w:p w:rsidR="00F20ACC" w:rsidRPr="00AC7C53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6804" w:type="dxa"/>
          </w:tcPr>
          <w:p w:rsidR="00F20ACC" w:rsidRPr="00AC7C53" w:rsidRDefault="00AC7C53" w:rsidP="0054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C7C53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Уровень качества финансового менеджмента низкий. Необходимо принять меры по устранению недостатков в организации финансового менеджмента, разработать и реализовать план мероприятий, направленных на улучшение качества финансового менеджмента </w:t>
            </w:r>
          </w:p>
        </w:tc>
      </w:tr>
    </w:tbl>
    <w:p w:rsidR="00F20ACC" w:rsidRPr="00F103CA" w:rsidRDefault="00F20ACC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3242A1" w:rsidRDefault="005B4083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2A1">
        <w:rPr>
          <w:rFonts w:ascii="Times New Roman" w:eastAsia="TimesNewRomanPSMT" w:hAnsi="Times New Roman"/>
          <w:sz w:val="28"/>
          <w:szCs w:val="28"/>
          <w:lang w:eastAsia="ru-RU"/>
        </w:rPr>
        <w:t>3.</w:t>
      </w:r>
      <w:r w:rsidR="00915272">
        <w:rPr>
          <w:rFonts w:ascii="Times New Roman" w:eastAsia="TimesNewRomanPSMT" w:hAnsi="Times New Roman"/>
          <w:sz w:val="28"/>
          <w:szCs w:val="28"/>
          <w:lang w:eastAsia="ru-RU"/>
        </w:rPr>
        <w:t>6</w:t>
      </w:r>
      <w:r w:rsidRPr="003242A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3242A1">
        <w:rPr>
          <w:rFonts w:ascii="Times New Roman" w:hAnsi="Times New Roman"/>
          <w:sz w:val="28"/>
          <w:szCs w:val="28"/>
        </w:rPr>
        <w:t xml:space="preserve">На основании результатов мониторинга и итоговой оценки качества финансового менеджмента </w:t>
      </w:r>
      <w:r w:rsidR="003242A1" w:rsidRPr="003242A1">
        <w:rPr>
          <w:rFonts w:ascii="Times New Roman" w:hAnsi="Times New Roman"/>
          <w:sz w:val="28"/>
          <w:szCs w:val="28"/>
        </w:rPr>
        <w:t>Ф</w:t>
      </w:r>
      <w:r w:rsidRPr="003242A1">
        <w:rPr>
          <w:rFonts w:ascii="Times New Roman" w:hAnsi="Times New Roman"/>
          <w:sz w:val="28"/>
          <w:szCs w:val="28"/>
        </w:rPr>
        <w:t xml:space="preserve">инансовое управление формирует ежегодный рейтинг </w:t>
      </w:r>
      <w:r w:rsidR="003242A1" w:rsidRPr="003242A1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="003242A1" w:rsidRPr="007C5BCB">
        <w:rPr>
          <w:rFonts w:ascii="Times New Roman" w:hAnsi="Times New Roman"/>
          <w:sz w:val="28"/>
          <w:szCs w:val="28"/>
        </w:rPr>
        <w:t xml:space="preserve">средств бюджета Краснокамского городского округа согласно приложению </w:t>
      </w:r>
      <w:r w:rsidR="00E22874" w:rsidRPr="00482AB1">
        <w:rPr>
          <w:rFonts w:ascii="Times New Roman" w:hAnsi="Times New Roman"/>
          <w:sz w:val="28"/>
          <w:szCs w:val="28"/>
        </w:rPr>
        <w:t>3</w:t>
      </w:r>
      <w:r w:rsidR="003242A1" w:rsidRPr="007C5BCB">
        <w:rPr>
          <w:rFonts w:ascii="Times New Roman" w:hAnsi="Times New Roman"/>
          <w:sz w:val="28"/>
          <w:szCs w:val="28"/>
        </w:rPr>
        <w:t xml:space="preserve"> к Порядку.</w:t>
      </w:r>
    </w:p>
    <w:p w:rsidR="00260EED" w:rsidRPr="006B05AF" w:rsidRDefault="006E14ED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 xml:space="preserve">Рейтинг </w:t>
      </w:r>
      <w:r w:rsidR="00260EED" w:rsidRPr="006B05AF">
        <w:rPr>
          <w:rFonts w:ascii="Times New Roman" w:hAnsi="Times New Roman"/>
          <w:sz w:val="28"/>
          <w:szCs w:val="28"/>
        </w:rPr>
        <w:t>главных администраторов средств бюджета Краснокамского городского округа</w:t>
      </w: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 xml:space="preserve"> формируется методом ранжирования итоговой оценки качества финансового менеджмента каждого </w:t>
      </w:r>
      <w:r w:rsidR="00260EED" w:rsidRPr="006B05AF">
        <w:rPr>
          <w:rFonts w:ascii="Times New Roman" w:hAnsi="Times New Roman"/>
          <w:sz w:val="28"/>
          <w:szCs w:val="28"/>
        </w:rPr>
        <w:t>главного администратора средств бюджета Краснокамского городского округа</w:t>
      </w: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 xml:space="preserve">. Рейтинговая оценка каждого </w:t>
      </w:r>
      <w:r w:rsidR="00260EED" w:rsidRPr="006B05AF">
        <w:rPr>
          <w:rFonts w:ascii="Times New Roman" w:hAnsi="Times New Roman"/>
          <w:sz w:val="28"/>
          <w:szCs w:val="28"/>
        </w:rPr>
        <w:t>главного администратора средств бюджета Краснокамского городского округа</w:t>
      </w: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 xml:space="preserve"> (R) </w:t>
      </w:r>
      <w:r w:rsidR="00A81B58">
        <w:rPr>
          <w:rFonts w:ascii="Times New Roman" w:eastAsia="TimesNewRomanPSMT" w:hAnsi="Times New Roman"/>
          <w:sz w:val="28"/>
          <w:szCs w:val="28"/>
          <w:lang w:eastAsia="ru-RU"/>
        </w:rPr>
        <w:t xml:space="preserve">– </w:t>
      </w: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 xml:space="preserve">это номер места в рейтинге </w:t>
      </w:r>
      <w:r w:rsidR="006B05AF" w:rsidRPr="006B05AF">
        <w:rPr>
          <w:rFonts w:ascii="Times New Roman" w:hAnsi="Times New Roman"/>
          <w:sz w:val="28"/>
          <w:szCs w:val="28"/>
        </w:rPr>
        <w:t>главных администраторов средств бюджета Краснокамского городского округа</w:t>
      </w: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 xml:space="preserve">, составленном относительно итоговой оценки качества финансового менеджмента каждого </w:t>
      </w:r>
      <w:r w:rsidR="006B05AF" w:rsidRPr="006B05AF">
        <w:rPr>
          <w:rFonts w:ascii="Times New Roman" w:hAnsi="Times New Roman"/>
          <w:sz w:val="28"/>
          <w:szCs w:val="28"/>
        </w:rPr>
        <w:t>главного администратора средств бюджета Краснокамского городского округа</w:t>
      </w:r>
      <w:r w:rsidRPr="006B05AF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6E14ED" w:rsidRDefault="006B05AF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28">
        <w:rPr>
          <w:rFonts w:ascii="Times New Roman" w:hAnsi="Times New Roman"/>
          <w:sz w:val="28"/>
          <w:szCs w:val="28"/>
        </w:rPr>
        <w:t>Главному администратору средств бюджета Краснокамского городского округа</w:t>
      </w:r>
      <w:r w:rsidR="006E14ED" w:rsidRPr="00FD2E28">
        <w:rPr>
          <w:rFonts w:ascii="Times New Roman" w:eastAsia="TimesNewRomanPSMT" w:hAnsi="Times New Roman"/>
          <w:sz w:val="28"/>
          <w:szCs w:val="28"/>
          <w:lang w:eastAsia="ru-RU"/>
        </w:rPr>
        <w:t xml:space="preserve">, получившему наибольшую итоговую оценку качества финансового менеджмента за отчетный период, присваивается первая рейтинговая оценка (место в рейтинге). </w:t>
      </w:r>
      <w:r w:rsidRPr="00FD2E28">
        <w:rPr>
          <w:rFonts w:ascii="Times New Roman" w:hAnsi="Times New Roman"/>
          <w:sz w:val="28"/>
          <w:szCs w:val="28"/>
        </w:rPr>
        <w:t>Главному администратору средств бюджета Краснокамского городского округа</w:t>
      </w:r>
      <w:r w:rsidR="006E14ED" w:rsidRPr="00FD2E28">
        <w:rPr>
          <w:rFonts w:ascii="Times New Roman" w:eastAsia="TimesNewRomanPSMT" w:hAnsi="Times New Roman"/>
          <w:sz w:val="28"/>
          <w:szCs w:val="28"/>
          <w:lang w:eastAsia="ru-RU"/>
        </w:rPr>
        <w:t xml:space="preserve">, получившему итоговую оценку качества финансового менеджмента, значение которой меньше, чем наибольшее значение, но большее, чем все остальные значения итоговых оценок, присваивается вторая рейтинговая оценка (место в рейтинге). Остальные рейтинговые оценки (места в рейтинге) присваиваются </w:t>
      </w:r>
      <w:r w:rsidRPr="00FD2E28">
        <w:rPr>
          <w:rFonts w:ascii="Times New Roman" w:eastAsia="TimesNewRomanPSMT" w:hAnsi="Times New Roman"/>
          <w:sz w:val="28"/>
          <w:szCs w:val="28"/>
          <w:lang w:eastAsia="ru-RU"/>
        </w:rPr>
        <w:t>г</w:t>
      </w:r>
      <w:r w:rsidRPr="00FD2E28">
        <w:rPr>
          <w:rFonts w:ascii="Times New Roman" w:hAnsi="Times New Roman"/>
          <w:sz w:val="28"/>
          <w:szCs w:val="28"/>
        </w:rPr>
        <w:t>лавным администраторам средств бюджета Краснокамского городского округа</w:t>
      </w:r>
      <w:r w:rsidR="006E14ED" w:rsidRPr="00FD2E28">
        <w:rPr>
          <w:rFonts w:ascii="Times New Roman" w:eastAsia="TimesNewRomanPSMT" w:hAnsi="Times New Roman"/>
          <w:sz w:val="28"/>
          <w:szCs w:val="28"/>
          <w:lang w:eastAsia="ru-RU"/>
        </w:rPr>
        <w:t xml:space="preserve"> аналогичным образом.</w:t>
      </w:r>
      <w:r w:rsidR="006E14ED" w:rsidRPr="00FF22A0">
        <w:rPr>
          <w:rFonts w:ascii="Times New Roman" w:hAnsi="Times New Roman"/>
          <w:sz w:val="28"/>
          <w:szCs w:val="28"/>
        </w:rPr>
        <w:t xml:space="preserve"> </w:t>
      </w:r>
    </w:p>
    <w:p w:rsidR="00E80E38" w:rsidRDefault="00E80E38" w:rsidP="005412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915272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Результатом проведения мониторинга качества финансового менеджмента является отчет о результатах мониторинга качества финансового менеджмента.</w:t>
      </w:r>
    </w:p>
    <w:p w:rsidR="00D60858" w:rsidRDefault="00D60858" w:rsidP="00541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60858" w:rsidRPr="00D60858" w:rsidRDefault="00E46BF5" w:rsidP="005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6B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</w:t>
      </w:r>
      <w:r w:rsidR="00233A60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V</w:t>
      </w:r>
      <w:r w:rsidRPr="00E46B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D60858" w:rsidRPr="00E46B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</w:t>
      </w:r>
      <w:r w:rsidR="00D608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формирования и представления отчета о результатах мониторинга качества финансового менеджмента</w:t>
      </w:r>
    </w:p>
    <w:p w:rsidR="00267349" w:rsidRDefault="00267349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852A2" w:rsidRDefault="00D7641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4.1 </w:t>
      </w:r>
      <w:r w:rsidR="003852A2">
        <w:rPr>
          <w:rFonts w:ascii="Times New Roman" w:eastAsiaTheme="minorHAnsi" w:hAnsi="Times New Roman"/>
          <w:sz w:val="28"/>
          <w:szCs w:val="28"/>
          <w:lang w:eastAsia="ru-RU"/>
        </w:rPr>
        <w:t xml:space="preserve">В срок до 01 </w:t>
      </w:r>
      <w:r w:rsidR="00A81B58">
        <w:rPr>
          <w:rFonts w:ascii="Times New Roman" w:eastAsiaTheme="minorHAnsi" w:hAnsi="Times New Roman"/>
          <w:sz w:val="28"/>
          <w:szCs w:val="28"/>
          <w:lang w:eastAsia="ru-RU"/>
        </w:rPr>
        <w:t>октября</w:t>
      </w:r>
      <w:r w:rsidR="003852A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3852A2" w:rsidRPr="001F48B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года, следующего за отчетным</w:t>
      </w:r>
      <w:r w:rsidR="003852A2" w:rsidRPr="003852A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Финансовым управлением </w:t>
      </w:r>
      <w:r w:rsidR="003852A2" w:rsidRPr="001F48B5">
        <w:rPr>
          <w:rFonts w:ascii="Times New Roman" w:eastAsiaTheme="minorHAnsi" w:hAnsi="Times New Roman"/>
          <w:sz w:val="28"/>
          <w:szCs w:val="28"/>
          <w:lang w:eastAsia="ru-RU"/>
        </w:rPr>
        <w:t>формируется</w:t>
      </w:r>
      <w:r w:rsidR="003852A2">
        <w:rPr>
          <w:rFonts w:ascii="Times New Roman" w:eastAsiaTheme="minorHAnsi" w:hAnsi="Times New Roman"/>
          <w:sz w:val="28"/>
          <w:szCs w:val="28"/>
          <w:lang w:eastAsia="ru-RU"/>
        </w:rPr>
        <w:t xml:space="preserve"> отчет о результатах мониторинга качества финансового менеджмента по группам показателей в разрезе главных администраторов средств бюджета Краснокамского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C84E3D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согласно приложению </w:t>
      </w:r>
      <w:r w:rsidR="00E22874" w:rsidRPr="00C84E3D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Pr="00C84E3D">
        <w:rPr>
          <w:rFonts w:ascii="Times New Roman" w:eastAsiaTheme="minorHAnsi" w:hAnsi="Times New Roman"/>
          <w:sz w:val="28"/>
          <w:szCs w:val="28"/>
          <w:lang w:eastAsia="ru-RU"/>
        </w:rPr>
        <w:t xml:space="preserve"> к Порядку</w:t>
      </w:r>
      <w:r w:rsidR="00234680" w:rsidRPr="00C84E3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A81B58" w:rsidRDefault="00234680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Отчет о результатах мониторинга качества финансового менеджмента содержит следующие сведения:</w:t>
      </w:r>
    </w:p>
    <w:p w:rsidR="00234680" w:rsidRDefault="00A81B5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234680">
        <w:rPr>
          <w:rFonts w:ascii="Times New Roman" w:eastAsiaTheme="minorHAnsi" w:hAnsi="Times New Roman"/>
          <w:sz w:val="28"/>
          <w:szCs w:val="28"/>
          <w:lang w:eastAsia="ru-RU"/>
        </w:rPr>
        <w:t xml:space="preserve">а) значения итоговой оценки качества финансового менеджмента главного администратора средств бюджета </w:t>
      </w:r>
      <w:r w:rsidR="00107F4C">
        <w:rPr>
          <w:rFonts w:ascii="Times New Roman" w:eastAsiaTheme="minorHAnsi" w:hAnsi="Times New Roman"/>
          <w:sz w:val="28"/>
          <w:szCs w:val="28"/>
          <w:lang w:eastAsia="ru-RU"/>
        </w:rPr>
        <w:t xml:space="preserve">Краснокамского городского округа </w:t>
      </w:r>
      <w:r w:rsidR="00234680">
        <w:rPr>
          <w:rFonts w:ascii="Times New Roman" w:eastAsiaTheme="minorHAnsi" w:hAnsi="Times New Roman"/>
          <w:sz w:val="28"/>
          <w:szCs w:val="28"/>
          <w:lang w:eastAsia="ru-RU"/>
        </w:rPr>
        <w:t xml:space="preserve">и </w:t>
      </w:r>
      <w:r w:rsidR="009E24C7">
        <w:rPr>
          <w:rFonts w:ascii="Times New Roman" w:eastAsiaTheme="minorHAnsi" w:hAnsi="Times New Roman"/>
          <w:sz w:val="28"/>
          <w:szCs w:val="28"/>
          <w:lang w:eastAsia="ru-RU"/>
        </w:rPr>
        <w:t xml:space="preserve">значения </w:t>
      </w:r>
      <w:r w:rsidR="00234680">
        <w:rPr>
          <w:rFonts w:ascii="Times New Roman" w:eastAsiaTheme="minorHAnsi" w:hAnsi="Times New Roman"/>
          <w:sz w:val="28"/>
          <w:szCs w:val="28"/>
          <w:lang w:eastAsia="ru-RU"/>
        </w:rPr>
        <w:t>показателей</w:t>
      </w:r>
      <w:r w:rsidR="009E24C7">
        <w:rPr>
          <w:rFonts w:ascii="Times New Roman" w:eastAsiaTheme="minorHAnsi" w:hAnsi="Times New Roman"/>
          <w:sz w:val="28"/>
          <w:szCs w:val="28"/>
          <w:lang w:eastAsia="ru-RU"/>
        </w:rPr>
        <w:t xml:space="preserve"> качества финансового менеджмента</w:t>
      </w:r>
      <w:r w:rsidR="00234680">
        <w:rPr>
          <w:rFonts w:ascii="Times New Roman" w:eastAsiaTheme="minorHAnsi" w:hAnsi="Times New Roman"/>
          <w:sz w:val="28"/>
          <w:szCs w:val="28"/>
          <w:lang w:eastAsia="ru-RU"/>
        </w:rPr>
        <w:t>, используемых для ее расчета;</w:t>
      </w:r>
    </w:p>
    <w:p w:rsidR="00234680" w:rsidRDefault="00234680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б) целевые значения показателей качества финансового менеджмента;</w:t>
      </w:r>
    </w:p>
    <w:p w:rsidR="00234680" w:rsidRDefault="00234680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C55B1">
        <w:rPr>
          <w:rFonts w:ascii="Times New Roman" w:eastAsiaTheme="minorHAnsi" w:hAnsi="Times New Roman"/>
          <w:sz w:val="28"/>
          <w:szCs w:val="28"/>
          <w:lang w:eastAsia="ru-RU"/>
        </w:rPr>
        <w:t xml:space="preserve">в) </w:t>
      </w:r>
      <w:r w:rsidR="007C55B1" w:rsidRPr="007C55B1">
        <w:rPr>
          <w:rFonts w:ascii="Times New Roman" w:eastAsiaTheme="minorHAnsi" w:hAnsi="Times New Roman"/>
          <w:sz w:val="28"/>
          <w:szCs w:val="28"/>
          <w:lang w:eastAsia="ru-RU"/>
        </w:rPr>
        <w:t>отклонение итоговой оценки качества финансового менеджмента от</w:t>
      </w:r>
      <w:r w:rsidR="007C55B1" w:rsidRPr="007C55B1">
        <w:rPr>
          <w:rFonts w:ascii="Times New Roman" w:eastAsia="TimesNewRomanPSMT" w:hAnsi="Times New Roman" w:hint="eastAsia"/>
          <w:sz w:val="28"/>
          <w:szCs w:val="28"/>
          <w:lang w:eastAsia="ru-RU"/>
        </w:rPr>
        <w:t xml:space="preserve"> </w:t>
      </w:r>
      <w:r w:rsidR="007C55B1" w:rsidRPr="007C55B1">
        <w:rPr>
          <w:rFonts w:ascii="Times New Roman" w:eastAsia="TimesNewRomanPSMT" w:hAnsi="Times New Roman"/>
          <w:sz w:val="28"/>
          <w:szCs w:val="28"/>
          <w:lang w:eastAsia="ru-RU"/>
        </w:rPr>
        <w:t>ц</w:t>
      </w:r>
      <w:r w:rsidR="007C55B1" w:rsidRPr="007C55B1">
        <w:rPr>
          <w:rFonts w:ascii="Times New Roman" w:eastAsiaTheme="minorHAnsi" w:hAnsi="Times New Roman"/>
          <w:sz w:val="28"/>
          <w:szCs w:val="28"/>
          <w:lang w:eastAsia="ru-RU"/>
        </w:rPr>
        <w:t>елевых значений показателей качества финансового менеджмента</w:t>
      </w:r>
      <w:r w:rsidR="007C55B1">
        <w:rPr>
          <w:rFonts w:ascii="Times New Roman" w:eastAsiaTheme="minorHAnsi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перечень показателей, </w:t>
      </w:r>
      <w:r w:rsidRPr="002A449E">
        <w:rPr>
          <w:rFonts w:ascii="Times New Roman" w:eastAsiaTheme="minorHAnsi" w:hAnsi="Times New Roman"/>
          <w:sz w:val="28"/>
          <w:szCs w:val="28"/>
          <w:lang w:eastAsia="ru-RU"/>
        </w:rPr>
        <w:t>значения оценок по которым отклоняются от их целевых значений более чем на 25%</w:t>
      </w:r>
      <w:r w:rsidR="00634E20" w:rsidRPr="002A449E">
        <w:rPr>
          <w:rFonts w:ascii="Times New Roman" w:eastAsiaTheme="minorHAnsi" w:hAnsi="Times New Roman"/>
          <w:sz w:val="28"/>
          <w:szCs w:val="28"/>
          <w:lang w:eastAsia="ru-RU"/>
        </w:rPr>
        <w:t xml:space="preserve"> в отрицательную сторону</w:t>
      </w:r>
      <w:r w:rsidRPr="002A449E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по каждому главному администратору средств </w:t>
      </w:r>
      <w:r w:rsidR="00107F4C">
        <w:rPr>
          <w:rFonts w:ascii="Times New Roman" w:eastAsiaTheme="minorHAnsi" w:hAnsi="Times New Roman"/>
          <w:sz w:val="28"/>
          <w:szCs w:val="28"/>
          <w:lang w:eastAsia="ru-RU"/>
        </w:rPr>
        <w:t>бюджета Краснокамского городского округа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234680" w:rsidRDefault="00234680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г) </w:t>
      </w:r>
      <w:r w:rsidR="00634E20">
        <w:rPr>
          <w:rFonts w:ascii="Times New Roman" w:eastAsiaTheme="minorHAnsi" w:hAnsi="Times New Roman"/>
          <w:sz w:val="28"/>
          <w:szCs w:val="28"/>
          <w:lang w:eastAsia="ru-RU"/>
        </w:rPr>
        <w:t>рейтинг качества финансового менеджмента главных администраторов средств бюджета Краснокамского городского округа.</w:t>
      </w:r>
    </w:p>
    <w:p w:rsidR="003852A2" w:rsidRDefault="00D7641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4.2 </w:t>
      </w:r>
      <w:r w:rsidR="00ED1001" w:rsidRPr="00ED1001">
        <w:rPr>
          <w:rFonts w:ascii="Times New Roman" w:eastAsiaTheme="minorHAnsi" w:hAnsi="Times New Roman"/>
          <w:sz w:val="28"/>
          <w:szCs w:val="28"/>
          <w:lang w:eastAsia="ru-RU"/>
        </w:rPr>
        <w:t>Информация о результатах мониторинга качества финансового менеджмента</w:t>
      </w:r>
      <w:r w:rsidR="00ED1001">
        <w:rPr>
          <w:rFonts w:ascii="Times New Roman" w:eastAsiaTheme="minorHAnsi" w:hAnsi="Times New Roman"/>
          <w:sz w:val="28"/>
          <w:szCs w:val="28"/>
          <w:lang w:eastAsia="ru-RU"/>
        </w:rPr>
        <w:t xml:space="preserve"> (</w:t>
      </w:r>
      <w:r w:rsidR="00ED1001" w:rsidRPr="00ED1001">
        <w:rPr>
          <w:rFonts w:ascii="Times New Roman" w:eastAsiaTheme="minorHAnsi" w:hAnsi="Times New Roman"/>
          <w:sz w:val="28"/>
          <w:szCs w:val="28"/>
          <w:lang w:eastAsia="ru-RU"/>
        </w:rPr>
        <w:t>по итогам годового мониторинга качества финансового менеджмента</w:t>
      </w:r>
      <w:r w:rsidR="00ED1001">
        <w:rPr>
          <w:rFonts w:ascii="Times New Roman" w:eastAsiaTheme="minorHAnsi" w:hAnsi="Times New Roman"/>
          <w:sz w:val="28"/>
          <w:szCs w:val="28"/>
          <w:lang w:eastAsia="ru-RU"/>
        </w:rPr>
        <w:t>)</w:t>
      </w:r>
      <w:r w:rsidR="00ED1001" w:rsidRPr="00ED1001">
        <w:rPr>
          <w:rFonts w:ascii="Times New Roman" w:eastAsiaTheme="minorHAnsi" w:hAnsi="Times New Roman"/>
          <w:sz w:val="28"/>
          <w:szCs w:val="28"/>
          <w:lang w:eastAsia="ru-RU"/>
        </w:rPr>
        <w:t xml:space="preserve"> направляется главн</w:t>
      </w:r>
      <w:r w:rsidR="009300DF">
        <w:rPr>
          <w:rFonts w:ascii="Times New Roman" w:eastAsiaTheme="minorHAnsi" w:hAnsi="Times New Roman"/>
          <w:sz w:val="28"/>
          <w:szCs w:val="28"/>
          <w:lang w:eastAsia="ru-RU"/>
        </w:rPr>
        <w:t>ому</w:t>
      </w:r>
      <w:r w:rsidR="00ED1001" w:rsidRPr="00ED1001">
        <w:rPr>
          <w:rFonts w:ascii="Times New Roman" w:eastAsiaTheme="minorHAnsi" w:hAnsi="Times New Roman"/>
          <w:sz w:val="28"/>
          <w:szCs w:val="28"/>
          <w:lang w:eastAsia="ru-RU"/>
        </w:rPr>
        <w:t xml:space="preserve"> администратор</w:t>
      </w:r>
      <w:r w:rsidR="009300DF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ED1001" w:rsidRPr="00ED1001">
        <w:rPr>
          <w:rFonts w:ascii="Times New Roman" w:eastAsiaTheme="minorHAnsi" w:hAnsi="Times New Roman"/>
          <w:sz w:val="28"/>
          <w:szCs w:val="28"/>
          <w:lang w:eastAsia="ru-RU"/>
        </w:rPr>
        <w:t xml:space="preserve"> средств бюджета Краснокамского городского округа до </w:t>
      </w:r>
      <w:r w:rsidR="00234680">
        <w:rPr>
          <w:rFonts w:ascii="Times New Roman" w:eastAsiaTheme="minorHAnsi" w:hAnsi="Times New Roman"/>
          <w:sz w:val="28"/>
          <w:szCs w:val="28"/>
          <w:lang w:eastAsia="ru-RU"/>
        </w:rPr>
        <w:t>20</w:t>
      </w:r>
      <w:r w:rsidR="00234680" w:rsidRPr="00ED100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84E3D">
        <w:rPr>
          <w:rFonts w:ascii="Times New Roman" w:eastAsiaTheme="minorHAnsi" w:hAnsi="Times New Roman"/>
          <w:sz w:val="28"/>
          <w:szCs w:val="28"/>
          <w:lang w:eastAsia="ru-RU"/>
        </w:rPr>
        <w:t>октября</w:t>
      </w:r>
      <w:r w:rsidR="00234680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4E0CEB" w:rsidRPr="001E4731" w:rsidRDefault="004E0CEB" w:rsidP="005412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Главный администратор средств бюджета Краснокамского городского округа</w:t>
      </w:r>
      <w:r>
        <w:rPr>
          <w:sz w:val="28"/>
          <w:szCs w:val="28"/>
        </w:rPr>
        <w:t xml:space="preserve"> в течении 10 рабочих дней после получения от Финансового управления </w:t>
      </w:r>
      <w:r w:rsidRPr="001E4731">
        <w:rPr>
          <w:sz w:val="28"/>
          <w:szCs w:val="28"/>
        </w:rPr>
        <w:t xml:space="preserve">информации разрабатывает план мероприятий по устранению недостатков и направляет его в Финансовое управление </w:t>
      </w:r>
      <w:r w:rsidRPr="00C84E3D">
        <w:rPr>
          <w:sz w:val="28"/>
          <w:szCs w:val="28"/>
        </w:rPr>
        <w:t xml:space="preserve">согласно </w:t>
      </w:r>
      <w:r w:rsidR="00C84E3D">
        <w:rPr>
          <w:sz w:val="28"/>
          <w:szCs w:val="28"/>
        </w:rPr>
        <w:t>п</w:t>
      </w:r>
      <w:r w:rsidRPr="00C84E3D">
        <w:rPr>
          <w:sz w:val="28"/>
          <w:szCs w:val="28"/>
        </w:rPr>
        <w:t xml:space="preserve">риложению </w:t>
      </w:r>
      <w:r w:rsidR="00E22874" w:rsidRPr="00C84E3D">
        <w:rPr>
          <w:sz w:val="28"/>
          <w:szCs w:val="28"/>
        </w:rPr>
        <w:t>4</w:t>
      </w:r>
      <w:r w:rsidRPr="00C84E3D">
        <w:rPr>
          <w:sz w:val="28"/>
          <w:szCs w:val="28"/>
        </w:rPr>
        <w:t xml:space="preserve"> к Порядку.</w:t>
      </w:r>
      <w:r w:rsidRPr="001E4731">
        <w:rPr>
          <w:sz w:val="28"/>
          <w:szCs w:val="28"/>
        </w:rPr>
        <w:t xml:space="preserve"> </w:t>
      </w:r>
    </w:p>
    <w:p w:rsidR="00234680" w:rsidRPr="001E4731" w:rsidRDefault="00D76418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E4731">
        <w:rPr>
          <w:rFonts w:ascii="Times New Roman" w:eastAsiaTheme="minorHAnsi" w:hAnsi="Times New Roman"/>
          <w:sz w:val="28"/>
          <w:szCs w:val="28"/>
          <w:lang w:eastAsia="ru-RU"/>
        </w:rPr>
        <w:t xml:space="preserve">4.3 </w:t>
      </w:r>
      <w:r w:rsidR="00234680" w:rsidRPr="001E4731">
        <w:rPr>
          <w:rFonts w:ascii="Times New Roman" w:eastAsiaTheme="minorHAnsi" w:hAnsi="Times New Roman"/>
          <w:sz w:val="28"/>
          <w:szCs w:val="28"/>
          <w:lang w:eastAsia="ru-RU"/>
        </w:rPr>
        <w:t>Отчеты о результатах мониторинга качества финансового менеджмента в течение 10 календарных дней после направления главн</w:t>
      </w:r>
      <w:r w:rsidR="009300DF" w:rsidRPr="001E4731">
        <w:rPr>
          <w:rFonts w:ascii="Times New Roman" w:eastAsiaTheme="minorHAnsi" w:hAnsi="Times New Roman"/>
          <w:sz w:val="28"/>
          <w:szCs w:val="28"/>
          <w:lang w:eastAsia="ru-RU"/>
        </w:rPr>
        <w:t>ому</w:t>
      </w:r>
      <w:r w:rsidR="00234680" w:rsidRPr="001E4731">
        <w:rPr>
          <w:rFonts w:ascii="Times New Roman" w:eastAsiaTheme="minorHAnsi" w:hAnsi="Times New Roman"/>
          <w:sz w:val="28"/>
          <w:szCs w:val="28"/>
          <w:lang w:eastAsia="ru-RU"/>
        </w:rPr>
        <w:t xml:space="preserve"> администратор</w:t>
      </w:r>
      <w:r w:rsidR="009300DF" w:rsidRPr="001E4731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234680" w:rsidRPr="001E4731">
        <w:rPr>
          <w:rFonts w:ascii="Times New Roman" w:eastAsiaTheme="minorHAnsi" w:hAnsi="Times New Roman"/>
          <w:sz w:val="28"/>
          <w:szCs w:val="28"/>
          <w:lang w:eastAsia="ru-RU"/>
        </w:rPr>
        <w:t xml:space="preserve"> средств бюджета Краснокамского городского округа публикуются на официальном сайте</w:t>
      </w:r>
      <w:r w:rsidR="009300DF" w:rsidRPr="001E4731">
        <w:rPr>
          <w:rFonts w:ascii="Times New Roman" w:hAnsi="Times New Roman"/>
          <w:color w:val="000000"/>
          <w:sz w:val="28"/>
          <w:szCs w:val="28"/>
        </w:rPr>
        <w:t xml:space="preserve"> Краснокамского городского округа в сети интернет </w:t>
      </w:r>
      <w:hyperlink r:id="rId12" w:history="1">
        <w:r w:rsidR="009300DF" w:rsidRPr="001E4731">
          <w:rPr>
            <w:rStyle w:val="a6"/>
            <w:rFonts w:ascii="Times New Roman" w:hAnsi="Times New Roman"/>
            <w:color w:val="000000"/>
            <w:sz w:val="28"/>
            <w:szCs w:val="28"/>
          </w:rPr>
          <w:t>http://krasnokamsk.ru</w:t>
        </w:r>
      </w:hyperlink>
      <w:r w:rsidR="009300DF" w:rsidRPr="001E4731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C01547" w:rsidRPr="001E4731" w:rsidRDefault="00D76418" w:rsidP="0054129E">
      <w:pPr>
        <w:pStyle w:val="Default"/>
        <w:ind w:firstLine="709"/>
        <w:jc w:val="both"/>
        <w:rPr>
          <w:sz w:val="28"/>
          <w:szCs w:val="28"/>
        </w:rPr>
      </w:pPr>
      <w:r w:rsidRPr="001E4731">
        <w:rPr>
          <w:sz w:val="28"/>
          <w:szCs w:val="28"/>
        </w:rPr>
        <w:t xml:space="preserve">4.4 </w:t>
      </w:r>
      <w:r w:rsidR="0096491F" w:rsidRPr="001E4731">
        <w:rPr>
          <w:sz w:val="28"/>
          <w:szCs w:val="28"/>
        </w:rPr>
        <w:t>Одновременно Финансовое управление осуществляет подготовку пояснительной записки по итогам мониторинга, которая направляется главе Краснокамского городского округа - главе администрации Краснокамского городского округа.</w:t>
      </w:r>
    </w:p>
    <w:p w:rsidR="00702D49" w:rsidRDefault="001E4731" w:rsidP="0054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E4731">
        <w:rPr>
          <w:rFonts w:ascii="Times New Roman" w:hAnsi="Times New Roman"/>
          <w:sz w:val="28"/>
          <w:szCs w:val="28"/>
        </w:rPr>
        <w:t xml:space="preserve">4.5 </w:t>
      </w:r>
      <w:r w:rsidRPr="001E4731">
        <w:rPr>
          <w:rFonts w:ascii="Times New Roman" w:eastAsiaTheme="minorHAnsi" w:hAnsi="Times New Roman"/>
          <w:sz w:val="28"/>
          <w:szCs w:val="28"/>
          <w:lang w:eastAsia="ru-RU"/>
        </w:rPr>
        <w:t>На основании отчета о результатах мониторинга качества финансового менеджмента главным администраторам средств бюджета Краснокамского городского округа необходимо сформировать сведения о качестве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r w:rsidRPr="00C84E3D">
        <w:rPr>
          <w:rFonts w:ascii="Times New Roman" w:eastAsiaTheme="minorHAnsi" w:hAnsi="Times New Roman"/>
          <w:sz w:val="28"/>
          <w:szCs w:val="28"/>
          <w:lang w:eastAsia="ru-RU"/>
        </w:rPr>
        <w:t xml:space="preserve">соответствие с приложением </w:t>
      </w:r>
      <w:r w:rsidR="00E22874" w:rsidRPr="00C84E3D"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Pr="00C84E3D">
        <w:rPr>
          <w:rFonts w:ascii="Times New Roman" w:eastAsiaTheme="minorHAnsi" w:hAnsi="Times New Roman"/>
          <w:sz w:val="28"/>
          <w:szCs w:val="28"/>
          <w:lang w:eastAsia="ru-RU"/>
        </w:rPr>
        <w:t xml:space="preserve"> к Порядку, в том</w:t>
      </w:r>
      <w:r w:rsidRPr="001E4731">
        <w:rPr>
          <w:rFonts w:ascii="Times New Roman" w:eastAsiaTheme="minorHAnsi" w:hAnsi="Times New Roman"/>
          <w:sz w:val="28"/>
          <w:szCs w:val="28"/>
          <w:lang w:eastAsia="ru-RU"/>
        </w:rPr>
        <w:t xml:space="preserve"> числе содержащие информацию о ходе реализации мер, направленных на повышение качества финансового менеджмента и разместить данные сведения на их официальных сайтах в информационно-телекоммуникационной сети </w:t>
      </w:r>
      <w:r w:rsidR="00070270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1E4731">
        <w:rPr>
          <w:rFonts w:ascii="Times New Roman" w:eastAsiaTheme="minorHAnsi" w:hAnsi="Times New Roman"/>
          <w:sz w:val="28"/>
          <w:szCs w:val="28"/>
          <w:lang w:eastAsia="ru-RU"/>
        </w:rPr>
        <w:t>Интернет</w:t>
      </w:r>
      <w:r w:rsidR="00070270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1E4731">
        <w:rPr>
          <w:rFonts w:ascii="Times New Roman" w:eastAsiaTheme="minorHAnsi" w:hAnsi="Times New Roman"/>
          <w:sz w:val="28"/>
          <w:szCs w:val="28"/>
          <w:lang w:eastAsia="ru-RU"/>
        </w:rPr>
        <w:t xml:space="preserve"> не реже одного раза в год после проведения годового мониторинга качества финансового менеджмента.</w:t>
      </w:r>
    </w:p>
    <w:p w:rsidR="00702D49" w:rsidRDefault="00702D49" w:rsidP="009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702D49" w:rsidSect="0054129E">
          <w:headerReference w:type="default" r:id="rId13"/>
          <w:pgSz w:w="11906" w:h="16838"/>
          <w:pgMar w:top="1134" w:right="567" w:bottom="1134" w:left="1418" w:header="397" w:footer="340" w:gutter="0"/>
          <w:cols w:space="708"/>
          <w:titlePg/>
          <w:docGrid w:linePitch="360"/>
        </w:sectPr>
      </w:pP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1 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 Порядку проведения мониторинга качества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финансового менеджмента в отношении главных 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распорядителей (распорядителей) средств бюджета 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доходов бюджета 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источников финансирования 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дефицита бюджета Краснокамского городского округа</w:t>
      </w:r>
    </w:p>
    <w:p w:rsidR="00702D49" w:rsidRPr="00702D49" w:rsidRDefault="00702D49" w:rsidP="00702D49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702D49" w:rsidRPr="00702D49" w:rsidRDefault="00702D49" w:rsidP="00702D49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 xml:space="preserve">Показатели, характеризующие качество финансового менеджмента </w:t>
      </w:r>
    </w:p>
    <w:p w:rsidR="00702D49" w:rsidRPr="00702D49" w:rsidRDefault="00702D49" w:rsidP="00702D49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главных распорядителей (распорядителей) средств бюджета Краснокамского городского округа, главных администраторов (администраторов) доходов бюджета Краснокамского городского округа, главных администраторов (администраторов) источников финансирования дефицита бюджета Краснокамского городского округа (далее – ГРБС)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52"/>
        <w:gridCol w:w="3685"/>
        <w:gridCol w:w="1559"/>
        <w:gridCol w:w="2268"/>
        <w:gridCol w:w="3119"/>
        <w:gridCol w:w="1701"/>
      </w:tblGrid>
      <w:tr w:rsidR="00702D49" w:rsidRPr="00702D49" w:rsidTr="004243C8">
        <w:tc>
          <w:tcPr>
            <w:tcW w:w="2581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Наименование показателя качества финансового менеджмента (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1,2,3…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), направлений (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1,2,3,4,5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Критерии определения показателя (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1,2,3…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Максимальная суммарная оценка по направлению (показатель),</w:t>
            </w:r>
          </w:p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Документы для расчета показателя</w:t>
            </w:r>
          </w:p>
        </w:tc>
      </w:tr>
      <w:tr w:rsidR="00702D49" w:rsidRPr="00702D49" w:rsidTr="004243C8">
        <w:tc>
          <w:tcPr>
            <w:tcW w:w="2581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2D49" w:rsidRPr="00702D49" w:rsidTr="004243C8">
        <w:tc>
          <w:tcPr>
            <w:tcW w:w="7825" w:type="dxa"/>
            <w:gridSpan w:val="4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1. Оценка качества управления расходами бюджета (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70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56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Sn</w:t>
            </w:r>
            <w:proofErr w:type="spellEnd"/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* 100,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Sn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сумма неправомерного использования бюджетных средств, в том числе нецелевого использования бюджетных средств, допущенных ГРБС, в части расходов на обеспечение выполнения функций казенных учреждений (в тыс.руб.);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 - кассовое исполнение расходов ГРБС на обеспечение выполнения функций казенных учреждений (в тыс.руб.).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недопущение неправомерного использования бюджетных средств. Показатель отражает степень соблюдения бюджетного законодательства и иных нормативных правовых актов РФ, регулирующих бюджетные правоотношения, в части исполнения бюджета. 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Сведения предоставляемые ГРБС. </w:t>
            </w:r>
          </w:p>
        </w:tc>
      </w:tr>
      <w:tr w:rsidR="00702D49" w:rsidRPr="00702D49" w:rsidTr="004243C8">
        <w:trPr>
          <w:trHeight w:val="254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vertAlign w:val="subscript"/>
                <w:lang w:eastAsia="ru-RU"/>
              </w:rPr>
              <w:t>1.1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0,1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254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vertAlign w:val="subscript"/>
                <w:lang w:eastAsia="ru-RU"/>
              </w:rPr>
              <w:t>1.1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≥ 0,1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845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1.2 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Qz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Qz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фактов несоблюдения ГРБС правил планирования закупок на обеспечение выполнения функций казенных учреждений 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недопущение несоблюдение правил планирования закупок.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Сведения предоставляемые ГРБС. </w:t>
            </w:r>
          </w:p>
        </w:tc>
      </w:tr>
      <w:tr w:rsidR="00702D49" w:rsidRPr="00702D49" w:rsidTr="004243C8">
        <w:trPr>
          <w:trHeight w:val="25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1.2 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1 (нарушения не выявлены)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34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0 (постановления о назначении административного наказания вступили в силу)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826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1.3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1.3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Qd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Qd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 обеспечение выполнения функций казенных учреждений, допущенных ГРБС (в ед.). 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недопущение нарушений.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отражает качество финансовой дисциплины ГРБС, а также надежность внутреннего финансового контроля ГРБС.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</w:tc>
      </w:tr>
      <w:tr w:rsidR="00702D49" w:rsidRPr="00702D49" w:rsidTr="004243C8">
        <w:trPr>
          <w:trHeight w:val="373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1.3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1, если нарушений не выявлено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424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1.3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0, если постановления о назначении административного наказания вступили в силу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826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1.4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Нарушение порядка составления, утверждения и ведения бюджетных смет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1.4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Qs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Qs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фактов нарушений порядка составления, утверждения и ведения бюджетных смет, допущенных ГРБС (в ед.).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недопущение нарушений.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отражает качество финансовой дисциплины ГРБС, а также надежность внутреннего финансового контроля ГРБС в отношении расходов на обеспечение выполнения функций казенных учреждений.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112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1.4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1, если нарушений не выявлено.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9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1.4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0, если постановления о назначении административного наказания вступили в силу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826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Нарушение порядка принятия бюджетных обязательств на закупку товаров, работ и услуг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(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L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S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) 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где 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L - лимиты бюджетных обязательств на закупку товаров, работ и услуг на обеспечение выполнения функций казенных учреждений (в тыс.руб.);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S - объем принятых бюджетных обязательств на закупку товаров, работ и услуг на обеспечение выполнения функций казенных учреждений (в тыс.руб.);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 - кассовое исполнение расходов ГРБС на обеспечение выполнения функций казенных учреждений (в тыс.руб.)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недопущение нарушений.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Показатель отражает качество финансовой дисциплины ГРБС, а также надежность внутреннего финансового контроля ГРБС в отношении расходов на обеспечение выполнения функций казенных учреждений.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ГРБС;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702D49" w:rsidRPr="00702D49" w:rsidTr="004243C8">
        <w:trPr>
          <w:trHeight w:val="25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0 ≤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&lt; 0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9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0,1 ≤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0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1.6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редакции.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1.6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Start"/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vertAlign w:val="subscript"/>
                <w:lang w:eastAsia="ru-RU"/>
              </w:rPr>
              <w:t>кас</w:t>
            </w:r>
            <w:proofErr w:type="spellEnd"/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/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Start"/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vertAlign w:val="subscript"/>
                <w:lang w:eastAsia="ru-RU"/>
              </w:rPr>
              <w:t>кпр</w:t>
            </w:r>
            <w:proofErr w:type="spellEnd"/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* 100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недопущение нарушений. Показатель отражает качество финансовой дисциплины ГРБС, а также надежность внутреннего финансового контроля ГРБС. 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Внесение изменений в бюджетную роспись, бюджетную смету (количество уведомлений о внесении изменений в бюджетную роспись расходов и лимитов бюджетных обязательств, бюджетную смету связанных с перемещением бюджетных ассигнований, в ходе исполнения бюджета)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количество уведомлений о внесении изменений в бюджетную роспись расходов и лимитов бюджетных обязательств, в бюджетную смету в ходе исполнения бюджета в отчетном финансовом году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Большое количество уведомлений о внесении изменений в роспись расходов и лимитов бюджетных обязательств, в бюджетную смету в ходе исполнения бюджета свидетельствует о низком качестве работы ГРБС по бюджетному планированию.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управления.</w:t>
            </w:r>
          </w:p>
        </w:tc>
      </w:tr>
      <w:tr w:rsidR="00702D49" w:rsidRPr="00702D49" w:rsidTr="004243C8">
        <w:trPr>
          <w:trHeight w:val="237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5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27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5 до 20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266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27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40 до 100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31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1.7 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&gt; 100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1.8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Объем неисполненных бюджетных ассигнований на конец отчетного финансового года (за исключением межбюджетных трансфертов из федерального и краевого бюджетов, по которым отсутствует потребность, межбюджетных трансфертов неиспользованных в связи с поздним поступлением средств)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1.8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((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b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) / </w:t>
            </w:r>
            <w:proofErr w:type="gramStart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b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100,  где: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b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бюджетных ассигнований ГРБС в отчетном финансовом году согласно отчету об исполнении местного бюджета (за исключением межбюджетных трансфертов из федерального и краевого бюджетов, по которым отсутствует потребность, и межбюджетных трансфертов, неиспользованных в связи с поступлением средств позднее 1 ноября отчетного финансового года);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кассовое исполнение расходов ГРБС в отчетном финансовом году (за исключением межбюджетных трансфертов из федерального и краевого бюджетов, по которым отсутствует потребность, и межбюджетных трансфертов, неиспользованных в связи с поступлением средств позднее 1 ноября отчетного финансового года)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100% исполнение плана бюджетных ассигнований. Показатель позволяет оценить объем неисполненных на конец года бюджетных ассигнований.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Отчет об исполнении бюджета, отчет формы 0503127.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1.8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≤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2 %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&gt;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1.8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&gt;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1 %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1.8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&gt; 2 %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70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1.9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1.9 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O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d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/ O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O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d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отклоненных обоснований бюджетных ассигнований на обеспечение выполнения функций казенных учреждений (в ед.);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O - общее количество представленных обоснований бюджетных ассигнований на обеспечение выполнения функций казенных учреждений (в ед.)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значение показателя, равное 1.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Значение показателя характеризует качество подготовки ГРБС обоснований бюджетных ассигнований, включая их соответствие бюджетному законодательству РФ, правовым основаниям возникновения расходных обязательств РФ, правилам формирования и представления обоснований бюджетных ассигнований.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находящаяся в распоряжении Финансового управления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1.9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122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1.9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1.10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Эффективность управления дебиторской задолженностью по расходам (изменение дебиторской задолженности ГРБС и подведомственных ему муниципальных бюджетных учреждений в отчетном периоде по сравнению с началом года)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1.10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Дтоп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Дтнг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где 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Дтнг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дебиторской задолженности ГРБС и подведомственных ему муниципальных учреждений на начало текущего года, 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Дтоп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Негативным считается факт накопления просроченной дебиторской задолженности по расходам на обеспечение выполнения функций казенных учреждений, а также опережающий рост дебиторской задолженности по этим расходам.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1.10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&lt; 0 (снижение дебиторской задолженности)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1.10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 (дебиторская задолженность не изменилась)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1.10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&gt; 0 (допущен рост дебиторской задолженности)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1.11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1.11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объем просроченной кредиторская задолженности ГРБС и подведомственных ему бюджетных (автономных) учреждений по состоянию на 01 января года, следующего за отчетным.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Целевым ориентиром является значение показателя, равное 0.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Отчет формы 0503169.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управления.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1.11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 (отсутствует кредиторская задолженность)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1.11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&gt; 0 (имеется кредиторская задолженность)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Уровень исполнения расходов ГРБС за счет средств местного бюджета (без учета межбюджетных трансфертов из краевого и федерального бюджетов)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Ркас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Ркпр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х 100, где: 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Ркас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кассовые расходы ГРБС за счет средств местного бюджета (без учета межбюджетных трансфертов из краевого и федерального бюджетов) в отчетном периоде, 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Ркпр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плановые расходы ГРБС за счет средств местного бюджета (без учета межбюджетных трансфертов из краевого и федерального бюджетов) в соответствии с кассовым планом по расходам за отчетный период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Позитивно расценивается уровень исполнения расходов за счет средств местного бюджета не менее 90%.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находящаяся в распоряжении финансового управления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100%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100% &gt; 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≥ 90%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90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% &gt; 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≥ 80%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trHeight w:val="225"/>
        </w:trPr>
        <w:tc>
          <w:tcPr>
            <w:tcW w:w="2581" w:type="dxa"/>
            <w:gridSpan w:val="2"/>
            <w:vMerge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&lt; 80%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2D49" w:rsidRPr="00702D49" w:rsidTr="004243C8">
        <w:trPr>
          <w:gridBefore w:val="1"/>
          <w:wBefore w:w="29" w:type="dxa"/>
        </w:trPr>
        <w:tc>
          <w:tcPr>
            <w:tcW w:w="2552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1.13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Равномерность исполнения расходов ГРБС за счет средств местного бюджета (без учета субвенций, субсидий, иных межбюджетных трансфертов)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1.13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* 100, где: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IV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кассовые расходы за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IV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квартал отчетного года (без учета межбюджетных трансфертов из краевого и федерального бюджетов);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средний объем кассовых расходов за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III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кварталы отчетного года (без учета межбюджетных трансфертов из краевого и федерального бюджетов).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равномерное расходование бюджетных средств в течение финансового года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702D49" w:rsidRPr="00702D49" w:rsidTr="004243C8">
        <w:trPr>
          <w:gridBefore w:val="1"/>
          <w:wBefore w:w="29" w:type="dxa"/>
        </w:trPr>
        <w:tc>
          <w:tcPr>
            <w:tcW w:w="2552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≤ 35%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gridBefore w:val="1"/>
          <w:wBefore w:w="29" w:type="dxa"/>
        </w:trPr>
        <w:tc>
          <w:tcPr>
            <w:tcW w:w="2552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&gt; 35%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gridBefore w:val="1"/>
          <w:wBefore w:w="29" w:type="dxa"/>
        </w:trPr>
        <w:tc>
          <w:tcPr>
            <w:tcW w:w="2552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1.14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исполнения предписаний (представлений) контрольно-счетной палаты Краснокамского городского округа, органов муниципального финансового контроля.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1.14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+ 0,5*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направленных контрольно-счетной палатой и органом муниципального финансового контроля предписаний (представлений)ГРБС; 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исполненных ГРБС предписаний (представлений) контрольно-счетной палаты и органа муниципального финансового контроля;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частично исполненных ГРБС предписаний (представлений) контрольно-счетной палатой и органом муниципального финансового контроля.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отражает полноту выполнения ГРБС предписаний (представлений0.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отсутствие неисполненных предписаний (представлений). Показатель рассчитывается ежегодно.</w:t>
            </w:r>
          </w:p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gridBefore w:val="1"/>
          <w:wBefore w:w="29" w:type="dxa"/>
        </w:trPr>
        <w:tc>
          <w:tcPr>
            <w:tcW w:w="2552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1.14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 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gridBefore w:val="1"/>
          <w:wBefore w:w="29" w:type="dxa"/>
        </w:trPr>
        <w:tc>
          <w:tcPr>
            <w:tcW w:w="2552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1.14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&lt;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7825" w:type="dxa"/>
            <w:gridSpan w:val="4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2. Оценка качества управления активами (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917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управления недвижимым имуществом, переданным в аренду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Sv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 / R,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доходы от перечисления арендаторами арендной платы в отчетном периоде (в тыс.руб.);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Sv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сумма возмещения ГРБС расходов на коммунальные услуги арендаторами в отчетном периоде (в тыс.руб.);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 - расходы на содержание недвижимого имущества, переданного ГРБС в аренду в отчетном периоде (в тыс.руб.).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Ориентиром для главного администратора является значение показателя, большее 1. 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Показатель рассчитывается ежегодно. Негативно расценивается заниженная сумма арендной платы для арендаторов. 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</w:tc>
      </w:tr>
      <w:tr w:rsidR="00702D49" w:rsidRPr="00702D49" w:rsidTr="004243C8">
        <w:trPr>
          <w:trHeight w:val="303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2.1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≥ 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93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2.1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1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418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Нарушения при управлении и распоряжении муниципальной собственностью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Qsob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Qsob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количество фактов выявленных нарушений при управлении и распоряжении муниципальной собственностью, допущенных ГРБС (в единицах).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отсутствие нарушений при управлении и распоряжении государственной собственностью. Негативно расценивается наличие фактов нарушений при управлении и распоряжении государственной собственностью. 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находящаяся в распоряжении Финансового управления.</w:t>
            </w:r>
          </w:p>
        </w:tc>
      </w:tr>
      <w:tr w:rsidR="00702D49" w:rsidRPr="00702D49" w:rsidTr="004243C8">
        <w:trPr>
          <w:trHeight w:val="303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336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Направлены предписания (представления) по грубым нарушениям при управлении и распоряжении муниципальной собственностью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Доля недостач и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хищений денежных средств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 материальных ценностей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= 100 × Т/ (O + N + M + S),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 - сумма установленных недостач и хищений денежных средств и материальных ценностей (далее – недостачи и хищения) у ГАБС (подведомственных ему казенных, бюджетных и автономных учреждений) в отчетном финансовом году;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- остаточная стоимость основных средств учреждения, допустившего недостачи и хищения;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N - остаточная стоимость нематериальных активов учреждения, допустившего недостачи и хищения;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 - стоимость материальных запасов учреждения, допустившего недостачи и хищения;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S – денежные средства учреждения, допустившего недостачи и хищения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Целевым ориентиром для ГАБС является значение показателя, равное 0. Наличие сумм установленных недостач и хищений денежных средств и материальных ценностей у ГАБС (подведомственных ему казенных, бюджетных и автономных учреждений) в отчетном финансовом году свидетельствует о низком качестве финансового менеджмента.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находящаяся в распоряжении Финансового управления.</w:t>
            </w:r>
          </w:p>
        </w:tc>
      </w:tr>
      <w:tr w:rsidR="00702D49" w:rsidRPr="00702D49" w:rsidTr="004243C8">
        <w:trPr>
          <w:trHeight w:val="251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= 0%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83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0% &lt;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321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2.3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&gt; 2%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7825" w:type="dxa"/>
            <w:gridSpan w:val="4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3. Оценка качества управления доходами бюджета(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702D49" w:rsidRPr="00702D49" w:rsidRDefault="00702D49" w:rsidP="007271E4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2</w:t>
            </w:r>
            <w:r w:rsidR="007271E4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5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76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планирования поступлений доходов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(R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* 100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где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прогноз поступлений по источнику доходов, сформированный на начало отчетного года (в тыс.руб.);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кассовое исполнение доходов по источнику доходов в отчетном периоде (в тыс.руб.).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Целевым ориентиром является значение, не превосходящее 15%.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Негативно расценивается как недовыполнение прогноза поступлений доходов на текущий финансовый год, так и значительное перевыполнение плана по доходам в отчетном периоде.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Сведения предоставляемые ГРБС. Данные отчета </w:t>
            </w:r>
            <w:r w:rsidRPr="00702D49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формы</w:t>
            </w:r>
            <w:r w:rsidRPr="00702D49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ОКУД </w:t>
            </w:r>
            <w:r w:rsidRPr="00702D49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0503127</w:t>
            </w:r>
          </w:p>
        </w:tc>
      </w:tr>
      <w:tr w:rsidR="00702D49" w:rsidRPr="00702D49" w:rsidTr="004243C8">
        <w:trPr>
          <w:trHeight w:val="53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≤0,15 и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gramEnd"/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0,15&lt;Р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&lt;0,3 и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&lt; 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50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&gt;0,15 и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 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gramEnd"/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&gt; 0,3 и </w:t>
            </w:r>
            <w:proofErr w:type="spellStart"/>
            <w:proofErr w:type="gram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≤ 0,3 и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Rp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&gt; 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Эффективность управления дебиторской задолженностью по доходам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</w:p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 - объем дебиторской задолженности по источнику доходов по состоянию на 1 число месяца, следующего за отчетным периодом (в тыс.руб.);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f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кассовое исполнение доходов по источнику доходов в отчетном периоде (в тыс. руб.).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Целевым ориентиром является значение равное 0. 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отчетным, по отношению к кассовому исполнению по доходам в отчетном финансовом году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3.2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0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3.2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181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управления просроченной дебиторской задолженностью по платежам в бюджет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(Dp1 - Dp0) / Dp0, где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Dp0 - просроченная дебиторская задолженность на начало отчетного периода (в тыс. руб.);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Dp1 - просроченная дебиторская задолженность на конец отчетного периода (в тыс.руб.)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Dp</w:t>
            </w:r>
            <w:proofErr w:type="gramStart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&gt;</w:t>
            </w:r>
            <w:proofErr w:type="gram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0  Dp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то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=0;</w:t>
            </w:r>
          </w:p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Dp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Dp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то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=-1.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Целевым ориентиром является снижение дебиторской задолженности на отчетную дату.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Негативным считается рост просроченной дебиторской задолженности. 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Сведения предоставляемые ГРБС. Данные отчета </w:t>
            </w:r>
            <w:r w:rsidRPr="00702D49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формы</w:t>
            </w:r>
            <w:r w:rsidRPr="00702D49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ОКУД </w:t>
            </w:r>
            <w:r w:rsidRPr="00702D49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0503169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32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-0,5 &lt;Р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32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&lt;-0,5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32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≥0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Доля возвратов (возмещений) из бюджета излишне уплаченных (взысканных) сумм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V /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f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V - объем возвратов (возмещений) из бюджета излишне уплаченных (взысканных) сумм по источнику доходов в отчетном периоде (в тыс.руб.);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f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кассовое исполнение по доходам по источнику доходов в отчетном периоде (в тыс.руб.).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главного администратора является значение показателя, равное 0. Показатель отражает качество администрирования доходов бюджета в текущем финансовом году и плановом периоде.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находящаяся в распоряжении финансового управления.</w:t>
            </w:r>
          </w:p>
        </w:tc>
      </w:tr>
      <w:tr w:rsidR="00702D49" w:rsidRPr="00702D49" w:rsidTr="004243C8">
        <w:trPr>
          <w:trHeight w:val="7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&lt;0,15 или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= 0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 0,15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4405"/>
        </w:trPr>
        <w:tc>
          <w:tcPr>
            <w:tcW w:w="2581" w:type="dxa"/>
            <w:gridSpan w:val="2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Доля уточненных невыясненных поступлений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Np</w:t>
            </w:r>
            <w:proofErr w:type="spellEnd"/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f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,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</w:t>
            </w:r>
          </w:p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Np</w:t>
            </w:r>
            <w:proofErr w:type="spellEnd"/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объем уточненных невыясненных поступлений, зачисляемых в бюджет, по источнику доходов в отчетном периоде (в тыс.руб.), разница между объемом невыясненных поступлений в соответствии с направленными Запросами на выяснение принадлежности платежа и объемом невыясненных поступлений, ответ об уточнении или отказе об уточнении которых не поступил на отчетную дату в установленный срок);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R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f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кассовое исполнение по доходам по источнику доходов в отчетном периоде (в тыс.руб.).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главного администратора является значение показателя, равное 0.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отражает качество администрирования доходов бюджета в текущем финансовом году и плановом периоде.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находящаяся в распоряжении финансового управления.</w:t>
            </w:r>
          </w:p>
        </w:tc>
      </w:tr>
      <w:tr w:rsidR="00702D49" w:rsidRPr="00702D49" w:rsidTr="004243C8">
        <w:tc>
          <w:tcPr>
            <w:tcW w:w="2581" w:type="dxa"/>
            <w:gridSpan w:val="2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0,15 или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3.5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 0,15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7825" w:type="dxa"/>
            <w:gridSpan w:val="4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4. Оценка качества ведения бюджетного учета и составления отчетности (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15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865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4.1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Своевременность представления отчета об исполнении бюджета (форма 0503127) 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4.1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представление отчета об исполнении бюджета ГРБС (форма 0503127) в установленные сроки: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 для ГРБС своевременное представление отчета и без замечаний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702D49" w:rsidRPr="00702D49" w:rsidTr="004243C8">
        <w:trPr>
          <w:trHeight w:val="42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своевременное представление отчета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58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несвоевременное представление отчета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552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4.2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Полнота и достоверность показателей, представляемых в составе бюджетной отчетности 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Справочная таблица к отчету об исполнении консолидированного бюджета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(форма 0503387)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4.2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представление в составе бюджетной отчетности 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Справочная таблица к отчету об исполнении консолидированного бюджета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форме 0503387 в установленные сроки: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Своевременная сдача отчета и без замечаний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702D49" w:rsidRPr="00702D49" w:rsidTr="004243C8">
        <w:trPr>
          <w:trHeight w:val="592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отчет предоставлен своевременно и заполнены необходимые показатели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отчет предоставлен несвоевременно и есть замечания к отчету формы 0503387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4.3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Наличие либо отсутствие замечаний к отчету об исполнении бюджета (форма 0503127)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4.3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отсутствие (наличие) замечаний: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показатель 5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нет замечаний по ГРБС, влияющих на достоверность годовой бюджетной отчетности;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есть замечания по ГРБС, влияющих на достоверность годовой бюджетной отчетности.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90"/>
        </w:trPr>
        <w:tc>
          <w:tcPr>
            <w:tcW w:w="7825" w:type="dxa"/>
            <w:gridSpan w:val="4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5. Оценка качества организации и осуществления внутреннего финансового контроля и аудита (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eastAsia="ru-RU"/>
              </w:rPr>
              <w:t>5</w:t>
            </w: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2316C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3</w:t>
            </w:r>
            <w:r w:rsidR="00702D49" w:rsidRPr="00702D4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702D49"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155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организации внутреннего финансового контроля.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Соответствие правовых актов ГРБС по внутреннему финансовому контролю требованиям к организации внутреннего финансового контроля, установленным нормативными правовыми актами 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5.1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n - количество требований к организации внутреннего финансового контроля.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Выполнение установленных требований к организации внутреннего финансового контроля является положительным фактором, способствующим повышению качества финансового менеджмента.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</w:t>
            </w:r>
          </w:p>
        </w:tc>
      </w:tr>
      <w:tr w:rsidR="00702D49" w:rsidRPr="00702D49" w:rsidTr="004243C8">
        <w:trPr>
          <w:trHeight w:val="798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1, если правовой акт ГРБС соответствует i-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требованию к организации внутреннего финансового контроля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206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если правовой акт ГРБС не соответствует i-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требованию к организации внутреннего финансового контроля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346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организации внутреннего финансового аудита.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Соответствие правовых актов ГРБС по внутреннему финансовому аудиту требованиям к организации внутреннего финансового аудита, установленным нормативными правовыми актами 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5.2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n - количество требований к организации внутреннего финансового аудита, установленных нормативными правовыми актами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Выполнение установленных требований к организации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Сведения предоставляемые ГРБС. Информация, размещенная на официальных сайтах в информационно-телекоммуникационной сети 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Интернет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D49" w:rsidRPr="00702D49" w:rsidTr="004243C8">
        <w:trPr>
          <w:trHeight w:val="105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1, если правовой акт главного администратора соответствует i-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требованию к организации внутреннего финансового аудита;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048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424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если правовой акт главного администратора не соответствует i-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требованию к организации внутреннего финансового аудита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EA5020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903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подготовки к проведению внутреннего финансового контроля.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Соответствие процедур подготовки к проведению внутреннего финансового контроля требованиям к указанным процедурам, установленным нормативными правовыми актами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5.3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n - количество требований к подготовке проведения внутреннего финансового контроля, установленных нормативными правовыми актами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полное выполнение указанных требований. Выполнение требований к подготовке проведения внутреннего финансового контроля является положительным фактором, способствующим повышению качества финансового менеджмента. 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Сведения предоставляемые ГРБС. Информация, размещенная на официальных сайтах в информационно-телекоммуникационной сети 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Интернет</w:t>
            </w:r>
            <w:r w:rsid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D49" w:rsidRPr="00702D49" w:rsidTr="004243C8">
        <w:trPr>
          <w:trHeight w:val="451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1, если i-e требование выполнено полностью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46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0,5, если i-e требование выполнено частично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722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если i-e требование не выполнено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642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проведения внутреннего финансового контроля. Соответствие процедур проведения внутреннего финансового контроля требованиям к указанным процедурам, установленным нормативными правовыми актами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5.4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n - количество требований к проведению внутреннего финансового контроля, установленных нормативными правовыми актами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полное выполнение указанных требований. Выполнение требований к проведению внутреннего финансового контроля является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положительным фактором,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способствующим повышению качества финансового менеджмента.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размещенная на официальных сайтах в информационно-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телекоммуникационной сети </w:t>
            </w:r>
          </w:p>
          <w:p w:rsidR="00702D49" w:rsidRPr="00702D49" w:rsidRDefault="00070270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="00702D49"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="00702D49"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D49" w:rsidRPr="00702D49" w:rsidTr="004243C8">
        <w:trPr>
          <w:trHeight w:val="47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1, если i-e требование выполнено полностью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41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0,5, если i-e требование выполнено частично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47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если i-e требование не выполнено</w:t>
            </w:r>
          </w:p>
        </w:tc>
        <w:tc>
          <w:tcPr>
            <w:tcW w:w="1559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575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планирования внутреннего финансового аудита. Соответствие процедур планирования внутреннего финансового аудита требованиям к указанным процедурам, установленным нормативными правовыми актами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5.5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n - количество требований к планированию внутреннего финансового аудита, установленных нормативными правовыми актами 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главного администратора является полное выполнение указанных требований. Выполнение требований к планированию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размещенная на официальных сайтах в информационно-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телекоммуникационной сети </w:t>
            </w:r>
          </w:p>
          <w:p w:rsidR="00702D49" w:rsidRPr="00702D49" w:rsidRDefault="00070270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="00702D49"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="00702D49"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D49" w:rsidRPr="00702D49" w:rsidTr="004243C8">
        <w:trPr>
          <w:trHeight w:val="381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1, если i-e требование выполнено полностью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517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0,5, если i-e требование выполнено частично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894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если i-e требование не выполнено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654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5.6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Качество проведения внутреннего финансового аудита и составления отчетности о результатах внутреннего финансового аудита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5.6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/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где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n - количество требований к проведению внутреннего финансового аудита и составлению отчетности о результатах внутреннего финансового аудита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главного администратора является полное выполнение установленных требований.</w:t>
            </w:r>
          </w:p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Показатель рассчитывается ежегодно. Выполнение требований к проведению внутреннего финансового аудита и составлению отчетности о результатах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ГРБС. Информация, размещенная на официальных сайтах в информационно-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телекоммуникационной сети </w:t>
            </w:r>
          </w:p>
          <w:p w:rsidR="00702D49" w:rsidRPr="00702D49" w:rsidRDefault="00070270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="00702D49"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="00702D49"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D49" w:rsidRPr="00702D49" w:rsidTr="004243C8">
        <w:trPr>
          <w:trHeight w:val="388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1, если i-e требование выполнено полностью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538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0,5, если i-e требование выполнено частично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590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e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= 0, если i-e требование не выполнено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590"/>
        </w:trPr>
        <w:tc>
          <w:tcPr>
            <w:tcW w:w="2581" w:type="dxa"/>
            <w:gridSpan w:val="2"/>
            <w:vMerge w:val="restart"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5.7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Доля проверенных подведомственных учреждений, к общему количеству подведомственных учреждений (для ГРБС, имеющих подведомственную сеть муниципальных учреждений)</w:t>
            </w: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5.7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= (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*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K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) / </w:t>
            </w: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где: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количество проведенных контрольных мероприятий;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общее количество подведомственных учреждений;</w:t>
            </w:r>
          </w:p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i/>
                <w:sz w:val="24"/>
                <w:szCs w:val="24"/>
                <w:lang w:val="en-US" w:eastAsia="ru-RU"/>
              </w:rPr>
              <w:t>K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периодичность осуществления контрольных мероприятий по осуществлению внутреннего финансового контроля, установленная нормативным правовым актом ГРБС</w:t>
            </w:r>
          </w:p>
        </w:tc>
        <w:tc>
          <w:tcPr>
            <w:tcW w:w="155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Ориентиром для ГРБС является осуществление контрольных мероприятий</w:t>
            </w:r>
          </w:p>
        </w:tc>
        <w:tc>
          <w:tcPr>
            <w:tcW w:w="170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Сведения предоставляемые ГРБС</w:t>
            </w:r>
          </w:p>
        </w:tc>
      </w:tr>
      <w:tr w:rsidR="00702D49" w:rsidRPr="00702D49" w:rsidTr="004243C8">
        <w:trPr>
          <w:trHeight w:val="279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≥ 100%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313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100% &gt;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≥ 75% 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275"/>
        </w:trPr>
        <w:tc>
          <w:tcPr>
            <w:tcW w:w="2581" w:type="dxa"/>
            <w:gridSpan w:val="2"/>
            <w:vMerge/>
          </w:tcPr>
          <w:p w:rsidR="00702D49" w:rsidRPr="00702D49" w:rsidRDefault="00702D49" w:rsidP="00702D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Если Р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>5.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&lt; 75%</w:t>
            </w:r>
          </w:p>
        </w:tc>
        <w:tc>
          <w:tcPr>
            <w:tcW w:w="1559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86"/>
        </w:trPr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</w:t>
            </w:r>
            <w:r w:rsidR="00787E9D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2C722F">
              <w:rPr>
                <w:rFonts w:ascii="Times New Roman" w:eastAsiaTheme="minorHAnsi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02D49" w:rsidRPr="00702D49" w:rsidRDefault="00702D49" w:rsidP="00702D49">
      <w:pPr>
        <w:spacing w:after="160" w:line="259" w:lineRule="auto"/>
        <w:ind w:firstLine="708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*Максимальная оценка по показателю</w:t>
      </w: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Исполнитель</w:t>
      </w: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_______________________</w:t>
      </w: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(</w:t>
      </w:r>
      <w:proofErr w:type="gramStart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подпись)   </w:t>
      </w:r>
      <w:proofErr w:type="gramEnd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(расшифровка подписи)</w:t>
      </w:r>
    </w:p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D4EE0" w:rsidRDefault="000D4EE0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D4EE0" w:rsidRDefault="000D4EE0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Приложение 2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 Порядку проведения мониторинга качества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финансового менеджмента в отношении главных 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распорядителей (распорядителей) средств бюджета 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доходов бюджета 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источников финансирования </w:t>
      </w:r>
    </w:p>
    <w:p w:rsidR="0054129E" w:rsidRPr="00702D49" w:rsidRDefault="0054129E" w:rsidP="0054129E">
      <w:pPr>
        <w:spacing w:after="0" w:line="240" w:lineRule="exact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дефицита бюджета Краснокамского городского округа</w:t>
      </w:r>
    </w:p>
    <w:p w:rsidR="0054129E" w:rsidRPr="00702D49" w:rsidRDefault="0054129E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4129E" w:rsidRPr="00702D49" w:rsidRDefault="0054129E" w:rsidP="0054129E">
      <w:pPr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Результаты анализа качества финансового менеджмента</w:t>
      </w:r>
    </w:p>
    <w:p w:rsidR="0054129E" w:rsidRDefault="0054129E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607"/>
        <w:gridCol w:w="2155"/>
        <w:gridCol w:w="2882"/>
        <w:gridCol w:w="2901"/>
        <w:gridCol w:w="2863"/>
      </w:tblGrid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оценка по показателю (</w:t>
            </w:r>
            <w:proofErr w:type="spellStart"/>
            <w:r w:rsidRPr="0070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SZ</w:t>
            </w:r>
            <w:r w:rsidRPr="00702D4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702D4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получившие лучшую оценку по показателю</w:t>
            </w: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к которым показатель не применим</w:t>
            </w:r>
          </w:p>
        </w:tc>
      </w:tr>
      <w:tr w:rsidR="00070270" w:rsidRPr="00702D49" w:rsidTr="00070270">
        <w:tc>
          <w:tcPr>
            <w:tcW w:w="14408" w:type="dxa"/>
            <w:gridSpan w:val="5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Оценка качества управления расходами бюджета (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1.1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1.2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1.3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1.4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1.5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1.6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редакции.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1.7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бюджетную роспись, бюджетную смету (количество уведомлений о внесении изменений в бюджетную роспись расходов и лимитов бюджетных обязательств, бюджетную смету связанных с перемещением бюджетных ассигнований, в ходе исполнения бюджета)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1.8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неисполненных бюджетных ассигнований на конец отчетного финансового года (за исключением межбюджетных трансфертов из федерального и краевого бюджетов, по которым отсутствует потребность, межбюджетных трансфертов неиспользованных в связи с поздним поступлением средств)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1.9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1.10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управления дебиторской задолженностью по расходам (изменение дебиторской задолженности ГРБС и подведомственных ему муниципальных бюджетных учреждений в отчетном периоде по сравнению с началом года)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1.11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1.12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исполнения расходов ГРБС за счет средств местного бюджета (без учета межбюджетных трансфертов из краевого и федерального бюджетов)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1.13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Равномерность исполнения расходов ГРБС за счет средств местного бюджета (без учета субвенций, субсидий, иных межбюджетных трансфертов)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1.14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исполнения предписаний (представлений) контрольно-счетной палаты Краснокамского городского округа, органов муниципального финансового контроля.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14408" w:type="dxa"/>
            <w:gridSpan w:val="5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Оценка качества управления активами (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2.1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управления недвижимым имуществом, переданным в аренду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2.2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Нарушения при управлении и распоряжении муниципальной собственностью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2.3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Доля недостач и</w:t>
            </w:r>
          </w:p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хищений денежных средств</w:t>
            </w:r>
          </w:p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 материальных ценностей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14408" w:type="dxa"/>
            <w:gridSpan w:val="5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Оценка качества управления доходами бюджета(I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направление</w:t>
            </w: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3.1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планирования поступлений доходов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3.2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Эффективность управления дебиторской задолженностью по доходам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3.3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управления просроченной дебиторской задолженностью по платежам в бюджет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3.4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возвратов (возмещений) из бюджета излишне уплаченных (взысканных) сумм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3.5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уточненных невыясненных поступлений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14408" w:type="dxa"/>
            <w:gridSpan w:val="5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Оценка качества ведения бюджетного учета и составления отчетности (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4.1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Своевременность представления отчета об исполнении бюджета (форма 0503127)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4.2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Полнота и достоверность показателей, представляемых в составе бюджетной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таблица к отчету об исполнении консолидированного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(форма 0503387)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4.3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либо отсутствие замечаний к отчету об исполнении бюджета (форма 0503127)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14408" w:type="dxa"/>
            <w:gridSpan w:val="5"/>
          </w:tcPr>
          <w:p w:rsidR="00070270" w:rsidRPr="00702D49" w:rsidRDefault="00070270" w:rsidP="0007027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Оценка качества организации и осуществления внутреннего финансового контроля и аудита (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5</w:t>
            </w:r>
            <w:r w:rsidRPr="00702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-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5.1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организации внутреннего финансового контроля.</w:t>
            </w:r>
          </w:p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правовых актов ГРБС по внутреннему финансовому контролю требованиям к организации внутреннего финансового контроля, установленным нормативными правовыми актами 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5.2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организации внутреннего финансового аудита.</w:t>
            </w:r>
          </w:p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правовых актов ГРБС по внутреннему финансовому аудиту требованиям к организации внутреннего финансового аудита, установленным нормативными правовыми актами 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5.3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подготовки к проведению внутреннего финансового контроля.</w:t>
            </w:r>
          </w:p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процедур подготовки к проведению внутреннего финансового контроля требованиям к указанным процедурам, установленным нормативными правовыми актами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5.4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проведения внутреннего финансового контроля. Соответствие процедур проведения внутреннего финансового контроля требованиям к указанным процедурам, установленным нормативными правовыми актами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5.5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планирования внутреннего финансового аудита. Соответствие процедур планирования внутреннего финансового аудита требованиям к указанным процедурам, установленным нормативными правовыми актами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5.6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c>
          <w:tcPr>
            <w:tcW w:w="3607" w:type="dxa"/>
          </w:tcPr>
          <w:p w:rsidR="00070270" w:rsidRPr="00702D49" w:rsidRDefault="00070270" w:rsidP="00070270">
            <w:pPr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5.7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проверенных подведомственных учреждений, к общему количеству подведомственных учреждений (для ГРБС, имеющих подведомственную сеть муниципальных учреждений)</w:t>
            </w:r>
          </w:p>
        </w:tc>
        <w:tc>
          <w:tcPr>
            <w:tcW w:w="2155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70270" w:rsidRPr="00702D49" w:rsidRDefault="00070270" w:rsidP="0007027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29E" w:rsidRDefault="0054129E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Pr="00702D49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Исполнитель</w:t>
      </w: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_______________________</w:t>
      </w:r>
    </w:p>
    <w:p w:rsidR="00070270" w:rsidRPr="00702D49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подпись)   </w:t>
      </w:r>
      <w:proofErr w:type="gramEnd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(расшифровка подписи)</w:t>
      </w: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3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 Порядку проведения мониторинга качества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финансового менеджмента в отношении главных 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распорядителей (распорядителей) средств бюджета 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доходов бюджета 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источников финансирования </w:t>
      </w:r>
    </w:p>
    <w:p w:rsidR="00070270" w:rsidRPr="00702D49" w:rsidRDefault="00070270" w:rsidP="00070270">
      <w:pPr>
        <w:spacing w:after="0" w:line="240" w:lineRule="exact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дефицита бюджета Краснокамского городского округа</w:t>
      </w: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Pr="00702D49" w:rsidRDefault="00070270" w:rsidP="0007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Отчет об исполнении показателей, характеризующих качество финансового менеджмента</w:t>
      </w:r>
    </w:p>
    <w:p w:rsidR="00070270" w:rsidRPr="00702D49" w:rsidRDefault="00070270" w:rsidP="0007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на ___________ 20___ г.</w:t>
      </w: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3415"/>
        <w:gridCol w:w="3544"/>
        <w:gridCol w:w="3389"/>
      </w:tblGrid>
      <w:tr w:rsidR="00070270" w:rsidRPr="00702D49" w:rsidTr="00070270">
        <w:trPr>
          <w:trHeight w:val="78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качества, используемые для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качества финансового менеджмента (R)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оценка качест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финансового менеджмента (К),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качества финансового менеджмента, используемые для ее расчета (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1,2,3,4,5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показателей качества финансового менеджмента (максимальная возможная оценка за качество финансового менеджмента), балл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Отклонение итоговой оценки качества финансового менеджмента </w:t>
            </w:r>
            <w:r w:rsidRPr="00702D4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ц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елевых значений показателей качества финансового менеджмента, балл</w:t>
            </w: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Наименование главного администратора средств бюджета Краснокамского городского округа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84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качества управления расходами бюджета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rHeight w:val="34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управления активами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управления доходами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учета и отчетности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rHeight w:val="41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Оценка качества организации и осуществления внутреннего финансового контроля и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Наименование главного администратора средств бюджета Краснокамского городского округа и т.д.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84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управления расходами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управления активами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управления доходами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учета и отчетности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Оценка качества организации и осуществления внутреннего финансового контроля и аудита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 Наименование главного администратора средств бюджета Краснокамского городского округа и т.д.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84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управления расходами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управления активами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управления доходами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учета и отчетности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Оценка качества организации и осуществления внутреннего финансового контроля и аудита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070270" w:rsidRDefault="00070270" w:rsidP="0007027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0702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270" w:rsidRPr="00702D49" w:rsidTr="00070270">
        <w:trPr>
          <w:trHeight w:val="400"/>
          <w:tblCellSpacing w:w="5" w:type="nil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нь качества 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 менеджмента (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SQ</w:t>
            </w: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0" w:rsidRPr="00702D49" w:rsidRDefault="00070270" w:rsidP="000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70270" w:rsidRPr="00702D49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Исполнитель</w:t>
      </w: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_______________________</w:t>
      </w:r>
    </w:p>
    <w:p w:rsidR="00070270" w:rsidRPr="00702D49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подпись)   </w:t>
      </w:r>
      <w:proofErr w:type="gramEnd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(расшифровка подписи)</w:t>
      </w:r>
    </w:p>
    <w:p w:rsidR="00070270" w:rsidRPr="00702D49" w:rsidRDefault="00070270" w:rsidP="00070270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C84E3D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</w:t>
      </w:r>
      <w:r w:rsidRPr="00C84E3D">
        <w:rPr>
          <w:rFonts w:ascii="Times New Roman" w:eastAsiaTheme="minorHAnsi" w:hAnsi="Times New Roman"/>
          <w:sz w:val="24"/>
          <w:szCs w:val="24"/>
          <w:lang w:eastAsia="ru-RU"/>
        </w:rPr>
        <w:t>4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к Порядку проведения мониторинга качества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финансового менеджмента в отношении главных</w:t>
      </w:r>
    </w:p>
    <w:p w:rsidR="00702D49" w:rsidRPr="00702D49" w:rsidRDefault="00702D49" w:rsidP="00702D49">
      <w:pPr>
        <w:tabs>
          <w:tab w:val="left" w:pos="5280"/>
          <w:tab w:val="right" w:pos="14570"/>
        </w:tabs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распорядителей (распорядителей) средств бюджета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доходов бюджета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источников финансирования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дефицита бюджета Краснокамского городского округа</w:t>
      </w:r>
    </w:p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План мероприятий, направленных на повышение качества финансового менеджмента</w:t>
      </w:r>
    </w:p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</w:p>
    <w:p w:rsidR="00702D49" w:rsidRPr="00702D49" w:rsidRDefault="00702D49" w:rsidP="00702D4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(наименование главного администратора средств бюджета Краснокамского городского округа)</w:t>
      </w:r>
    </w:p>
    <w:p w:rsidR="00702D49" w:rsidRPr="00702D49" w:rsidRDefault="00702D49" w:rsidP="00702D49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bCs/>
          <w:sz w:val="24"/>
          <w:szCs w:val="24"/>
          <w:lang w:eastAsia="ru-RU"/>
        </w:rPr>
        <w:t>на ___________ 20___ г.</w:t>
      </w:r>
    </w:p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032"/>
        <w:gridCol w:w="5595"/>
        <w:gridCol w:w="5245"/>
      </w:tblGrid>
      <w:tr w:rsidR="00702D49" w:rsidRPr="00702D49" w:rsidTr="004243C8"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Краткий анализ причин, приведших к низкой оценке качества финансового менеджмента</w:t>
            </w: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Мероприятия, направленные на повышение качества финансового менеджмента*</w:t>
            </w:r>
          </w:p>
        </w:tc>
      </w:tr>
      <w:tr w:rsidR="00702D49" w:rsidRPr="00702D49" w:rsidTr="004243C8"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02D49" w:rsidRPr="00702D49" w:rsidTr="004243C8"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02D49" w:rsidRPr="00702D49" w:rsidRDefault="00702D49" w:rsidP="00702D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* Мероприятия, направленные на обеспечение достижения целевых значений показателей качества финансового менеджмента, могут содержать, в частности: 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разработку, актуализацию правовых актов, регламентирующих осуществление финансового менеджмента;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установление (изменение) в положениях о структурных подразделениях, в должностных регламентах (инструкциях) сотрудников обязанностей и полномочий по выполнению бюджетных процедур, в том числе по осуществлению внутреннего финансового контроля;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совершенствование информационного взаимодействия между структурными подразделениями (сотрудниками), осуществляемого при выполнении бюджетных процедур;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проверку соответствия квалификации руководителей структурных подразделений и сотрудников, осуществляющих процедуры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разработку, актуализацию правовых актов о материальном стимулировании (дисциплинарной ответственности) должностных лиц за добросовестное (недобросовестное) исполнение обязанностей при осуществлении бюджетных процедур;</w:t>
      </w:r>
    </w:p>
    <w:p w:rsidR="00702D49" w:rsidRPr="00702D49" w:rsidRDefault="00702D49" w:rsidP="0007027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- меры по минимизации (устранению) бюджетных рисков, предупреждению бюджетных нарушений.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Приложение 5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к Порядку проведения мониторинга качества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финансового менеджмента в отношении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распорядителей (распорядителей) средств бюджета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доходов бюджета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Краснокамского городского округа, главных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администраторов (администраторов) источников финансирования</w:t>
      </w:r>
    </w:p>
    <w:p w:rsidR="00702D49" w:rsidRPr="00702D49" w:rsidRDefault="00702D49" w:rsidP="00702D49">
      <w:pPr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дефицита бюджета Краснокамского городского округа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Форма сведений о качестве финансового менеджмента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 xml:space="preserve">для целей размещения в информационно-телекоммуникационной сети </w:t>
      </w:r>
      <w:r w:rsidR="00070270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702D49">
        <w:rPr>
          <w:rFonts w:ascii="Times New Roman" w:eastAsiaTheme="minorHAnsi" w:hAnsi="Times New Roman"/>
          <w:sz w:val="28"/>
          <w:szCs w:val="28"/>
          <w:lang w:eastAsia="ru-RU"/>
        </w:rPr>
        <w:t>Интернет</w:t>
      </w:r>
      <w:r w:rsidR="00070270">
        <w:rPr>
          <w:rFonts w:ascii="Times New Roman" w:eastAsiaTheme="minorHAnsi" w:hAnsi="Times New Roman"/>
          <w:sz w:val="28"/>
          <w:szCs w:val="28"/>
          <w:lang w:eastAsia="ru-RU"/>
        </w:rPr>
        <w:t>»</w:t>
      </w:r>
    </w:p>
    <w:p w:rsidR="00702D49" w:rsidRPr="00702D49" w:rsidRDefault="00702D49" w:rsidP="00702D4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ab/>
      </w:r>
    </w:p>
    <w:p w:rsidR="00702D49" w:rsidRPr="00702D49" w:rsidRDefault="00702D49" w:rsidP="00702D4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(наименование главного администратора средств бюджета Краснокамского городского округа, код по БК, годовая)</w:t>
      </w:r>
    </w:p>
    <w:p w:rsidR="00702D49" w:rsidRPr="00702D49" w:rsidRDefault="00702D49" w:rsidP="00702D49">
      <w:pPr>
        <w:autoSpaceDE w:val="0"/>
        <w:autoSpaceDN w:val="0"/>
        <w:adjustRightInd w:val="0"/>
        <w:spacing w:after="160" w:line="240" w:lineRule="auto"/>
        <w:jc w:val="center"/>
        <w:rPr>
          <w:rFonts w:asciiTheme="minorHAnsi" w:eastAsiaTheme="minorHAnsi" w:hAnsiTheme="minorHAnsi" w:cstheme="minorBidi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от </w:t>
      </w:r>
      <w:r w:rsidR="00070270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__</w:t>
      </w:r>
      <w:r w:rsidR="00070270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 20__ г.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992"/>
        <w:gridCol w:w="1843"/>
        <w:gridCol w:w="1417"/>
        <w:gridCol w:w="1701"/>
        <w:gridCol w:w="17"/>
        <w:gridCol w:w="2251"/>
        <w:gridCol w:w="1276"/>
      </w:tblGrid>
      <w:tr w:rsidR="00702D49" w:rsidRPr="00702D49" w:rsidTr="004243C8">
        <w:tc>
          <w:tcPr>
            <w:tcW w:w="421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сведений о качестве </w:t>
            </w:r>
          </w:p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 менеджмента</w:t>
            </w:r>
          </w:p>
        </w:tc>
        <w:tc>
          <w:tcPr>
            <w:tcW w:w="992" w:type="dxa"/>
            <w:vMerge w:val="restart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5" w:type="dxa"/>
            <w:gridSpan w:val="6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группам показателей качества финансового менеджмента</w:t>
            </w:r>
          </w:p>
        </w:tc>
      </w:tr>
      <w:tr w:rsidR="00702D49" w:rsidRPr="00702D49" w:rsidTr="004243C8">
        <w:trPr>
          <w:trHeight w:val="654"/>
        </w:trPr>
        <w:tc>
          <w:tcPr>
            <w:tcW w:w="421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расходами бюджета</w:t>
            </w: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доходами бюджета</w:t>
            </w: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учета и составление бюджетной отчетности</w:t>
            </w:r>
          </w:p>
        </w:tc>
        <w:tc>
          <w:tcPr>
            <w:tcW w:w="226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spellStart"/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внут.фин.контроля</w:t>
            </w:r>
            <w:proofErr w:type="spellEnd"/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аудита</w:t>
            </w: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активами</w:t>
            </w:r>
          </w:p>
        </w:tc>
      </w:tr>
      <w:tr w:rsidR="00702D49" w:rsidRPr="00702D49" w:rsidTr="004243C8">
        <w:tc>
          <w:tcPr>
            <w:tcW w:w="421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2D49" w:rsidRPr="00702D49" w:rsidTr="004243C8">
        <w:tc>
          <w:tcPr>
            <w:tcW w:w="421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значение качества финансового менеджмента по всем главным администраторам средств федерального бюджета за отчетный период (в баллах)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421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оценок показателей качества финансового менеджмента главного администратора средств федерального бюджета (в баллах)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421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оценка качества финансового менеджмента главного администратора средств федерального бюджета (в баллах)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350"/>
        </w:trPr>
        <w:tc>
          <w:tcPr>
            <w:tcW w:w="421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итоговой оценки качества финансового менеджмента главного администратора средств федерального бюджета от целевых значений оценок показателей качества финансового менеджмента (в процентах, %)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rPr>
          <w:trHeight w:val="1019"/>
        </w:trPr>
        <w:tc>
          <w:tcPr>
            <w:tcW w:w="421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D49" w:rsidRPr="00702D49" w:rsidTr="004243C8">
        <w:tc>
          <w:tcPr>
            <w:tcW w:w="421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02D49" w:rsidRPr="00702D49" w:rsidRDefault="00702D49" w:rsidP="00702D49">
            <w:pPr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мероприятий, направленных на обеспечение достижения целевых значений оценок показателей качества финансового менеджмента</w:t>
            </w:r>
          </w:p>
        </w:tc>
        <w:tc>
          <w:tcPr>
            <w:tcW w:w="992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D49" w:rsidRPr="00702D49" w:rsidRDefault="00702D49" w:rsidP="00702D4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2D49" w:rsidRPr="00702D49" w:rsidRDefault="00702D49" w:rsidP="0070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Theme="minorHAnsi" w:eastAsiaTheme="minorHAnsi" w:hAnsiTheme="minorHAnsi" w:cstheme="minorBidi"/>
          <w:lang w:eastAsia="ru-RU"/>
        </w:rPr>
        <w:tab/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1. Сведения составляются уполномоченным лицом главного администратора средств бюджета Краснокамского городского округа, ответственным за организацию и осуществление финансового менеджмента (ответственным исполнителем).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2. При составлении Сведений в них указываются: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1) в заголовочной </w:t>
      </w:r>
      <w:hyperlink r:id="rId14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>части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: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а) дата составления Сведений с указанием в кодовой </w:t>
      </w:r>
      <w:hyperlink r:id="rId15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>зоне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даты составления документа в формате </w:t>
      </w:r>
      <w:bookmarkStart w:id="0" w:name="_GoBack"/>
      <w:r w:rsidR="00070270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bookmarkEnd w:id="0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ДД.ММ.ГГГГ</w:t>
      </w:r>
      <w:r w:rsidR="00070270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702D49" w:rsidRPr="00702D49" w:rsidRDefault="00702D49" w:rsidP="00702D49">
      <w:pPr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б) в </w:t>
      </w:r>
      <w:hyperlink r:id="rId16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>строке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070270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Наименование главного администратора средств бюджета Краснокамского городского округа</w:t>
      </w:r>
      <w:r w:rsidR="00070270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- полное или сокращенное наименование органа исполнительной власти с указанием кода главного администратора средств бюджета Краснокамского городского округа, периодичность – годовая (период, за который составлены Сведения);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2) в табличной </w:t>
      </w:r>
      <w:hyperlink r:id="rId17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>части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: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а) по </w:t>
      </w:r>
      <w:hyperlink r:id="rId18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2 в графах 3 - 8 - средние значения соответственно итоговых оценок качества финансового менеджмента,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активами, рассчитанные по всем главным администраторам средств бюджета Краснокамского городского округа, на основании информации, содержащейся в отчетах Финансового управления о результатах мониторинга качества финансового менеджмента, осуществляемого главными администраторами средств бюджета Краснокамского городского округа (далее - Отчет);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б) по </w:t>
      </w:r>
      <w:hyperlink r:id="rId19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3 в графах 3 - 8 - целевые значения оценок показателей качества финансового менеджмента, рассчитанные в отношении главного администратора средств бюджета Краснокамского городского округа на основании информации, содержащейся в Отчетах;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в) по </w:t>
      </w:r>
      <w:hyperlink r:id="rId20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4 в графах 3 - 8 - значения соответственно итоговой оценки качества финансового менеджмента,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активами, рассчитанные в отношении главного администратора средств бюджета Краснокамского городского округа на основании информации, содержащейся в Отчетах;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г) по </w:t>
      </w:r>
      <w:hyperlink r:id="rId21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5 в графах 4 - 8 - значения отклонений итоговой оценки качества финансового менеджмента от целевых значений оценок показателей качества финансового менеджмента, рассчитанные на основании информации, содержащейся в Отчетах, и по следующей формуле: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Отклонение = (Строка 4 – Строка 3) / строку 3 * 100%, где</w:t>
      </w:r>
    </w:p>
    <w:p w:rsidR="00702D49" w:rsidRPr="00702D49" w:rsidRDefault="0054129E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hyperlink r:id="rId22" w:history="1">
        <w:r w:rsidR="00702D49"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Строка </w:t>
        </w:r>
      </w:hyperlink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3 - значение, содержащееся в </w:t>
      </w:r>
      <w:hyperlink r:id="rId23" w:history="1">
        <w:r w:rsidR="00702D49"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>3 Сведений по соответствующим графам (4 - 8),</w:t>
      </w:r>
    </w:p>
    <w:p w:rsidR="00702D49" w:rsidRPr="00702D49" w:rsidRDefault="0054129E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hyperlink r:id="rId24" w:history="1">
        <w:r w:rsidR="00702D49"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Строка </w:t>
        </w:r>
      </w:hyperlink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4 - значение, содержащееся в </w:t>
      </w:r>
      <w:hyperlink r:id="rId25" w:history="1">
        <w:r w:rsidR="00702D49"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>4 Сведений по соответствующим графам (4 - 8);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д) по </w:t>
      </w:r>
      <w:hyperlink r:id="rId26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6 в графах 4 - 8 - информация о причинах отклонений итоговой оценки качества финансового менеджмента от целевых значений оценок показателей качества финансового менеджмента;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ж) по </w:t>
      </w:r>
      <w:hyperlink r:id="rId27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строке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7 в графах 4 - 8 - информация о планируемых (исполняемых) главным администратором средств бюджета Краснокамского городского округа мероприятиях, направленных на обеспечение достижения целевых значений оценок показателей качества финансового менеджмента по соответствующим группам показателей качества финансового менеджмента.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В качестве оснований проведения указанных мероприятий могут указываться нормативные акты главного администратора средств бюджета Краснокамского городского округа, правовые акты по организации и осуществлению финансового менеджмента главного администратора средств бюджета Краснокамского городского округа, план-график подготовки правовых актов, план повышения квалификации сотрудников, план информатизации главного администратора средств бюджета Краснокамского городского округа, а также документы главного администратора средств бюджета Краснокамского городского округа, поясняющие и (или) характеризующие Сведения.</w:t>
      </w:r>
    </w:p>
    <w:p w:rsidR="00702D49" w:rsidRPr="00702D49" w:rsidRDefault="0054129E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hyperlink r:id="rId28" w:history="1">
        <w:r w:rsidR="00702D49"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Строки </w:t>
        </w:r>
      </w:hyperlink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>6 и 7</w:t>
      </w:r>
      <w:hyperlink r:id="rId29" w:history="1"/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заполняются при формировании годовых Сведений и в случае, если целевые значения оценок показателей качества финансового менеджмента не достигнуты, а значение отклонения, содержащееся в </w:t>
      </w:r>
      <w:hyperlink r:id="rId30" w:history="1">
        <w:r w:rsidR="00702D49"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>строке 6</w:t>
        </w:r>
      </w:hyperlink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Сведений, составляет 25% и более.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В случае отсутствия в Отчете информации по главному администратору средств бюджета Краснокамского городского округа в части оценок по группам показателей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 </w:t>
      </w:r>
      <w:hyperlink r:id="rId31" w:history="1">
        <w:r w:rsidRPr="00702D49">
          <w:rPr>
            <w:rFonts w:ascii="Times New Roman" w:eastAsiaTheme="minorHAnsi" w:hAnsi="Times New Roman"/>
            <w:sz w:val="24"/>
            <w:szCs w:val="24"/>
            <w:lang w:eastAsia="ru-RU"/>
          </w:rPr>
          <w:t xml:space="preserve">графы </w:t>
        </w:r>
      </w:hyperlink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3 - 7</w:t>
      </w:r>
      <w:hyperlink r:id="rId32" w:history="1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Сведений в части отсутствующих оценок по группам показателей качества финансового менеджмента не заполняются.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3. Сведения подписываются руководителем главного администратора средств бюджета Краснокамского городского округа или иным уполномоченным лицом.</w:t>
      </w:r>
    </w:p>
    <w:p w:rsidR="00702D49" w:rsidRPr="00702D49" w:rsidRDefault="00702D49" w:rsidP="00702D49">
      <w:pPr>
        <w:spacing w:after="0" w:line="240" w:lineRule="exact"/>
        <w:jc w:val="both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лицо)  _</w:t>
      </w:r>
      <w:proofErr w:type="gramEnd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_________________   __________________   ______________________</w:t>
      </w:r>
    </w:p>
    <w:p w:rsidR="00702D49" w:rsidRPr="00702D49" w:rsidRDefault="00702D49" w:rsidP="00702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(</w:t>
      </w:r>
      <w:proofErr w:type="gramStart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(подпись)             (расшифровка подписи)</w:t>
      </w:r>
    </w:p>
    <w:p w:rsidR="00702D49" w:rsidRPr="00702D49" w:rsidRDefault="00702D49" w:rsidP="00702D4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</w:t>
      </w: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Ответственный</w:t>
      </w: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исполнитель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ab/>
        <w:t>_______________________</w:t>
      </w:r>
    </w:p>
    <w:p w:rsidR="00702D49" w:rsidRPr="00702D49" w:rsidRDefault="00702D49" w:rsidP="00702D49">
      <w:pPr>
        <w:spacing w:after="0" w:line="240" w:lineRule="exac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</w:t>
      </w:r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proofErr w:type="gramStart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подпись)   </w:t>
      </w:r>
      <w:proofErr w:type="gramEnd"/>
      <w:r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(расшифровка подписи)</w:t>
      </w:r>
    </w:p>
    <w:p w:rsidR="00702D49" w:rsidRPr="00702D49" w:rsidRDefault="00070270" w:rsidP="00702D4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>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="00702D49" w:rsidRPr="00702D49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 20__ г.</w:t>
      </w:r>
    </w:p>
    <w:p w:rsidR="00702D49" w:rsidRDefault="00702D49" w:rsidP="0070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sectPr w:rsidR="00702D49" w:rsidSect="00070270">
      <w:pgSz w:w="16838" w:h="11906" w:orient="landscape"/>
      <w:pgMar w:top="1418" w:right="1134" w:bottom="567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A2" w:rsidRDefault="00B96AA2" w:rsidP="004005A4">
      <w:pPr>
        <w:spacing w:after="0" w:line="240" w:lineRule="auto"/>
      </w:pPr>
      <w:r>
        <w:separator/>
      </w:r>
    </w:p>
  </w:endnote>
  <w:endnote w:type="continuationSeparator" w:id="0">
    <w:p w:rsidR="00B96AA2" w:rsidRDefault="00B96AA2" w:rsidP="004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A2" w:rsidRDefault="00B96AA2" w:rsidP="004005A4">
      <w:pPr>
        <w:spacing w:after="0" w:line="240" w:lineRule="auto"/>
      </w:pPr>
      <w:r>
        <w:separator/>
      </w:r>
    </w:p>
  </w:footnote>
  <w:footnote w:type="continuationSeparator" w:id="0">
    <w:p w:rsidR="00B96AA2" w:rsidRDefault="00B96AA2" w:rsidP="0040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92312"/>
      <w:docPartObj>
        <w:docPartGallery w:val="Page Numbers (Top of Page)"/>
        <w:docPartUnique/>
      </w:docPartObj>
    </w:sdtPr>
    <w:sdtContent>
      <w:p w:rsidR="0054129E" w:rsidRDefault="0054129E" w:rsidP="0054129E">
        <w:pPr>
          <w:pStyle w:val="aa"/>
          <w:jc w:val="center"/>
        </w:pPr>
        <w:r w:rsidRPr="0054129E">
          <w:rPr>
            <w:rFonts w:ascii="Times New Roman" w:hAnsi="Times New Roman"/>
            <w:sz w:val="28"/>
          </w:rPr>
          <w:fldChar w:fldCharType="begin"/>
        </w:r>
        <w:r w:rsidRPr="0054129E">
          <w:rPr>
            <w:rFonts w:ascii="Times New Roman" w:hAnsi="Times New Roman"/>
            <w:sz w:val="28"/>
          </w:rPr>
          <w:instrText>PAGE   \* MERGEFORMAT</w:instrText>
        </w:r>
        <w:r w:rsidRPr="0054129E">
          <w:rPr>
            <w:rFonts w:ascii="Times New Roman" w:hAnsi="Times New Roman"/>
            <w:sz w:val="28"/>
          </w:rPr>
          <w:fldChar w:fldCharType="separate"/>
        </w:r>
        <w:r w:rsidR="00070270">
          <w:rPr>
            <w:rFonts w:ascii="Times New Roman" w:hAnsi="Times New Roman"/>
            <w:noProof/>
            <w:sz w:val="28"/>
          </w:rPr>
          <w:t>21</w:t>
        </w:r>
        <w:r w:rsidRPr="0054129E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E19"/>
    <w:multiLevelType w:val="hybridMultilevel"/>
    <w:tmpl w:val="953242DC"/>
    <w:lvl w:ilvl="0" w:tplc="D2E072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945FB"/>
    <w:multiLevelType w:val="multilevel"/>
    <w:tmpl w:val="02F0FB2E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3566" w:hanging="720"/>
      </w:pPr>
    </w:lvl>
    <w:lvl w:ilvl="2">
      <w:start w:val="1"/>
      <w:numFmt w:val="decimal"/>
      <w:isLgl/>
      <w:lvlText w:val="%1.%2.%3."/>
      <w:lvlJc w:val="left"/>
      <w:pPr>
        <w:ind w:left="3926" w:hanging="720"/>
      </w:pPr>
    </w:lvl>
    <w:lvl w:ilvl="3">
      <w:start w:val="1"/>
      <w:numFmt w:val="decimal"/>
      <w:isLgl/>
      <w:lvlText w:val="%1.%2.%3.%4."/>
      <w:lvlJc w:val="left"/>
      <w:pPr>
        <w:ind w:left="4646" w:hanging="1080"/>
      </w:pPr>
    </w:lvl>
    <w:lvl w:ilvl="4">
      <w:start w:val="1"/>
      <w:numFmt w:val="decimal"/>
      <w:isLgl/>
      <w:lvlText w:val="%1.%2.%3.%4.%5."/>
      <w:lvlJc w:val="left"/>
      <w:pPr>
        <w:ind w:left="5006" w:hanging="1080"/>
      </w:pPr>
    </w:lvl>
    <w:lvl w:ilvl="5">
      <w:start w:val="1"/>
      <w:numFmt w:val="decimal"/>
      <w:isLgl/>
      <w:lvlText w:val="%1.%2.%3.%4.%5.%6."/>
      <w:lvlJc w:val="left"/>
      <w:pPr>
        <w:ind w:left="5726" w:hanging="1440"/>
      </w:pPr>
    </w:lvl>
    <w:lvl w:ilvl="6">
      <w:start w:val="1"/>
      <w:numFmt w:val="decimal"/>
      <w:isLgl/>
      <w:lvlText w:val="%1.%2.%3.%4.%5.%6.%7."/>
      <w:lvlJc w:val="left"/>
      <w:pPr>
        <w:ind w:left="6446" w:hanging="1800"/>
      </w:pPr>
    </w:lvl>
    <w:lvl w:ilvl="7">
      <w:start w:val="1"/>
      <w:numFmt w:val="decimal"/>
      <w:isLgl/>
      <w:lvlText w:val="%1.%2.%3.%4.%5.%6.%7.%8."/>
      <w:lvlJc w:val="left"/>
      <w:pPr>
        <w:ind w:left="6806" w:hanging="1800"/>
      </w:pPr>
    </w:lvl>
    <w:lvl w:ilvl="8">
      <w:start w:val="1"/>
      <w:numFmt w:val="decimal"/>
      <w:isLgl/>
      <w:lvlText w:val="%1.%2.%3.%4.%5.%6.%7.%8.%9."/>
      <w:lvlJc w:val="left"/>
      <w:pPr>
        <w:ind w:left="7526" w:hanging="2160"/>
      </w:pPr>
    </w:lvl>
  </w:abstractNum>
  <w:abstractNum w:abstractNumId="2" w15:restartNumberingAfterBreak="0">
    <w:nsid w:val="41022EE4"/>
    <w:multiLevelType w:val="multilevel"/>
    <w:tmpl w:val="C26C233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 w15:restartNumberingAfterBreak="0">
    <w:nsid w:val="73BF3629"/>
    <w:multiLevelType w:val="multilevel"/>
    <w:tmpl w:val="8C82C91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 w15:restartNumberingAfterBreak="0">
    <w:nsid w:val="755630D9"/>
    <w:multiLevelType w:val="hybridMultilevel"/>
    <w:tmpl w:val="FB2C6206"/>
    <w:lvl w:ilvl="0" w:tplc="119270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9"/>
    <w:rsid w:val="000062BB"/>
    <w:rsid w:val="000147FE"/>
    <w:rsid w:val="000209B0"/>
    <w:rsid w:val="00023738"/>
    <w:rsid w:val="000247E1"/>
    <w:rsid w:val="0003384B"/>
    <w:rsid w:val="0003564E"/>
    <w:rsid w:val="00036F88"/>
    <w:rsid w:val="000411D9"/>
    <w:rsid w:val="000412AB"/>
    <w:rsid w:val="00042D42"/>
    <w:rsid w:val="00047149"/>
    <w:rsid w:val="00056BF6"/>
    <w:rsid w:val="00070270"/>
    <w:rsid w:val="000763DC"/>
    <w:rsid w:val="000835FA"/>
    <w:rsid w:val="00086A7C"/>
    <w:rsid w:val="00087161"/>
    <w:rsid w:val="00093930"/>
    <w:rsid w:val="00093DC4"/>
    <w:rsid w:val="0009547C"/>
    <w:rsid w:val="00097F07"/>
    <w:rsid w:val="000A3FCC"/>
    <w:rsid w:val="000A5E65"/>
    <w:rsid w:val="000B0E99"/>
    <w:rsid w:val="000B2270"/>
    <w:rsid w:val="000C2B7F"/>
    <w:rsid w:val="000C44EF"/>
    <w:rsid w:val="000D1950"/>
    <w:rsid w:val="000D4EE0"/>
    <w:rsid w:val="000F7763"/>
    <w:rsid w:val="00100873"/>
    <w:rsid w:val="00107F4C"/>
    <w:rsid w:val="00113381"/>
    <w:rsid w:val="00113A21"/>
    <w:rsid w:val="001171FC"/>
    <w:rsid w:val="00131233"/>
    <w:rsid w:val="00131CA8"/>
    <w:rsid w:val="00133239"/>
    <w:rsid w:val="00140FD9"/>
    <w:rsid w:val="00143741"/>
    <w:rsid w:val="00153305"/>
    <w:rsid w:val="00154F1C"/>
    <w:rsid w:val="00156390"/>
    <w:rsid w:val="00160C2E"/>
    <w:rsid w:val="00165B34"/>
    <w:rsid w:val="00184CC4"/>
    <w:rsid w:val="00185A2C"/>
    <w:rsid w:val="001875C5"/>
    <w:rsid w:val="001966E2"/>
    <w:rsid w:val="001A288D"/>
    <w:rsid w:val="001A7D08"/>
    <w:rsid w:val="001B399F"/>
    <w:rsid w:val="001C0762"/>
    <w:rsid w:val="001D0A51"/>
    <w:rsid w:val="001E209A"/>
    <w:rsid w:val="001E2CF7"/>
    <w:rsid w:val="001E2FBF"/>
    <w:rsid w:val="001E46FC"/>
    <w:rsid w:val="001E4731"/>
    <w:rsid w:val="001E7F45"/>
    <w:rsid w:val="001F14A5"/>
    <w:rsid w:val="001F48B5"/>
    <w:rsid w:val="00204CE4"/>
    <w:rsid w:val="00213283"/>
    <w:rsid w:val="002151C3"/>
    <w:rsid w:val="002216BC"/>
    <w:rsid w:val="002229B1"/>
    <w:rsid w:val="002316C9"/>
    <w:rsid w:val="002329E7"/>
    <w:rsid w:val="00233A60"/>
    <w:rsid w:val="00234680"/>
    <w:rsid w:val="002414EE"/>
    <w:rsid w:val="002439A7"/>
    <w:rsid w:val="00256C74"/>
    <w:rsid w:val="00260EED"/>
    <w:rsid w:val="00263533"/>
    <w:rsid w:val="00267349"/>
    <w:rsid w:val="00272A5B"/>
    <w:rsid w:val="00272AE2"/>
    <w:rsid w:val="00272F9F"/>
    <w:rsid w:val="00285178"/>
    <w:rsid w:val="00292045"/>
    <w:rsid w:val="002926E7"/>
    <w:rsid w:val="0029555A"/>
    <w:rsid w:val="00297F17"/>
    <w:rsid w:val="002A3D00"/>
    <w:rsid w:val="002A449E"/>
    <w:rsid w:val="002B154C"/>
    <w:rsid w:val="002B70B8"/>
    <w:rsid w:val="002B7C95"/>
    <w:rsid w:val="002C0884"/>
    <w:rsid w:val="002C722F"/>
    <w:rsid w:val="002D18C7"/>
    <w:rsid w:val="002D2430"/>
    <w:rsid w:val="002D4271"/>
    <w:rsid w:val="002E310B"/>
    <w:rsid w:val="002E44F8"/>
    <w:rsid w:val="003242A1"/>
    <w:rsid w:val="00330888"/>
    <w:rsid w:val="003413F9"/>
    <w:rsid w:val="00341D25"/>
    <w:rsid w:val="00345857"/>
    <w:rsid w:val="00346F67"/>
    <w:rsid w:val="0035442C"/>
    <w:rsid w:val="00363071"/>
    <w:rsid w:val="00363AF6"/>
    <w:rsid w:val="00366E7D"/>
    <w:rsid w:val="00374518"/>
    <w:rsid w:val="003764F3"/>
    <w:rsid w:val="00381612"/>
    <w:rsid w:val="00382424"/>
    <w:rsid w:val="003852A2"/>
    <w:rsid w:val="00394945"/>
    <w:rsid w:val="003A2364"/>
    <w:rsid w:val="003B26FC"/>
    <w:rsid w:val="003C7DC3"/>
    <w:rsid w:val="003D524F"/>
    <w:rsid w:val="003D5717"/>
    <w:rsid w:val="003E2B6E"/>
    <w:rsid w:val="003F63AA"/>
    <w:rsid w:val="003F70E5"/>
    <w:rsid w:val="004005A4"/>
    <w:rsid w:val="0041060E"/>
    <w:rsid w:val="004243C8"/>
    <w:rsid w:val="004253F0"/>
    <w:rsid w:val="00430543"/>
    <w:rsid w:val="0043495E"/>
    <w:rsid w:val="00435494"/>
    <w:rsid w:val="00440CCF"/>
    <w:rsid w:val="00445B5E"/>
    <w:rsid w:val="00445F7D"/>
    <w:rsid w:val="004466FF"/>
    <w:rsid w:val="0045448F"/>
    <w:rsid w:val="004615FF"/>
    <w:rsid w:val="00470C70"/>
    <w:rsid w:val="004732BE"/>
    <w:rsid w:val="0048017C"/>
    <w:rsid w:val="004812CF"/>
    <w:rsid w:val="00482AB1"/>
    <w:rsid w:val="00484DB7"/>
    <w:rsid w:val="00491837"/>
    <w:rsid w:val="004A0B84"/>
    <w:rsid w:val="004A7F9E"/>
    <w:rsid w:val="004A7FC0"/>
    <w:rsid w:val="004C6A46"/>
    <w:rsid w:val="004C6AD0"/>
    <w:rsid w:val="004D0379"/>
    <w:rsid w:val="004D11FD"/>
    <w:rsid w:val="004E0CEB"/>
    <w:rsid w:val="004F53C1"/>
    <w:rsid w:val="00512299"/>
    <w:rsid w:val="00517329"/>
    <w:rsid w:val="005333A2"/>
    <w:rsid w:val="00533E15"/>
    <w:rsid w:val="005357F4"/>
    <w:rsid w:val="0054129E"/>
    <w:rsid w:val="0054696D"/>
    <w:rsid w:val="00553416"/>
    <w:rsid w:val="00564D10"/>
    <w:rsid w:val="00564D25"/>
    <w:rsid w:val="00567786"/>
    <w:rsid w:val="00567866"/>
    <w:rsid w:val="0057616C"/>
    <w:rsid w:val="00583B0E"/>
    <w:rsid w:val="00585FB8"/>
    <w:rsid w:val="005900B6"/>
    <w:rsid w:val="00593658"/>
    <w:rsid w:val="00594132"/>
    <w:rsid w:val="005A1B79"/>
    <w:rsid w:val="005A2677"/>
    <w:rsid w:val="005A3FEB"/>
    <w:rsid w:val="005B4083"/>
    <w:rsid w:val="005C043B"/>
    <w:rsid w:val="005C7874"/>
    <w:rsid w:val="005E1DD8"/>
    <w:rsid w:val="005E28C2"/>
    <w:rsid w:val="005E3F52"/>
    <w:rsid w:val="005E4106"/>
    <w:rsid w:val="005E6D1C"/>
    <w:rsid w:val="005F3DB8"/>
    <w:rsid w:val="005F47A4"/>
    <w:rsid w:val="005F7C4C"/>
    <w:rsid w:val="00603980"/>
    <w:rsid w:val="00603D58"/>
    <w:rsid w:val="00606A8F"/>
    <w:rsid w:val="00616396"/>
    <w:rsid w:val="006329E6"/>
    <w:rsid w:val="00634E20"/>
    <w:rsid w:val="006463A4"/>
    <w:rsid w:val="006578A7"/>
    <w:rsid w:val="00657B3B"/>
    <w:rsid w:val="00660E6D"/>
    <w:rsid w:val="00664FDF"/>
    <w:rsid w:val="00666AB1"/>
    <w:rsid w:val="00673FA7"/>
    <w:rsid w:val="00677611"/>
    <w:rsid w:val="00691DFD"/>
    <w:rsid w:val="00694A8F"/>
    <w:rsid w:val="0069667B"/>
    <w:rsid w:val="006A243D"/>
    <w:rsid w:val="006B05AF"/>
    <w:rsid w:val="006C3ADC"/>
    <w:rsid w:val="006C3ED6"/>
    <w:rsid w:val="006C6D79"/>
    <w:rsid w:val="006E14ED"/>
    <w:rsid w:val="006E6529"/>
    <w:rsid w:val="006F31C5"/>
    <w:rsid w:val="00702D49"/>
    <w:rsid w:val="00705DB0"/>
    <w:rsid w:val="00706FD4"/>
    <w:rsid w:val="00711779"/>
    <w:rsid w:val="007256EF"/>
    <w:rsid w:val="007271E4"/>
    <w:rsid w:val="007449EA"/>
    <w:rsid w:val="00751631"/>
    <w:rsid w:val="00752DDC"/>
    <w:rsid w:val="0075549A"/>
    <w:rsid w:val="00762CE6"/>
    <w:rsid w:val="00765AC5"/>
    <w:rsid w:val="0077119B"/>
    <w:rsid w:val="00772B39"/>
    <w:rsid w:val="00774FB9"/>
    <w:rsid w:val="00785E03"/>
    <w:rsid w:val="007860A8"/>
    <w:rsid w:val="007860CB"/>
    <w:rsid w:val="00787E9D"/>
    <w:rsid w:val="00791A82"/>
    <w:rsid w:val="007B507F"/>
    <w:rsid w:val="007C3F7E"/>
    <w:rsid w:val="007C55B1"/>
    <w:rsid w:val="007C5BCB"/>
    <w:rsid w:val="007C7266"/>
    <w:rsid w:val="007D04A6"/>
    <w:rsid w:val="007D2B9F"/>
    <w:rsid w:val="007D3BE2"/>
    <w:rsid w:val="007D3F20"/>
    <w:rsid w:val="007E06FF"/>
    <w:rsid w:val="007E3FA9"/>
    <w:rsid w:val="007F1856"/>
    <w:rsid w:val="007F54D7"/>
    <w:rsid w:val="007F6179"/>
    <w:rsid w:val="00800563"/>
    <w:rsid w:val="00801A20"/>
    <w:rsid w:val="0080436C"/>
    <w:rsid w:val="00810E48"/>
    <w:rsid w:val="00811AA3"/>
    <w:rsid w:val="00817D5A"/>
    <w:rsid w:val="0082288E"/>
    <w:rsid w:val="008267D8"/>
    <w:rsid w:val="00827745"/>
    <w:rsid w:val="0083305D"/>
    <w:rsid w:val="008346F2"/>
    <w:rsid w:val="00841C0F"/>
    <w:rsid w:val="0084269A"/>
    <w:rsid w:val="00860CB0"/>
    <w:rsid w:val="00865C6D"/>
    <w:rsid w:val="0086790C"/>
    <w:rsid w:val="00874879"/>
    <w:rsid w:val="00891065"/>
    <w:rsid w:val="008B7A40"/>
    <w:rsid w:val="008C26A4"/>
    <w:rsid w:val="008D1886"/>
    <w:rsid w:val="008E44B8"/>
    <w:rsid w:val="008E4D55"/>
    <w:rsid w:val="008E5F16"/>
    <w:rsid w:val="008E646D"/>
    <w:rsid w:val="008E6E40"/>
    <w:rsid w:val="008F5BAD"/>
    <w:rsid w:val="00900F77"/>
    <w:rsid w:val="00912523"/>
    <w:rsid w:val="00914F96"/>
    <w:rsid w:val="00915272"/>
    <w:rsid w:val="0092108F"/>
    <w:rsid w:val="009300DF"/>
    <w:rsid w:val="009316F3"/>
    <w:rsid w:val="009323A2"/>
    <w:rsid w:val="00942C79"/>
    <w:rsid w:val="00944D1E"/>
    <w:rsid w:val="00945BD3"/>
    <w:rsid w:val="00961485"/>
    <w:rsid w:val="0096491F"/>
    <w:rsid w:val="00964E9C"/>
    <w:rsid w:val="009700B2"/>
    <w:rsid w:val="00992F1F"/>
    <w:rsid w:val="009A3C49"/>
    <w:rsid w:val="009A3CD5"/>
    <w:rsid w:val="009B2A1D"/>
    <w:rsid w:val="009B6038"/>
    <w:rsid w:val="009D0172"/>
    <w:rsid w:val="009E24C7"/>
    <w:rsid w:val="009E60F0"/>
    <w:rsid w:val="009E6784"/>
    <w:rsid w:val="009F2D95"/>
    <w:rsid w:val="009F3316"/>
    <w:rsid w:val="00A006EF"/>
    <w:rsid w:val="00A020B5"/>
    <w:rsid w:val="00A14D61"/>
    <w:rsid w:val="00A20207"/>
    <w:rsid w:val="00A271FC"/>
    <w:rsid w:val="00A4140A"/>
    <w:rsid w:val="00A47624"/>
    <w:rsid w:val="00A572C8"/>
    <w:rsid w:val="00A57E9A"/>
    <w:rsid w:val="00A65332"/>
    <w:rsid w:val="00A71BB7"/>
    <w:rsid w:val="00A71E98"/>
    <w:rsid w:val="00A77F4F"/>
    <w:rsid w:val="00A81B58"/>
    <w:rsid w:val="00A86512"/>
    <w:rsid w:val="00A92551"/>
    <w:rsid w:val="00A946DC"/>
    <w:rsid w:val="00AA0547"/>
    <w:rsid w:val="00AA24EA"/>
    <w:rsid w:val="00AA2C37"/>
    <w:rsid w:val="00AA4504"/>
    <w:rsid w:val="00AA5B5D"/>
    <w:rsid w:val="00AB651B"/>
    <w:rsid w:val="00AB6693"/>
    <w:rsid w:val="00AB7BA9"/>
    <w:rsid w:val="00AC7C53"/>
    <w:rsid w:val="00AD6CAD"/>
    <w:rsid w:val="00AE2B6F"/>
    <w:rsid w:val="00AF038D"/>
    <w:rsid w:val="00AF2247"/>
    <w:rsid w:val="00B0514D"/>
    <w:rsid w:val="00B066FA"/>
    <w:rsid w:val="00B15725"/>
    <w:rsid w:val="00B274B7"/>
    <w:rsid w:val="00B27CD1"/>
    <w:rsid w:val="00B3520A"/>
    <w:rsid w:val="00B368A7"/>
    <w:rsid w:val="00B36B38"/>
    <w:rsid w:val="00B42E78"/>
    <w:rsid w:val="00B44440"/>
    <w:rsid w:val="00B44587"/>
    <w:rsid w:val="00B511EC"/>
    <w:rsid w:val="00B60B7E"/>
    <w:rsid w:val="00B61702"/>
    <w:rsid w:val="00B646E1"/>
    <w:rsid w:val="00B65C56"/>
    <w:rsid w:val="00B73EB5"/>
    <w:rsid w:val="00B770FD"/>
    <w:rsid w:val="00B83ACB"/>
    <w:rsid w:val="00B85358"/>
    <w:rsid w:val="00B91CCA"/>
    <w:rsid w:val="00B96AA2"/>
    <w:rsid w:val="00BB37E1"/>
    <w:rsid w:val="00BB42C2"/>
    <w:rsid w:val="00BC4DBD"/>
    <w:rsid w:val="00BC5212"/>
    <w:rsid w:val="00BC66B4"/>
    <w:rsid w:val="00BD3855"/>
    <w:rsid w:val="00BD5467"/>
    <w:rsid w:val="00BD746A"/>
    <w:rsid w:val="00BE23A4"/>
    <w:rsid w:val="00BE35AD"/>
    <w:rsid w:val="00BF29BA"/>
    <w:rsid w:val="00C01547"/>
    <w:rsid w:val="00C12B96"/>
    <w:rsid w:val="00C15FE5"/>
    <w:rsid w:val="00C167F4"/>
    <w:rsid w:val="00C25253"/>
    <w:rsid w:val="00C26F1B"/>
    <w:rsid w:val="00C27F82"/>
    <w:rsid w:val="00C3646F"/>
    <w:rsid w:val="00C43062"/>
    <w:rsid w:val="00C455D8"/>
    <w:rsid w:val="00C46C63"/>
    <w:rsid w:val="00C5002B"/>
    <w:rsid w:val="00C61251"/>
    <w:rsid w:val="00C64184"/>
    <w:rsid w:val="00C80FED"/>
    <w:rsid w:val="00C81E20"/>
    <w:rsid w:val="00C84E3D"/>
    <w:rsid w:val="00C96120"/>
    <w:rsid w:val="00CA29AF"/>
    <w:rsid w:val="00CA54CD"/>
    <w:rsid w:val="00CB2F27"/>
    <w:rsid w:val="00CB4BC2"/>
    <w:rsid w:val="00CD3491"/>
    <w:rsid w:val="00CD38A7"/>
    <w:rsid w:val="00CD4CE0"/>
    <w:rsid w:val="00CD682F"/>
    <w:rsid w:val="00CE6715"/>
    <w:rsid w:val="00CE769F"/>
    <w:rsid w:val="00CF1AC5"/>
    <w:rsid w:val="00D05AB8"/>
    <w:rsid w:val="00D1117D"/>
    <w:rsid w:val="00D14158"/>
    <w:rsid w:val="00D30BAF"/>
    <w:rsid w:val="00D3439E"/>
    <w:rsid w:val="00D44153"/>
    <w:rsid w:val="00D509B2"/>
    <w:rsid w:val="00D5199E"/>
    <w:rsid w:val="00D535B7"/>
    <w:rsid w:val="00D5420C"/>
    <w:rsid w:val="00D571B2"/>
    <w:rsid w:val="00D60858"/>
    <w:rsid w:val="00D6374F"/>
    <w:rsid w:val="00D63BAE"/>
    <w:rsid w:val="00D66A59"/>
    <w:rsid w:val="00D70C61"/>
    <w:rsid w:val="00D76418"/>
    <w:rsid w:val="00D77080"/>
    <w:rsid w:val="00D778B4"/>
    <w:rsid w:val="00D86497"/>
    <w:rsid w:val="00D90295"/>
    <w:rsid w:val="00D93F0C"/>
    <w:rsid w:val="00DB4E44"/>
    <w:rsid w:val="00DC382A"/>
    <w:rsid w:val="00DE4879"/>
    <w:rsid w:val="00DF7340"/>
    <w:rsid w:val="00E01C72"/>
    <w:rsid w:val="00E02CBD"/>
    <w:rsid w:val="00E151D1"/>
    <w:rsid w:val="00E22874"/>
    <w:rsid w:val="00E25183"/>
    <w:rsid w:val="00E31DCC"/>
    <w:rsid w:val="00E37A41"/>
    <w:rsid w:val="00E46BF5"/>
    <w:rsid w:val="00E472A4"/>
    <w:rsid w:val="00E5033F"/>
    <w:rsid w:val="00E51428"/>
    <w:rsid w:val="00E564A1"/>
    <w:rsid w:val="00E70F89"/>
    <w:rsid w:val="00E75A55"/>
    <w:rsid w:val="00E770D7"/>
    <w:rsid w:val="00E80E38"/>
    <w:rsid w:val="00E87FED"/>
    <w:rsid w:val="00E90842"/>
    <w:rsid w:val="00E952E1"/>
    <w:rsid w:val="00EA5020"/>
    <w:rsid w:val="00EA5557"/>
    <w:rsid w:val="00EC1759"/>
    <w:rsid w:val="00EC4908"/>
    <w:rsid w:val="00EC4D33"/>
    <w:rsid w:val="00EC4D8F"/>
    <w:rsid w:val="00ED1001"/>
    <w:rsid w:val="00ED610F"/>
    <w:rsid w:val="00EE1C2F"/>
    <w:rsid w:val="00EE64EC"/>
    <w:rsid w:val="00EE7B86"/>
    <w:rsid w:val="00EF0ABA"/>
    <w:rsid w:val="00EF0F92"/>
    <w:rsid w:val="00EF2334"/>
    <w:rsid w:val="00EF49CC"/>
    <w:rsid w:val="00F0320D"/>
    <w:rsid w:val="00F03665"/>
    <w:rsid w:val="00F04F3C"/>
    <w:rsid w:val="00F103CA"/>
    <w:rsid w:val="00F15617"/>
    <w:rsid w:val="00F20ACC"/>
    <w:rsid w:val="00F2513D"/>
    <w:rsid w:val="00F25CBB"/>
    <w:rsid w:val="00F30383"/>
    <w:rsid w:val="00F351C8"/>
    <w:rsid w:val="00F36E5B"/>
    <w:rsid w:val="00F40986"/>
    <w:rsid w:val="00F53A19"/>
    <w:rsid w:val="00F6054A"/>
    <w:rsid w:val="00F64F72"/>
    <w:rsid w:val="00F90D16"/>
    <w:rsid w:val="00F95CE1"/>
    <w:rsid w:val="00F97B4B"/>
    <w:rsid w:val="00F97B5A"/>
    <w:rsid w:val="00FA6574"/>
    <w:rsid w:val="00FB5BEA"/>
    <w:rsid w:val="00FC4801"/>
    <w:rsid w:val="00FC48C5"/>
    <w:rsid w:val="00FC4E54"/>
    <w:rsid w:val="00FC7F74"/>
    <w:rsid w:val="00FD2E28"/>
    <w:rsid w:val="00FD4B48"/>
    <w:rsid w:val="00FD6C4F"/>
    <w:rsid w:val="00FE228B"/>
    <w:rsid w:val="00FF22A0"/>
    <w:rsid w:val="00FF272A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9DFAD"/>
  <w15:chartTrackingRefBased/>
  <w15:docId w15:val="{14DA485E-FAB7-45B4-AD69-FB1632D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5A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10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40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nhideWhenUsed/>
    <w:rsid w:val="004005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4005A4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005A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04F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4F3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9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9667B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nhideWhenUsed/>
    <w:rsid w:val="005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F3DB8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5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DB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5B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e">
    <w:name w:val="No Spacing"/>
    <w:uiPriority w:val="1"/>
    <w:qFormat/>
    <w:rsid w:val="00FB5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41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060E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1060E"/>
  </w:style>
  <w:style w:type="paragraph" w:styleId="af">
    <w:name w:val="Normal (Web)"/>
    <w:basedOn w:val="a"/>
    <w:uiPriority w:val="99"/>
    <w:unhideWhenUsed/>
    <w:rsid w:val="0041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1060E"/>
    <w:rPr>
      <w:color w:val="800080"/>
      <w:u w:val="single"/>
    </w:rPr>
  </w:style>
  <w:style w:type="paragraph" w:customStyle="1" w:styleId="unformattext">
    <w:name w:val="unformattext"/>
    <w:basedOn w:val="a"/>
    <w:rsid w:val="0041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4C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39"/>
    <w:rsid w:val="00F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02D49"/>
  </w:style>
  <w:style w:type="table" w:customStyle="1" w:styleId="12">
    <w:name w:val="Сетка таблицы1"/>
    <w:basedOn w:val="a1"/>
    <w:next w:val="af1"/>
    <w:rsid w:val="0070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702D49"/>
  </w:style>
  <w:style w:type="paragraph" w:customStyle="1" w:styleId="Heading">
    <w:name w:val="Heading"/>
    <w:rsid w:val="00702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02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40464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01067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47873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42083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51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6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68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D24AAA0C850B05A4E8CC7BE5F2964B6B0586910C2C8CBFB8CD279A1123BF6719B4A62CF3F4DCB81E516E81D56A368AE91F4B14B83896AE2D8hAE" TargetMode="External"/><Relationship Id="rId26" Type="http://schemas.openxmlformats.org/officeDocument/2006/relationships/hyperlink" Target="consultantplus://offline/ref=5D24AAA0C850B05A4E8CC7BE5F2964B6B0586910C2C8CBFB8CD279A1123BF6719B4A62CF3F4DCB81EC16E81D56A368AE91F4B14B83896AE2D8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24AAA0C850B05A4E8CC7BE5F2964B6B0586910C2C8CBFB8CD279A1123BF6719B4A62CF3F4DCB81E316E81D56A368AE91F4B14B83896AE2D8hA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rasnokamsk.ru/" TargetMode="External"/><Relationship Id="rId17" Type="http://schemas.openxmlformats.org/officeDocument/2006/relationships/hyperlink" Target="consultantplus://offline/ref=5D24AAA0C850B05A4E8CC7BE5F2964B6B0586910C2C8CBFB8CD279A1123BF6719B4A62CF3F4DCB84E316E81D56A368AE91F4B14B83896AE2D8hAE" TargetMode="External"/><Relationship Id="rId25" Type="http://schemas.openxmlformats.org/officeDocument/2006/relationships/hyperlink" Target="consultantplus://offline/ref=5D24AAA0C850B05A4E8CC7BE5F2964B6B0586910C2C8CBFB8CD279A1123BF6719B4A62CF3F4DCB81E116E81D56A368AE91F4B14B83896AE2D8hA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24AAA0C850B05A4E8CC7BE5F2964B6B0586910C2C8CBFB8CD279A1123BF6719B4A62CF3F4DCB84E616E81D56A368AE91F4B14B83896AE2D8hAE" TargetMode="External"/><Relationship Id="rId20" Type="http://schemas.openxmlformats.org/officeDocument/2006/relationships/hyperlink" Target="consultantplus://offline/ref=5D24AAA0C850B05A4E8CC7BE5F2964B6B0586910C2C8CBFB8CD279A1123BF6719B4A62CF3F4DCB81E116E81D56A368AE91F4B14B83896AE2D8hAE" TargetMode="External"/><Relationship Id="rId29" Type="http://schemas.openxmlformats.org/officeDocument/2006/relationships/hyperlink" Target="consultantplus://offline/ref=5D24AAA0C850B05A4E8CC7BE5F2964B6B0586910C2C8CBFB8CD279A1123BF6719B4A62CF3F4DCB80E716E81D56A368AE91F4B14B83896AE2D8h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250C21D057F9E07734412DAD74D1BDA46C4166ED2209901C27E9B150257DD2C9D0962C9990BE2A5F62586D46BC793F69868909EA2mCz0J" TargetMode="External"/><Relationship Id="rId24" Type="http://schemas.openxmlformats.org/officeDocument/2006/relationships/hyperlink" Target="consultantplus://offline/ref=5D24AAA0C850B05A4E8CC7BE5F2964B6B0586910C2C8CBFB8CD279A1123BF6719B4A62CF3F4DCB81E116E81D56A368AE91F4B14B83896AE2D8hAE" TargetMode="External"/><Relationship Id="rId32" Type="http://schemas.openxmlformats.org/officeDocument/2006/relationships/hyperlink" Target="consultantplus://offline/ref=5D24AAA0C850B05A4E8CC7BE5F2964B6B0586910C2C8CBFB8CD279A1123BF6719B4A62CF3F4DCB86E716E81D56A368AE91F4B14B83896AE2D8h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24AAA0C850B05A4E8CC7BE5F2964B6B0586910C2C8CBFB8CD279A1123BF6719B4A62CF3F4DCB84E716E81D56A368AE91F4B14B83896AE2D8hAE" TargetMode="External"/><Relationship Id="rId23" Type="http://schemas.openxmlformats.org/officeDocument/2006/relationships/hyperlink" Target="consultantplus://offline/ref=5D24AAA0C850B05A4E8CC7BE5F2964B6B0586910C2C8CBFB8CD279A1123BF6719B4A62CF3F4DCB81E716E81D56A368AE91F4B14B83896AE2D8hAE" TargetMode="External"/><Relationship Id="rId28" Type="http://schemas.openxmlformats.org/officeDocument/2006/relationships/hyperlink" Target="consultantplus://offline/ref=5D24AAA0C850B05A4E8CC7BE5F2964B6B0586910C2C8CBFB8CD279A1123BF6719B4A62CF3F4DCB81EC16E81D56A368AE91F4B14B83896AE2D8hAE" TargetMode="External"/><Relationship Id="rId10" Type="http://schemas.openxmlformats.org/officeDocument/2006/relationships/hyperlink" Target="consultantplus://offline/ref=6BD7AE29723A4FBA84FB57DEA5BA2A0B3641E76E320B3A49520E1961E72E0B5BA3D5AA19F3D30C1FCA959D335420A8719E8966E34196OC2AI" TargetMode="External"/><Relationship Id="rId19" Type="http://schemas.openxmlformats.org/officeDocument/2006/relationships/hyperlink" Target="consultantplus://offline/ref=5D24AAA0C850B05A4E8CC7BE5F2964B6B0586910C2C8CBFB8CD279A1123BF6719B4A62CF3F4DCB81E716E81D56A368AE91F4B14B83896AE2D8hAE" TargetMode="External"/><Relationship Id="rId31" Type="http://schemas.openxmlformats.org/officeDocument/2006/relationships/hyperlink" Target="consultantplus://offline/ref=5D24AAA0C850B05A4E8CC7BE5F2964B6B0586910C2C8CBFB8CD279A1123BF6719B4A62CF3F4DCB87ED16E81D56A368AE91F4B14B83896AE2D8h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4BE845C989D044F5BD6111DE89ECC196D10BAD15B923B33661DD57064B51EAEA662EE76514590215FC4F03C2D85046D211870F579zA6FK" TargetMode="External"/><Relationship Id="rId14" Type="http://schemas.openxmlformats.org/officeDocument/2006/relationships/hyperlink" Target="consultantplus://offline/ref=5D24AAA0C850B05A4E8CC7BE5F2964B6B0586910C2C8CBFB8CD279A1123BF6719B4A62CF3F4DCB84E516E81D56A368AE91F4B14B83896AE2D8hAE" TargetMode="External"/><Relationship Id="rId22" Type="http://schemas.openxmlformats.org/officeDocument/2006/relationships/hyperlink" Target="consultantplus://offline/ref=5D24AAA0C850B05A4E8CC7BE5F2964B6B0586910C2C8CBFB8CD279A1123BF6719B4A62CF3F4DCB81E716E81D56A368AE91F4B14B83896AE2D8hAE" TargetMode="External"/><Relationship Id="rId27" Type="http://schemas.openxmlformats.org/officeDocument/2006/relationships/hyperlink" Target="consultantplus://offline/ref=5D24AAA0C850B05A4E8CC7BE5F2964B6B0586910C2C8CBFB8CD279A1123BF6719B4A62CF3F4DCB80E716E81D56A368AE91F4B14B83896AE2D8hAE" TargetMode="External"/><Relationship Id="rId30" Type="http://schemas.openxmlformats.org/officeDocument/2006/relationships/hyperlink" Target="consultantplus://offline/ref=5D24AAA0C850B05A4E8CC7BE5F2964B6B0586910C2C8CBFB8CD279A1123BF6719B4A62CF3F4DCB81E316E81D56A368AE91F4B14B83896AE2D8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BD5D-FDF1-46D9-8752-156BC94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10191</Words>
  <Characters>58092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User26</cp:lastModifiedBy>
  <cp:revision>2</cp:revision>
  <cp:lastPrinted>2020-03-17T06:36:00Z</cp:lastPrinted>
  <dcterms:created xsi:type="dcterms:W3CDTF">2020-04-07T11:43:00Z</dcterms:created>
  <dcterms:modified xsi:type="dcterms:W3CDTF">2020-04-07T11:43:00Z</dcterms:modified>
</cp:coreProperties>
</file>