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36" w:rsidRDefault="005A0D36">
      <w:pPr>
        <w:pStyle w:val="ConsPlusNonformat"/>
        <w:jc w:val="both"/>
      </w:pPr>
      <w:r>
        <w:t xml:space="preserve">                                                  УТВЕРЖДАЮ: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A0D36" w:rsidRDefault="005A0D36">
      <w:pPr>
        <w:pStyle w:val="ConsPlusNonformat"/>
        <w:jc w:val="both"/>
      </w:pPr>
      <w:r>
        <w:t xml:space="preserve">                                                  "____" __________ 20__ г.</w:t>
      </w:r>
    </w:p>
    <w:p w:rsidR="005A0D36" w:rsidRDefault="005A0D36">
      <w:pPr>
        <w:pStyle w:val="ConsPlusNonformat"/>
        <w:jc w:val="both"/>
        <w:outlineLvl w:val="0"/>
      </w:pPr>
    </w:p>
    <w:p w:rsidR="005A0D36" w:rsidRDefault="005A0D36">
      <w:pPr>
        <w:pStyle w:val="ConsPlusNonformat"/>
        <w:jc w:val="both"/>
      </w:pPr>
      <w:r>
        <w:t xml:space="preserve">                             АКТ ОБСЛЕДОВАНИЯ</w:t>
      </w:r>
    </w:p>
    <w:p w:rsidR="005A0D36" w:rsidRDefault="005A0D36">
      <w:pPr>
        <w:pStyle w:val="ConsPlusNonformat"/>
        <w:jc w:val="both"/>
      </w:pPr>
      <w:r>
        <w:t xml:space="preserve">        объекта социальной, инженерной и транспортной инфраструктур</w:t>
      </w:r>
    </w:p>
    <w:p w:rsidR="005A0D36" w:rsidRDefault="005A0D36">
      <w:pPr>
        <w:pStyle w:val="ConsPlusNonformat"/>
        <w:jc w:val="both"/>
      </w:pPr>
      <w:r>
        <w:t xml:space="preserve">           к паспорту доступности объекта социальной, инженерной</w:t>
      </w:r>
    </w:p>
    <w:p w:rsidR="005A0D36" w:rsidRDefault="005A0D36">
      <w:pPr>
        <w:pStyle w:val="ConsPlusNonformat"/>
        <w:jc w:val="both"/>
      </w:pPr>
      <w:r>
        <w:t xml:space="preserve">                       и транспортной инфраструктур</w:t>
      </w:r>
    </w:p>
    <w:p w:rsidR="005A0D36" w:rsidRDefault="005A0D36">
      <w:pPr>
        <w:pStyle w:val="ConsPlusNonformat"/>
        <w:jc w:val="both"/>
      </w:pPr>
      <w:r>
        <w:t xml:space="preserve">                            N ________________</w:t>
      </w:r>
    </w:p>
    <w:p w:rsidR="00BF268A" w:rsidRDefault="00BF268A">
      <w:pPr>
        <w:pStyle w:val="ConsPlusNonformat"/>
        <w:jc w:val="both"/>
      </w:pPr>
    </w:p>
    <w:p w:rsidR="00BF268A" w:rsidRPr="005D7728" w:rsidRDefault="00BF268A" w:rsidP="00BF268A">
      <w:pPr>
        <w:pStyle w:val="ConsPlusNonformat"/>
        <w:jc w:val="center"/>
        <w:rPr>
          <w:i/>
        </w:rPr>
      </w:pPr>
      <w:r w:rsidRPr="005D7728">
        <w:rPr>
          <w:i/>
        </w:rPr>
        <w:t>(внесены изменения приказом руководителя организации от ______ № _________)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                  "____" ________ 20___ г.</w:t>
      </w:r>
    </w:p>
    <w:p w:rsidR="005A0D36" w:rsidRDefault="005A0D36">
      <w:pPr>
        <w:pStyle w:val="ConsPlusNonformat"/>
        <w:jc w:val="both"/>
      </w:pPr>
      <w:r>
        <w:t xml:space="preserve"> (Наименование территориального</w:t>
      </w:r>
    </w:p>
    <w:p w:rsidR="005A0D36" w:rsidRDefault="005A0D36">
      <w:pPr>
        <w:pStyle w:val="ConsPlusNonformat"/>
        <w:jc w:val="both"/>
      </w:pPr>
      <w:r>
        <w:t xml:space="preserve">   образования Пермского края)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   1. Общие сведения об объекте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1.1. Наименование (вид) объекта: 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1.2. Адрес объекта: 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1.3. Сведения о размещении объекта:</w:t>
      </w:r>
    </w:p>
    <w:p w:rsidR="005A0D36" w:rsidRDefault="005A0D36">
      <w:pPr>
        <w:pStyle w:val="ConsPlusNonformat"/>
        <w:jc w:val="both"/>
      </w:pPr>
      <w:r>
        <w:t xml:space="preserve">    отдельно стоящее здание: ___________________ этажей, ___________ кв. м;</w:t>
      </w:r>
    </w:p>
    <w:p w:rsidR="005A0D36" w:rsidRDefault="005A0D36">
      <w:pPr>
        <w:pStyle w:val="ConsPlusNonformat"/>
        <w:jc w:val="both"/>
      </w:pPr>
      <w:r>
        <w:t xml:space="preserve">    часть здания: ___________ этажей (или на _______ этаже), _______ кв. м;</w:t>
      </w:r>
    </w:p>
    <w:p w:rsidR="005A0D36" w:rsidRDefault="005A0D36">
      <w:pPr>
        <w:pStyle w:val="ConsPlusNonformat"/>
        <w:jc w:val="both"/>
      </w:pPr>
      <w:r>
        <w:t xml:space="preserve">    наличие прилегающего земельного участка (да, нет); _____________ кв. м.</w:t>
      </w:r>
    </w:p>
    <w:p w:rsidR="005A0D36" w:rsidRDefault="005A0D36">
      <w:pPr>
        <w:pStyle w:val="ConsPlusNonformat"/>
        <w:jc w:val="both"/>
      </w:pPr>
      <w:r>
        <w:t xml:space="preserve">    1.4. Год постройки здания: ___________________, последнего капитального</w:t>
      </w:r>
    </w:p>
    <w:p w:rsidR="005A0D36" w:rsidRDefault="005A0D36">
      <w:pPr>
        <w:pStyle w:val="ConsPlusNonformat"/>
        <w:jc w:val="both"/>
      </w:pPr>
      <w:r>
        <w:t>ремонта: ________________________.</w:t>
      </w:r>
    </w:p>
    <w:p w:rsidR="005A0D36" w:rsidRDefault="005A0D36">
      <w:pPr>
        <w:pStyle w:val="ConsPlusNonformat"/>
        <w:jc w:val="both"/>
      </w:pPr>
      <w:r>
        <w:t xml:space="preserve">    1.5. Дата предстоящих плановых ремонтных работ: текущего _____________,</w:t>
      </w:r>
    </w:p>
    <w:p w:rsidR="005A0D36" w:rsidRDefault="005A0D36">
      <w:pPr>
        <w:pStyle w:val="ConsPlusNonformat"/>
        <w:jc w:val="both"/>
      </w:pPr>
      <w:r>
        <w:t>капитального _______________.</w:t>
      </w:r>
    </w:p>
    <w:p w:rsidR="005A0D36" w:rsidRDefault="005A0D36">
      <w:pPr>
        <w:pStyle w:val="ConsPlusNonformat"/>
        <w:jc w:val="both"/>
      </w:pPr>
      <w:r>
        <w:t xml:space="preserve">    1.6. Название организации (учреждения) (полное юридическое наименование</w:t>
      </w:r>
    </w:p>
    <w:p w:rsidR="005A0D36" w:rsidRDefault="005A0D36">
      <w:pPr>
        <w:pStyle w:val="ConsPlusNonformat"/>
        <w:jc w:val="both"/>
      </w:pPr>
      <w:r>
        <w:t>согласно уставу, краткое наименование): 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1.7. Юридический адрес организации (учреждения): 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Дополнительная информация 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3.1.  Путь  следования  к  объекту  пассажирским  транспортом  (описать</w:t>
      </w:r>
    </w:p>
    <w:p w:rsidR="005A0D36" w:rsidRDefault="005A0D36">
      <w:pPr>
        <w:pStyle w:val="ConsPlusNonformat"/>
        <w:jc w:val="both"/>
      </w:pPr>
      <w:r>
        <w:t>маршрут движения с использованием пассажирского транспорта): 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Наличие    адаптированного    пассажирского   транспорта   к   объекту: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5A0D36" w:rsidRDefault="005A0D36">
      <w:pPr>
        <w:pStyle w:val="ConsPlusNonformat"/>
        <w:jc w:val="both"/>
      </w:pPr>
      <w:r>
        <w:t xml:space="preserve">    3.2.1. расстояние до объекта от остановки транспорта: ______________ м;</w:t>
      </w:r>
    </w:p>
    <w:p w:rsidR="005A0D36" w:rsidRDefault="005A0D36">
      <w:pPr>
        <w:pStyle w:val="ConsPlusNonformat"/>
        <w:jc w:val="both"/>
      </w:pPr>
      <w:r>
        <w:t xml:space="preserve">    3.2.2. время движения (пешком): ______________________ мин.;</w:t>
      </w:r>
    </w:p>
    <w:p w:rsidR="005A0D36" w:rsidRDefault="005A0D36">
      <w:pPr>
        <w:pStyle w:val="ConsPlusNonformat"/>
        <w:jc w:val="both"/>
      </w:pPr>
      <w:r>
        <w:t xml:space="preserve">    3.2.3.  наличие  выделенного  от  проезжей  части пешеходного пути (да,</w:t>
      </w:r>
    </w:p>
    <w:p w:rsidR="005A0D36" w:rsidRDefault="005A0D36">
      <w:pPr>
        <w:pStyle w:val="ConsPlusNonformat"/>
        <w:jc w:val="both"/>
      </w:pPr>
      <w:r>
        <w:t>нет);</w:t>
      </w:r>
    </w:p>
    <w:p w:rsidR="005A0D36" w:rsidRDefault="005A0D36">
      <w:pPr>
        <w:pStyle w:val="ConsPlusNonformat"/>
        <w:jc w:val="both"/>
      </w:pPr>
      <w:r>
        <w:t xml:space="preserve">    3.2.4.   перекрестки:   нерегулируемые;   регулируемые,   со   звуковой</w:t>
      </w:r>
    </w:p>
    <w:p w:rsidR="005A0D36" w:rsidRDefault="005A0D36">
      <w:pPr>
        <w:pStyle w:val="ConsPlusNonformat"/>
        <w:jc w:val="both"/>
      </w:pPr>
      <w:r>
        <w:t>сигнализацией, таймером; нет;</w:t>
      </w:r>
    </w:p>
    <w:p w:rsidR="005A0D36" w:rsidRDefault="005A0D36">
      <w:pPr>
        <w:pStyle w:val="ConsPlusNonformat"/>
        <w:jc w:val="both"/>
      </w:pPr>
      <w:r>
        <w:t xml:space="preserve">    3.2.5.   информация   на   пути  следования  к  объекту:  акустическая,</w:t>
      </w:r>
    </w:p>
    <w:p w:rsidR="005A0D36" w:rsidRDefault="005A0D36">
      <w:pPr>
        <w:pStyle w:val="ConsPlusNonformat"/>
        <w:jc w:val="both"/>
      </w:pPr>
      <w:r>
        <w:t>тактильная, визуальная; нет;</w:t>
      </w:r>
    </w:p>
    <w:p w:rsidR="005A0D36" w:rsidRDefault="005A0D36">
      <w:pPr>
        <w:pStyle w:val="ConsPlusNonformat"/>
        <w:jc w:val="both"/>
      </w:pPr>
      <w:r>
        <w:t xml:space="preserve">    3.2.6.    перепады    высоты    на    пути:    есть,    нет   (описать: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_________________________________________________________________________).</w:t>
      </w:r>
    </w:p>
    <w:p w:rsidR="005A0D36" w:rsidRDefault="005A0D36">
      <w:pPr>
        <w:pStyle w:val="ConsPlusNonformat"/>
        <w:jc w:val="both"/>
      </w:pPr>
      <w:r>
        <w:t xml:space="preserve">    Их     обустройство    для    инвалидов    на    коляске:    да,    нет</w:t>
      </w:r>
    </w:p>
    <w:p w:rsidR="005A0D36" w:rsidRDefault="005A0D36">
      <w:pPr>
        <w:pStyle w:val="ConsPlusNonformat"/>
        <w:jc w:val="both"/>
      </w:pPr>
      <w:r>
        <w:lastRenderedPageBreak/>
        <w:t>(________________________________________________________________________).</w:t>
      </w:r>
    </w:p>
    <w:p w:rsidR="005A0D36" w:rsidRDefault="005A0D36">
      <w:pPr>
        <w:pStyle w:val="ConsPlusNonformat"/>
        <w:jc w:val="both"/>
      </w:pPr>
      <w:r>
        <w:t xml:space="preserve">    3.3.   Организация   доступности   объекта   для   инвалидов   -  форма</w:t>
      </w:r>
    </w:p>
    <w:p w:rsidR="005A0D36" w:rsidRDefault="005A0D36">
      <w:pPr>
        <w:pStyle w:val="ConsPlusNonformat"/>
        <w:jc w:val="both"/>
      </w:pPr>
      <w:r>
        <w:t>обслуживания.</w:t>
      </w:r>
    </w:p>
    <w:p w:rsidR="005A0D36" w:rsidRDefault="005A0D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</w:tr>
      <w:tr w:rsidR="00CE566E" w:rsidTr="00266C66">
        <w:trPr>
          <w:trHeight w:val="1074"/>
        </w:trPr>
        <w:tc>
          <w:tcPr>
            <w:tcW w:w="595" w:type="dxa"/>
          </w:tcPr>
          <w:p w:rsidR="00CE566E" w:rsidRDefault="00CE5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E566E" w:rsidRDefault="00CE566E">
            <w:pPr>
              <w:pStyle w:val="ConsPlusNormal"/>
            </w:pPr>
            <w:r>
              <w:t>Все категории инвалидов и МГН,</w:t>
            </w:r>
          </w:p>
          <w:p w:rsidR="00CE566E" w:rsidRDefault="00CE566E" w:rsidP="00C3635F">
            <w:pPr>
              <w:pStyle w:val="ConsPlusNormal"/>
            </w:pPr>
            <w:r>
              <w:t>в том числе инвалиды:</w:t>
            </w:r>
          </w:p>
          <w:p w:rsidR="00CE566E" w:rsidRPr="00CE566E" w:rsidRDefault="00CE566E" w:rsidP="00C3635F">
            <w:pPr>
              <w:pStyle w:val="ConsPlusNormal"/>
              <w:rPr>
                <w:b/>
                <w:i/>
              </w:rPr>
            </w:pPr>
            <w:r w:rsidRPr="00CE566E">
              <w:rPr>
                <w:b/>
                <w:i/>
              </w:rPr>
              <w:t>(указывается один из вариантов: "А", "Б", "ДУ", "ВНД" (описание прилагается)</w:t>
            </w:r>
          </w:p>
        </w:tc>
        <w:tc>
          <w:tcPr>
            <w:tcW w:w="3231" w:type="dxa"/>
          </w:tcPr>
          <w:p w:rsidR="00CE566E" w:rsidRDefault="00CE566E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передвигающиеся на креслах-колясках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</w:tbl>
    <w:p w:rsidR="005A0D36" w:rsidRDefault="005A0D36">
      <w:pPr>
        <w:pStyle w:val="ConsPlusNormal"/>
        <w:jc w:val="both"/>
      </w:pPr>
    </w:p>
    <w:p w:rsidR="005A0D36" w:rsidRDefault="005A0D36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5A0D36" w:rsidRDefault="005A0D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139"/>
        <w:gridCol w:w="2721"/>
        <w:gridCol w:w="740"/>
        <w:gridCol w:w="794"/>
      </w:tblGrid>
      <w:tr w:rsidR="005A0D36">
        <w:tc>
          <w:tcPr>
            <w:tcW w:w="595" w:type="dxa"/>
            <w:vMerge w:val="restart"/>
          </w:tcPr>
          <w:p w:rsidR="005A0D36" w:rsidRDefault="005A0D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5A0D36" w:rsidRDefault="005A0D36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5A0D36" w:rsidRDefault="005A0D36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2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5A0D36" w:rsidRDefault="005A0D36">
            <w:pPr>
              <w:pStyle w:val="ConsPlusNormal"/>
              <w:jc w:val="center"/>
            </w:pPr>
            <w:r>
              <w:t>Приложение</w:t>
            </w:r>
          </w:p>
        </w:tc>
      </w:tr>
      <w:tr w:rsidR="005A0D36">
        <w:tc>
          <w:tcPr>
            <w:tcW w:w="595" w:type="dxa"/>
            <w:vMerge/>
          </w:tcPr>
          <w:p w:rsidR="005A0D36" w:rsidRDefault="005A0D36"/>
        </w:tc>
        <w:tc>
          <w:tcPr>
            <w:tcW w:w="4139" w:type="dxa"/>
            <w:vMerge/>
          </w:tcPr>
          <w:p w:rsidR="005A0D36" w:rsidRDefault="005A0D36"/>
        </w:tc>
        <w:tc>
          <w:tcPr>
            <w:tcW w:w="2721" w:type="dxa"/>
            <w:vMerge/>
          </w:tcPr>
          <w:p w:rsidR="005A0D36" w:rsidRDefault="005A0D36"/>
        </w:tc>
        <w:tc>
          <w:tcPr>
            <w:tcW w:w="740" w:type="dxa"/>
          </w:tcPr>
          <w:p w:rsidR="005A0D36" w:rsidRDefault="005A0D36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94" w:type="dxa"/>
          </w:tcPr>
          <w:p w:rsidR="005A0D36" w:rsidRDefault="005A0D36">
            <w:pPr>
              <w:pStyle w:val="ConsPlusNormal"/>
              <w:jc w:val="center"/>
            </w:pPr>
            <w:r>
              <w:t>N фото</w:t>
            </w:r>
          </w:p>
        </w:tc>
      </w:tr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5A0D36" w:rsidRDefault="005A0D36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40" w:type="dxa"/>
          </w:tcPr>
          <w:p w:rsidR="005A0D36" w:rsidRDefault="005A0D36">
            <w:pPr>
              <w:pStyle w:val="ConsPlusNormal"/>
            </w:pPr>
          </w:p>
        </w:tc>
        <w:tc>
          <w:tcPr>
            <w:tcW w:w="794" w:type="dxa"/>
          </w:tcPr>
          <w:p w:rsidR="005A0D36" w:rsidRDefault="005A0D36">
            <w:pPr>
              <w:pStyle w:val="ConsPlusNormal"/>
            </w:pPr>
          </w:p>
        </w:tc>
      </w:tr>
    </w:tbl>
    <w:p w:rsidR="005A0D36" w:rsidRDefault="005A0D36">
      <w:pPr>
        <w:pStyle w:val="ConsPlusNormal"/>
        <w:jc w:val="both"/>
      </w:pPr>
    </w:p>
    <w:p w:rsidR="005A0D36" w:rsidRDefault="005A0D36">
      <w:pPr>
        <w:pStyle w:val="ConsPlusNonformat"/>
        <w:jc w:val="both"/>
      </w:pPr>
      <w:r>
        <w:t xml:space="preserve">    3.5.  ИТОГОВОЕ  ЗАКЛЮЧЕНИЕ  о  состоянии доступности объекта социальной</w:t>
      </w:r>
    </w:p>
    <w:p w:rsidR="005A0D36" w:rsidRDefault="005A0D36">
      <w:pPr>
        <w:pStyle w:val="ConsPlusNonformat"/>
        <w:jc w:val="both"/>
      </w:pPr>
      <w:r>
        <w:t>инфраструктуры: 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4. Управленческое решение (проект)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4.1. Рекомендации по адаптации основных структурных элементов объекта:</w:t>
      </w:r>
    </w:p>
    <w:p w:rsidR="005A0D36" w:rsidRDefault="005A0D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27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A0D36">
        <w:tc>
          <w:tcPr>
            <w:tcW w:w="595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  <w:tr w:rsidR="005A0D36">
        <w:tc>
          <w:tcPr>
            <w:tcW w:w="595" w:type="dxa"/>
          </w:tcPr>
          <w:p w:rsidR="005A0D36" w:rsidRDefault="005A0D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5A0D36" w:rsidRDefault="005A0D36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231" w:type="dxa"/>
          </w:tcPr>
          <w:p w:rsidR="005A0D36" w:rsidRDefault="005A0D36">
            <w:pPr>
              <w:pStyle w:val="ConsPlusNormal"/>
            </w:pPr>
          </w:p>
        </w:tc>
      </w:tr>
    </w:tbl>
    <w:p w:rsidR="005A0D36" w:rsidRDefault="005A0D36">
      <w:pPr>
        <w:pStyle w:val="ConsPlusNormal"/>
        <w:jc w:val="both"/>
      </w:pPr>
    </w:p>
    <w:p w:rsidR="005A0D36" w:rsidRDefault="005A0D36">
      <w:pPr>
        <w:pStyle w:val="ConsPlusNonformat"/>
        <w:jc w:val="both"/>
      </w:pPr>
      <w:r>
        <w:t xml:space="preserve">    4.2. Период проведения работ 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в рамках исполнения 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      (указывается наименование документа: программы, плана)</w:t>
      </w:r>
    </w:p>
    <w:p w:rsidR="005A0D36" w:rsidRDefault="005A0D36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5A0D36" w:rsidRDefault="005A0D36">
      <w:pPr>
        <w:pStyle w:val="ConsPlusNonformat"/>
        <w:jc w:val="both"/>
      </w:pPr>
      <w:r>
        <w:t>работ по адаптации: 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Оценка   результата   исполнения   программы,   плана   (по   состоянию</w:t>
      </w:r>
    </w:p>
    <w:p w:rsidR="005A0D36" w:rsidRDefault="005A0D36">
      <w:pPr>
        <w:pStyle w:val="ConsPlusNonformat"/>
        <w:jc w:val="both"/>
      </w:pPr>
      <w:r>
        <w:t>доступности): 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4.4. Для принятия решения требуется, не требуется (нужное подчеркнуть):</w:t>
      </w:r>
    </w:p>
    <w:p w:rsidR="005A0D36" w:rsidRDefault="005A0D36">
      <w:pPr>
        <w:pStyle w:val="ConsPlusNonformat"/>
        <w:jc w:val="both"/>
      </w:pPr>
      <w:r>
        <w:t xml:space="preserve">    4.4.1. согласование на комиссии 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__________________________________________________________________________;</w:t>
      </w:r>
    </w:p>
    <w:p w:rsidR="005A0D36" w:rsidRDefault="005A0D36">
      <w:pPr>
        <w:pStyle w:val="ConsPlusNonformat"/>
        <w:jc w:val="both"/>
      </w:pPr>
      <w:r>
        <w:t xml:space="preserve">  (наименование комиссии по координации деятельности в сфере обеспечения</w:t>
      </w:r>
    </w:p>
    <w:p w:rsidR="005A0D36" w:rsidRDefault="005A0D36">
      <w:pPr>
        <w:pStyle w:val="ConsPlusNonformat"/>
        <w:jc w:val="both"/>
      </w:pPr>
      <w:r>
        <w:t xml:space="preserve">       доступной среды жизнедеятельности для инвалидов и других МГН)</w:t>
      </w:r>
    </w:p>
    <w:p w:rsidR="005A0D36" w:rsidRDefault="005A0D36">
      <w:pPr>
        <w:pStyle w:val="ConsPlusNonformat"/>
        <w:jc w:val="both"/>
      </w:pPr>
      <w:r>
        <w:t xml:space="preserve">    4.4.2. согласование работ с надзорными органами (в сфере проектирования</w:t>
      </w:r>
    </w:p>
    <w:p w:rsidR="005A0D36" w:rsidRDefault="005A0D36">
      <w:pPr>
        <w:pStyle w:val="ConsPlusNonformat"/>
        <w:jc w:val="both"/>
      </w:pPr>
      <w:r>
        <w:t>и   строительства,  архитектуры,  охраны  памятников,  другое  -  указать):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4.4.3.     техническая    экспертиза;    разработка    проектно-сметной</w:t>
      </w:r>
    </w:p>
    <w:p w:rsidR="005A0D36" w:rsidRDefault="005A0D36">
      <w:pPr>
        <w:pStyle w:val="ConsPlusNonformat"/>
        <w:jc w:val="both"/>
      </w:pPr>
      <w:r>
        <w:t>документации;</w:t>
      </w:r>
    </w:p>
    <w:p w:rsidR="005A0D36" w:rsidRDefault="005A0D36">
      <w:pPr>
        <w:pStyle w:val="ConsPlusNonformat"/>
        <w:jc w:val="both"/>
      </w:pPr>
      <w:r>
        <w:t xml:space="preserve">    4.4.4. согласование с вышестоящей организацией (собственником объекта);</w:t>
      </w:r>
    </w:p>
    <w:p w:rsidR="005A0D36" w:rsidRDefault="005A0D36">
      <w:pPr>
        <w:pStyle w:val="ConsPlusNonformat"/>
        <w:jc w:val="both"/>
      </w:pPr>
      <w:r>
        <w:t xml:space="preserve">    4.4.5.    согласование   с   общественными   организациями   инвалидов: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__________________________________________________________________________;</w:t>
      </w:r>
    </w:p>
    <w:p w:rsidR="005A0D36" w:rsidRDefault="005A0D36">
      <w:pPr>
        <w:pStyle w:val="ConsPlusNonformat"/>
        <w:jc w:val="both"/>
      </w:pPr>
      <w:r>
        <w:t xml:space="preserve">    4.4.6. другое: 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Имеется  заключение  уполномоченной организации о состоянии доступности</w:t>
      </w:r>
    </w:p>
    <w:p w:rsidR="005A0D36" w:rsidRDefault="005A0D36">
      <w:pPr>
        <w:pStyle w:val="ConsPlusNonformat"/>
        <w:jc w:val="both"/>
      </w:pPr>
      <w:r>
        <w:t>объекта, прилагается: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     (наименование документа и выдавшей его организации, дата)</w:t>
      </w:r>
    </w:p>
    <w:p w:rsidR="005A0D36" w:rsidRDefault="005A0D36">
      <w:pPr>
        <w:pStyle w:val="ConsPlusNonformat"/>
        <w:jc w:val="both"/>
      </w:pPr>
      <w:r>
        <w:t xml:space="preserve">    4.5.  Информация  может быть размещена (обновлена) на Карте доступности</w:t>
      </w:r>
    </w:p>
    <w:p w:rsidR="005A0D36" w:rsidRDefault="005A0D36">
      <w:pPr>
        <w:pStyle w:val="ConsPlusNonformat"/>
        <w:jc w:val="both"/>
      </w:pPr>
      <w:r>
        <w:t>Пермского края 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__________________________________________________________________________.</w:t>
      </w:r>
    </w:p>
    <w:p w:rsidR="005A0D36" w:rsidRDefault="005A0D36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                         5. Особые отметки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ПРИЛОЖЕНИЯ:</w:t>
      </w:r>
    </w:p>
    <w:p w:rsidR="005A0D36" w:rsidRDefault="005A0D36">
      <w:pPr>
        <w:pStyle w:val="ConsPlusNonformat"/>
        <w:jc w:val="both"/>
      </w:pPr>
      <w:r>
        <w:t xml:space="preserve">    Результаты обследования:</w:t>
      </w:r>
    </w:p>
    <w:p w:rsidR="005A0D36" w:rsidRDefault="005A0D36">
      <w:pPr>
        <w:pStyle w:val="ConsPlusNonformat"/>
        <w:jc w:val="both"/>
      </w:pPr>
      <w:r>
        <w:t xml:space="preserve">    1. территории, прилегающей к объекту, на __________________________ л.;</w:t>
      </w:r>
    </w:p>
    <w:p w:rsidR="005A0D36" w:rsidRDefault="005A0D36">
      <w:pPr>
        <w:pStyle w:val="ConsPlusNonformat"/>
        <w:jc w:val="both"/>
      </w:pPr>
      <w:r>
        <w:t xml:space="preserve">    2. входа (входов) в здание на ________________________ л.;</w:t>
      </w:r>
    </w:p>
    <w:p w:rsidR="005A0D36" w:rsidRDefault="005A0D36">
      <w:pPr>
        <w:pStyle w:val="ConsPlusNonformat"/>
        <w:jc w:val="both"/>
      </w:pPr>
      <w:r>
        <w:t xml:space="preserve">    3. путей движения в здании на ________________________ л.;</w:t>
      </w:r>
    </w:p>
    <w:p w:rsidR="005A0D36" w:rsidRDefault="005A0D36">
      <w:pPr>
        <w:pStyle w:val="ConsPlusNonformat"/>
        <w:jc w:val="both"/>
      </w:pPr>
      <w:r>
        <w:t xml:space="preserve">    4. зоны целевого назначения объекта на ________________________ л.;</w:t>
      </w:r>
    </w:p>
    <w:p w:rsidR="005A0D36" w:rsidRDefault="005A0D36">
      <w:pPr>
        <w:pStyle w:val="ConsPlusNonformat"/>
        <w:jc w:val="both"/>
      </w:pPr>
      <w:r>
        <w:t xml:space="preserve">    5. санитарно-гигиенических помещений на _______________________ л.;</w:t>
      </w:r>
    </w:p>
    <w:p w:rsidR="005A0D36" w:rsidRDefault="005A0D36">
      <w:pPr>
        <w:pStyle w:val="ConsPlusNonformat"/>
        <w:jc w:val="both"/>
      </w:pPr>
      <w:r>
        <w:t xml:space="preserve">    6. системы информации (и связи) на объекте на ____________________ л.</w:t>
      </w:r>
    </w:p>
    <w:p w:rsidR="005A0D36" w:rsidRDefault="005A0D36">
      <w:pPr>
        <w:pStyle w:val="ConsPlusNonformat"/>
        <w:jc w:val="both"/>
      </w:pPr>
      <w:r>
        <w:t xml:space="preserve">    Результаты фотофиксации на объекте на ________________________ л.</w:t>
      </w:r>
    </w:p>
    <w:p w:rsidR="005A0D36" w:rsidRDefault="005A0D36">
      <w:pPr>
        <w:pStyle w:val="ConsPlusNonformat"/>
        <w:jc w:val="both"/>
      </w:pPr>
      <w:r>
        <w:t xml:space="preserve">    Кадастровый, технический паспорт, поэтажные планы на ____________ л.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Другое  (в  том  числе  дополнительная  информация  о  путях движения к</w:t>
      </w:r>
    </w:p>
    <w:p w:rsidR="005A0D36" w:rsidRDefault="005A0D36">
      <w:pPr>
        <w:pStyle w:val="ConsPlusNonformat"/>
        <w:jc w:val="both"/>
      </w:pPr>
      <w:r>
        <w:t>объекту): 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  <w:r>
        <w:t>___________________________________________________________________________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Руководитель комиссии __________________________ _______________</w:t>
      </w:r>
    </w:p>
    <w:p w:rsidR="005A0D36" w:rsidRDefault="005A0D36">
      <w:pPr>
        <w:pStyle w:val="ConsPlusNonformat"/>
        <w:jc w:val="both"/>
      </w:pPr>
      <w:r>
        <w:t xml:space="preserve">                           (Должность, ФИО)  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Члены комиссии:</w:t>
      </w: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В том числе:</w:t>
      </w:r>
    </w:p>
    <w:p w:rsidR="005A0D36" w:rsidRDefault="005A0D36">
      <w:pPr>
        <w:pStyle w:val="ConsPlusNonformat"/>
        <w:jc w:val="both"/>
      </w:pPr>
      <w:r>
        <w:t>представители общественных организаций инвалидов: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представители организации, расположенной на объекте:</w:t>
      </w: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>___________________________ ________________</w:t>
      </w:r>
    </w:p>
    <w:p w:rsidR="005A0D36" w:rsidRDefault="005A0D36">
      <w:pPr>
        <w:pStyle w:val="ConsPlusNonformat"/>
        <w:jc w:val="both"/>
      </w:pPr>
      <w:r>
        <w:t xml:space="preserve">      (Должность, ФИО)         (Подпись)</w:t>
      </w:r>
    </w:p>
    <w:p w:rsidR="005A0D36" w:rsidRDefault="005A0D36">
      <w:pPr>
        <w:pStyle w:val="ConsPlusNonformat"/>
        <w:jc w:val="both"/>
      </w:pPr>
    </w:p>
    <w:p w:rsidR="005A0D36" w:rsidRDefault="005A0D36">
      <w:pPr>
        <w:pStyle w:val="ConsPlusNonformat"/>
        <w:jc w:val="both"/>
      </w:pPr>
      <w:r>
        <w:t xml:space="preserve">    --------------------------------</w:t>
      </w:r>
    </w:p>
    <w:p w:rsidR="005A0D36" w:rsidRDefault="005A0D36">
      <w:pPr>
        <w:pStyle w:val="ConsPlusNonformat"/>
        <w:jc w:val="both"/>
      </w:pPr>
      <w:bookmarkStart w:id="0" w:name="P267"/>
      <w:bookmarkEnd w:id="0"/>
      <w:r>
        <w:t xml:space="preserve">    &lt;*&gt; Указывается один из вариантов: "А", "Б", "ДУ", "ВНД".</w:t>
      </w:r>
    </w:p>
    <w:p w:rsidR="005A0D36" w:rsidRDefault="005A0D36">
      <w:pPr>
        <w:pStyle w:val="ConsPlusNonformat"/>
        <w:jc w:val="both"/>
      </w:pPr>
      <w:bookmarkStart w:id="1" w:name="P268"/>
      <w:bookmarkEnd w:id="1"/>
      <w:r>
        <w:t xml:space="preserve">    &lt;**&gt;  Указывается: ДП-В - доступно полностью всем; ДП-И (К, О, С, Г, У)</w:t>
      </w:r>
    </w:p>
    <w:p w:rsidR="005A0D36" w:rsidRDefault="005A0D36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5A0D36" w:rsidRDefault="005A0D36">
      <w:pPr>
        <w:pStyle w:val="ConsPlusNonformat"/>
        <w:jc w:val="both"/>
      </w:pPr>
      <w:r>
        <w:t>доступно  частично  всем;  ДЧ-И  (К,  О,  С,  Г,  У)  -  доступно  частично</w:t>
      </w:r>
    </w:p>
    <w:p w:rsidR="005A0D36" w:rsidRDefault="005A0D36">
      <w:pPr>
        <w:pStyle w:val="ConsPlusNonformat"/>
        <w:jc w:val="both"/>
      </w:pPr>
      <w:r>
        <w:t>избирательно  (указать  категории  инвалидов); ДУ - доступно условно; ВНД -</w:t>
      </w:r>
    </w:p>
    <w:p w:rsidR="005A0D36" w:rsidRDefault="005A0D36">
      <w:pPr>
        <w:pStyle w:val="ConsPlusNonformat"/>
        <w:jc w:val="both"/>
      </w:pPr>
      <w:r>
        <w:t>недоступно.</w:t>
      </w:r>
    </w:p>
    <w:p w:rsidR="005A0D36" w:rsidRDefault="005A0D36">
      <w:pPr>
        <w:pStyle w:val="ConsPlusNonformat"/>
        <w:jc w:val="both"/>
      </w:pPr>
      <w:bookmarkStart w:id="2" w:name="P273"/>
      <w:bookmarkEnd w:id="2"/>
      <w:r>
        <w:t xml:space="preserve">    &lt;***&gt; Указывается один из вариантов (видов работ): не нуждается; ремонт</w:t>
      </w:r>
    </w:p>
    <w:p w:rsidR="005A0D36" w:rsidRDefault="005A0D36">
      <w:pPr>
        <w:pStyle w:val="ConsPlusNonformat"/>
        <w:jc w:val="both"/>
      </w:pPr>
      <w:r>
        <w:t>(текущий,  капитальный);  индивидуальное решение с ТСР; технические решения</w:t>
      </w:r>
    </w:p>
    <w:p w:rsidR="005A0D36" w:rsidRDefault="005A0D36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9F301C" w:rsidRDefault="00BF268A" w:rsidP="00BF268A">
      <w:pPr>
        <w:pStyle w:val="ConsPlusNormal"/>
      </w:pPr>
      <w:hyperlink r:id="rId5" w:history="1">
        <w:r w:rsidR="005A0D36">
          <w:rPr>
            <w:i/>
            <w:color w:val="0000FF"/>
          </w:rPr>
          <w:br/>
        </w:r>
      </w:hyperlink>
      <w:bookmarkStart w:id="3" w:name="_GoBack"/>
      <w:bookmarkEnd w:id="3"/>
    </w:p>
    <w:sectPr w:rsidR="009F301C" w:rsidSect="00AE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6"/>
    <w:rsid w:val="005A0D36"/>
    <w:rsid w:val="00882E47"/>
    <w:rsid w:val="00B770F3"/>
    <w:rsid w:val="00BF268A"/>
    <w:rsid w:val="00C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78742953D4EE171F29B5BDC7ECC6A310423FB872A884EDA7082A81C9D6D8F866EE3B81AC164C2A890F7B046B2BCE602F6F68D239BECA96A89C54F12DM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Солоненкова Валерия Владимировна</cp:lastModifiedBy>
  <cp:revision>3</cp:revision>
  <dcterms:created xsi:type="dcterms:W3CDTF">2019-02-20T06:12:00Z</dcterms:created>
  <dcterms:modified xsi:type="dcterms:W3CDTF">2019-11-18T07:50:00Z</dcterms:modified>
</cp:coreProperties>
</file>