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18AC561D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740E8F" w:rsidRPr="00740E8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6637849"/>
      <w:r w:rsidR="00740E8F" w:rsidRPr="00740E8F">
        <w:rPr>
          <w:rFonts w:ascii="Times New Roman" w:hAnsi="Times New Roman"/>
          <w:sz w:val="28"/>
          <w:szCs w:val="28"/>
        </w:rPr>
        <w:t xml:space="preserve">59:07:0010406:48 </w:t>
      </w:r>
      <w:bookmarkEnd w:id="1"/>
      <w:r w:rsidR="00740E8F" w:rsidRPr="00740E8F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Пенсионеров N 5, уч. 48) в качестве его правообладателя, владеющего данным земельным участком на праве собственности, выявлен Оправина Нина Александровна</w:t>
      </w:r>
      <w:r w:rsidR="00740E8F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78A089F0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43196A">
        <w:rPr>
          <w:rFonts w:ascii="Times New Roman" w:hAnsi="Times New Roman" w:cs="Times New Roman"/>
          <w:sz w:val="26"/>
          <w:szCs w:val="26"/>
        </w:rPr>
        <w:t xml:space="preserve"> </w:t>
      </w:r>
      <w:r w:rsidR="00740E8F" w:rsidRPr="00740E8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6637868"/>
      <w:r w:rsidR="00740E8F" w:rsidRPr="00740E8F">
        <w:rPr>
          <w:rFonts w:ascii="Times New Roman" w:hAnsi="Times New Roman"/>
          <w:sz w:val="28"/>
          <w:szCs w:val="28"/>
        </w:rPr>
        <w:t xml:space="preserve">59:07:0010907:27 </w:t>
      </w:r>
      <w:bookmarkEnd w:id="2"/>
      <w:r w:rsidR="00740E8F" w:rsidRPr="00740E8F">
        <w:rPr>
          <w:rFonts w:ascii="Times New Roman" w:hAnsi="Times New Roman"/>
          <w:sz w:val="28"/>
          <w:szCs w:val="28"/>
        </w:rPr>
        <w:t>(Пермский край, г. Краснокамск, ул. Городская, дом 26, квартира 1) в качестве его правообладателя, владеющего данным земельным участком на праве собственности, выявлена Копылова Валентина Николаевна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6A7E2E87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740E8F" w:rsidRPr="00740E8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6637878"/>
      <w:r w:rsidR="00740E8F" w:rsidRPr="00740E8F">
        <w:rPr>
          <w:rFonts w:ascii="Times New Roman" w:hAnsi="Times New Roman"/>
          <w:sz w:val="28"/>
          <w:szCs w:val="28"/>
        </w:rPr>
        <w:t xml:space="preserve">59:07:0780101:96 </w:t>
      </w:r>
      <w:bookmarkEnd w:id="3"/>
      <w:r w:rsidR="00740E8F" w:rsidRPr="00740E8F">
        <w:rPr>
          <w:rFonts w:ascii="Times New Roman" w:hAnsi="Times New Roman"/>
          <w:sz w:val="28"/>
          <w:szCs w:val="28"/>
        </w:rPr>
        <w:t>(Пермский край, р-н Краснокамский, ГП Оверятское, ст. Шабуничи, ул. Подгорная, дом 54) в качестве его правообладателя, владеющего данным земельным участком на праве общедолевой собственности, выявлен Карнаухова Ольга Аркадьевна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5984611D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E165D1" w:rsidRPr="00E165D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4" w:name="_Hlk146637896"/>
      <w:r w:rsidR="00E165D1" w:rsidRPr="00E165D1">
        <w:rPr>
          <w:rFonts w:ascii="Times New Roman" w:hAnsi="Times New Roman"/>
          <w:sz w:val="28"/>
          <w:szCs w:val="28"/>
        </w:rPr>
        <w:t xml:space="preserve">59:07:2330205:75 </w:t>
      </w:r>
      <w:bookmarkEnd w:id="4"/>
      <w:r w:rsidR="00E165D1" w:rsidRPr="00E165D1">
        <w:rPr>
          <w:rFonts w:ascii="Times New Roman" w:hAnsi="Times New Roman"/>
          <w:sz w:val="28"/>
          <w:szCs w:val="28"/>
        </w:rPr>
        <w:t>(Пермский край г. Краснокамск, Сад. тов. "Строитель", уч. 75) в качестве его правообладателя, владеющего данным земельным участком на праве общедолевой собственности, выявлен Паньков Виталий Дмитриевич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2C9274D7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165D1" w:rsidRPr="00E165D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5" w:name="_Hlk146637906"/>
      <w:r w:rsidR="00E165D1" w:rsidRPr="00E165D1">
        <w:rPr>
          <w:rFonts w:ascii="Times New Roman" w:hAnsi="Times New Roman"/>
          <w:sz w:val="28"/>
          <w:szCs w:val="28"/>
        </w:rPr>
        <w:t xml:space="preserve">59:07:2330205:75 </w:t>
      </w:r>
      <w:bookmarkEnd w:id="5"/>
      <w:r w:rsidR="00E165D1" w:rsidRPr="00E165D1">
        <w:rPr>
          <w:rFonts w:ascii="Times New Roman" w:hAnsi="Times New Roman"/>
          <w:sz w:val="28"/>
          <w:szCs w:val="28"/>
        </w:rPr>
        <w:t>(Пермский край , г. Краснокамск, Сад. тов. "Строитель", уч. 75) в качестве его правообладателя, владеющего данным земельным участком на праве общедолевой собственности, выявлен Паньков Роман Александрович</w:t>
      </w:r>
      <w:r w:rsidR="001B6A73">
        <w:rPr>
          <w:rFonts w:ascii="Times New Roman" w:hAnsi="Times New Roman"/>
          <w:sz w:val="28"/>
          <w:szCs w:val="28"/>
        </w:rPr>
        <w:t>.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01BEC9E6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165D1" w:rsidRPr="00E165D1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</w:t>
      </w:r>
      <w:bookmarkStart w:id="6" w:name="_Hlk146637920"/>
      <w:r w:rsidR="00E165D1" w:rsidRPr="00E165D1">
        <w:rPr>
          <w:rFonts w:ascii="Times New Roman" w:hAnsi="Times New Roman"/>
          <w:sz w:val="28"/>
          <w:szCs w:val="28"/>
        </w:rPr>
        <w:t>59:07:0011609:6</w:t>
      </w:r>
      <w:bookmarkEnd w:id="6"/>
      <w:r w:rsidR="00E165D1" w:rsidRPr="00E165D1">
        <w:rPr>
          <w:rFonts w:ascii="Times New Roman" w:hAnsi="Times New Roman"/>
          <w:sz w:val="28"/>
          <w:szCs w:val="28"/>
        </w:rPr>
        <w:t xml:space="preserve"> (Пермский край, г. Краснокамск, ул. Щербакова) в качестве его правообладателя, владеющего данным земельным участком на праве собственности, выявлен Михайлов Владимир Сергеевич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4F297BA1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C96A89" w:rsidRPr="00C96A8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7" w:name="_Hlk146699401"/>
      <w:r w:rsidR="00C96A89" w:rsidRPr="00C96A89">
        <w:rPr>
          <w:rFonts w:ascii="Times New Roman" w:hAnsi="Times New Roman"/>
          <w:sz w:val="28"/>
          <w:szCs w:val="28"/>
        </w:rPr>
        <w:t>59:07:0010406:65</w:t>
      </w:r>
      <w:bookmarkEnd w:id="7"/>
      <w:r w:rsidR="00C96A89" w:rsidRPr="00C96A89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Пенсионеров N 5, уч. 65) в качестве его правообладателя, владеющего данным земельным участком на праве собственности, выявлен Федулов Вячеслав Юрьевич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7428A4" w14:textId="77777777" w:rsidR="009660E8" w:rsidRDefault="00A4206C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9660E8" w:rsidRPr="009660E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8" w:name="_Hlk146699708"/>
      <w:r w:rsidR="009660E8" w:rsidRPr="009660E8">
        <w:rPr>
          <w:rFonts w:ascii="Times New Roman" w:hAnsi="Times New Roman"/>
          <w:sz w:val="28"/>
          <w:szCs w:val="28"/>
        </w:rPr>
        <w:t xml:space="preserve">59:07:0010406:39 </w:t>
      </w:r>
      <w:bookmarkEnd w:id="8"/>
      <w:r w:rsidR="009660E8" w:rsidRPr="009660E8">
        <w:rPr>
          <w:rFonts w:ascii="Times New Roman" w:hAnsi="Times New Roman"/>
          <w:sz w:val="28"/>
          <w:szCs w:val="28"/>
        </w:rPr>
        <w:t>(Пермский край, Краснокамский р-н, г Краснокамск, сад Пенсионеров N 5, уч. 39) в качестве его правообладателя, владеющего данным земельным участком на праве собственности, выявлена Стрельцова Нина Владимировна</w:t>
      </w:r>
      <w:r w:rsidR="009660E8">
        <w:rPr>
          <w:rFonts w:ascii="Times New Roman" w:hAnsi="Times New Roman"/>
          <w:sz w:val="28"/>
          <w:szCs w:val="28"/>
        </w:rPr>
        <w:t>.</w:t>
      </w:r>
    </w:p>
    <w:p w14:paraId="73380E3C" w14:textId="77777777" w:rsidR="009660E8" w:rsidRDefault="009660E8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4BE052" w14:textId="0ED4789B" w:rsidR="00DA27B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3B7646">
        <w:rPr>
          <w:rFonts w:ascii="Times New Roman" w:hAnsi="Times New Roman"/>
          <w:sz w:val="28"/>
          <w:szCs w:val="28"/>
        </w:rPr>
        <w:t xml:space="preserve"> </w:t>
      </w:r>
      <w:r w:rsidR="009D51AD" w:rsidRPr="009D51A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9" w:name="_Hlk146702130"/>
      <w:r w:rsidR="009D51AD" w:rsidRPr="009D51AD">
        <w:rPr>
          <w:rFonts w:ascii="Times New Roman" w:hAnsi="Times New Roman"/>
          <w:sz w:val="28"/>
          <w:szCs w:val="28"/>
        </w:rPr>
        <w:t xml:space="preserve">59:07:0011109:179 </w:t>
      </w:r>
      <w:bookmarkEnd w:id="9"/>
      <w:r w:rsidR="009D51AD" w:rsidRPr="009D51AD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179) в качестве его правообладателя, владеющего данным земельным участком на праве собственности, выявлена Шилова Ольга Михайловна</w:t>
      </w:r>
    </w:p>
    <w:p w14:paraId="503F1364" w14:textId="77777777" w:rsidR="00762AAE" w:rsidRDefault="00762AAE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54A7000D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9D51AD" w:rsidRPr="009D51A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0" w:name="_Hlk146702307"/>
      <w:r w:rsidR="009D51AD" w:rsidRPr="009D51AD">
        <w:rPr>
          <w:rFonts w:ascii="Times New Roman" w:hAnsi="Times New Roman"/>
          <w:sz w:val="28"/>
          <w:szCs w:val="28"/>
        </w:rPr>
        <w:t xml:space="preserve">59:07:0011109:62 </w:t>
      </w:r>
      <w:bookmarkEnd w:id="10"/>
      <w:r w:rsidR="009D51AD" w:rsidRPr="009D51AD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62) в качестве его правообладателя, выявлена Урбанович Елена Викторовна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CFFE9" w14:textId="7990152E" w:rsidR="00DA27B6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D51AD" w:rsidRPr="009D51A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1" w:name="_Hlk146702552"/>
      <w:r w:rsidR="009D51AD" w:rsidRPr="009D51AD">
        <w:rPr>
          <w:rFonts w:ascii="Times New Roman" w:hAnsi="Times New Roman"/>
          <w:sz w:val="28"/>
          <w:szCs w:val="28"/>
        </w:rPr>
        <w:t xml:space="preserve">59:07:0011109:179 </w:t>
      </w:r>
      <w:bookmarkEnd w:id="11"/>
      <w:r w:rsidR="009D51AD" w:rsidRPr="009D51AD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179) в качестве его правообладателя, владеющего данным земельным участком на праве собственности, выявлен Толмачев Николай Михайлович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4FCE66BC" w14:textId="3C482BE4" w:rsidR="00A463B7" w:rsidRDefault="00A463B7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C88B64" w14:textId="5FD97465" w:rsidR="00A463B7" w:rsidRPr="00B35392" w:rsidRDefault="00A463B7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095EF2B" w14:textId="0E79567C" w:rsidR="00AD7F5C" w:rsidRDefault="00AD7F5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EFB279" w14:textId="379EB947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36B328" w14:textId="5083E19E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734D4D" w14:textId="58697A2F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81369D" w14:textId="35190133" w:rsidR="00B35392" w:rsidRDefault="00B3539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4FC50A" w14:textId="77777777" w:rsidR="00B35392" w:rsidRDefault="00B35392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BC2FEB0" w14:textId="77777777" w:rsidR="00005E30" w:rsidRDefault="00DD73C6" w:rsidP="006B344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DE54A" w14:textId="45EDA5C6" w:rsidR="000D62E3" w:rsidRDefault="00005E30" w:rsidP="006B344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05E30">
        <w:rPr>
          <w:rFonts w:ascii="Times New Roman" w:hAnsi="Times New Roman" w:cs="Times New Roman"/>
          <w:sz w:val="28"/>
          <w:szCs w:val="28"/>
        </w:rPr>
        <w:t>12. земельного участка с кадастровым номером 59:07:0011109:6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E30">
        <w:rPr>
          <w:rFonts w:ascii="Times New Roman" w:hAnsi="Times New Roman" w:cs="Times New Roman"/>
          <w:sz w:val="28"/>
          <w:szCs w:val="28"/>
        </w:rPr>
        <w:t>(Пермский край, Краснокамский р-н, г. Краснокамск, сад КЦБК N 2, уч. 6) в качестве его правообладателя, владеющего данным земельным участком на праве собственности, выявлена Русинова Любовь Леонидовна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78BA82" w14:textId="4D418E5C" w:rsidR="00005E30" w:rsidRDefault="00005E30" w:rsidP="006B344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6FF4EFD" w14:textId="5C456B7A" w:rsidR="00005E30" w:rsidRDefault="00005E30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12" w:name="_Hlk146703805"/>
      <w:r>
        <w:rPr>
          <w:rFonts w:ascii="Times New Roman" w:hAnsi="Times New Roman"/>
          <w:sz w:val="28"/>
          <w:szCs w:val="28"/>
        </w:rPr>
        <w:t xml:space="preserve">13. </w:t>
      </w:r>
      <w:r w:rsidRPr="00005E3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3" w:name="_Hlk146703772"/>
      <w:r w:rsidRPr="00005E30">
        <w:rPr>
          <w:rFonts w:ascii="Times New Roman" w:hAnsi="Times New Roman"/>
          <w:sz w:val="28"/>
          <w:szCs w:val="28"/>
        </w:rPr>
        <w:t>59:07:0011109:6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13"/>
      <w:r w:rsidR="00174C5D">
        <w:rPr>
          <w:rFonts w:ascii="Times New Roman" w:hAnsi="Times New Roman"/>
          <w:sz w:val="28"/>
          <w:szCs w:val="28"/>
        </w:rPr>
        <w:t xml:space="preserve"> </w:t>
      </w:r>
      <w:r w:rsidRPr="00005E30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6) в качестве его правообладателя, владеющего данным земельным участком на праве собственности, выявлена Мыльникова Екатерина Алексеевна</w:t>
      </w:r>
      <w:bookmarkEnd w:id="12"/>
    </w:p>
    <w:p w14:paraId="559F5DB5" w14:textId="33302A94" w:rsidR="00174C5D" w:rsidRDefault="00174C5D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DE4868" w14:textId="27A614C9" w:rsidR="00174C5D" w:rsidRDefault="00174C5D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4C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74C5D">
        <w:rPr>
          <w:rFonts w:ascii="Times New Roman" w:hAnsi="Times New Roman"/>
          <w:sz w:val="28"/>
          <w:szCs w:val="28"/>
        </w:rPr>
        <w:t xml:space="preserve">. земельного участка с кадастровым номером </w:t>
      </w:r>
      <w:bookmarkStart w:id="14" w:name="_Hlk146703978"/>
      <w:r w:rsidRPr="00174C5D">
        <w:rPr>
          <w:rFonts w:ascii="Times New Roman" w:hAnsi="Times New Roman"/>
          <w:sz w:val="28"/>
          <w:szCs w:val="28"/>
        </w:rPr>
        <w:t>59:07:0011109:85</w:t>
      </w:r>
      <w:bookmarkEnd w:id="14"/>
      <w:r w:rsidRPr="00174C5D">
        <w:rPr>
          <w:rFonts w:ascii="Times New Roman" w:hAnsi="Times New Roman"/>
          <w:sz w:val="28"/>
          <w:szCs w:val="28"/>
        </w:rPr>
        <w:t xml:space="preserve"> (Пермский край, Краснокамский р-н, г. Краснокамск, сад КЦБК N 2, уч. 85) в качестве его правообладателя, владеющего данным земельным участком на праве собственности, выявлен Кузнецов Антон Олегович</w:t>
      </w:r>
      <w:r>
        <w:rPr>
          <w:rFonts w:ascii="Times New Roman" w:hAnsi="Times New Roman"/>
          <w:sz w:val="28"/>
          <w:szCs w:val="28"/>
        </w:rPr>
        <w:t>.</w:t>
      </w:r>
    </w:p>
    <w:p w14:paraId="5C6FFD6B" w14:textId="5182A3B9" w:rsidR="00174C5D" w:rsidRDefault="00174C5D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CFBFDC" w14:textId="25F5658C" w:rsidR="00174C5D" w:rsidRDefault="00174C5D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74C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74C5D">
        <w:rPr>
          <w:rFonts w:ascii="Times New Roman" w:hAnsi="Times New Roman"/>
          <w:sz w:val="28"/>
          <w:szCs w:val="28"/>
        </w:rPr>
        <w:t xml:space="preserve">. земельного участка с кадастровым номером </w:t>
      </w:r>
      <w:bookmarkStart w:id="15" w:name="_Hlk146704161"/>
      <w:r w:rsidRPr="00174C5D">
        <w:rPr>
          <w:rFonts w:ascii="Times New Roman" w:hAnsi="Times New Roman"/>
          <w:sz w:val="28"/>
          <w:szCs w:val="28"/>
        </w:rPr>
        <w:t xml:space="preserve">59:07:0011109:85 </w:t>
      </w:r>
      <w:bookmarkEnd w:id="15"/>
      <w:r w:rsidRPr="00174C5D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85) в качестве его правообладателя, владеющего данным земельным участком на праве собственности, выявлена Колчанова Алена Олеговна</w:t>
      </w:r>
    </w:p>
    <w:p w14:paraId="527938CE" w14:textId="4F79836A" w:rsidR="00174C5D" w:rsidRDefault="00174C5D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941815" w14:textId="1B65E772" w:rsidR="00D62068" w:rsidRDefault="00D62068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6CC50D" w14:textId="1015E014" w:rsidR="00D62068" w:rsidRDefault="00D62068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C1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C94A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206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6" w:name="_Hlk146704571"/>
      <w:r w:rsidRPr="00D62068">
        <w:rPr>
          <w:rFonts w:ascii="Times New Roman" w:hAnsi="Times New Roman"/>
          <w:sz w:val="28"/>
          <w:szCs w:val="28"/>
        </w:rPr>
        <w:t>59:07:0011109:6</w:t>
      </w:r>
      <w:bookmarkEnd w:id="16"/>
      <w:r>
        <w:rPr>
          <w:rFonts w:ascii="Times New Roman" w:hAnsi="Times New Roman"/>
          <w:sz w:val="28"/>
          <w:szCs w:val="28"/>
        </w:rPr>
        <w:t xml:space="preserve">      </w:t>
      </w:r>
      <w:r w:rsidRPr="00D62068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КЦБК N 2, уч. 6) в качестве его правообладателя, владеющего данным земельным участком на праве собственности, выявлена Глухова Ольга Алексеевна</w:t>
      </w:r>
    </w:p>
    <w:p w14:paraId="3C2056A1" w14:textId="0FF818DB" w:rsidR="002C2C76" w:rsidRDefault="002C2C76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DE4F9E" w14:textId="2CCD0993" w:rsidR="002C2C76" w:rsidRDefault="002C2C76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1C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</w:t>
      </w:r>
      <w:r w:rsidR="00C94A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2C76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</w:t>
      </w:r>
      <w:bookmarkStart w:id="17" w:name="_Hlk146706861"/>
      <w:r w:rsidRPr="002C2C76">
        <w:rPr>
          <w:rFonts w:ascii="Times New Roman" w:hAnsi="Times New Roman"/>
          <w:sz w:val="28"/>
          <w:szCs w:val="28"/>
        </w:rPr>
        <w:t xml:space="preserve">59:07:0011504:84 </w:t>
      </w:r>
      <w:bookmarkEnd w:id="17"/>
      <w:r w:rsidRPr="002C2C76">
        <w:rPr>
          <w:rFonts w:ascii="Times New Roman" w:hAnsi="Times New Roman"/>
          <w:sz w:val="28"/>
          <w:szCs w:val="28"/>
        </w:rPr>
        <w:t>(Пермский край, Краснокамский район, г. Краснокамск, ул. Восточная, д. 18) в качестве его правообладателя, владеющего данным объектом капитального строительства на праве собственности, выявлена Лебедева Жанна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25E6573E" w14:textId="73CB591D" w:rsidR="002C2C76" w:rsidRDefault="002C2C76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26B29B" w14:textId="37C950DC" w:rsidR="002C2C76" w:rsidRDefault="002C2C76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1C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</w:t>
      </w:r>
      <w:r w:rsidR="00C94A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2C76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</w:t>
      </w:r>
      <w:bookmarkStart w:id="18" w:name="_Hlk146706947"/>
      <w:r w:rsidRPr="002C2C76">
        <w:rPr>
          <w:rFonts w:ascii="Times New Roman" w:hAnsi="Times New Roman"/>
          <w:sz w:val="28"/>
          <w:szCs w:val="28"/>
        </w:rPr>
        <w:t xml:space="preserve">59:07:0020105:42 </w:t>
      </w:r>
      <w:bookmarkEnd w:id="18"/>
      <w:r w:rsidRPr="002C2C76">
        <w:rPr>
          <w:rFonts w:ascii="Times New Roman" w:hAnsi="Times New Roman"/>
          <w:sz w:val="28"/>
          <w:szCs w:val="28"/>
        </w:rPr>
        <w:t>(Пермский край, Краснокамский МР, п. Оверята, ул. Молодежная, 161) в качестве его правообладателя выявлена, Фельбуш Наталья Юрьевна</w:t>
      </w:r>
    </w:p>
    <w:p w14:paraId="36417948" w14:textId="53152A1C" w:rsidR="002C1C09" w:rsidRDefault="002C1C09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DFD5A39" w14:textId="2A02FC56" w:rsidR="002C1C09" w:rsidRDefault="002C1C09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4A4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2C1C09">
        <w:t xml:space="preserve"> </w:t>
      </w:r>
      <w:r w:rsidRPr="002C1C0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9" w:name="_Hlk146707527"/>
      <w:r w:rsidRPr="002C1C09">
        <w:rPr>
          <w:rFonts w:ascii="Times New Roman" w:hAnsi="Times New Roman"/>
          <w:sz w:val="28"/>
          <w:szCs w:val="28"/>
        </w:rPr>
        <w:t xml:space="preserve">59:07:2330205:3 </w:t>
      </w:r>
      <w:r>
        <w:rPr>
          <w:rFonts w:ascii="Times New Roman" w:hAnsi="Times New Roman"/>
          <w:sz w:val="28"/>
          <w:szCs w:val="28"/>
        </w:rPr>
        <w:t xml:space="preserve">      </w:t>
      </w:r>
      <w:bookmarkEnd w:id="19"/>
      <w:r w:rsidRPr="002C1C09">
        <w:rPr>
          <w:rFonts w:ascii="Times New Roman" w:hAnsi="Times New Roman"/>
          <w:sz w:val="28"/>
          <w:szCs w:val="28"/>
        </w:rPr>
        <w:t>(Пермский край, г. Краснокамск, Сад. тов. "Строитель", уч. 3) в качестве его правообладателя, владеющего данным земельным участком на праве собственности, выявлена Шмоллер Наталья Сергеевна</w:t>
      </w:r>
    </w:p>
    <w:p w14:paraId="1E5EBF73" w14:textId="31BD358B" w:rsidR="002C1C09" w:rsidRDefault="002C1C09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BBE9CA" w14:textId="77CA9418" w:rsidR="002C1C09" w:rsidRDefault="002C1C09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C94A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1C0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0" w:name="_Hlk146707513"/>
      <w:r w:rsidRPr="002C1C09">
        <w:rPr>
          <w:rFonts w:ascii="Times New Roman" w:hAnsi="Times New Roman"/>
          <w:sz w:val="28"/>
          <w:szCs w:val="28"/>
        </w:rPr>
        <w:t>59:07:0290115:3</w:t>
      </w:r>
      <w:bookmarkEnd w:id="20"/>
      <w:r>
        <w:rPr>
          <w:rFonts w:ascii="Times New Roman" w:hAnsi="Times New Roman"/>
          <w:sz w:val="28"/>
          <w:szCs w:val="28"/>
        </w:rPr>
        <w:t xml:space="preserve">        </w:t>
      </w:r>
      <w:r w:rsidRPr="002C1C09">
        <w:rPr>
          <w:rFonts w:ascii="Times New Roman" w:hAnsi="Times New Roman"/>
          <w:sz w:val="28"/>
          <w:szCs w:val="28"/>
        </w:rPr>
        <w:t>(Пермский край, Краснокамский р-н, с. Стряпунята, ул. Механизаторов, д. 5) в качестве его правообладателя выявлена, Крюкова Зоя Павловна</w:t>
      </w:r>
      <w:r w:rsidR="00924BD3">
        <w:rPr>
          <w:rFonts w:ascii="Times New Roman" w:hAnsi="Times New Roman"/>
          <w:sz w:val="28"/>
          <w:szCs w:val="28"/>
        </w:rPr>
        <w:t>.</w:t>
      </w:r>
    </w:p>
    <w:p w14:paraId="3CD92E2E" w14:textId="66F33CB0" w:rsidR="00924BD3" w:rsidRDefault="00924BD3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1C6C0BC6" w14:textId="217E448E" w:rsidR="00924BD3" w:rsidRDefault="00924BD3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18C4A5" w14:textId="62984D96" w:rsidR="00924BD3" w:rsidRDefault="00924BD3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C94A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24BD3">
        <w:t xml:space="preserve"> </w:t>
      </w:r>
      <w:r w:rsidRPr="00924BD3">
        <w:rPr>
          <w:rFonts w:ascii="Times New Roman" w:hAnsi="Times New Roman"/>
          <w:sz w:val="28"/>
          <w:szCs w:val="28"/>
        </w:rPr>
        <w:t>земельного участка с кадастровым номером 59:07:00</w:t>
      </w:r>
      <w:r>
        <w:rPr>
          <w:rFonts w:ascii="Times New Roman" w:hAnsi="Times New Roman"/>
          <w:sz w:val="28"/>
          <w:szCs w:val="28"/>
        </w:rPr>
        <w:t>11115</w:t>
      </w:r>
      <w:r w:rsidRPr="00924B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74</w:t>
      </w:r>
      <w:r w:rsidRPr="00924BD3">
        <w:rPr>
          <w:rFonts w:ascii="Times New Roman" w:hAnsi="Times New Roman"/>
          <w:sz w:val="28"/>
          <w:szCs w:val="28"/>
        </w:rPr>
        <w:t xml:space="preserve">      (Пермский край, Краснокамский р-н, г. Краснокамск, сад </w:t>
      </w:r>
      <w:r>
        <w:rPr>
          <w:rFonts w:ascii="Times New Roman" w:hAnsi="Times New Roman"/>
          <w:sz w:val="28"/>
          <w:szCs w:val="28"/>
        </w:rPr>
        <w:t>Дружба Хлебокомбината , уч.74</w:t>
      </w:r>
      <w:r w:rsidRPr="00924BD3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/>
          <w:sz w:val="28"/>
          <w:szCs w:val="28"/>
        </w:rPr>
        <w:t>Пьянкова Анна Николаевна.</w:t>
      </w:r>
    </w:p>
    <w:p w14:paraId="07E551D5" w14:textId="2F781E3C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2CA715" w14:textId="41D2FAC1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EA92B5" w14:textId="3D0D8708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</w:t>
      </w:r>
      <w:r w:rsidRPr="006140C7">
        <w:t xml:space="preserve"> </w:t>
      </w:r>
      <w:r w:rsidRPr="006140C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1" w:name="_Hlk146715795"/>
      <w:r w:rsidRPr="006140C7">
        <w:rPr>
          <w:rFonts w:ascii="Times New Roman" w:hAnsi="Times New Roman"/>
          <w:sz w:val="28"/>
          <w:szCs w:val="28"/>
        </w:rPr>
        <w:t xml:space="preserve">59:07:0010622:104 </w:t>
      </w:r>
      <w:bookmarkEnd w:id="21"/>
      <w:r w:rsidRPr="006140C7">
        <w:rPr>
          <w:rFonts w:ascii="Times New Roman" w:hAnsi="Times New Roman"/>
          <w:sz w:val="28"/>
          <w:szCs w:val="28"/>
        </w:rPr>
        <w:t>(Пермский край, г. Краснокамск, ГКК № 43, уч.104, ул. Геофизиков) в качестве его правообладателя, владеющего данным земельным участком на праве общедолевой собственности, выявлена Конюшенко Марина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4B02047D" w14:textId="4C7F54CD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E509E0" w14:textId="400058EF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</w:t>
      </w:r>
      <w:r w:rsidRPr="006140C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2" w:name="_Hlk146716010"/>
      <w:r w:rsidRPr="006140C7">
        <w:rPr>
          <w:rFonts w:ascii="Times New Roman" w:hAnsi="Times New Roman"/>
          <w:sz w:val="28"/>
          <w:szCs w:val="28"/>
        </w:rPr>
        <w:t xml:space="preserve">59:07:0010622:201 </w:t>
      </w:r>
      <w:bookmarkEnd w:id="22"/>
      <w:r w:rsidRPr="006140C7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№43, уч. 201) в качестве его правообладателя, владеющего данным земельным участком на праве собственности, выявлена Козлова Екатерина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860A97B" w14:textId="2E181011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2D2CDF" w14:textId="683030F0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D26119" w14:textId="14710F99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70284A" w14:textId="2EE2EEB7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ECBD71" w14:textId="28FBAC3F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0BAA2D" w14:textId="66640FFA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C5DAF7" w14:textId="0C5F5C91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</w:t>
      </w:r>
      <w:r w:rsidRPr="006140C7">
        <w:t xml:space="preserve"> </w:t>
      </w:r>
      <w:r w:rsidRPr="006140C7">
        <w:rPr>
          <w:rFonts w:ascii="Times New Roman" w:hAnsi="Times New Roman"/>
          <w:sz w:val="28"/>
          <w:szCs w:val="28"/>
        </w:rPr>
        <w:t>земельного участка с кадастровым номером 59:07:0010622:169 (Пермский край, г. Краснокамск, ул. Геофизиков, гаражно-кладовочный кооператив №43, уч. 169) в качестве его правообладателя, владеющего данным земельным участком на праве собственности, выявлен Бажуков Юрий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6AA3ACD1" w14:textId="77777777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16EE564" w14:textId="017DF5D2" w:rsidR="006140C7" w:rsidRDefault="006140C7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</w:t>
      </w:r>
      <w:r w:rsidRPr="006140C7">
        <w:t xml:space="preserve"> </w:t>
      </w:r>
      <w:r w:rsidRPr="006140C7">
        <w:rPr>
          <w:rFonts w:ascii="Times New Roman" w:hAnsi="Times New Roman"/>
          <w:sz w:val="28"/>
          <w:szCs w:val="28"/>
        </w:rPr>
        <w:t>земельного участка с кадастровым номером 59:07:0010622:169 (Пермский край, г. Краснокамск, ул. Геофизиков, гаражно-кладовочный кооператив №43, уч. 169) в качестве его правообладателя, владеющего данным земельным участком на праве собственности, выявлен Бажуков Александр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584C363E" w14:textId="1CBD80FB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09E724" w14:textId="23592CAB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</w:t>
      </w:r>
      <w:r w:rsidRPr="001979DE">
        <w:t xml:space="preserve"> </w:t>
      </w:r>
      <w:r w:rsidRPr="001979D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59:07:0010622:113,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979DE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</w:t>
      </w:r>
      <w:bookmarkStart w:id="23" w:name="_Hlk146717173"/>
      <w:r w:rsidRPr="001979DE">
        <w:rPr>
          <w:rFonts w:ascii="Times New Roman" w:hAnsi="Times New Roman"/>
          <w:sz w:val="28"/>
          <w:szCs w:val="28"/>
        </w:rPr>
        <w:t xml:space="preserve">59:07:0010622:274 </w:t>
      </w:r>
      <w:bookmarkEnd w:id="23"/>
      <w:r w:rsidRPr="001979DE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№43, уч. 113) в качестве их правообладателем, владеющего данными объектами на праве собственности, выявлен Филонов Алексей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06C6C910" w14:textId="0AE01FCE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F135BBD" w14:textId="600C47AD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</w:t>
      </w:r>
      <w:r w:rsidRPr="001979DE">
        <w:t xml:space="preserve"> </w:t>
      </w:r>
      <w:r w:rsidRPr="001979D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4" w:name="_Hlk146717416"/>
      <w:r w:rsidRPr="001979DE">
        <w:rPr>
          <w:rFonts w:ascii="Times New Roman" w:hAnsi="Times New Roman"/>
          <w:sz w:val="28"/>
          <w:szCs w:val="28"/>
        </w:rPr>
        <w:t xml:space="preserve">59:07:0010622:83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4"/>
      <w:r w:rsidRPr="001979DE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 43, уч. 83) в качестве его правообладателя, владеющего данным земельным участком на праве собственности, выявлен Углицких Виктор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1407291D" w14:textId="040674CC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BB7727" w14:textId="16768D14" w:rsidR="001979DE" w:rsidRDefault="001979DE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</w:t>
      </w:r>
      <w:r w:rsidRPr="001979DE">
        <w:t xml:space="preserve"> </w:t>
      </w:r>
      <w:r w:rsidRPr="001979D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59:07:0010622:75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9DE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 43, уч. 75) в качестве его правообладателя, владеющего данным земельным участком на праве собственности, выявлена Ронжина Нина Николаевна</w:t>
      </w:r>
      <w:r w:rsidR="0095709B">
        <w:rPr>
          <w:rFonts w:ascii="Times New Roman" w:hAnsi="Times New Roman"/>
          <w:sz w:val="28"/>
          <w:szCs w:val="28"/>
        </w:rPr>
        <w:t>.</w:t>
      </w:r>
    </w:p>
    <w:p w14:paraId="5D0EF362" w14:textId="6532069A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34241A" w14:textId="44A89508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6A3EC2" w14:textId="34CC4565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29.</w:t>
      </w:r>
      <w:r w:rsidRPr="0095709B">
        <w:t xml:space="preserve"> </w:t>
      </w:r>
      <w:r w:rsidRPr="0095709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5" w:name="_Hlk146717716"/>
      <w:r w:rsidRPr="0095709B">
        <w:rPr>
          <w:rFonts w:ascii="Times New Roman" w:hAnsi="Times New Roman"/>
          <w:sz w:val="28"/>
          <w:szCs w:val="28"/>
        </w:rPr>
        <w:t xml:space="preserve">59:07:0010622:75 </w:t>
      </w:r>
      <w:r>
        <w:rPr>
          <w:rFonts w:ascii="Times New Roman" w:hAnsi="Times New Roman"/>
          <w:sz w:val="28"/>
          <w:szCs w:val="28"/>
        </w:rPr>
        <w:t xml:space="preserve">   </w:t>
      </w:r>
      <w:bookmarkEnd w:id="25"/>
      <w:r w:rsidRPr="0095709B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 43, уч. 75) в качестве его правообладателя, владеющего данным земельным участком на праве собственности, выявлена Носова Людмила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1B8F0165" w14:textId="4DEDD405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EB9BB5" w14:textId="30C8BD43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117E0C" w14:textId="6EC0E678" w:rsidR="0095709B" w:rsidRDefault="0095709B" w:rsidP="006B344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30.</w:t>
      </w:r>
      <w:r w:rsidRPr="0095709B">
        <w:t xml:space="preserve"> </w:t>
      </w:r>
      <w:r w:rsidRPr="0095709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59:07:0010622:75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709B">
        <w:rPr>
          <w:rFonts w:ascii="Times New Roman" w:hAnsi="Times New Roman"/>
          <w:sz w:val="28"/>
          <w:szCs w:val="28"/>
        </w:rPr>
        <w:t>(Пермский край, г. Краснокамск, ул. Геофизиков, гаражно-кладовочный кооператив № 43, уч. 75) в качестве его правообладателя, владеющего данным земельным участком на праве собственности, выявлена Носов Владимир Николаевич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sectPr w:rsidR="0095709B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5E30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0441"/>
    <w:rsid w:val="00145344"/>
    <w:rsid w:val="00152234"/>
    <w:rsid w:val="0015307F"/>
    <w:rsid w:val="00156C64"/>
    <w:rsid w:val="001631B4"/>
    <w:rsid w:val="0017092F"/>
    <w:rsid w:val="00174C5D"/>
    <w:rsid w:val="00176E20"/>
    <w:rsid w:val="00186040"/>
    <w:rsid w:val="00190AF1"/>
    <w:rsid w:val="001913ED"/>
    <w:rsid w:val="001916AA"/>
    <w:rsid w:val="00194D8E"/>
    <w:rsid w:val="00196AB7"/>
    <w:rsid w:val="001979DE"/>
    <w:rsid w:val="001A2243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1C09"/>
    <w:rsid w:val="002C2C76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B7646"/>
    <w:rsid w:val="003C63A9"/>
    <w:rsid w:val="003D60A2"/>
    <w:rsid w:val="003D733B"/>
    <w:rsid w:val="003F3472"/>
    <w:rsid w:val="003F3939"/>
    <w:rsid w:val="003F460F"/>
    <w:rsid w:val="003F6D86"/>
    <w:rsid w:val="003F7365"/>
    <w:rsid w:val="004173E2"/>
    <w:rsid w:val="00427C5C"/>
    <w:rsid w:val="0043196A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774EC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0C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44E"/>
    <w:rsid w:val="006B3AD4"/>
    <w:rsid w:val="006B4776"/>
    <w:rsid w:val="006C1CBD"/>
    <w:rsid w:val="006C1DCA"/>
    <w:rsid w:val="006D1E4D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40E8F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24BD3"/>
    <w:rsid w:val="00941A8A"/>
    <w:rsid w:val="009427DA"/>
    <w:rsid w:val="00944A6B"/>
    <w:rsid w:val="00953F1E"/>
    <w:rsid w:val="0095709B"/>
    <w:rsid w:val="00961AE8"/>
    <w:rsid w:val="0096327E"/>
    <w:rsid w:val="00963678"/>
    <w:rsid w:val="00964E24"/>
    <w:rsid w:val="009660E8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1AD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463B7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5392"/>
    <w:rsid w:val="00B37401"/>
    <w:rsid w:val="00B37B24"/>
    <w:rsid w:val="00B506CF"/>
    <w:rsid w:val="00B53890"/>
    <w:rsid w:val="00B539CD"/>
    <w:rsid w:val="00B6028D"/>
    <w:rsid w:val="00B63EC6"/>
    <w:rsid w:val="00B71F65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4A4E"/>
    <w:rsid w:val="00C95B72"/>
    <w:rsid w:val="00C96A89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235F4"/>
    <w:rsid w:val="00D331DF"/>
    <w:rsid w:val="00D410B0"/>
    <w:rsid w:val="00D44209"/>
    <w:rsid w:val="00D47618"/>
    <w:rsid w:val="00D53FF4"/>
    <w:rsid w:val="00D62068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165D1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2023-09-26T10:53:00Z</dcterms:created>
  <dcterms:modified xsi:type="dcterms:W3CDTF">2023-09-27T09:38:00Z</dcterms:modified>
</cp:coreProperties>
</file>