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ind w:left="0"/>
        <w:rPr>
          <w:rFonts w:ascii="Times New Roman"/>
        </w:rPr>
      </w:pPr>
    </w:p>
    <w:p w:rsidR="00451A90" w:rsidRDefault="00451A90">
      <w:pPr>
        <w:pStyle w:val="a3"/>
        <w:spacing w:before="6"/>
        <w:ind w:left="0"/>
        <w:rPr>
          <w:rFonts w:ascii="Times New Roman"/>
          <w:sz w:val="25"/>
        </w:rPr>
      </w:pPr>
    </w:p>
    <w:p w:rsidR="00451A90" w:rsidRDefault="00302C20">
      <w:pPr>
        <w:pStyle w:val="Heading2"/>
        <w:spacing w:before="99"/>
        <w:ind w:left="1116" w:right="991"/>
        <w:jc w:val="center"/>
      </w:pPr>
      <w:r>
        <w:t>СТАНДАРТ</w:t>
      </w:r>
    </w:p>
    <w:p w:rsidR="00451A90" w:rsidRDefault="00302C20">
      <w:pPr>
        <w:spacing w:before="37" w:line="276" w:lineRule="auto"/>
        <w:ind w:left="1117" w:right="991"/>
        <w:jc w:val="center"/>
        <w:rPr>
          <w:b/>
          <w:sz w:val="20"/>
        </w:rPr>
      </w:pPr>
      <w:r>
        <w:rPr>
          <w:b/>
          <w:sz w:val="20"/>
        </w:rPr>
        <w:t xml:space="preserve">взаимодействия единой теплоснабжающей организации </w:t>
      </w:r>
      <w:r w:rsidR="008547FD">
        <w:rPr>
          <w:b/>
          <w:sz w:val="20"/>
        </w:rPr>
        <w:t>МУП «Гарант»</w:t>
      </w:r>
      <w:r w:rsidR="00D8281F">
        <w:rPr>
          <w:b/>
          <w:sz w:val="20"/>
        </w:rPr>
        <w:t xml:space="preserve"> </w:t>
      </w:r>
      <w:r w:rsidR="0080234B">
        <w:rPr>
          <w:b/>
          <w:sz w:val="20"/>
        </w:rPr>
        <w:t>с</w:t>
      </w:r>
      <w:r w:rsidR="0080234B">
        <w:rPr>
          <w:b/>
          <w:spacing w:val="-2"/>
          <w:sz w:val="20"/>
        </w:rPr>
        <w:t xml:space="preserve"> </w:t>
      </w:r>
      <w:r w:rsidR="0080234B">
        <w:rPr>
          <w:b/>
          <w:sz w:val="20"/>
        </w:rPr>
        <w:t>теплоснабжающими</w:t>
      </w:r>
      <w:r w:rsidR="0080234B">
        <w:rPr>
          <w:b/>
          <w:spacing w:val="4"/>
          <w:sz w:val="20"/>
        </w:rPr>
        <w:t xml:space="preserve"> </w:t>
      </w:r>
      <w:r w:rsidR="0080234B">
        <w:rPr>
          <w:b/>
          <w:sz w:val="20"/>
        </w:rPr>
        <w:t>и</w:t>
      </w:r>
      <w:r w:rsidR="0080234B">
        <w:rPr>
          <w:b/>
          <w:spacing w:val="-3"/>
          <w:sz w:val="20"/>
        </w:rPr>
        <w:t xml:space="preserve"> </w:t>
      </w:r>
      <w:proofErr w:type="spellStart"/>
      <w:r w:rsidR="0080234B">
        <w:rPr>
          <w:b/>
          <w:sz w:val="20"/>
        </w:rPr>
        <w:t>теплосетевыми</w:t>
      </w:r>
      <w:proofErr w:type="spellEnd"/>
      <w:r w:rsidR="0080234B">
        <w:rPr>
          <w:b/>
          <w:spacing w:val="1"/>
          <w:sz w:val="20"/>
        </w:rPr>
        <w:t xml:space="preserve"> </w:t>
      </w:r>
      <w:r w:rsidR="0080234B">
        <w:rPr>
          <w:b/>
          <w:sz w:val="20"/>
        </w:rPr>
        <w:t>организациями,</w:t>
      </w:r>
    </w:p>
    <w:p w:rsidR="00451A90" w:rsidRDefault="0080234B">
      <w:pPr>
        <w:pStyle w:val="Heading2"/>
        <w:spacing w:line="276" w:lineRule="auto"/>
        <w:ind w:left="2224" w:right="2098"/>
        <w:jc w:val="center"/>
      </w:pPr>
      <w:r>
        <w:t>владеющими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праве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ином</w:t>
      </w:r>
      <w:r>
        <w:rPr>
          <w:spacing w:val="-56"/>
        </w:rPr>
        <w:t xml:space="preserve"> </w:t>
      </w:r>
      <w:r>
        <w:t>законном основании источниками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тепловыми</w:t>
      </w:r>
      <w:r>
        <w:rPr>
          <w:spacing w:val="-2"/>
        </w:rPr>
        <w:t xml:space="preserve"> </w:t>
      </w:r>
      <w:r>
        <w:t>сетями</w:t>
      </w:r>
    </w:p>
    <w:p w:rsidR="00451A90" w:rsidRDefault="00451A90">
      <w:pPr>
        <w:pStyle w:val="a3"/>
        <w:spacing w:before="11"/>
        <w:ind w:left="0"/>
        <w:rPr>
          <w:b/>
          <w:sz w:val="22"/>
        </w:rPr>
      </w:pPr>
    </w:p>
    <w:p w:rsidR="00451A90" w:rsidRDefault="0080234B">
      <w:pPr>
        <w:ind w:left="1117" w:right="987"/>
        <w:jc w:val="center"/>
        <w:rPr>
          <w:sz w:val="16"/>
        </w:rPr>
      </w:pPr>
      <w:r>
        <w:rPr>
          <w:sz w:val="16"/>
        </w:rPr>
        <w:t>утвержден</w:t>
      </w:r>
      <w:r>
        <w:rPr>
          <w:spacing w:val="-2"/>
          <w:sz w:val="16"/>
        </w:rPr>
        <w:t xml:space="preserve"> </w:t>
      </w:r>
      <w:r>
        <w:rPr>
          <w:sz w:val="16"/>
        </w:rPr>
        <w:t>Приказом</w:t>
      </w:r>
      <w:r>
        <w:rPr>
          <w:spacing w:val="-4"/>
          <w:sz w:val="16"/>
        </w:rPr>
        <w:t xml:space="preserve"> </w:t>
      </w:r>
      <w:r w:rsidR="008547FD">
        <w:rPr>
          <w:sz w:val="16"/>
        </w:rPr>
        <w:t xml:space="preserve">МУП «Гарант» </w:t>
      </w:r>
      <w:r w:rsidRPr="003A79FE">
        <w:rPr>
          <w:sz w:val="16"/>
        </w:rPr>
        <w:t>от</w:t>
      </w:r>
      <w:r w:rsidRPr="003A79FE">
        <w:rPr>
          <w:spacing w:val="-3"/>
          <w:sz w:val="16"/>
        </w:rPr>
        <w:t xml:space="preserve"> </w:t>
      </w:r>
      <w:r w:rsidR="007D19DE" w:rsidRPr="003A79FE">
        <w:rPr>
          <w:sz w:val="16"/>
        </w:rPr>
        <w:t>29</w:t>
      </w:r>
      <w:r w:rsidRPr="003A79FE">
        <w:rPr>
          <w:sz w:val="16"/>
        </w:rPr>
        <w:t>.1</w:t>
      </w:r>
      <w:r w:rsidR="007D19DE" w:rsidRPr="003A79FE">
        <w:rPr>
          <w:sz w:val="16"/>
        </w:rPr>
        <w:t>2</w:t>
      </w:r>
      <w:r w:rsidRPr="003A79FE">
        <w:rPr>
          <w:sz w:val="16"/>
        </w:rPr>
        <w:t>.202</w:t>
      </w:r>
      <w:r w:rsidR="007D19DE" w:rsidRPr="003A79FE">
        <w:rPr>
          <w:sz w:val="16"/>
        </w:rPr>
        <w:t>3</w:t>
      </w:r>
      <w:r w:rsidRPr="003A79FE">
        <w:rPr>
          <w:spacing w:val="-1"/>
          <w:sz w:val="16"/>
        </w:rPr>
        <w:t xml:space="preserve"> </w:t>
      </w:r>
      <w:r w:rsidRPr="003A79FE">
        <w:rPr>
          <w:sz w:val="16"/>
        </w:rPr>
        <w:t>№</w:t>
      </w:r>
      <w:r w:rsidRPr="003A79FE">
        <w:rPr>
          <w:spacing w:val="-2"/>
          <w:sz w:val="16"/>
        </w:rPr>
        <w:t xml:space="preserve"> </w:t>
      </w:r>
      <w:r w:rsidR="003A79FE">
        <w:rPr>
          <w:sz w:val="16"/>
        </w:rPr>
        <w:t>76</w:t>
      </w: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8547FD" w:rsidRDefault="008547FD">
      <w:pPr>
        <w:pStyle w:val="Heading2"/>
        <w:spacing w:before="91"/>
        <w:jc w:val="left"/>
      </w:pPr>
    </w:p>
    <w:p w:rsidR="00451A90" w:rsidRDefault="0080234B">
      <w:pPr>
        <w:pStyle w:val="Heading2"/>
        <w:spacing w:before="91"/>
        <w:jc w:val="left"/>
      </w:pPr>
      <w:r>
        <w:lastRenderedPageBreak/>
        <w:t>Содержание</w:t>
      </w:r>
    </w:p>
    <w:sdt>
      <w:sdtPr>
        <w:rPr>
          <w:b w:val="0"/>
          <w:bCs w:val="0"/>
        </w:rPr>
        <w:id w:val="12693204"/>
        <w:docPartObj>
          <w:docPartGallery w:val="Table of Contents"/>
          <w:docPartUnique/>
        </w:docPartObj>
      </w:sdtPr>
      <w:sdtContent>
        <w:p w:rsidR="00451A90" w:rsidRDefault="00DE6B3D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  <w:tab w:val="left" w:leader="dot" w:pos="9478"/>
            </w:tabs>
            <w:spacing w:before="534"/>
            <w:rPr>
              <w:b w:val="0"/>
            </w:rPr>
          </w:pPr>
          <w:hyperlink w:anchor="_TOC_250000" w:history="1">
            <w:r w:rsidR="0080234B">
              <w:t>Общие</w:t>
            </w:r>
            <w:r w:rsidR="0080234B">
              <w:rPr>
                <w:spacing w:val="-3"/>
              </w:rPr>
              <w:t xml:space="preserve"> </w:t>
            </w:r>
            <w:r w:rsidR="0080234B">
              <w:t>положения</w:t>
            </w:r>
            <w:r w:rsidR="0080234B">
              <w:rPr>
                <w:rFonts w:ascii="Times New Roman" w:hAnsi="Times New Roman"/>
              </w:rPr>
              <w:tab/>
            </w:r>
            <w:r w:rsidR="0080234B">
              <w:rPr>
                <w:b w:val="0"/>
              </w:rPr>
              <w:t>3</w:t>
            </w:r>
          </w:hyperlink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2"/>
            <w:ind w:left="242" w:right="130" w:firstLine="0"/>
          </w:pPr>
          <w:proofErr w:type="gramStart"/>
          <w:r>
            <w:t>Порядок заключения с Теплоснабжающими организациями, владеющими на</w:t>
          </w:r>
          <w:r>
            <w:rPr>
              <w:spacing w:val="1"/>
            </w:rPr>
            <w:t xml:space="preserve"> </w:t>
          </w:r>
          <w:r>
            <w:t>праве собственности и (или) ином законном основании источниками тепловой энергии,</w:t>
          </w:r>
          <w:r>
            <w:rPr>
              <w:spacing w:val="-56"/>
            </w:rPr>
            <w:t xml:space="preserve"> </w:t>
          </w:r>
          <w:r>
            <w:t>договора поставки тепловой энергии (мощности) и (или) теплоносителя и с</w:t>
          </w:r>
          <w:r>
            <w:rPr>
              <w:spacing w:val="1"/>
            </w:rPr>
            <w:t xml:space="preserve"> </w:t>
          </w:r>
          <w:proofErr w:type="spellStart"/>
          <w:r>
            <w:t>Теплосетевыми</w:t>
          </w:r>
          <w:proofErr w:type="spellEnd"/>
          <w:r>
            <w:t xml:space="preserve"> организациями, владеющими на праве собственности и (или) ином</w:t>
          </w:r>
          <w:r>
            <w:rPr>
              <w:spacing w:val="1"/>
            </w:rPr>
            <w:t xml:space="preserve"> </w:t>
          </w:r>
          <w:r>
            <w:t>законном</w:t>
          </w:r>
          <w:r>
            <w:rPr>
              <w:spacing w:val="-4"/>
            </w:rPr>
            <w:t xml:space="preserve"> </w:t>
          </w:r>
          <w:r>
            <w:t>основании</w:t>
          </w:r>
          <w:r>
            <w:rPr>
              <w:spacing w:val="-4"/>
            </w:rPr>
            <w:t xml:space="preserve"> </w:t>
          </w:r>
          <w:r>
            <w:t>тепловыми</w:t>
          </w:r>
          <w:r>
            <w:rPr>
              <w:spacing w:val="-6"/>
            </w:rPr>
            <w:t xml:space="preserve"> </w:t>
          </w:r>
          <w:r>
            <w:t>сетями,</w:t>
          </w:r>
          <w:r>
            <w:rPr>
              <w:spacing w:val="-4"/>
            </w:rPr>
            <w:t xml:space="preserve"> </w:t>
          </w:r>
          <w:r>
            <w:t>договора</w:t>
          </w:r>
          <w:r>
            <w:rPr>
              <w:spacing w:val="-4"/>
            </w:rPr>
            <w:t xml:space="preserve"> </w:t>
          </w:r>
          <w:r>
            <w:t>оказания</w:t>
          </w:r>
          <w:r>
            <w:rPr>
              <w:spacing w:val="-5"/>
            </w:rPr>
            <w:t xml:space="preserve"> </w:t>
          </w:r>
          <w:r>
            <w:t>услуг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6"/>
            </w:rPr>
            <w:t xml:space="preserve"> </w:t>
          </w:r>
          <w:r>
            <w:t>передаче</w:t>
          </w:r>
          <w:r>
            <w:rPr>
              <w:spacing w:val="-5"/>
            </w:rPr>
            <w:t xml:space="preserve"> </w:t>
          </w:r>
          <w:r>
            <w:t>тепловой</w:t>
          </w:r>
          <w:r>
            <w:rPr>
              <w:spacing w:val="-56"/>
            </w:rPr>
            <w:t xml:space="preserve"> </w:t>
          </w:r>
          <w:r>
            <w:t>энергии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-3"/>
            </w:rPr>
            <w:t xml:space="preserve"> </w:t>
          </w:r>
          <w:r>
            <w:t>теплоносителя,</w:t>
          </w:r>
          <w:r>
            <w:rPr>
              <w:spacing w:val="-4"/>
            </w:rPr>
            <w:t xml:space="preserve"> </w:t>
          </w:r>
          <w:r>
            <w:t>договора</w:t>
          </w:r>
          <w:r>
            <w:rPr>
              <w:spacing w:val="-1"/>
            </w:rPr>
            <w:t xml:space="preserve"> </w:t>
          </w:r>
          <w:r>
            <w:t>поставки</w:t>
          </w:r>
          <w:r>
            <w:rPr>
              <w:spacing w:val="-2"/>
            </w:rPr>
            <w:t xml:space="preserve"> </w:t>
          </w:r>
          <w:r>
            <w:t>тепловой</w:t>
          </w:r>
          <w:r>
            <w:rPr>
              <w:spacing w:val="-3"/>
            </w:rPr>
            <w:t xml:space="preserve"> </w:t>
          </w:r>
          <w:r>
            <w:t>энергии</w:t>
          </w:r>
          <w:r>
            <w:rPr>
              <w:spacing w:val="-4"/>
            </w:rPr>
            <w:t xml:space="preserve"> </w:t>
          </w:r>
          <w:r>
            <w:t>(мощности)</w:t>
          </w:r>
          <w:r>
            <w:rPr>
              <w:spacing w:val="-1"/>
            </w:rPr>
            <w:t xml:space="preserve"> </w:t>
          </w:r>
          <w:r>
            <w:t>и</w:t>
          </w:r>
          <w:proofErr w:type="gramEnd"/>
        </w:p>
        <w:p w:rsidR="00451A90" w:rsidRDefault="0080234B">
          <w:pPr>
            <w:pStyle w:val="TOC1"/>
            <w:tabs>
              <w:tab w:val="left" w:leader="dot" w:pos="9478"/>
            </w:tabs>
            <w:spacing w:line="240" w:lineRule="exact"/>
            <w:rPr>
              <w:b w:val="0"/>
            </w:rPr>
          </w:pPr>
          <w:r>
            <w:t>(или)</w:t>
          </w:r>
          <w:r>
            <w:rPr>
              <w:spacing w:val="-3"/>
            </w:rPr>
            <w:t xml:space="preserve"> </w:t>
          </w:r>
          <w:r>
            <w:t>теплоносителя в</w:t>
          </w:r>
          <w:r>
            <w:rPr>
              <w:spacing w:val="-5"/>
            </w:rPr>
            <w:t xml:space="preserve"> </w:t>
          </w:r>
          <w:r>
            <w:t>целях</w:t>
          </w:r>
          <w:r>
            <w:rPr>
              <w:spacing w:val="-5"/>
            </w:rPr>
            <w:t xml:space="preserve"> </w:t>
          </w:r>
          <w:r>
            <w:t>компенсации</w:t>
          </w:r>
          <w:r>
            <w:rPr>
              <w:spacing w:val="-5"/>
            </w:rPr>
            <w:t xml:space="preserve"> </w:t>
          </w:r>
          <w:r>
            <w:t>потерь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тепловых</w:t>
          </w:r>
          <w:r>
            <w:rPr>
              <w:spacing w:val="-5"/>
            </w:rPr>
            <w:t xml:space="preserve"> </w:t>
          </w:r>
          <w:r>
            <w:t>сетях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5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0"/>
            <w:ind w:left="242" w:right="263" w:firstLine="0"/>
          </w:pPr>
          <w:r>
            <w:t>Порядок</w:t>
          </w:r>
          <w:r>
            <w:rPr>
              <w:spacing w:val="-8"/>
            </w:rPr>
            <w:t xml:space="preserve"> </w:t>
          </w:r>
          <w:r>
            <w:t>действий</w:t>
          </w:r>
          <w:r>
            <w:rPr>
              <w:spacing w:val="-5"/>
            </w:rPr>
            <w:t xml:space="preserve"> </w:t>
          </w:r>
          <w:r>
            <w:t>единой</w:t>
          </w:r>
          <w:r>
            <w:rPr>
              <w:spacing w:val="-5"/>
            </w:rPr>
            <w:t xml:space="preserve"> </w:t>
          </w:r>
          <w:r>
            <w:t>теплоснабжающей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Теплоснабжающих</w:t>
          </w:r>
          <w:r>
            <w:rPr>
              <w:spacing w:val="-56"/>
            </w:rPr>
            <w:t xml:space="preserve"> </w:t>
          </w:r>
          <w:r>
            <w:t>организаций,</w:t>
          </w:r>
          <w:r>
            <w:rPr>
              <w:spacing w:val="-2"/>
            </w:rPr>
            <w:t xml:space="preserve"> </w:t>
          </w:r>
          <w:r>
            <w:t>владеющих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праве</w:t>
          </w:r>
          <w:r>
            <w:rPr>
              <w:spacing w:val="-5"/>
            </w:rPr>
            <w:t xml:space="preserve"> </w:t>
          </w:r>
          <w:r>
            <w:t>собственности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(или)</w:t>
          </w:r>
          <w:r>
            <w:rPr>
              <w:spacing w:val="-2"/>
            </w:rPr>
            <w:t xml:space="preserve"> </w:t>
          </w:r>
          <w:r>
            <w:t>ином</w:t>
          </w:r>
          <w:r>
            <w:rPr>
              <w:spacing w:val="-4"/>
            </w:rPr>
            <w:t xml:space="preserve"> </w:t>
          </w:r>
          <w:r>
            <w:t>законном</w:t>
          </w:r>
          <w:r>
            <w:rPr>
              <w:spacing w:val="-2"/>
            </w:rPr>
            <w:t xml:space="preserve"> </w:t>
          </w:r>
          <w:r>
            <w:t>основании</w:t>
          </w:r>
        </w:p>
        <w:p w:rsidR="00451A90" w:rsidRDefault="0080234B">
          <w:pPr>
            <w:pStyle w:val="TOC1"/>
            <w:tabs>
              <w:tab w:val="left" w:leader="dot" w:pos="9368"/>
            </w:tabs>
            <w:spacing w:line="241" w:lineRule="exact"/>
            <w:rPr>
              <w:b w:val="0"/>
            </w:rPr>
          </w:pPr>
          <w:r>
            <w:t>источниками</w:t>
          </w:r>
          <w:r>
            <w:rPr>
              <w:spacing w:val="-4"/>
            </w:rPr>
            <w:t xml:space="preserve"> </w:t>
          </w:r>
          <w:r>
            <w:t>тепловой</w:t>
          </w:r>
          <w:r>
            <w:rPr>
              <w:spacing w:val="-5"/>
            </w:rPr>
            <w:t xml:space="preserve"> </w:t>
          </w:r>
          <w:r>
            <w:t>энергии,</w:t>
          </w:r>
          <w:r>
            <w:rPr>
              <w:spacing w:val="-6"/>
            </w:rPr>
            <w:t xml:space="preserve"> </w:t>
          </w:r>
          <w:r>
            <w:t>при</w:t>
          </w:r>
          <w:r>
            <w:rPr>
              <w:spacing w:val="-5"/>
            </w:rPr>
            <w:t xml:space="preserve"> </w:t>
          </w:r>
          <w:r>
            <w:t>распределении</w:t>
          </w:r>
          <w:r>
            <w:rPr>
              <w:spacing w:val="-4"/>
            </w:rPr>
            <w:t xml:space="preserve"> </w:t>
          </w:r>
          <w:r>
            <w:t>тепловой</w:t>
          </w:r>
          <w:r>
            <w:rPr>
              <w:spacing w:val="-4"/>
            </w:rPr>
            <w:t xml:space="preserve"> </w:t>
          </w:r>
          <w:r>
            <w:t>нагрузки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13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1"/>
            <w:ind w:left="242" w:right="1779" w:firstLine="0"/>
          </w:pPr>
          <w:r>
            <w:t>Порядок</w:t>
          </w:r>
          <w:r>
            <w:rPr>
              <w:spacing w:val="-6"/>
            </w:rPr>
            <w:t xml:space="preserve"> </w:t>
          </w:r>
          <w:r>
            <w:t>взаимодействия</w:t>
          </w:r>
          <w:r>
            <w:rPr>
              <w:spacing w:val="-7"/>
            </w:rPr>
            <w:t xml:space="preserve"> </w:t>
          </w:r>
          <w:r>
            <w:t>с</w:t>
          </w:r>
          <w:r>
            <w:rPr>
              <w:spacing w:val="-7"/>
            </w:rPr>
            <w:t xml:space="preserve"> </w:t>
          </w:r>
          <w:r>
            <w:t>Теплоснабжающими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proofErr w:type="spellStart"/>
          <w:r>
            <w:t>Теплосетевыми</w:t>
          </w:r>
          <w:proofErr w:type="spellEnd"/>
          <w:r>
            <w:rPr>
              <w:spacing w:val="-55"/>
            </w:rPr>
            <w:t xml:space="preserve"> </w:t>
          </w:r>
          <w:r>
            <w:t>организациями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-4"/>
            </w:rPr>
            <w:t xml:space="preserve"> </w:t>
          </w:r>
          <w:r>
            <w:t>подключении</w:t>
          </w:r>
          <w:r>
            <w:rPr>
              <w:spacing w:val="-2"/>
            </w:rPr>
            <w:t xml:space="preserve"> </w:t>
          </w:r>
          <w:r>
            <w:t>(технологическом</w:t>
          </w:r>
          <w:r>
            <w:rPr>
              <w:spacing w:val="-3"/>
            </w:rPr>
            <w:t xml:space="preserve"> </w:t>
          </w:r>
          <w:r>
            <w:t>присоединении)</w:t>
          </w:r>
        </w:p>
        <w:p w:rsidR="00451A90" w:rsidRDefault="0080234B">
          <w:pPr>
            <w:pStyle w:val="TOC1"/>
            <w:tabs>
              <w:tab w:val="left" w:leader="dot" w:pos="9368"/>
            </w:tabs>
            <w:spacing w:before="1"/>
            <w:ind w:right="120"/>
            <w:rPr>
              <w:b w:val="0"/>
            </w:rPr>
          </w:pPr>
          <w:proofErr w:type="spellStart"/>
          <w:r>
            <w:t>теплопотребляющих</w:t>
          </w:r>
          <w:proofErr w:type="spellEnd"/>
          <w:r>
            <w:t xml:space="preserve"> установок и (или) источников тепловой энергии, в том числе при</w:t>
          </w:r>
          <w:r>
            <w:rPr>
              <w:spacing w:val="1"/>
            </w:rPr>
            <w:t xml:space="preserve"> </w:t>
          </w:r>
          <w:r>
            <w:t>необходимости</w:t>
          </w:r>
          <w:r>
            <w:rPr>
              <w:spacing w:val="-7"/>
            </w:rPr>
            <w:t xml:space="preserve"> </w:t>
          </w:r>
          <w:r>
            <w:t>осуществления</w:t>
          </w:r>
          <w:r>
            <w:rPr>
              <w:spacing w:val="-3"/>
            </w:rPr>
            <w:t xml:space="preserve"> </w:t>
          </w:r>
          <w:r>
            <w:t>работ</w:t>
          </w:r>
          <w:r>
            <w:rPr>
              <w:spacing w:val="-4"/>
            </w:rPr>
            <w:t xml:space="preserve"> </w:t>
          </w:r>
          <w:r>
            <w:t>непосредственно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объектах</w:t>
          </w:r>
          <w:r>
            <w:rPr>
              <w:spacing w:val="-3"/>
            </w:rPr>
            <w:t xml:space="preserve"> </w:t>
          </w:r>
          <w:r>
            <w:t>тепловой</w:t>
          </w:r>
          <w:r>
            <w:rPr>
              <w:spacing w:val="-4"/>
            </w:rPr>
            <w:t xml:space="preserve"> </w:t>
          </w:r>
          <w:r>
            <w:t>сети</w:t>
          </w:r>
          <w:r>
            <w:rPr>
              <w:rFonts w:ascii="Times New Roman" w:hAnsi="Times New Roman"/>
            </w:rPr>
            <w:tab/>
          </w:r>
          <w:r>
            <w:rPr>
              <w:b w:val="0"/>
              <w:spacing w:val="-3"/>
            </w:rPr>
            <w:t>15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0"/>
          </w:pPr>
          <w:r>
            <w:t>Условия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порядок</w:t>
          </w:r>
          <w:r>
            <w:rPr>
              <w:spacing w:val="-3"/>
            </w:rPr>
            <w:t xml:space="preserve"> </w:t>
          </w:r>
          <w:r>
            <w:t>взаимодействия</w:t>
          </w:r>
          <w:r>
            <w:rPr>
              <w:spacing w:val="-5"/>
            </w:rPr>
            <w:t xml:space="preserve"> </w:t>
          </w:r>
          <w:r>
            <w:t>при</w:t>
          </w:r>
          <w:r>
            <w:rPr>
              <w:spacing w:val="-6"/>
            </w:rPr>
            <w:t xml:space="preserve"> </w:t>
          </w:r>
          <w:r>
            <w:t>неисполнении</w:t>
          </w:r>
          <w:r>
            <w:rPr>
              <w:spacing w:val="-5"/>
            </w:rPr>
            <w:t xml:space="preserve"> </w:t>
          </w:r>
          <w:r>
            <w:t>или</w:t>
          </w:r>
          <w:r>
            <w:rPr>
              <w:spacing w:val="-6"/>
            </w:rPr>
            <w:t xml:space="preserve"> </w:t>
          </w:r>
          <w:r>
            <w:t>ненадлежащем</w:t>
          </w:r>
        </w:p>
        <w:p w:rsidR="00451A90" w:rsidRDefault="0080234B">
          <w:pPr>
            <w:pStyle w:val="TOC1"/>
            <w:spacing w:before="1"/>
            <w:ind w:right="190"/>
          </w:pPr>
          <w:r>
            <w:t xml:space="preserve">исполнении Теплоснабжающими и </w:t>
          </w:r>
          <w:proofErr w:type="spellStart"/>
          <w:r>
            <w:t>Теплосетевыми</w:t>
          </w:r>
          <w:proofErr w:type="spellEnd"/>
          <w:r>
            <w:t xml:space="preserve"> организациями обязательств по</w:t>
          </w:r>
          <w:r>
            <w:rPr>
              <w:spacing w:val="1"/>
            </w:rPr>
            <w:t xml:space="preserve"> </w:t>
          </w:r>
          <w:r>
            <w:t>обеспечению параметров качества поставляемой (передаваемой) тепловой энергии</w:t>
          </w:r>
          <w:r>
            <w:rPr>
              <w:spacing w:val="1"/>
            </w:rPr>
            <w:t xml:space="preserve"> </w:t>
          </w:r>
          <w:r>
            <w:t>(мощности),</w:t>
          </w:r>
          <w:r>
            <w:rPr>
              <w:spacing w:val="-5"/>
            </w:rPr>
            <w:t xml:space="preserve"> </w:t>
          </w:r>
          <w:r>
            <w:t>теплоносителя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(или)</w:t>
          </w:r>
          <w:r>
            <w:rPr>
              <w:spacing w:val="-5"/>
            </w:rPr>
            <w:t xml:space="preserve"> </w:t>
          </w:r>
          <w:r>
            <w:t>параметров,</w:t>
          </w:r>
          <w:r>
            <w:rPr>
              <w:spacing w:val="-5"/>
            </w:rPr>
            <w:t xml:space="preserve"> </w:t>
          </w:r>
          <w:r>
            <w:t>отражающих</w:t>
          </w:r>
          <w:r>
            <w:rPr>
              <w:spacing w:val="-7"/>
            </w:rPr>
            <w:t xml:space="preserve"> </w:t>
          </w:r>
          <w:r>
            <w:t>допустимые</w:t>
          </w:r>
          <w:r>
            <w:rPr>
              <w:spacing w:val="-8"/>
            </w:rPr>
            <w:t xml:space="preserve"> </w:t>
          </w:r>
          <w:r>
            <w:t>перерывы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56"/>
            </w:rPr>
            <w:t xml:space="preserve"> </w:t>
          </w:r>
          <w:r>
            <w:t>теплоснабжении, повлекшими по их вине несоблюдение значений параметров</w:t>
          </w:r>
          <w:r>
            <w:rPr>
              <w:spacing w:val="1"/>
            </w:rPr>
            <w:t xml:space="preserve"> </w:t>
          </w:r>
          <w:r>
            <w:t>качества</w:t>
          </w:r>
          <w:r>
            <w:rPr>
              <w:spacing w:val="-4"/>
            </w:rPr>
            <w:t xml:space="preserve"> </w:t>
          </w:r>
          <w:r>
            <w:t>теплоснабжения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(или)</w:t>
          </w:r>
          <w:r>
            <w:rPr>
              <w:spacing w:val="-3"/>
            </w:rPr>
            <w:t xml:space="preserve"> </w:t>
          </w:r>
          <w:r>
            <w:t>параметров,</w:t>
          </w:r>
          <w:r>
            <w:rPr>
              <w:spacing w:val="-3"/>
            </w:rPr>
            <w:t xml:space="preserve"> </w:t>
          </w:r>
          <w:r>
            <w:t>отражающих</w:t>
          </w:r>
          <w:r>
            <w:rPr>
              <w:spacing w:val="-4"/>
            </w:rPr>
            <w:t xml:space="preserve"> </w:t>
          </w:r>
          <w:r>
            <w:t>допустимые</w:t>
          </w:r>
          <w:r>
            <w:rPr>
              <w:spacing w:val="-4"/>
            </w:rPr>
            <w:t xml:space="preserve"> </w:t>
          </w:r>
          <w:r>
            <w:t>перерывы</w:t>
          </w:r>
          <w:r>
            <w:rPr>
              <w:spacing w:val="-5"/>
            </w:rPr>
            <w:t xml:space="preserve"> </w:t>
          </w:r>
          <w:proofErr w:type="gramStart"/>
          <w:r>
            <w:t>в</w:t>
          </w:r>
          <w:proofErr w:type="gramEnd"/>
        </w:p>
        <w:p w:rsidR="00451A90" w:rsidRDefault="0080234B">
          <w:pPr>
            <w:pStyle w:val="TOC1"/>
            <w:tabs>
              <w:tab w:val="left" w:leader="dot" w:pos="9368"/>
            </w:tabs>
            <w:spacing w:line="239" w:lineRule="exact"/>
            <w:rPr>
              <w:b w:val="0"/>
            </w:rPr>
          </w:pPr>
          <w:proofErr w:type="gramStart"/>
          <w:r>
            <w:t>теплоснабжении</w:t>
          </w:r>
          <w:proofErr w:type="gramEnd"/>
          <w:r>
            <w:rPr>
              <w:spacing w:val="-6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потребителей</w:t>
          </w:r>
          <w:r>
            <w:rPr>
              <w:rFonts w:ascii="Times New Roman" w:hAnsi="Times New Roman"/>
            </w:rPr>
            <w:tab/>
          </w:r>
          <w:r>
            <w:rPr>
              <w:b w:val="0"/>
            </w:rPr>
            <w:t>17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102"/>
            <w:ind w:left="242" w:right="148" w:firstLine="0"/>
          </w:pPr>
          <w:r>
            <w:t>Порядок взаимодействия при выполнении обязательств Теплоснабжающих и</w:t>
          </w:r>
          <w:r>
            <w:rPr>
              <w:spacing w:val="1"/>
            </w:rPr>
            <w:t xml:space="preserve"> </w:t>
          </w:r>
          <w:proofErr w:type="spellStart"/>
          <w:r>
            <w:t>Теплосетевых</w:t>
          </w:r>
          <w:proofErr w:type="spellEnd"/>
          <w:r>
            <w:rPr>
              <w:spacing w:val="-7"/>
            </w:rPr>
            <w:t xml:space="preserve"> </w:t>
          </w:r>
          <w:r>
            <w:t>организаций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9"/>
            </w:rPr>
            <w:t xml:space="preserve"> </w:t>
          </w:r>
          <w:r>
            <w:t>строительству,</w:t>
          </w:r>
          <w:r>
            <w:rPr>
              <w:spacing w:val="-6"/>
            </w:rPr>
            <w:t xml:space="preserve"> </w:t>
          </w:r>
          <w:r>
            <w:t>реконструкции</w:t>
          </w:r>
          <w:r>
            <w:rPr>
              <w:spacing w:val="-7"/>
            </w:rPr>
            <w:t xml:space="preserve"> </w:t>
          </w:r>
          <w:r>
            <w:t>(модернизации)</w:t>
          </w:r>
          <w:r>
            <w:rPr>
              <w:spacing w:val="-6"/>
            </w:rPr>
            <w:t xml:space="preserve"> </w:t>
          </w:r>
          <w:r>
            <w:t>объектов,</w:t>
          </w:r>
          <w:r>
            <w:rPr>
              <w:spacing w:val="-56"/>
            </w:rPr>
            <w:t xml:space="preserve"> </w:t>
          </w:r>
          <w:r>
            <w:t>согласованных</w:t>
          </w:r>
          <w:r>
            <w:rPr>
              <w:spacing w:val="-3"/>
            </w:rPr>
            <w:t xml:space="preserve"> </w:t>
          </w:r>
          <w:r>
            <w:t>Сторонами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договоре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(или)</w:t>
          </w:r>
          <w:r>
            <w:rPr>
              <w:spacing w:val="-2"/>
            </w:rPr>
            <w:t xml:space="preserve"> </w:t>
          </w:r>
          <w:r>
            <w:t>указанных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схеме</w:t>
          </w:r>
          <w:r>
            <w:rPr>
              <w:spacing w:val="-1"/>
            </w:rPr>
            <w:t xml:space="preserve"> </w:t>
          </w:r>
          <w:r>
            <w:t>теплоснабжения,</w:t>
          </w:r>
          <w:r>
            <w:rPr>
              <w:spacing w:val="-4"/>
            </w:rPr>
            <w:t xml:space="preserve"> </w:t>
          </w:r>
          <w:r>
            <w:t>а</w:t>
          </w:r>
        </w:p>
        <w:p w:rsidR="00451A90" w:rsidRDefault="0080234B">
          <w:pPr>
            <w:pStyle w:val="TOC1"/>
            <w:tabs>
              <w:tab w:val="left" w:leader="dot" w:pos="9368"/>
            </w:tabs>
            <w:ind w:right="120"/>
            <w:rPr>
              <w:b w:val="0"/>
            </w:rPr>
          </w:pPr>
          <w:r>
            <w:t xml:space="preserve">также иных </w:t>
          </w:r>
          <w:proofErr w:type="gramStart"/>
          <w:r>
            <w:t>мероприятий</w:t>
          </w:r>
          <w:proofErr w:type="gramEnd"/>
          <w:r>
            <w:t xml:space="preserve"> реализация которых необходима для достижения целевых</w:t>
          </w:r>
          <w:r>
            <w:rPr>
              <w:spacing w:val="1"/>
            </w:rPr>
            <w:t xml:space="preserve"> </w:t>
          </w:r>
          <w:r>
            <w:t>показателей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индикаторов</w:t>
          </w:r>
          <w:r>
            <w:rPr>
              <w:spacing w:val="-5"/>
            </w:rPr>
            <w:t xml:space="preserve"> </w:t>
          </w:r>
          <w:r>
            <w:t>развития</w:t>
          </w:r>
          <w:r>
            <w:rPr>
              <w:spacing w:val="-6"/>
            </w:rPr>
            <w:t xml:space="preserve"> </w:t>
          </w:r>
          <w:r>
            <w:t>систем</w:t>
          </w:r>
          <w:r>
            <w:rPr>
              <w:spacing w:val="-5"/>
            </w:rPr>
            <w:t xml:space="preserve"> </w:t>
          </w:r>
          <w:r>
            <w:t>теплоснабжения</w:t>
          </w:r>
          <w:r>
            <w:rPr>
              <w:rFonts w:ascii="Times New Roman" w:hAnsi="Times New Roman"/>
            </w:rPr>
            <w:tab/>
          </w:r>
          <w:r>
            <w:rPr>
              <w:b w:val="0"/>
              <w:spacing w:val="-3"/>
            </w:rPr>
            <w:t>22</w:t>
          </w:r>
        </w:p>
        <w:p w:rsidR="00451A90" w:rsidRDefault="0080234B">
          <w:pPr>
            <w:pStyle w:val="TOC1"/>
            <w:numPr>
              <w:ilvl w:val="0"/>
              <w:numId w:val="29"/>
            </w:numPr>
            <w:tabs>
              <w:tab w:val="left" w:pos="961"/>
              <w:tab w:val="left" w:pos="962"/>
            </w:tabs>
            <w:spacing w:before="99"/>
          </w:pPr>
          <w:r>
            <w:t>Порядок</w:t>
          </w:r>
          <w:r>
            <w:rPr>
              <w:spacing w:val="-8"/>
            </w:rPr>
            <w:t xml:space="preserve"> </w:t>
          </w:r>
          <w:r>
            <w:t>заключения</w:t>
          </w:r>
          <w:r>
            <w:rPr>
              <w:spacing w:val="-6"/>
            </w:rPr>
            <w:t xml:space="preserve"> </w:t>
          </w:r>
          <w:r>
            <w:t>соглашения</w:t>
          </w:r>
          <w:r>
            <w:rPr>
              <w:spacing w:val="-3"/>
            </w:rPr>
            <w:t xml:space="preserve"> </w:t>
          </w:r>
          <w:r>
            <w:t>об</w:t>
          </w:r>
          <w:r>
            <w:rPr>
              <w:spacing w:val="-5"/>
            </w:rPr>
            <w:t xml:space="preserve"> </w:t>
          </w:r>
          <w:r>
            <w:t>управлении</w:t>
          </w:r>
          <w:r>
            <w:rPr>
              <w:spacing w:val="-8"/>
            </w:rPr>
            <w:t xml:space="preserve"> </w:t>
          </w:r>
          <w:r>
            <w:t>системой</w:t>
          </w:r>
          <w:r>
            <w:rPr>
              <w:spacing w:val="-5"/>
            </w:rPr>
            <w:t xml:space="preserve"> </w:t>
          </w:r>
          <w:r>
            <w:t>теплоснабжения,</w:t>
          </w:r>
          <w:r>
            <w:rPr>
              <w:spacing w:val="-6"/>
            </w:rPr>
            <w:t xml:space="preserve"> </w:t>
          </w:r>
          <w:r>
            <w:t>а</w:t>
          </w:r>
        </w:p>
        <w:p w:rsidR="00451A90" w:rsidRDefault="0080234B">
          <w:pPr>
            <w:pStyle w:val="TOC1"/>
            <w:tabs>
              <w:tab w:val="left" w:leader="dot" w:pos="9368"/>
            </w:tabs>
            <w:spacing w:before="1"/>
            <w:ind w:right="120"/>
            <w:rPr>
              <w:b w:val="0"/>
            </w:rPr>
          </w:pPr>
          <w:r>
            <w:t>также взаимодействия при диспетчеризации потоков тепловой энергии, теплоносителя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системе</w:t>
          </w:r>
          <w:r>
            <w:rPr>
              <w:spacing w:val="-4"/>
            </w:rPr>
            <w:t xml:space="preserve"> </w:t>
          </w:r>
          <w:r>
            <w:t>теплоснабжения</w:t>
          </w:r>
          <w:r>
            <w:rPr>
              <w:rFonts w:ascii="Times New Roman" w:hAnsi="Times New Roman"/>
            </w:rPr>
            <w:tab/>
          </w:r>
          <w:r>
            <w:rPr>
              <w:b w:val="0"/>
              <w:spacing w:val="-3"/>
            </w:rPr>
            <w:t>32</w:t>
          </w:r>
        </w:p>
        <w:p w:rsidR="00451A90" w:rsidRDefault="0080234B">
          <w:pPr>
            <w:pStyle w:val="TOC2"/>
            <w:tabs>
              <w:tab w:val="left" w:leader="dot" w:pos="9368"/>
            </w:tabs>
            <w:spacing w:before="98"/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1.1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Форма</w:t>
          </w:r>
          <w:r>
            <w:rPr>
              <w:spacing w:val="-1"/>
            </w:rPr>
            <w:t xml:space="preserve"> </w:t>
          </w:r>
          <w:r>
            <w:t>Инвестиционной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(основные</w:t>
          </w:r>
          <w:r>
            <w:rPr>
              <w:spacing w:val="-4"/>
            </w:rPr>
            <w:t xml:space="preserve"> </w:t>
          </w:r>
          <w:r>
            <w:t>показатели)</w:t>
          </w:r>
          <w:r>
            <w:rPr>
              <w:rFonts w:ascii="Times New Roman" w:hAnsi="Times New Roman"/>
            </w:rPr>
            <w:tab/>
          </w:r>
          <w:r>
            <w:t>35</w:t>
          </w:r>
        </w:p>
        <w:p w:rsidR="00451A90" w:rsidRDefault="0080234B">
          <w:pPr>
            <w:pStyle w:val="TOC2"/>
            <w:tabs>
              <w:tab w:val="left" w:leader="dot" w:pos="9368"/>
            </w:tabs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1.2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Форма</w:t>
          </w:r>
          <w:r>
            <w:rPr>
              <w:spacing w:val="-2"/>
            </w:rPr>
            <w:t xml:space="preserve"> </w:t>
          </w:r>
          <w:r>
            <w:t>Инвестиционной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(контрольные</w:t>
          </w:r>
          <w:r>
            <w:rPr>
              <w:spacing w:val="-3"/>
            </w:rPr>
            <w:t xml:space="preserve"> </w:t>
          </w:r>
          <w:r>
            <w:t>точки)</w:t>
          </w:r>
          <w:r>
            <w:rPr>
              <w:rFonts w:ascii="Times New Roman" w:hAnsi="Times New Roman"/>
            </w:rPr>
            <w:tab/>
          </w:r>
          <w:r>
            <w:t>36</w:t>
          </w:r>
        </w:p>
        <w:p w:rsidR="00451A90" w:rsidRDefault="0080234B">
          <w:pPr>
            <w:pStyle w:val="TOC2"/>
            <w:tabs>
              <w:tab w:val="left" w:leader="dot" w:pos="9368"/>
            </w:tabs>
            <w:spacing w:before="102"/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1.3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Форма</w:t>
          </w:r>
          <w:r>
            <w:rPr>
              <w:spacing w:val="-1"/>
            </w:rPr>
            <w:t xml:space="preserve"> </w:t>
          </w:r>
          <w:r>
            <w:t>отчета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-3"/>
            </w:rPr>
            <w:t xml:space="preserve"> </w:t>
          </w:r>
          <w:r>
            <w:t>исполнении</w:t>
          </w:r>
          <w:r>
            <w:rPr>
              <w:spacing w:val="-3"/>
            </w:rPr>
            <w:t xml:space="preserve"> </w:t>
          </w:r>
          <w:r>
            <w:t>Инвестиционной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rFonts w:ascii="Times New Roman" w:hAnsi="Times New Roman"/>
            </w:rPr>
            <w:tab/>
          </w:r>
          <w:r>
            <w:t>37</w:t>
          </w:r>
        </w:p>
        <w:p w:rsidR="00451A90" w:rsidRDefault="0080234B">
          <w:pPr>
            <w:pStyle w:val="TOC2"/>
            <w:tabs>
              <w:tab w:val="left" w:leader="dot" w:pos="9368"/>
            </w:tabs>
            <w:ind w:right="120"/>
          </w:pPr>
          <w:r>
            <w:t>Приложение 2 – Форма Акта контрольного обмера физических объёмов выполненных работ в</w:t>
          </w:r>
          <w:r>
            <w:rPr>
              <w:spacing w:val="1"/>
            </w:rPr>
            <w:t xml:space="preserve"> </w:t>
          </w:r>
          <w:r>
            <w:t>натуре</w:t>
          </w:r>
          <w:r>
            <w:rPr>
              <w:rFonts w:ascii="Times New Roman" w:hAnsi="Times New Roman"/>
            </w:rPr>
            <w:tab/>
          </w:r>
          <w:r>
            <w:rPr>
              <w:spacing w:val="-3"/>
            </w:rPr>
            <w:t>38</w:t>
          </w:r>
        </w:p>
        <w:p w:rsidR="00451A90" w:rsidRDefault="0080234B">
          <w:pPr>
            <w:pStyle w:val="TOC2"/>
            <w:tabs>
              <w:tab w:val="left" w:leader="dot" w:pos="9368"/>
            </w:tabs>
            <w:spacing w:before="101"/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3.1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4"/>
            </w:rPr>
            <w:t xml:space="preserve"> </w:t>
          </w:r>
          <w:r>
            <w:t>Опросные</w:t>
          </w:r>
          <w:r>
            <w:rPr>
              <w:spacing w:val="-3"/>
            </w:rPr>
            <w:t xml:space="preserve"> </w:t>
          </w:r>
          <w:r>
            <w:t>листы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источников</w:t>
          </w:r>
          <w:r>
            <w:rPr>
              <w:spacing w:val="-1"/>
            </w:rPr>
            <w:t xml:space="preserve"> </w:t>
          </w:r>
          <w:r>
            <w:t>тепловой</w:t>
          </w:r>
          <w:r>
            <w:rPr>
              <w:spacing w:val="-4"/>
            </w:rPr>
            <w:t xml:space="preserve"> </w:t>
          </w:r>
          <w:r>
            <w:t>энергии</w:t>
          </w:r>
          <w:r>
            <w:rPr>
              <w:rFonts w:ascii="Times New Roman" w:hAnsi="Times New Roman"/>
            </w:rPr>
            <w:tab/>
          </w:r>
          <w:r>
            <w:t>39</w:t>
          </w:r>
        </w:p>
        <w:p w:rsidR="00451A90" w:rsidRDefault="0080234B">
          <w:pPr>
            <w:pStyle w:val="TOC2"/>
            <w:tabs>
              <w:tab w:val="left" w:leader="dot" w:pos="9368"/>
            </w:tabs>
          </w:pPr>
          <w:r>
            <w:t>Приложение</w:t>
          </w:r>
          <w:r>
            <w:rPr>
              <w:spacing w:val="-3"/>
            </w:rPr>
            <w:t xml:space="preserve"> </w:t>
          </w:r>
          <w:r>
            <w:t>3.2</w:t>
          </w:r>
          <w:r>
            <w:rPr>
              <w:spacing w:val="-3"/>
            </w:rPr>
            <w:t xml:space="preserve"> </w:t>
          </w:r>
          <w:r>
            <w:t>–</w:t>
          </w:r>
          <w:r>
            <w:rPr>
              <w:spacing w:val="-3"/>
            </w:rPr>
            <w:t xml:space="preserve"> </w:t>
          </w:r>
          <w:r>
            <w:t>Опросные</w:t>
          </w:r>
          <w:r>
            <w:rPr>
              <w:spacing w:val="-3"/>
            </w:rPr>
            <w:t xml:space="preserve"> </w:t>
          </w:r>
          <w:r>
            <w:t>листы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тепловых</w:t>
          </w:r>
          <w:r>
            <w:rPr>
              <w:spacing w:val="-3"/>
            </w:rPr>
            <w:t xml:space="preserve"> </w:t>
          </w:r>
          <w:r>
            <w:t>сетей</w:t>
          </w:r>
          <w:r>
            <w:rPr>
              <w:rFonts w:ascii="Times New Roman" w:hAnsi="Times New Roman"/>
            </w:rPr>
            <w:tab/>
          </w:r>
          <w:r>
            <w:t>48</w:t>
          </w:r>
        </w:p>
        <w:p w:rsidR="00451A90" w:rsidRDefault="0080234B">
          <w:pPr>
            <w:pStyle w:val="TOC2"/>
            <w:tabs>
              <w:tab w:val="left" w:leader="dot" w:pos="9368"/>
            </w:tabs>
            <w:spacing w:before="102"/>
            <w:ind w:right="120"/>
          </w:pPr>
          <w:r>
            <w:t>Приложение 4 – Форма запроса сведений для расчета показателей работы в ценовой зоне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rPr>
              <w:rFonts w:ascii="Times New Roman" w:hAnsi="Times New Roman"/>
            </w:rPr>
            <w:tab/>
          </w:r>
          <w:r>
            <w:rPr>
              <w:spacing w:val="-3"/>
            </w:rPr>
            <w:t>57</w:t>
          </w:r>
        </w:p>
      </w:sdtContent>
    </w:sdt>
    <w:p w:rsidR="00451A90" w:rsidRDefault="00451A90">
      <w:pPr>
        <w:sectPr w:rsidR="00451A90">
          <w:headerReference w:type="default" r:id="rId7"/>
          <w:footerReference w:type="default" r:id="rId8"/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spacing w:before="89"/>
      </w:pPr>
      <w:bookmarkStart w:id="0" w:name="_TOC_250000"/>
      <w:r>
        <w:lastRenderedPageBreak/>
        <w:t>Общие</w:t>
      </w:r>
      <w:r>
        <w:rPr>
          <w:spacing w:val="-5"/>
        </w:rPr>
        <w:t xml:space="preserve"> </w:t>
      </w:r>
      <w:bookmarkEnd w:id="0"/>
      <w:r>
        <w:t>положения</w:t>
      </w:r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375"/>
        </w:tabs>
        <w:ind w:left="1374" w:hanging="425"/>
        <w:rPr>
          <w:sz w:val="20"/>
        </w:rPr>
      </w:pPr>
      <w:r>
        <w:rPr>
          <w:sz w:val="20"/>
        </w:rPr>
        <w:t>Принимая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внимание: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188"/>
        </w:tabs>
        <w:spacing w:before="37"/>
        <w:rPr>
          <w:sz w:val="20"/>
        </w:rPr>
      </w:pPr>
      <w:proofErr w:type="gramStart"/>
      <w:r>
        <w:rPr>
          <w:sz w:val="20"/>
        </w:rPr>
        <w:t>установленную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-1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14"/>
          <w:sz w:val="20"/>
        </w:rPr>
        <w:t xml:space="preserve"> </w:t>
      </w:r>
      <w:r>
        <w:rPr>
          <w:sz w:val="20"/>
        </w:rPr>
        <w:t>27.07.2010</w:t>
      </w:r>
      <w:r>
        <w:rPr>
          <w:spacing w:val="-12"/>
          <w:sz w:val="20"/>
        </w:rPr>
        <w:t xml:space="preserve"> </w:t>
      </w:r>
      <w:r>
        <w:rPr>
          <w:sz w:val="20"/>
        </w:rPr>
        <w:t>№190-ФЗ</w:t>
      </w:r>
      <w:r>
        <w:rPr>
          <w:spacing w:val="-12"/>
          <w:sz w:val="20"/>
        </w:rPr>
        <w:t xml:space="preserve"> </w:t>
      </w:r>
      <w:r>
        <w:rPr>
          <w:sz w:val="20"/>
        </w:rPr>
        <w:t>"О</w:t>
      </w:r>
      <w:r>
        <w:rPr>
          <w:spacing w:val="-12"/>
          <w:sz w:val="20"/>
        </w:rPr>
        <w:t xml:space="preserve"> </w:t>
      </w:r>
      <w:r>
        <w:rPr>
          <w:sz w:val="20"/>
        </w:rPr>
        <w:t>теплоснабжении"</w:t>
      </w:r>
      <w:r>
        <w:rPr>
          <w:spacing w:val="-14"/>
          <w:sz w:val="20"/>
        </w:rPr>
        <w:t xml:space="preserve"> </w:t>
      </w:r>
      <w:r>
        <w:rPr>
          <w:sz w:val="20"/>
        </w:rPr>
        <w:t>(далее</w:t>
      </w:r>
      <w:proofErr w:type="gramEnd"/>
    </w:p>
    <w:p w:rsidR="00451A90" w:rsidRDefault="0080234B">
      <w:pPr>
        <w:pStyle w:val="a4"/>
        <w:numPr>
          <w:ilvl w:val="0"/>
          <w:numId w:val="26"/>
        </w:numPr>
        <w:tabs>
          <w:tab w:val="left" w:pos="401"/>
        </w:tabs>
        <w:spacing w:before="35" w:line="276" w:lineRule="auto"/>
        <w:ind w:right="107" w:firstLine="0"/>
        <w:rPr>
          <w:sz w:val="20"/>
        </w:rPr>
      </w:pPr>
      <w:r>
        <w:rPr>
          <w:sz w:val="20"/>
        </w:rPr>
        <w:t>Федеральный закон "О теплоснабжении") обязанность единой теплоснабжающей организации в</w:t>
      </w:r>
      <w:r>
        <w:rPr>
          <w:spacing w:val="1"/>
          <w:sz w:val="20"/>
        </w:rPr>
        <w:t xml:space="preserve"> </w:t>
      </w:r>
      <w:r>
        <w:rPr>
          <w:sz w:val="20"/>
        </w:rPr>
        <w:t>ценовых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зонах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разместить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своем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информационно-телекоммуникационной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"Интернет"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Стандарты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Теплоснабжающими организациями, владеющими на праве собственности и (или) ином законном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источниками тепловой энергии (далее по тексту – Стандарт), а также направить эти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стандарты</w:t>
      </w:r>
      <w:r>
        <w:rPr>
          <w:spacing w:val="-1"/>
          <w:sz w:val="20"/>
        </w:rPr>
        <w:t xml:space="preserve"> </w:t>
      </w:r>
      <w:r>
        <w:rPr>
          <w:sz w:val="20"/>
        </w:rPr>
        <w:t>в территориальный антимонопольный орган</w:t>
      </w:r>
      <w:proofErr w:type="gramStart"/>
      <w:r>
        <w:rPr>
          <w:position w:val="7"/>
          <w:sz w:val="13"/>
        </w:rPr>
        <w:t>1</w:t>
      </w:r>
      <w:proofErr w:type="gram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298"/>
        </w:tabs>
        <w:spacing w:line="276" w:lineRule="auto"/>
        <w:ind w:left="242" w:right="112" w:firstLine="707"/>
        <w:rPr>
          <w:sz w:val="20"/>
        </w:rPr>
      </w:pPr>
      <w:r>
        <w:rPr>
          <w:sz w:val="20"/>
        </w:rPr>
        <w:t>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организации требований антимонопольного законодательства в части недопущения необоснованных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отказов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путем</w:t>
      </w:r>
      <w:r>
        <w:rPr>
          <w:spacing w:val="-6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недискриминационных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равных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0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организаций</w:t>
      </w:r>
      <w:proofErr w:type="gramStart"/>
      <w:r>
        <w:rPr>
          <w:position w:val="7"/>
          <w:sz w:val="13"/>
        </w:rPr>
        <w:t>2</w:t>
      </w:r>
      <w:proofErr w:type="gram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197"/>
        </w:tabs>
        <w:ind w:left="1196" w:hanging="247"/>
        <w:rPr>
          <w:sz w:val="20"/>
        </w:rPr>
      </w:pP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законодательства РФ:</w:t>
      </w:r>
    </w:p>
    <w:p w:rsidR="00451A90" w:rsidRDefault="0080234B">
      <w:pPr>
        <w:pStyle w:val="a4"/>
        <w:numPr>
          <w:ilvl w:val="1"/>
          <w:numId w:val="27"/>
        </w:numPr>
        <w:tabs>
          <w:tab w:val="left" w:pos="1296"/>
        </w:tabs>
        <w:spacing w:before="38" w:line="276" w:lineRule="auto"/>
        <w:ind w:right="106" w:firstLine="895"/>
        <w:rPr>
          <w:sz w:val="20"/>
        </w:rPr>
      </w:pPr>
      <w:r>
        <w:rPr>
          <w:sz w:val="20"/>
        </w:rPr>
        <w:t xml:space="preserve">включить в Стандарт порядок взаимодействия с Теплоснабжающими и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организациями при подключении (технологическом присоединении) </w:t>
      </w:r>
      <w:proofErr w:type="spellStart"/>
      <w:r>
        <w:rPr>
          <w:sz w:val="20"/>
        </w:rPr>
        <w:t>теплопотребляющих</w:t>
      </w:r>
      <w:proofErr w:type="spellEnd"/>
      <w:r>
        <w:rPr>
          <w:sz w:val="20"/>
        </w:rPr>
        <w:t xml:space="preserve"> установок</w:t>
      </w:r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0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2"/>
          <w:sz w:val="20"/>
        </w:rPr>
        <w:t xml:space="preserve"> </w:t>
      </w:r>
      <w:r>
        <w:rPr>
          <w:sz w:val="20"/>
        </w:rPr>
        <w:t>на объектах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сети, к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3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position w:val="7"/>
          <w:sz w:val="13"/>
        </w:rPr>
        <w:t>3</w:t>
      </w:r>
      <w:r>
        <w:rPr>
          <w:sz w:val="20"/>
        </w:rPr>
        <w:t>;</w:t>
      </w:r>
    </w:p>
    <w:p w:rsidR="00451A90" w:rsidRDefault="0080234B">
      <w:pPr>
        <w:pStyle w:val="a4"/>
        <w:numPr>
          <w:ilvl w:val="1"/>
          <w:numId w:val="27"/>
        </w:numPr>
        <w:tabs>
          <w:tab w:val="left" w:pos="1310"/>
        </w:tabs>
        <w:spacing w:line="276" w:lineRule="auto"/>
        <w:ind w:right="116" w:firstLine="895"/>
        <w:rPr>
          <w:sz w:val="20"/>
        </w:rPr>
      </w:pPr>
      <w:r>
        <w:rPr>
          <w:sz w:val="20"/>
        </w:rPr>
        <w:t>определить для взаимоотношений по поставке тепловой энергии (мощности)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организациями</w:t>
      </w:r>
      <w:proofErr w:type="gramStart"/>
      <w:r>
        <w:rPr>
          <w:position w:val="7"/>
          <w:sz w:val="13"/>
        </w:rPr>
        <w:t>4</w:t>
      </w:r>
      <w:proofErr w:type="gram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339"/>
        </w:tabs>
        <w:spacing w:line="276" w:lineRule="auto"/>
        <w:ind w:left="242" w:right="116" w:firstLine="707"/>
        <w:rPr>
          <w:sz w:val="20"/>
        </w:rPr>
      </w:pPr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строительству, реконструкции (модернизации) объектов теплоснабжения и осуществлению иных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 указанных в схеме теплоснабжения, а также ответственность за неисполнение 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исполнение 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</w:t>
      </w:r>
      <w:r>
        <w:rPr>
          <w:position w:val="7"/>
          <w:sz w:val="13"/>
        </w:rPr>
        <w:t>5</w:t>
      </w:r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27"/>
        </w:numPr>
        <w:tabs>
          <w:tab w:val="left" w:pos="1246"/>
        </w:tabs>
        <w:spacing w:line="276" w:lineRule="auto"/>
        <w:ind w:left="242" w:right="114" w:firstLine="707"/>
        <w:rPr>
          <w:sz w:val="20"/>
        </w:rPr>
      </w:pPr>
      <w:r>
        <w:rPr>
          <w:sz w:val="20"/>
        </w:rPr>
        <w:t>право Теплоснабжающей организации владеть на праве собственности и (или) ином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законном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6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6"/>
          <w:sz w:val="20"/>
        </w:rPr>
        <w:t xml:space="preserve"> </w:t>
      </w:r>
      <w:r>
        <w:rPr>
          <w:sz w:val="20"/>
        </w:rPr>
        <w:t>но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тепловыми</w:t>
      </w:r>
      <w:r>
        <w:rPr>
          <w:spacing w:val="-5"/>
          <w:sz w:val="20"/>
        </w:rPr>
        <w:t xml:space="preserve"> </w:t>
      </w:r>
      <w:r>
        <w:rPr>
          <w:sz w:val="20"/>
        </w:rPr>
        <w:t>сетями</w:t>
      </w:r>
      <w:r>
        <w:rPr>
          <w:spacing w:val="-5"/>
          <w:sz w:val="20"/>
        </w:rPr>
        <w:t xml:space="preserve"> </w:t>
      </w:r>
      <w:r>
        <w:rPr>
          <w:sz w:val="20"/>
        </w:rPr>
        <w:t>(отдельными</w:t>
      </w:r>
      <w:r>
        <w:rPr>
          <w:spacing w:val="-60"/>
          <w:sz w:val="20"/>
        </w:rPr>
        <w:t xml:space="preserve"> </w:t>
      </w:r>
      <w:r>
        <w:rPr>
          <w:sz w:val="20"/>
        </w:rPr>
        <w:t>участками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организация</w:t>
      </w:r>
      <w:proofErr w:type="gramStart"/>
      <w:r>
        <w:rPr>
          <w:position w:val="7"/>
          <w:sz w:val="13"/>
        </w:rPr>
        <w:t>6</w:t>
      </w:r>
      <w:proofErr w:type="gramEnd"/>
      <w:r>
        <w:rPr>
          <w:sz w:val="20"/>
        </w:rPr>
        <w:t>,</w:t>
      </w:r>
    </w:p>
    <w:p w:rsidR="00451A90" w:rsidRDefault="0080234B">
      <w:pPr>
        <w:pStyle w:val="a3"/>
        <w:spacing w:line="276" w:lineRule="auto"/>
        <w:ind w:right="104" w:firstLine="707"/>
        <w:jc w:val="both"/>
      </w:pPr>
      <w:r>
        <w:t>настоящий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 w:rsidR="008547FD">
        <w:t>МУП «Гарант</w:t>
      </w:r>
      <w:proofErr w:type="gramStart"/>
      <w:r w:rsidR="008547FD">
        <w:t>»</w:t>
      </w:r>
      <w:r>
        <w:t>д</w:t>
      </w:r>
      <w:proofErr w:type="gramEnd"/>
      <w:r>
        <w:t>ля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Теплоснабжающими и </w:t>
      </w:r>
      <w:proofErr w:type="spellStart"/>
      <w:r>
        <w:t>Теплосетевыми</w:t>
      </w:r>
      <w:proofErr w:type="spellEnd"/>
      <w:r>
        <w:t xml:space="preserve"> организациями, владеющими на праве собственности и (или)</w:t>
      </w:r>
      <w:r>
        <w:rPr>
          <w:spacing w:val="-60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законном основании</w:t>
      </w:r>
      <w:r>
        <w:rPr>
          <w:spacing w:val="3"/>
        </w:rPr>
        <w:t xml:space="preserve"> </w:t>
      </w:r>
      <w:r>
        <w:t>источниками тепловой энергии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тепловыми</w:t>
      </w:r>
      <w:r>
        <w:rPr>
          <w:spacing w:val="-1"/>
        </w:rPr>
        <w:t xml:space="preserve"> </w:t>
      </w:r>
      <w:r>
        <w:t>сетями.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72"/>
        </w:tabs>
        <w:spacing w:line="276" w:lineRule="auto"/>
        <w:ind w:right="109" w:firstLine="707"/>
        <w:rPr>
          <w:sz w:val="20"/>
        </w:rPr>
      </w:pPr>
      <w:proofErr w:type="gramStart"/>
      <w:r>
        <w:rPr>
          <w:sz w:val="20"/>
        </w:rPr>
        <w:t>Положения Стандарта разработаны ПАО "Т Плюс" (далее – единая 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 ЕТО) в соответствии с требованиями Федерального закона "О теплоснабжении"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13"/>
          <w:sz w:val="20"/>
        </w:rPr>
        <w:t xml:space="preserve"> </w:t>
      </w:r>
      <w:r>
        <w:rPr>
          <w:sz w:val="20"/>
        </w:rPr>
        <w:t>актов,</w:t>
      </w:r>
      <w:r>
        <w:rPr>
          <w:spacing w:val="-12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его</w:t>
      </w:r>
      <w:r>
        <w:rPr>
          <w:spacing w:val="-13"/>
          <w:sz w:val="20"/>
        </w:rPr>
        <w:t xml:space="preserve"> </w:t>
      </w:r>
      <w:r>
        <w:rPr>
          <w:sz w:val="20"/>
        </w:rPr>
        <w:t>развитие,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3"/>
          <w:sz w:val="20"/>
        </w:rPr>
        <w:t xml:space="preserve"> </w:t>
      </w:r>
      <w:r>
        <w:rPr>
          <w:sz w:val="20"/>
        </w:rPr>
        <w:t>эффективного</w:t>
      </w:r>
      <w:r>
        <w:rPr>
          <w:spacing w:val="-12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13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-60"/>
          <w:sz w:val="20"/>
        </w:rPr>
        <w:t xml:space="preserve"> </w:t>
      </w:r>
      <w:r>
        <w:rPr>
          <w:sz w:val="20"/>
        </w:rPr>
        <w:t>зоны теплоснабжения и обеспечения равных условий взаимодействия для Теплоснабжающих 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z w:val="20"/>
        </w:rPr>
        <w:t xml:space="preserve"> организаций, владеющих на праве собственности и (или) ином законном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сетями</w:t>
      </w:r>
      <w:proofErr w:type="gram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-60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потребителей ЕТО.</w:t>
      </w:r>
    </w:p>
    <w:p w:rsidR="00451A90" w:rsidRDefault="00DE6B3D">
      <w:pPr>
        <w:pStyle w:val="a3"/>
        <w:spacing w:before="3"/>
        <w:ind w:left="0"/>
        <w:rPr>
          <w:sz w:val="15"/>
        </w:rPr>
      </w:pPr>
      <w:r w:rsidRPr="00DE6B3D">
        <w:pict>
          <v:rect id="_x0000_s2079" style="position:absolute;margin-left:85.1pt;margin-top:11.2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ч.</w:t>
      </w:r>
      <w:r>
        <w:rPr>
          <w:spacing w:val="-3"/>
          <w:sz w:val="16"/>
        </w:rPr>
        <w:t xml:space="preserve"> </w:t>
      </w:r>
      <w:r>
        <w:rPr>
          <w:sz w:val="16"/>
        </w:rPr>
        <w:t>2 ст.</w:t>
      </w:r>
      <w:r>
        <w:rPr>
          <w:spacing w:val="-3"/>
          <w:sz w:val="16"/>
        </w:rPr>
        <w:t xml:space="preserve"> </w:t>
      </w:r>
      <w:r>
        <w:rPr>
          <w:sz w:val="16"/>
        </w:rPr>
        <w:t>23.7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2"/>
          <w:sz w:val="16"/>
        </w:rPr>
        <w:t xml:space="preserve"> </w:t>
      </w:r>
      <w:r>
        <w:rPr>
          <w:sz w:val="16"/>
        </w:rPr>
        <w:t>"О</w:t>
      </w:r>
      <w:r>
        <w:rPr>
          <w:spacing w:val="-2"/>
          <w:sz w:val="16"/>
        </w:rPr>
        <w:t xml:space="preserve"> </w:t>
      </w:r>
      <w:r>
        <w:rPr>
          <w:sz w:val="16"/>
        </w:rPr>
        <w:t>теплоснабжении"</w:t>
      </w:r>
    </w:p>
    <w:p w:rsidR="00451A90" w:rsidRDefault="0080234B">
      <w:pPr>
        <w:spacing w:before="1" w:line="193" w:lineRule="exact"/>
        <w:ind w:left="24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2"/>
          <w:sz w:val="16"/>
        </w:rPr>
        <w:t xml:space="preserve"> </w:t>
      </w:r>
      <w:r>
        <w:rPr>
          <w:sz w:val="16"/>
        </w:rPr>
        <w:t>ч.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4.2</w:t>
      </w:r>
      <w:r>
        <w:rPr>
          <w:spacing w:val="-1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1"/>
          <w:sz w:val="16"/>
        </w:rPr>
        <w:t xml:space="preserve"> </w:t>
      </w:r>
      <w:r>
        <w:rPr>
          <w:sz w:val="16"/>
        </w:rPr>
        <w:t>"О</w:t>
      </w:r>
      <w:r>
        <w:rPr>
          <w:spacing w:val="-3"/>
          <w:sz w:val="16"/>
        </w:rPr>
        <w:t xml:space="preserve"> </w:t>
      </w:r>
      <w:r>
        <w:rPr>
          <w:sz w:val="16"/>
        </w:rPr>
        <w:t>теплоснабжении"</w:t>
      </w:r>
    </w:p>
    <w:p w:rsidR="00451A90" w:rsidRDefault="0080234B">
      <w:pPr>
        <w:spacing w:line="193" w:lineRule="exact"/>
        <w:ind w:left="242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пп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"в"</w:t>
      </w:r>
      <w:r>
        <w:rPr>
          <w:spacing w:val="-2"/>
          <w:sz w:val="16"/>
        </w:rPr>
        <w:t xml:space="preserve"> </w:t>
      </w:r>
      <w:r>
        <w:rPr>
          <w:sz w:val="16"/>
        </w:rPr>
        <w:t>п.19(5)</w:t>
      </w:r>
      <w:r>
        <w:rPr>
          <w:spacing w:val="-1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2"/>
          <w:sz w:val="16"/>
        </w:rPr>
        <w:t xml:space="preserve"> </w:t>
      </w:r>
      <w:r>
        <w:rPr>
          <w:sz w:val="16"/>
        </w:rPr>
        <w:t>теплоснабжения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08.08.2012</w:t>
      </w:r>
      <w:r>
        <w:rPr>
          <w:spacing w:val="-4"/>
          <w:sz w:val="16"/>
        </w:rPr>
        <w:t xml:space="preserve"> </w:t>
      </w:r>
      <w:r>
        <w:rPr>
          <w:sz w:val="16"/>
        </w:rPr>
        <w:t>№</w:t>
      </w:r>
      <w:r>
        <w:rPr>
          <w:spacing w:val="-5"/>
          <w:sz w:val="16"/>
        </w:rPr>
        <w:t xml:space="preserve"> </w:t>
      </w:r>
      <w:r>
        <w:rPr>
          <w:sz w:val="16"/>
        </w:rPr>
        <w:t>808</w:t>
      </w:r>
    </w:p>
    <w:p w:rsidR="00451A90" w:rsidRDefault="0080234B">
      <w:pPr>
        <w:spacing w:before="1"/>
        <w:ind w:left="242" w:right="309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</w:rPr>
        <w:t xml:space="preserve"> ч. 11 ст. 23.8 Федерального закона "О теплоснабжении", п. 19(4), </w:t>
      </w:r>
      <w:proofErr w:type="spellStart"/>
      <w:r>
        <w:rPr>
          <w:sz w:val="16"/>
        </w:rPr>
        <w:t>абз</w:t>
      </w:r>
      <w:proofErr w:type="spellEnd"/>
      <w:r>
        <w:rPr>
          <w:sz w:val="16"/>
        </w:rPr>
        <w:t xml:space="preserve">. 4-6 п. 51(1), </w:t>
      </w:r>
      <w:proofErr w:type="spellStart"/>
      <w:r>
        <w:rPr>
          <w:sz w:val="16"/>
        </w:rPr>
        <w:t>абз</w:t>
      </w:r>
      <w:proofErr w:type="spellEnd"/>
      <w:r>
        <w:rPr>
          <w:sz w:val="16"/>
        </w:rPr>
        <w:t>. 3-5 п. 74(1) Правил организации</w:t>
      </w:r>
      <w:r>
        <w:rPr>
          <w:spacing w:val="-47"/>
          <w:sz w:val="16"/>
        </w:rPr>
        <w:t xml:space="preserve"> </w:t>
      </w:r>
      <w:r>
        <w:rPr>
          <w:sz w:val="16"/>
        </w:rPr>
        <w:t>теплоснабжения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 Федерации от</w:t>
      </w:r>
      <w:r>
        <w:rPr>
          <w:spacing w:val="-1"/>
          <w:sz w:val="16"/>
        </w:rPr>
        <w:t xml:space="preserve"> </w:t>
      </w:r>
      <w:r>
        <w:rPr>
          <w:sz w:val="16"/>
        </w:rPr>
        <w:t>08.08.2012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-4"/>
          <w:sz w:val="16"/>
        </w:rPr>
        <w:t xml:space="preserve"> </w:t>
      </w:r>
      <w:r>
        <w:rPr>
          <w:sz w:val="16"/>
        </w:rPr>
        <w:t>808</w:t>
      </w:r>
    </w:p>
    <w:p w:rsidR="00451A90" w:rsidRDefault="0080234B">
      <w:pPr>
        <w:spacing w:before="1"/>
        <w:ind w:left="242" w:right="1198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 xml:space="preserve"> ч. 11 ст. 23(8) Федерального закона "О теплоснабжении", </w:t>
      </w:r>
      <w:proofErr w:type="spellStart"/>
      <w:r>
        <w:rPr>
          <w:sz w:val="16"/>
        </w:rPr>
        <w:t>абз</w:t>
      </w:r>
      <w:proofErr w:type="spellEnd"/>
      <w:r>
        <w:rPr>
          <w:sz w:val="16"/>
        </w:rPr>
        <w:t xml:space="preserve">. 6 п. 51(1), </w:t>
      </w:r>
      <w:proofErr w:type="spellStart"/>
      <w:r>
        <w:rPr>
          <w:sz w:val="16"/>
        </w:rPr>
        <w:t>абз</w:t>
      </w:r>
      <w:proofErr w:type="spellEnd"/>
      <w:r>
        <w:rPr>
          <w:sz w:val="16"/>
        </w:rPr>
        <w:t>. 5 п. 74(1) Правил организации</w:t>
      </w:r>
      <w:r>
        <w:rPr>
          <w:spacing w:val="-47"/>
          <w:sz w:val="16"/>
        </w:rPr>
        <w:t xml:space="preserve"> </w:t>
      </w:r>
      <w:r>
        <w:rPr>
          <w:sz w:val="16"/>
        </w:rPr>
        <w:t>теплоснабжения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Российской Федерации от</w:t>
      </w:r>
      <w:r>
        <w:rPr>
          <w:spacing w:val="-2"/>
          <w:sz w:val="16"/>
        </w:rPr>
        <w:t xml:space="preserve"> </w:t>
      </w:r>
      <w:r>
        <w:rPr>
          <w:sz w:val="16"/>
        </w:rPr>
        <w:t>08.08.2012</w:t>
      </w:r>
      <w:r>
        <w:rPr>
          <w:spacing w:val="1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>
        <w:rPr>
          <w:sz w:val="16"/>
        </w:rPr>
        <w:t>808</w:t>
      </w:r>
    </w:p>
    <w:p w:rsidR="00451A90" w:rsidRDefault="0080234B">
      <w:pPr>
        <w:ind w:left="242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пп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11</w:t>
      </w:r>
      <w:r>
        <w:rPr>
          <w:spacing w:val="-3"/>
          <w:sz w:val="16"/>
        </w:rPr>
        <w:t xml:space="preserve"> </w:t>
      </w:r>
      <w:r>
        <w:rPr>
          <w:sz w:val="16"/>
        </w:rPr>
        <w:t>ст.</w:t>
      </w:r>
      <w:r>
        <w:rPr>
          <w:spacing w:val="-3"/>
          <w:sz w:val="16"/>
        </w:rPr>
        <w:t xml:space="preserve"> </w:t>
      </w:r>
      <w:r>
        <w:rPr>
          <w:sz w:val="16"/>
        </w:rPr>
        <w:t>2 Федерального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1"/>
          <w:sz w:val="16"/>
        </w:rPr>
        <w:t xml:space="preserve"> </w:t>
      </w:r>
      <w:r>
        <w:rPr>
          <w:sz w:val="16"/>
        </w:rPr>
        <w:t>"О</w:t>
      </w:r>
      <w:r>
        <w:rPr>
          <w:spacing w:val="-3"/>
          <w:sz w:val="16"/>
        </w:rPr>
        <w:t xml:space="preserve"> </w:t>
      </w:r>
      <w:r>
        <w:rPr>
          <w:sz w:val="16"/>
        </w:rPr>
        <w:t>теплоснабжении"</w:t>
      </w:r>
    </w:p>
    <w:p w:rsidR="00451A90" w:rsidRDefault="00451A90">
      <w:pPr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356"/>
        </w:tabs>
        <w:spacing w:before="91" w:line="276" w:lineRule="auto"/>
        <w:ind w:right="111" w:firstLine="707"/>
        <w:rPr>
          <w:sz w:val="20"/>
        </w:rPr>
      </w:pPr>
      <w:r>
        <w:rPr>
          <w:sz w:val="20"/>
        </w:rPr>
        <w:lastRenderedPageBreak/>
        <w:t>Региональные особенности применения положений настоящего Стандарта в отношении</w:t>
      </w:r>
      <w:r>
        <w:rPr>
          <w:spacing w:val="-60"/>
          <w:sz w:val="20"/>
        </w:rPr>
        <w:t xml:space="preserve"> </w:t>
      </w:r>
      <w:r>
        <w:rPr>
          <w:sz w:val="20"/>
        </w:rPr>
        <w:t>соответствующего муниципального образования, отнесенного к ценовой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зоне 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уточняются и отражаются ЕТО в одноименном документе, который с момента его 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 неотъемлемой частью Стандарта и публикуется на официальном сайте ЕТО (далее по</w:t>
      </w:r>
      <w:r>
        <w:rPr>
          <w:spacing w:val="1"/>
          <w:sz w:val="20"/>
        </w:rPr>
        <w:t xml:space="preserve"> </w:t>
      </w:r>
      <w:r>
        <w:rPr>
          <w:sz w:val="20"/>
        </w:rPr>
        <w:t>тексту –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Региональные особенности).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зонах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праве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ином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законном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 источниками тепловой энергии и (или) тепловыми сетями, в зоне деятельности ЕТО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Стандартом.</w:t>
      </w:r>
    </w:p>
    <w:p w:rsidR="00451A90" w:rsidRDefault="0080234B">
      <w:pPr>
        <w:pStyle w:val="a3"/>
        <w:spacing w:before="1" w:line="273" w:lineRule="auto"/>
        <w:ind w:right="119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законодательства.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before="4" w:line="276" w:lineRule="auto"/>
        <w:ind w:right="107" w:firstLine="707"/>
        <w:rPr>
          <w:sz w:val="20"/>
        </w:rPr>
      </w:pPr>
      <w:r>
        <w:rPr>
          <w:sz w:val="20"/>
        </w:rPr>
        <w:t>Настоящий Стандарт направлен на соблюдение организационных и правовых 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 конкуренции, предусмотренных Федеральным законом от 26.07.2006 N 135-ФЗ "О 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конкуренции",</w:t>
      </w:r>
      <w:r>
        <w:rPr>
          <w:spacing w:val="-2"/>
          <w:sz w:val="20"/>
        </w:rPr>
        <w:t xml:space="preserve"> </w:t>
      </w:r>
      <w:r>
        <w:rPr>
          <w:sz w:val="20"/>
        </w:rPr>
        <w:t>в связи с</w:t>
      </w:r>
      <w:r>
        <w:rPr>
          <w:spacing w:val="1"/>
          <w:sz w:val="20"/>
        </w:rPr>
        <w:t xml:space="preserve"> </w:t>
      </w:r>
      <w:r>
        <w:rPr>
          <w:sz w:val="20"/>
        </w:rPr>
        <w:t>чем:</w:t>
      </w:r>
    </w:p>
    <w:p w:rsidR="00451A90" w:rsidRDefault="0080234B">
      <w:pPr>
        <w:pStyle w:val="a4"/>
        <w:numPr>
          <w:ilvl w:val="1"/>
          <w:numId w:val="26"/>
        </w:numPr>
        <w:tabs>
          <w:tab w:val="left" w:pos="1106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не преследует цели создания условий для злоупотребления доминирующим положением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или недопущения, ограничения, устранения конкуренции со стороны ЕТО либо иных 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в сфере теплоснабжения;</w:t>
      </w:r>
    </w:p>
    <w:p w:rsidR="00451A90" w:rsidRDefault="0080234B">
      <w:pPr>
        <w:pStyle w:val="a4"/>
        <w:numPr>
          <w:ilvl w:val="1"/>
          <w:numId w:val="26"/>
        </w:numPr>
        <w:tabs>
          <w:tab w:val="left" w:pos="1150"/>
        </w:tabs>
        <w:spacing w:line="276" w:lineRule="auto"/>
        <w:ind w:right="116" w:firstLine="707"/>
        <w:rPr>
          <w:sz w:val="20"/>
        </w:rPr>
      </w:pPr>
      <w:proofErr w:type="gramStart"/>
      <w:r>
        <w:rPr>
          <w:sz w:val="20"/>
        </w:rPr>
        <w:t>направлен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теплоснабжения и обеспечение </w:t>
      </w:r>
      <w:proofErr w:type="spellStart"/>
      <w:r>
        <w:rPr>
          <w:sz w:val="20"/>
        </w:rPr>
        <w:t>недискриминационного</w:t>
      </w:r>
      <w:proofErr w:type="spellEnd"/>
      <w:r>
        <w:rPr>
          <w:sz w:val="20"/>
        </w:rPr>
        <w:t xml:space="preserve"> доступа к услугам по передаче 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недискриминационного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подключению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присоединению)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before="1" w:line="273" w:lineRule="auto"/>
        <w:ind w:right="111" w:firstLine="707"/>
        <w:rPr>
          <w:sz w:val="20"/>
        </w:rPr>
      </w:pPr>
      <w:r>
        <w:rPr>
          <w:sz w:val="20"/>
        </w:rPr>
        <w:t>Требования</w:t>
      </w:r>
      <w:r>
        <w:rPr>
          <w:spacing w:val="-16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-15"/>
          <w:sz w:val="20"/>
        </w:rPr>
        <w:t xml:space="preserve"> </w:t>
      </w:r>
      <w:r>
        <w:rPr>
          <w:sz w:val="20"/>
        </w:rPr>
        <w:t>не</w:t>
      </w:r>
      <w:r>
        <w:rPr>
          <w:spacing w:val="-15"/>
          <w:sz w:val="20"/>
        </w:rPr>
        <w:t xml:space="preserve"> </w:t>
      </w:r>
      <w:r>
        <w:rPr>
          <w:sz w:val="20"/>
        </w:rPr>
        <w:t>ограничивают</w:t>
      </w:r>
      <w:r>
        <w:rPr>
          <w:spacing w:val="-16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сотрудничестве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60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затронутым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Стандарте вопросам.</w:t>
      </w:r>
    </w:p>
    <w:p w:rsidR="00451A90" w:rsidRDefault="0080234B">
      <w:pPr>
        <w:pStyle w:val="a3"/>
        <w:spacing w:before="4" w:line="276" w:lineRule="auto"/>
        <w:ind w:right="107" w:firstLine="707"/>
        <w:jc w:val="both"/>
      </w:pPr>
      <w:proofErr w:type="gramStart"/>
      <w:r>
        <w:t>При несогласии с положениями Стандарта каждая из Сторон вправе согласовать спорные</w:t>
      </w:r>
      <w:r>
        <w:rPr>
          <w:spacing w:val="1"/>
        </w:rPr>
        <w:t xml:space="preserve"> </w:t>
      </w:r>
      <w:r>
        <w:t>вопросы о порядке построения отношений и условиях взаимодействия при заключении договоров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 тепловой энергии и (или) теплоносителя либо в ином предусмотренном законом порядке</w:t>
      </w:r>
      <w:r>
        <w:rPr>
          <w:spacing w:val="1"/>
        </w:rPr>
        <w:t xml:space="preserve"> </w:t>
      </w:r>
      <w:r>
        <w:t>урегулировать возникшие</w:t>
      </w:r>
      <w:r>
        <w:rPr>
          <w:spacing w:val="-1"/>
        </w:rPr>
        <w:t xml:space="preserve"> </w:t>
      </w:r>
      <w:r>
        <w:t>разногласия,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допускаются:</w:t>
      </w:r>
      <w:proofErr w:type="gramEnd"/>
    </w:p>
    <w:p w:rsidR="00451A90" w:rsidRDefault="0080234B">
      <w:pPr>
        <w:pStyle w:val="a4"/>
        <w:numPr>
          <w:ilvl w:val="1"/>
          <w:numId w:val="26"/>
        </w:numPr>
        <w:tabs>
          <w:tab w:val="left" w:pos="1090"/>
        </w:tabs>
        <w:spacing w:before="2" w:line="276" w:lineRule="auto"/>
        <w:ind w:right="108" w:firstLine="707"/>
        <w:rPr>
          <w:sz w:val="20"/>
        </w:rPr>
      </w:pPr>
      <w:r>
        <w:rPr>
          <w:sz w:val="20"/>
        </w:rPr>
        <w:t>необоснованный отказ от заключения договоров поставки тепловой энергии (мощности) и</w:t>
      </w:r>
      <w:r>
        <w:rPr>
          <w:spacing w:val="-60"/>
          <w:sz w:val="20"/>
        </w:rPr>
        <w:t xml:space="preserve"> </w:t>
      </w:r>
      <w:r>
        <w:rPr>
          <w:sz w:val="20"/>
        </w:rPr>
        <w:t>(или) теплоносителя, договоров оказания услуг по передаче тепловой энергии, 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(технологическое</w:t>
      </w:r>
      <w:r>
        <w:rPr>
          <w:spacing w:val="-2"/>
          <w:sz w:val="20"/>
        </w:rPr>
        <w:t xml:space="preserve"> </w:t>
      </w:r>
      <w:r>
        <w:rPr>
          <w:sz w:val="20"/>
        </w:rPr>
        <w:t>присоединение)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1"/>
          <w:numId w:val="26"/>
        </w:numPr>
        <w:tabs>
          <w:tab w:val="left" w:pos="1176"/>
        </w:tabs>
        <w:spacing w:line="273" w:lineRule="auto"/>
        <w:ind w:right="118" w:firstLine="707"/>
        <w:rPr>
          <w:sz w:val="20"/>
        </w:rPr>
      </w:pPr>
      <w:r>
        <w:rPr>
          <w:sz w:val="20"/>
        </w:rPr>
        <w:t>создание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дискриминационных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благоприятных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организаций;</w:t>
      </w:r>
    </w:p>
    <w:p w:rsidR="00451A90" w:rsidRDefault="0080234B">
      <w:pPr>
        <w:pStyle w:val="a4"/>
        <w:numPr>
          <w:ilvl w:val="1"/>
          <w:numId w:val="26"/>
        </w:numPr>
        <w:tabs>
          <w:tab w:val="left" w:pos="1085"/>
        </w:tabs>
        <w:spacing w:before="4"/>
        <w:ind w:left="1084" w:hanging="135"/>
        <w:rPr>
          <w:sz w:val="20"/>
        </w:rPr>
      </w:pPr>
      <w:r>
        <w:rPr>
          <w:sz w:val="20"/>
        </w:rPr>
        <w:t>создание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препятствий</w:t>
      </w:r>
      <w:r>
        <w:rPr>
          <w:spacing w:val="-3"/>
          <w:sz w:val="20"/>
        </w:rPr>
        <w:t xml:space="preserve"> </w:t>
      </w:r>
      <w:r>
        <w:rPr>
          <w:sz w:val="20"/>
        </w:rPr>
        <w:t>доступу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услугам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before="37" w:line="276" w:lineRule="auto"/>
        <w:ind w:right="111" w:firstLine="707"/>
        <w:rPr>
          <w:sz w:val="20"/>
        </w:rPr>
      </w:pP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60"/>
          <w:sz w:val="20"/>
        </w:rPr>
        <w:t xml:space="preserve"> </w:t>
      </w:r>
      <w:r>
        <w:rPr>
          <w:sz w:val="20"/>
        </w:rPr>
        <w:t>разрешают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преимущественно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line="276" w:lineRule="auto"/>
        <w:ind w:right="105" w:firstLine="707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вноситься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по решению ЕТО, с учетом интересов Теплоснабжающих организаций, </w:t>
      </w:r>
      <w:proofErr w:type="spellStart"/>
      <w:r>
        <w:rPr>
          <w:sz w:val="20"/>
        </w:rPr>
        <w:t>Теплосетевых</w:t>
      </w:r>
      <w:proofErr w:type="spellEnd"/>
      <w:r>
        <w:rPr>
          <w:sz w:val="20"/>
        </w:rPr>
        <w:t xml:space="preserve"> 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 и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заинтересованных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лиц.</w:t>
      </w:r>
    </w:p>
    <w:p w:rsidR="00451A90" w:rsidRDefault="0080234B">
      <w:pPr>
        <w:pStyle w:val="a3"/>
        <w:spacing w:line="276" w:lineRule="auto"/>
        <w:ind w:right="106" w:firstLine="707"/>
        <w:jc w:val="both"/>
      </w:pPr>
      <w:r>
        <w:t>В случае внесения изменений и (или) дополнений в Стандарт, ЕТО публикует Стандарт в</w:t>
      </w:r>
      <w:r>
        <w:rPr>
          <w:spacing w:val="1"/>
        </w:rPr>
        <w:t xml:space="preserve"> </w:t>
      </w:r>
      <w:r>
        <w:t>новой редакции на официальном сайте с указанием срока вступления в силу изменений и (или)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обоснованиями. Публикация указанных документов на официальном сайте ЕТО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заблаговременно, до вступления в силу изменений и (или) дополнений в Стандарт, направляет</w:t>
      </w:r>
      <w:r>
        <w:rPr>
          <w:spacing w:val="1"/>
        </w:rPr>
        <w:t xml:space="preserve"> </w:t>
      </w:r>
      <w:r>
        <w:t>Теплоснабжающим,</w:t>
      </w:r>
      <w:r>
        <w:rPr>
          <w:spacing w:val="1"/>
        </w:rPr>
        <w:t xml:space="preserve"> </w:t>
      </w:r>
      <w:proofErr w:type="spellStart"/>
      <w:r>
        <w:t>Теплосетевым</w:t>
      </w:r>
      <w:proofErr w:type="spellEnd"/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антимонопольный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соответствующие уведомления в электронном виде (на официальный адрес электронной почты /</w:t>
      </w:r>
      <w:r>
        <w:rPr>
          <w:spacing w:val="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электронный почты,</w:t>
      </w:r>
      <w:r>
        <w:rPr>
          <w:spacing w:val="-1"/>
        </w:rPr>
        <w:t xml:space="preserve"> </w:t>
      </w:r>
      <w:r>
        <w:t>указанный в</w:t>
      </w:r>
      <w:r>
        <w:rPr>
          <w:spacing w:val="-1"/>
        </w:rPr>
        <w:t xml:space="preserve"> </w:t>
      </w:r>
      <w:r>
        <w:t>договоре с</w:t>
      </w:r>
      <w:r>
        <w:rPr>
          <w:spacing w:val="1"/>
        </w:rPr>
        <w:t xml:space="preserve"> </w:t>
      </w:r>
      <w:r>
        <w:t>ЕТО).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351"/>
        </w:tabs>
        <w:spacing w:before="91"/>
        <w:ind w:left="1350" w:hanging="401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Стандарте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термины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определения:</w:t>
      </w:r>
    </w:p>
    <w:p w:rsidR="00451A90" w:rsidRDefault="0080234B">
      <w:pPr>
        <w:pStyle w:val="a3"/>
        <w:spacing w:before="35" w:line="276" w:lineRule="auto"/>
        <w:ind w:right="110" w:firstLine="707"/>
        <w:jc w:val="both"/>
      </w:pPr>
      <w:r>
        <w:t>Единая теплоснабжающая организация (ЕТО) – теплоснабжающая организация, которой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(систем)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 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proofErr w:type="gramStart"/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произведенных или приобретенных тепловой энергии (мощности), теплоносителя и владеющая 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тепловыми сетями в системе теплоснабжения, относящейся к зоне деятельности ЕТО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(данное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положение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применяется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к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регулированию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сходных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отношений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участием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индивидуальных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предпринимателей)</w:t>
      </w:r>
      <w:r>
        <w:t>.</w:t>
      </w:r>
      <w:proofErr w:type="gramEnd"/>
    </w:p>
    <w:p w:rsidR="00451A90" w:rsidRDefault="0080234B">
      <w:pPr>
        <w:pStyle w:val="a3"/>
        <w:spacing w:before="6" w:line="276" w:lineRule="auto"/>
        <w:ind w:right="107" w:firstLine="707"/>
        <w:jc w:val="right"/>
      </w:pPr>
      <w:proofErr w:type="spellStart"/>
      <w:r>
        <w:t>Теплосетевая</w:t>
      </w:r>
      <w:proofErr w:type="spellEnd"/>
      <w:r>
        <w:rPr>
          <w:spacing w:val="7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организация,</w:t>
      </w:r>
      <w:r>
        <w:rPr>
          <w:spacing w:val="7"/>
        </w:rPr>
        <w:t xml:space="preserve"> </w:t>
      </w:r>
      <w:r>
        <w:t>оказывающая</w:t>
      </w:r>
      <w:r>
        <w:rPr>
          <w:spacing w:val="5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передаче</w:t>
      </w:r>
      <w:r>
        <w:rPr>
          <w:spacing w:val="5"/>
        </w:rPr>
        <w:t xml:space="preserve"> </w:t>
      </w:r>
      <w:r>
        <w:t>тепловой</w:t>
      </w:r>
      <w:r>
        <w:rPr>
          <w:spacing w:val="-60"/>
        </w:rPr>
        <w:t xml:space="preserve"> </w:t>
      </w:r>
      <w:r>
        <w:t>энергии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системе</w:t>
      </w:r>
      <w:r>
        <w:rPr>
          <w:spacing w:val="48"/>
        </w:rPr>
        <w:t xml:space="preserve"> </w:t>
      </w:r>
      <w:r>
        <w:t>теплоснабжения,</w:t>
      </w:r>
      <w:r>
        <w:rPr>
          <w:spacing w:val="39"/>
        </w:rPr>
        <w:t xml:space="preserve"> </w:t>
      </w:r>
      <w:r>
        <w:t>относящейся</w:t>
      </w:r>
      <w:r>
        <w:rPr>
          <w:spacing w:val="50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зоне</w:t>
      </w:r>
      <w:r>
        <w:rPr>
          <w:spacing w:val="49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ЕТО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соответствующая</w:t>
      </w:r>
      <w:r>
        <w:rPr>
          <w:spacing w:val="-60"/>
        </w:rPr>
        <w:t xml:space="preserve"> </w:t>
      </w:r>
      <w:r>
        <w:t>утвержденным</w:t>
      </w:r>
      <w:r>
        <w:rPr>
          <w:spacing w:val="45"/>
        </w:rPr>
        <w:t xml:space="preserve"> </w:t>
      </w:r>
      <w:r>
        <w:t>Правительством</w:t>
      </w:r>
      <w:r>
        <w:rPr>
          <w:spacing w:val="45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критериям</w:t>
      </w:r>
      <w:r>
        <w:rPr>
          <w:spacing w:val="46"/>
        </w:rPr>
        <w:t xml:space="preserve"> </w:t>
      </w:r>
      <w:r>
        <w:t>отнесения</w:t>
      </w:r>
      <w:r>
        <w:rPr>
          <w:spacing w:val="46"/>
        </w:rPr>
        <w:t xml:space="preserve"> </w:t>
      </w:r>
      <w:r>
        <w:t>собственников</w:t>
      </w:r>
      <w:r>
        <w:rPr>
          <w:spacing w:val="46"/>
        </w:rPr>
        <w:t xml:space="preserve"> </w:t>
      </w:r>
      <w:r>
        <w:t>или</w:t>
      </w:r>
      <w:r>
        <w:rPr>
          <w:spacing w:val="-59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теплосетевым</w:t>
      </w:r>
      <w:proofErr w:type="spellEnd"/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rPr>
          <w:rFonts w:ascii="Microsoft Sans Serif" w:hAnsi="Microsoft Sans Serif"/>
        </w:rPr>
        <w:t>(данное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положение</w:t>
      </w:r>
      <w:r>
        <w:rPr>
          <w:rFonts w:ascii="Microsoft Sans Serif" w:hAnsi="Microsoft Sans Serif"/>
          <w:spacing w:val="-51"/>
        </w:rPr>
        <w:t xml:space="preserve"> </w:t>
      </w:r>
      <w:r>
        <w:rPr>
          <w:rFonts w:ascii="Microsoft Sans Serif" w:hAnsi="Microsoft Sans Serif"/>
          <w:w w:val="95"/>
        </w:rPr>
        <w:t>применяется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к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регулированию сходных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отношений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с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участием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индивидуальных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  <w:w w:val="95"/>
        </w:rPr>
        <w:t>предпринимателей)</w:t>
      </w:r>
      <w:r>
        <w:rPr>
          <w:w w:val="95"/>
        </w:rPr>
        <w:t>.</w:t>
      </w:r>
      <w:r>
        <w:rPr>
          <w:spacing w:val="-57"/>
          <w:w w:val="95"/>
        </w:rPr>
        <w:t xml:space="preserve"> </w:t>
      </w:r>
      <w:proofErr w:type="gramStart"/>
      <w:r>
        <w:t xml:space="preserve">Схема теплоснабжения – документ, содержащий </w:t>
      </w:r>
      <w:proofErr w:type="spellStart"/>
      <w:r>
        <w:t>предпроектные</w:t>
      </w:r>
      <w:proofErr w:type="spellEnd"/>
      <w:r>
        <w:t xml:space="preserve"> материалы по обоснованию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безопасного</w:t>
      </w:r>
      <w:r>
        <w:rPr>
          <w:spacing w:val="47"/>
        </w:rPr>
        <w:t xml:space="preserve"> </w:t>
      </w:r>
      <w:r>
        <w:t>функционирования</w:t>
      </w:r>
      <w:r>
        <w:rPr>
          <w:spacing w:val="46"/>
        </w:rPr>
        <w:t xml:space="preserve"> </w:t>
      </w:r>
      <w:r>
        <w:t>систем</w:t>
      </w:r>
      <w:r>
        <w:rPr>
          <w:spacing w:val="44"/>
        </w:rPr>
        <w:t xml:space="preserve"> </w:t>
      </w:r>
      <w:r>
        <w:t>теплоснабжения</w:t>
      </w:r>
      <w:r>
        <w:rPr>
          <w:spacing w:val="46"/>
        </w:rPr>
        <w:t xml:space="preserve"> </w:t>
      </w:r>
      <w:r>
        <w:t>поселения,</w:t>
      </w:r>
      <w:r>
        <w:rPr>
          <w:spacing w:val="48"/>
        </w:rPr>
        <w:t xml:space="preserve"> </w:t>
      </w:r>
      <w:r>
        <w:t>городского</w:t>
      </w:r>
      <w:r>
        <w:rPr>
          <w:spacing w:val="-60"/>
        </w:rPr>
        <w:t xml:space="preserve"> </w:t>
      </w:r>
      <w:r>
        <w:t>округа,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правового</w:t>
      </w:r>
      <w:r>
        <w:rPr>
          <w:spacing w:val="11"/>
        </w:rPr>
        <w:t xml:space="preserve"> </w:t>
      </w:r>
      <w:r>
        <w:t>регулирования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области</w:t>
      </w:r>
      <w:r>
        <w:rPr>
          <w:spacing w:val="12"/>
        </w:rPr>
        <w:t xml:space="preserve"> </w:t>
      </w:r>
      <w:r>
        <w:t>энергосбережения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повышения</w:t>
      </w:r>
      <w:r>
        <w:rPr>
          <w:spacing w:val="-59"/>
        </w:rPr>
        <w:t xml:space="preserve"> </w:t>
      </w:r>
      <w:r>
        <w:t>энергетической</w:t>
      </w:r>
      <w:r>
        <w:rPr>
          <w:spacing w:val="9"/>
        </w:rPr>
        <w:t xml:space="preserve"> </w:t>
      </w:r>
      <w:r>
        <w:t>эффективности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утверждаемый</w:t>
      </w:r>
      <w:r>
        <w:rPr>
          <w:spacing w:val="8"/>
        </w:rPr>
        <w:t xml:space="preserve"> </w:t>
      </w:r>
      <w:r>
        <w:t>правовым</w:t>
      </w:r>
      <w:r>
        <w:rPr>
          <w:spacing w:val="8"/>
        </w:rPr>
        <w:t xml:space="preserve"> </w:t>
      </w:r>
      <w:r>
        <w:t>актом,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имеющим</w:t>
      </w:r>
      <w:r>
        <w:rPr>
          <w:spacing w:val="8"/>
        </w:rPr>
        <w:t xml:space="preserve"> </w:t>
      </w:r>
      <w:r>
        <w:t>нормативного</w:t>
      </w:r>
      <w:r>
        <w:rPr>
          <w:spacing w:val="-60"/>
        </w:rPr>
        <w:t xml:space="preserve"> </w:t>
      </w:r>
      <w:r>
        <w:t>характера,</w:t>
      </w:r>
      <w:r>
        <w:rPr>
          <w:spacing w:val="53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органа</w:t>
      </w:r>
      <w:r>
        <w:rPr>
          <w:spacing w:val="54"/>
        </w:rPr>
        <w:t xml:space="preserve"> </w:t>
      </w:r>
      <w:r>
        <w:t>исполнительной</w:t>
      </w:r>
      <w:r>
        <w:rPr>
          <w:spacing w:val="54"/>
        </w:rPr>
        <w:t xml:space="preserve"> </w:t>
      </w:r>
      <w:r>
        <w:t>власти,</w:t>
      </w:r>
      <w:r>
        <w:rPr>
          <w:spacing w:val="53"/>
        </w:rPr>
        <w:t xml:space="preserve"> </w:t>
      </w:r>
      <w:r>
        <w:t>уполномоченного</w:t>
      </w:r>
      <w:r>
        <w:rPr>
          <w:spacing w:val="53"/>
        </w:rPr>
        <w:t xml:space="preserve"> </w:t>
      </w:r>
      <w:r>
        <w:t>Правительством</w:t>
      </w:r>
      <w:r>
        <w:rPr>
          <w:spacing w:val="-60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реализацию</w:t>
      </w:r>
      <w:r>
        <w:rPr>
          <w:spacing w:val="35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политики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сфере</w:t>
      </w:r>
      <w:r>
        <w:rPr>
          <w:spacing w:val="39"/>
        </w:rPr>
        <w:t xml:space="preserve"> </w:t>
      </w:r>
      <w:r>
        <w:t>теплоснабжения,</w:t>
      </w:r>
      <w:r>
        <w:rPr>
          <w:spacing w:val="36"/>
        </w:rPr>
        <w:t xml:space="preserve"> </w:t>
      </w:r>
      <w:r>
        <w:t>или</w:t>
      </w:r>
      <w:proofErr w:type="gramEnd"/>
    </w:p>
    <w:p w:rsidR="00451A90" w:rsidRDefault="0080234B">
      <w:pPr>
        <w:pStyle w:val="a3"/>
        <w:spacing w:before="1"/>
        <w:jc w:val="both"/>
      </w:pPr>
      <w:r>
        <w:t>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451A90" w:rsidRDefault="0080234B">
      <w:pPr>
        <w:pStyle w:val="a3"/>
        <w:spacing w:before="37" w:line="276" w:lineRule="auto"/>
        <w:ind w:right="106" w:firstLine="707"/>
        <w:jc w:val="both"/>
      </w:pPr>
      <w:r>
        <w:t>Инвестиционная и ремонтная программа</w:t>
      </w:r>
      <w:proofErr w:type="gramStart"/>
      <w:r>
        <w:rPr>
          <w:position w:val="7"/>
          <w:sz w:val="13"/>
        </w:rPr>
        <w:t>7</w:t>
      </w:r>
      <w:proofErr w:type="gramEnd"/>
      <w:r>
        <w:rPr>
          <w:spacing w:val="1"/>
          <w:position w:val="7"/>
          <w:sz w:val="13"/>
        </w:rPr>
        <w:t xml:space="preserve"> </w:t>
      </w:r>
      <w:r>
        <w:t>– программа мероприятий 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t xml:space="preserve"> организации, осуществляющей деятельность в ценовой зоне теплоснабжения, 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-6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модернизации,</w:t>
      </w:r>
      <w:r>
        <w:rPr>
          <w:spacing w:val="-5"/>
        </w:rPr>
        <w:t xml:space="preserve"> </w:t>
      </w:r>
      <w:r>
        <w:t>ремонту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60"/>
        </w:rPr>
        <w:t xml:space="preserve"> </w:t>
      </w:r>
      <w:r>
        <w:t>тепловых</w:t>
      </w:r>
      <w:r>
        <w:rPr>
          <w:spacing w:val="-14"/>
        </w:rPr>
        <w:t xml:space="preserve"> </w:t>
      </w:r>
      <w:r>
        <w:t>сетей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целях</w:t>
      </w:r>
      <w:r>
        <w:rPr>
          <w:spacing w:val="-13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надежности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энергетической</w:t>
      </w:r>
      <w:r>
        <w:rPr>
          <w:spacing w:val="-13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системы</w:t>
      </w:r>
      <w:r>
        <w:rPr>
          <w:spacing w:val="-60"/>
        </w:rPr>
        <w:t xml:space="preserve"> </w:t>
      </w:r>
      <w:r>
        <w:t>теплоснабжения. Инвестиционная программа является приложением к договору поставки тепловой</w:t>
      </w:r>
      <w:r>
        <w:rPr>
          <w:spacing w:val="-60"/>
        </w:rPr>
        <w:t xml:space="preserve"> </w:t>
      </w:r>
      <w:r>
        <w:t>энергии (мощности) и (или) теплоносителя, договору оказания услуг по передаче тепловой энергии</w:t>
      </w:r>
      <w:r>
        <w:rPr>
          <w:spacing w:val="-6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теплоносителя.</w:t>
      </w:r>
    </w:p>
    <w:p w:rsidR="00451A90" w:rsidRDefault="0080234B">
      <w:pPr>
        <w:pStyle w:val="a3"/>
        <w:spacing w:before="1" w:line="273" w:lineRule="auto"/>
        <w:ind w:right="106" w:firstLine="707"/>
        <w:jc w:val="both"/>
      </w:pPr>
      <w:r>
        <w:rPr>
          <w:spacing w:val="-2"/>
        </w:rPr>
        <w:t>Иные</w:t>
      </w:r>
      <w:r>
        <w:rPr>
          <w:spacing w:val="-14"/>
        </w:rPr>
        <w:t xml:space="preserve"> </w:t>
      </w:r>
      <w:r>
        <w:rPr>
          <w:spacing w:val="-2"/>
        </w:rPr>
        <w:t>термины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понятия,</w:t>
      </w:r>
      <w:r>
        <w:rPr>
          <w:spacing w:val="-10"/>
        </w:rPr>
        <w:t xml:space="preserve"> </w:t>
      </w:r>
      <w:r>
        <w:rPr>
          <w:spacing w:val="-1"/>
        </w:rPr>
        <w:t>применяемые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настоящем</w:t>
      </w:r>
      <w:r>
        <w:rPr>
          <w:spacing w:val="-11"/>
        </w:rPr>
        <w:t xml:space="preserve"> </w:t>
      </w:r>
      <w:r>
        <w:rPr>
          <w:spacing w:val="-1"/>
        </w:rPr>
        <w:t>Стандарте,</w:t>
      </w:r>
      <w:r>
        <w:rPr>
          <w:spacing w:val="-11"/>
        </w:rPr>
        <w:t xml:space="preserve"> </w:t>
      </w:r>
      <w:r>
        <w:rPr>
          <w:spacing w:val="-1"/>
        </w:rPr>
        <w:t>используются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6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теплоснабжении.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9"/>
        </w:tabs>
        <w:spacing w:before="4" w:line="276" w:lineRule="auto"/>
        <w:ind w:right="105" w:firstLine="707"/>
        <w:rPr>
          <w:sz w:val="20"/>
        </w:rPr>
      </w:pPr>
      <w:r>
        <w:rPr>
          <w:sz w:val="20"/>
        </w:rPr>
        <w:t>Настоящий Стандарт не регулирует отношения, связанные с горячим водоснабжением,</w:t>
      </w:r>
      <w:r>
        <w:rPr>
          <w:spacing w:val="-60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(горячего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водоснабжения). Требования к предоставлению и качеству горячего водоснабжения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ind w:right="112"/>
      </w:pPr>
      <w:proofErr w:type="gramStart"/>
      <w:r>
        <w:t>Порядок заключения с Теплоснабжающими организациями, владеющими на праве</w:t>
      </w:r>
      <w:r>
        <w:rPr>
          <w:spacing w:val="1"/>
        </w:rPr>
        <w:t xml:space="preserve"> </w:t>
      </w:r>
      <w:r>
        <w:t>собственности и (или) ином законном основании источниками тепловой энергии,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Теплосетевыми</w:t>
      </w:r>
      <w:proofErr w:type="spellEnd"/>
      <w:r>
        <w:t xml:space="preserve"> организациями, владеющими на праве собственности и (или) ином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тепловыми</w:t>
      </w:r>
      <w:r>
        <w:rPr>
          <w:spacing w:val="1"/>
        </w:rPr>
        <w:t xml:space="preserve"> </w:t>
      </w:r>
      <w:r>
        <w:t>сетями,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теплоносителя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proofErr w:type="gramEnd"/>
      <w:r>
        <w:rPr>
          <w:spacing w:val="-2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потерь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сетях</w:t>
      </w:r>
    </w:p>
    <w:p w:rsidR="00451A90" w:rsidRDefault="00451A90">
      <w:pPr>
        <w:pStyle w:val="a3"/>
        <w:spacing w:before="1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ind w:left="1658"/>
        <w:rPr>
          <w:b/>
          <w:sz w:val="20"/>
        </w:rPr>
      </w:pPr>
      <w:r>
        <w:rPr>
          <w:b/>
          <w:sz w:val="20"/>
        </w:rPr>
        <w:t>Договор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поставки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тепловой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энергии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(мощности)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(или)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теплоносителя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7"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Инициатива заключения договора поставки тепловой энергии (мощности)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организацией, так и от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организации, при этом ЕТО в течение 3</w:t>
      </w:r>
      <w:r>
        <w:rPr>
          <w:spacing w:val="1"/>
          <w:sz w:val="20"/>
        </w:rPr>
        <w:t xml:space="preserve"> </w:t>
      </w:r>
      <w:r>
        <w:rPr>
          <w:sz w:val="20"/>
        </w:rPr>
        <w:t>(трех)</w:t>
      </w:r>
      <w:r>
        <w:rPr>
          <w:spacing w:val="28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29"/>
          <w:sz w:val="20"/>
        </w:rPr>
        <w:t xml:space="preserve"> </w:t>
      </w:r>
      <w:r>
        <w:rPr>
          <w:sz w:val="20"/>
        </w:rPr>
        <w:t>со</w:t>
      </w:r>
      <w:r>
        <w:rPr>
          <w:spacing w:val="29"/>
          <w:sz w:val="20"/>
        </w:rPr>
        <w:t xml:space="preserve"> </w:t>
      </w:r>
      <w:r>
        <w:rPr>
          <w:sz w:val="20"/>
        </w:rPr>
        <w:t>дня</w:t>
      </w:r>
      <w:r>
        <w:rPr>
          <w:spacing w:val="28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27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26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27"/>
          <w:sz w:val="20"/>
        </w:rPr>
        <w:t xml:space="preserve"> </w:t>
      </w:r>
      <w:r>
        <w:rPr>
          <w:sz w:val="20"/>
        </w:rPr>
        <w:t>зоне</w:t>
      </w:r>
      <w:r>
        <w:rPr>
          <w:spacing w:val="30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32"/>
          <w:sz w:val="20"/>
        </w:rPr>
        <w:t xml:space="preserve"> </w:t>
      </w:r>
      <w:r>
        <w:rPr>
          <w:sz w:val="20"/>
        </w:rPr>
        <w:t>направляет</w:t>
      </w:r>
      <w:proofErr w:type="gramEnd"/>
    </w:p>
    <w:p w:rsidR="00451A90" w:rsidRDefault="00DE6B3D">
      <w:pPr>
        <w:pStyle w:val="a3"/>
        <w:spacing w:before="2"/>
        <w:ind w:left="0"/>
        <w:rPr>
          <w:sz w:val="11"/>
        </w:rPr>
      </w:pPr>
      <w:r w:rsidRPr="00DE6B3D">
        <w:pict>
          <v:rect id="_x0000_s2078" style="position:absolute;margin-left:85.1pt;margin-top:8.7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далее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тексту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Инвестиционная</w:t>
      </w:r>
      <w:r>
        <w:rPr>
          <w:spacing w:val="-2"/>
          <w:sz w:val="16"/>
        </w:rPr>
        <w:t xml:space="preserve"> </w:t>
      </w:r>
      <w:r>
        <w:rPr>
          <w:sz w:val="16"/>
        </w:rPr>
        <w:t>программа</w:t>
      </w:r>
    </w:p>
    <w:p w:rsidR="00451A90" w:rsidRDefault="00451A90">
      <w:pPr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10"/>
        <w:jc w:val="both"/>
      </w:pPr>
      <w:r>
        <w:lastRenderedPageBreak/>
        <w:t>Теплоснабжающим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Теплосетевым</w:t>
      </w:r>
      <w:proofErr w:type="spellEnd"/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заключении</w:t>
      </w:r>
      <w:r>
        <w:rPr>
          <w:spacing w:val="-14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поставки</w:t>
      </w:r>
      <w:r>
        <w:rPr>
          <w:spacing w:val="-13"/>
        </w:rPr>
        <w:t xml:space="preserve"> </w:t>
      </w:r>
      <w:r>
        <w:t>тепловой</w:t>
      </w:r>
      <w:r>
        <w:rPr>
          <w:spacing w:val="-14"/>
        </w:rPr>
        <w:t xml:space="preserve"> </w:t>
      </w:r>
      <w:r>
        <w:t>энергии</w:t>
      </w:r>
      <w:r>
        <w:rPr>
          <w:spacing w:val="-11"/>
        </w:rPr>
        <w:t xml:space="preserve"> </w:t>
      </w:r>
      <w:r>
        <w:t>(мощности)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теплоносителя,</w:t>
      </w:r>
      <w:r>
        <w:rPr>
          <w:spacing w:val="-60"/>
        </w:rPr>
        <w:t xml:space="preserve"> </w:t>
      </w:r>
      <w:r>
        <w:t>а при наличии заключенного договора предложения о внесении изменений в договор 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 (мощности)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теплоносителя.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14" w:firstLine="707"/>
        <w:rPr>
          <w:sz w:val="20"/>
        </w:rPr>
      </w:pP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ЕТО заключается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отношении:</w:t>
      </w:r>
    </w:p>
    <w:p w:rsidR="00451A90" w:rsidRDefault="0080234B">
      <w:pPr>
        <w:pStyle w:val="a4"/>
        <w:numPr>
          <w:ilvl w:val="0"/>
          <w:numId w:val="25"/>
        </w:numPr>
        <w:tabs>
          <w:tab w:val="left" w:pos="1111"/>
        </w:tabs>
        <w:spacing w:before="1" w:line="273" w:lineRule="auto"/>
        <w:ind w:right="108" w:firstLine="707"/>
        <w:rPr>
          <w:sz w:val="20"/>
        </w:rPr>
      </w:pPr>
      <w:r>
        <w:rPr>
          <w:sz w:val="20"/>
        </w:rPr>
        <w:t>тепловой энергии и (или) теплоносителя, объемы которых определяются ЕТО исходя из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критериев,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 п.</w:t>
      </w:r>
      <w:r>
        <w:rPr>
          <w:spacing w:val="1"/>
          <w:sz w:val="20"/>
        </w:rPr>
        <w:t xml:space="preserve"> </w:t>
      </w:r>
      <w:r>
        <w:rPr>
          <w:sz w:val="20"/>
        </w:rPr>
        <w:t>3.4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Стандарта;</w:t>
      </w:r>
    </w:p>
    <w:p w:rsidR="00451A90" w:rsidRDefault="0080234B">
      <w:pPr>
        <w:pStyle w:val="a4"/>
        <w:numPr>
          <w:ilvl w:val="0"/>
          <w:numId w:val="25"/>
        </w:numPr>
        <w:tabs>
          <w:tab w:val="left" w:pos="1114"/>
        </w:tabs>
        <w:spacing w:before="4" w:line="276" w:lineRule="auto"/>
        <w:ind w:right="111" w:firstLine="707"/>
        <w:rPr>
          <w:sz w:val="20"/>
        </w:rPr>
      </w:pPr>
      <w:r>
        <w:rPr>
          <w:sz w:val="20"/>
        </w:rPr>
        <w:t>мощности источников тепловой энергии, включенных в Схему теплоснабжения, 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необходима для обеспечения тепловой нагрузки потребителей тепловой энергии в этой 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25"/>
        </w:numPr>
        <w:tabs>
          <w:tab w:val="left" w:pos="1111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 xml:space="preserve">тепловой энергии и (или) теплоносителя, объемы которых приобретаются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в целях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в тепловых</w:t>
      </w:r>
      <w:r>
        <w:rPr>
          <w:spacing w:val="-1"/>
          <w:sz w:val="20"/>
        </w:rPr>
        <w:t xml:space="preserve"> </w:t>
      </w:r>
      <w:r>
        <w:rPr>
          <w:sz w:val="20"/>
        </w:rPr>
        <w:t>сетях.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1"/>
        </w:tabs>
        <w:spacing w:line="276" w:lineRule="auto"/>
        <w:ind w:right="110" w:firstLine="707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любая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8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7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7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(или)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прилагает к</w:t>
      </w:r>
      <w:r>
        <w:rPr>
          <w:spacing w:val="-1"/>
          <w:sz w:val="20"/>
        </w:rPr>
        <w:t xml:space="preserve"> </w:t>
      </w:r>
      <w:r>
        <w:rPr>
          <w:sz w:val="20"/>
        </w:rPr>
        <w:t>нему следующие сведения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 документы:</w:t>
      </w:r>
    </w:p>
    <w:p w:rsidR="00451A90" w:rsidRDefault="0080234B">
      <w:pPr>
        <w:pStyle w:val="a4"/>
        <w:numPr>
          <w:ilvl w:val="0"/>
          <w:numId w:val="24"/>
        </w:numPr>
        <w:tabs>
          <w:tab w:val="left" w:pos="1094"/>
        </w:tabs>
        <w:ind w:left="1094"/>
        <w:rPr>
          <w:sz w:val="20"/>
        </w:rPr>
      </w:pP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поставщика</w:t>
      </w:r>
      <w:r>
        <w:rPr>
          <w:spacing w:val="-4"/>
          <w:sz w:val="20"/>
        </w:rPr>
        <w:t xml:space="preserve"> </w:t>
      </w:r>
      <w:r>
        <w:rPr>
          <w:sz w:val="20"/>
        </w:rPr>
        <w:t>(покупателя),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местонахождение;</w:t>
      </w:r>
    </w:p>
    <w:p w:rsidR="00451A90" w:rsidRDefault="0080234B">
      <w:pPr>
        <w:pStyle w:val="a4"/>
        <w:numPr>
          <w:ilvl w:val="0"/>
          <w:numId w:val="24"/>
        </w:numPr>
        <w:tabs>
          <w:tab w:val="left" w:pos="1094"/>
        </w:tabs>
        <w:spacing w:before="32" w:line="273" w:lineRule="auto"/>
        <w:ind w:right="110" w:firstLine="633"/>
        <w:rPr>
          <w:sz w:val="20"/>
        </w:rPr>
      </w:pPr>
      <w:r>
        <w:rPr>
          <w:sz w:val="20"/>
        </w:rPr>
        <w:t>местонахождение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 теплоснабжения;</w:t>
      </w:r>
    </w:p>
    <w:p w:rsidR="00451A90" w:rsidRDefault="0080234B">
      <w:pPr>
        <w:pStyle w:val="a4"/>
        <w:numPr>
          <w:ilvl w:val="0"/>
          <w:numId w:val="24"/>
        </w:numPr>
        <w:tabs>
          <w:tab w:val="left" w:pos="1094"/>
        </w:tabs>
        <w:spacing w:before="3" w:line="273" w:lineRule="auto"/>
        <w:ind w:right="115" w:firstLine="633"/>
        <w:rPr>
          <w:sz w:val="20"/>
        </w:rPr>
      </w:pPr>
      <w:r>
        <w:rPr>
          <w:sz w:val="20"/>
        </w:rPr>
        <w:t>документы, подтверждающие владение источником тепловой энергии (мощности) и/или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праве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ином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законном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основании;</w:t>
      </w:r>
    </w:p>
    <w:p w:rsidR="00451A90" w:rsidRDefault="0080234B">
      <w:pPr>
        <w:pStyle w:val="a4"/>
        <w:numPr>
          <w:ilvl w:val="0"/>
          <w:numId w:val="23"/>
        </w:numPr>
        <w:tabs>
          <w:tab w:val="left" w:pos="1013"/>
        </w:tabs>
        <w:spacing w:before="2" w:line="273" w:lineRule="auto"/>
        <w:ind w:right="109" w:firstLine="566"/>
        <w:rPr>
          <w:sz w:val="20"/>
        </w:rPr>
      </w:pPr>
      <w:r>
        <w:rPr>
          <w:sz w:val="20"/>
        </w:rPr>
        <w:t>документы,</w:t>
      </w:r>
      <w:r>
        <w:rPr>
          <w:spacing w:val="-10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8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энергии:</w:t>
      </w:r>
      <w:r>
        <w:rPr>
          <w:spacing w:val="-10"/>
          <w:sz w:val="20"/>
        </w:rPr>
        <w:t xml:space="preserve"> </w:t>
      </w:r>
      <w:r>
        <w:rPr>
          <w:sz w:val="20"/>
        </w:rPr>
        <w:t>выданные</w:t>
      </w:r>
      <w:r>
        <w:rPr>
          <w:spacing w:val="-8"/>
          <w:sz w:val="20"/>
        </w:rPr>
        <w:t xml:space="preserve"> </w:t>
      </w:r>
      <w:r>
        <w:rPr>
          <w:sz w:val="20"/>
        </w:rPr>
        <w:t>акты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60"/>
          <w:sz w:val="20"/>
        </w:rPr>
        <w:t xml:space="preserve"> </w:t>
      </w:r>
      <w:r>
        <w:rPr>
          <w:sz w:val="20"/>
        </w:rPr>
        <w:t>подключении</w:t>
      </w:r>
      <w:r>
        <w:rPr>
          <w:spacing w:val="-11"/>
          <w:sz w:val="20"/>
        </w:rPr>
        <w:t xml:space="preserve"> </w:t>
      </w:r>
      <w:r>
        <w:rPr>
          <w:sz w:val="20"/>
        </w:rPr>
        <w:t>(технологическом</w:t>
      </w:r>
      <w:r>
        <w:rPr>
          <w:spacing w:val="-10"/>
          <w:sz w:val="20"/>
        </w:rPr>
        <w:t xml:space="preserve"> </w:t>
      </w:r>
      <w:r>
        <w:rPr>
          <w:sz w:val="20"/>
        </w:rPr>
        <w:t>присоединении),</w:t>
      </w:r>
      <w:r>
        <w:rPr>
          <w:spacing w:val="-12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1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отметкой</w:t>
      </w:r>
      <w:r>
        <w:rPr>
          <w:spacing w:val="-12"/>
          <w:sz w:val="20"/>
        </w:rPr>
        <w:t xml:space="preserve"> </w:t>
      </w:r>
      <w:r>
        <w:rPr>
          <w:sz w:val="20"/>
        </w:rPr>
        <w:t>об</w:t>
      </w:r>
      <w:r>
        <w:rPr>
          <w:spacing w:val="-11"/>
          <w:sz w:val="20"/>
        </w:rPr>
        <w:t xml:space="preserve"> </w:t>
      </w:r>
      <w:r>
        <w:rPr>
          <w:sz w:val="20"/>
        </w:rPr>
        <w:t>их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исполнении,</w:t>
      </w:r>
      <w:r>
        <w:rPr>
          <w:spacing w:val="-60"/>
          <w:sz w:val="20"/>
        </w:rPr>
        <w:t xml:space="preserve"> </w:t>
      </w:r>
      <w:r>
        <w:rPr>
          <w:sz w:val="20"/>
        </w:rPr>
        <w:t>наряды-допуски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организаций;</w:t>
      </w:r>
    </w:p>
    <w:p w:rsidR="00451A90" w:rsidRDefault="0080234B">
      <w:pPr>
        <w:pStyle w:val="a4"/>
        <w:numPr>
          <w:ilvl w:val="0"/>
          <w:numId w:val="23"/>
        </w:numPr>
        <w:tabs>
          <w:tab w:val="left" w:pos="950"/>
        </w:tabs>
        <w:spacing w:before="3" w:line="276" w:lineRule="auto"/>
        <w:ind w:right="107" w:firstLine="566"/>
        <w:rPr>
          <w:sz w:val="20"/>
        </w:rPr>
      </w:pPr>
      <w:r>
        <w:rPr>
          <w:sz w:val="20"/>
        </w:rPr>
        <w:t>расчет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(теплоносителя)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1"/>
          <w:sz w:val="20"/>
        </w:rPr>
        <w:t xml:space="preserve"> </w:t>
      </w:r>
      <w:r>
        <w:rPr>
          <w:sz w:val="20"/>
        </w:rPr>
        <w:t>балансовой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"/>
          <w:sz w:val="20"/>
        </w:rPr>
        <w:t xml:space="preserve"> </w:t>
      </w:r>
      <w:r>
        <w:rPr>
          <w:sz w:val="20"/>
        </w:rPr>
        <w:t>документацией;</w:t>
      </w:r>
    </w:p>
    <w:p w:rsidR="00451A90" w:rsidRDefault="0080234B">
      <w:pPr>
        <w:pStyle w:val="a4"/>
        <w:numPr>
          <w:ilvl w:val="0"/>
          <w:numId w:val="23"/>
        </w:numPr>
        <w:tabs>
          <w:tab w:val="left" w:pos="1013"/>
        </w:tabs>
        <w:spacing w:line="273" w:lineRule="auto"/>
        <w:ind w:right="121" w:firstLine="566"/>
        <w:rPr>
          <w:sz w:val="20"/>
        </w:rPr>
      </w:pPr>
      <w:r>
        <w:rPr>
          <w:sz w:val="20"/>
        </w:rPr>
        <w:t>объемы тепловой нагрузки, распределенные единой теплоснабжающей организацией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разделе 3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Стандарта;</w:t>
      </w:r>
    </w:p>
    <w:p w:rsidR="00451A90" w:rsidRDefault="0080234B">
      <w:pPr>
        <w:pStyle w:val="a4"/>
        <w:numPr>
          <w:ilvl w:val="1"/>
          <w:numId w:val="23"/>
        </w:numPr>
        <w:tabs>
          <w:tab w:val="left" w:pos="1157"/>
        </w:tabs>
        <w:ind w:hanging="217"/>
        <w:rPr>
          <w:sz w:val="20"/>
        </w:rPr>
      </w:pP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:rsidR="00451A90" w:rsidRDefault="0080234B">
      <w:pPr>
        <w:pStyle w:val="a3"/>
        <w:spacing w:before="33" w:line="276" w:lineRule="auto"/>
        <w:ind w:right="117" w:firstLine="707"/>
        <w:jc w:val="both"/>
      </w:pPr>
      <w:r>
        <w:t>Инициатор заключения договора вправе приложить к заявке проект договора 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 (мощности).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725"/>
        </w:tabs>
        <w:spacing w:before="1" w:line="273" w:lineRule="auto"/>
        <w:ind w:right="108" w:firstLine="707"/>
        <w:rPr>
          <w:sz w:val="20"/>
        </w:rPr>
      </w:pPr>
      <w:r>
        <w:rPr>
          <w:sz w:val="20"/>
        </w:rPr>
        <w:t>В целях корректного формирования условий договора ЕТО может запрашивать у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"/>
          <w:sz w:val="20"/>
        </w:rPr>
        <w:t xml:space="preserve"> </w:t>
      </w:r>
      <w:r>
        <w:rPr>
          <w:sz w:val="20"/>
        </w:rPr>
        <w:t>следующую дополнительную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информацию: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93"/>
        </w:tabs>
        <w:spacing w:before="4" w:line="276" w:lineRule="auto"/>
        <w:ind w:right="109" w:firstLine="707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тариф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и их стоимость), действующий на момент окончания переходного периода в ценовую</w:t>
      </w:r>
      <w:r>
        <w:rPr>
          <w:spacing w:val="1"/>
          <w:sz w:val="20"/>
        </w:rPr>
        <w:t xml:space="preserve"> </w:t>
      </w:r>
      <w:r>
        <w:rPr>
          <w:sz w:val="20"/>
        </w:rPr>
        <w:t>зону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spacing w:line="276" w:lineRule="auto"/>
        <w:ind w:right="116" w:firstLine="707"/>
        <w:rPr>
          <w:sz w:val="20"/>
        </w:rPr>
      </w:pP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техническом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конечном</w:t>
      </w:r>
      <w:r>
        <w:rPr>
          <w:spacing w:val="-5"/>
          <w:sz w:val="20"/>
        </w:rPr>
        <w:t xml:space="preserve"> </w:t>
      </w:r>
      <w:r>
        <w:rPr>
          <w:sz w:val="20"/>
        </w:rPr>
        <w:t>сроке</w:t>
      </w:r>
      <w:r>
        <w:rPr>
          <w:spacing w:val="-60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spacing w:line="241" w:lineRule="exact"/>
        <w:ind w:left="1084" w:hanging="135"/>
        <w:rPr>
          <w:sz w:val="20"/>
        </w:rPr>
      </w:pPr>
      <w:r>
        <w:rPr>
          <w:sz w:val="20"/>
        </w:rPr>
        <w:t>иную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договора.</w:t>
      </w:r>
    </w:p>
    <w:p w:rsidR="00451A90" w:rsidRDefault="0080234B">
      <w:pPr>
        <w:pStyle w:val="a3"/>
        <w:spacing w:before="37" w:line="276" w:lineRule="auto"/>
        <w:ind w:right="106" w:firstLine="707"/>
        <w:jc w:val="both"/>
      </w:pPr>
      <w:r>
        <w:t>В случае не предоставления со стороны Теплоснабжающей организации дополнительно</w:t>
      </w:r>
      <w:r>
        <w:rPr>
          <w:spacing w:val="1"/>
        </w:rPr>
        <w:t xml:space="preserve"> </w:t>
      </w:r>
      <w:r>
        <w:t>запрашиваемой информации ЕТО формирует оферту на основании имеющихся сведений и 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иных открытых</w:t>
      </w:r>
      <w:r>
        <w:rPr>
          <w:spacing w:val="-1"/>
        </w:rPr>
        <w:t xml:space="preserve"> </w:t>
      </w:r>
      <w:r>
        <w:t>источников.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1" w:line="276" w:lineRule="auto"/>
        <w:ind w:right="105" w:firstLine="707"/>
        <w:rPr>
          <w:sz w:val="20"/>
        </w:rPr>
      </w:pPr>
      <w:proofErr w:type="gramStart"/>
      <w:r>
        <w:rPr>
          <w:sz w:val="20"/>
        </w:rPr>
        <w:t xml:space="preserve">В случае, когда в предложении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 договора поставки тепловой энергии (мощности) и (или) теплоносителя, полученном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ЕТО,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2.1.3.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Стандарта,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30 (тридцати</w:t>
      </w:r>
      <w:proofErr w:type="gram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календарных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7"/>
        <w:jc w:val="both"/>
      </w:pPr>
      <w:r>
        <w:lastRenderedPageBreak/>
        <w:t>дней со дня получения предложения о заключении договора. В случае если проект договора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разногласий</w:t>
      </w:r>
      <w:r>
        <w:rPr>
          <w:spacing w:val="1"/>
        </w:rPr>
        <w:t xml:space="preserve"> </w:t>
      </w:r>
      <w:r>
        <w:t>подписывает.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1"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 xml:space="preserve">Теплоснабжающая,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организация, получившая от ЕТО проект договора</w:t>
      </w:r>
      <w:r>
        <w:rPr>
          <w:spacing w:val="-60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8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8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(или)</w:t>
      </w:r>
      <w:r>
        <w:rPr>
          <w:spacing w:val="-8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9"/>
          <w:sz w:val="20"/>
        </w:rPr>
        <w:t xml:space="preserve"> </w:t>
      </w:r>
      <w:r>
        <w:rPr>
          <w:sz w:val="20"/>
        </w:rPr>
        <w:t>(семи)</w:t>
      </w:r>
      <w:r>
        <w:rPr>
          <w:spacing w:val="-60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подписанный</w:t>
      </w:r>
      <w:r>
        <w:rPr>
          <w:spacing w:val="1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60"/>
          <w:sz w:val="20"/>
        </w:rPr>
        <w:t xml:space="preserve"> </w:t>
      </w:r>
      <w:r>
        <w:rPr>
          <w:sz w:val="20"/>
        </w:rPr>
        <w:t>договора ЕТО, а при наличии разногласий – в течение 30 (тридцати) календарных дней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 проекта договора и направляет подписанный экземпляр договора ЕТО с приложением к</w:t>
      </w:r>
      <w:r>
        <w:rPr>
          <w:spacing w:val="1"/>
          <w:sz w:val="20"/>
        </w:rPr>
        <w:t xml:space="preserve"> </w:t>
      </w:r>
      <w:r>
        <w:rPr>
          <w:sz w:val="20"/>
        </w:rPr>
        <w:t>нему подписанных</w:t>
      </w:r>
      <w:proofErr w:type="gramEnd"/>
      <w:r>
        <w:rPr>
          <w:sz w:val="20"/>
        </w:rPr>
        <w:t xml:space="preserve"> экземпляров протокола разногласий. </w:t>
      </w:r>
      <w:proofErr w:type="gramStart"/>
      <w:r>
        <w:rPr>
          <w:sz w:val="20"/>
        </w:rPr>
        <w:t>В случае если при заключении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возникли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предложившая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получившая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9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60"/>
          <w:sz w:val="20"/>
        </w:rPr>
        <w:t xml:space="preserve"> </w:t>
      </w:r>
      <w:r>
        <w:rPr>
          <w:sz w:val="20"/>
        </w:rPr>
        <w:t>дней со дня получения этого предложения принимает меры по согласованию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 договора либо письменно уведомляет другую сторону об отказе</w:t>
      </w:r>
      <w:proofErr w:type="gramEnd"/>
      <w:r>
        <w:rPr>
          <w:sz w:val="20"/>
        </w:rPr>
        <w:t xml:space="preserve"> от внесения полученного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 проект 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 отказа.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7" w:firstLine="707"/>
        <w:rPr>
          <w:sz w:val="20"/>
        </w:rPr>
      </w:pPr>
      <w:proofErr w:type="gramStart"/>
      <w:r>
        <w:rPr>
          <w:sz w:val="20"/>
        </w:rPr>
        <w:t>Обязательства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договорам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договорам,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исключением договоров, заключенных в соответствии с </w:t>
      </w:r>
      <w:hyperlink r:id="rId9">
        <w:r>
          <w:rPr>
            <w:sz w:val="20"/>
          </w:rPr>
          <w:t xml:space="preserve">частями 2.1 </w:t>
        </w:r>
      </w:hyperlink>
      <w:r>
        <w:rPr>
          <w:sz w:val="20"/>
        </w:rPr>
        <w:t xml:space="preserve">- </w:t>
      </w:r>
      <w:hyperlink r:id="rId10">
        <w:r>
          <w:rPr>
            <w:sz w:val="20"/>
          </w:rPr>
          <w:t>2.3 статьи 8</w:t>
        </w:r>
      </w:hyperlink>
      <w:r>
        <w:rPr>
          <w:sz w:val="20"/>
        </w:rPr>
        <w:t xml:space="preserve">, </w:t>
      </w:r>
      <w:hyperlink r:id="rId11">
        <w:r>
          <w:rPr>
            <w:sz w:val="20"/>
          </w:rPr>
          <w:t xml:space="preserve">частями 9 </w:t>
        </w:r>
      </w:hyperlink>
      <w:r>
        <w:rPr>
          <w:sz w:val="20"/>
        </w:rPr>
        <w:t xml:space="preserve">и </w:t>
      </w:r>
      <w:hyperlink r:id="rId12">
        <w:r>
          <w:rPr>
            <w:sz w:val="20"/>
          </w:rPr>
          <w:t>10</w:t>
        </w:r>
      </w:hyperlink>
      <w:r>
        <w:rPr>
          <w:spacing w:val="1"/>
          <w:sz w:val="20"/>
        </w:rPr>
        <w:t xml:space="preserve"> </w:t>
      </w:r>
      <w:hyperlink r:id="rId13">
        <w:r>
          <w:rPr>
            <w:sz w:val="20"/>
          </w:rPr>
          <w:t>статьи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10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 xml:space="preserve">и </w:t>
      </w:r>
      <w:hyperlink r:id="rId14">
        <w:r>
          <w:rPr>
            <w:sz w:val="20"/>
          </w:rPr>
          <w:t>частью 9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статьи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23</w:t>
        </w:r>
        <w:proofErr w:type="gramEnd"/>
        <w:r>
          <w:rPr>
            <w:sz w:val="20"/>
          </w:rPr>
          <w:t xml:space="preserve"> </w:t>
        </w:r>
      </w:hyperlink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"О теплоснабжении".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Договоры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0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60"/>
          <w:sz w:val="20"/>
        </w:rPr>
        <w:t xml:space="preserve"> </w:t>
      </w:r>
      <w:r>
        <w:rPr>
          <w:sz w:val="20"/>
        </w:rPr>
        <w:t>ЕТО является покупателем, заключаются по цене, определяемой соглашением сторон (кроме цены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(горячего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водоснабжения),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которая</w:t>
      </w:r>
      <w:proofErr w:type="gramEnd"/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подлежит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регулированию),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а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также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иных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установленных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действующим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законодательством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случаях.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1" w:line="276" w:lineRule="auto"/>
        <w:ind w:right="112" w:firstLine="707"/>
        <w:rPr>
          <w:sz w:val="20"/>
        </w:rPr>
      </w:pPr>
      <w:r>
        <w:rPr>
          <w:sz w:val="20"/>
        </w:rPr>
        <w:t>Договоры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заключаемые ЕТО с Теплоснабжающими, </w:t>
      </w:r>
      <w:proofErr w:type="spellStart"/>
      <w:r>
        <w:rPr>
          <w:sz w:val="20"/>
        </w:rPr>
        <w:t>Теплосетевыми</w:t>
      </w:r>
      <w:proofErr w:type="spellEnd"/>
      <w:r>
        <w:rPr>
          <w:sz w:val="20"/>
        </w:rPr>
        <w:t xml:space="preserve"> организациями в течение 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периода, предусматривают начало исполнения обязатель</w:t>
      </w:r>
      <w:proofErr w:type="gramStart"/>
      <w:r>
        <w:rPr>
          <w:sz w:val="20"/>
        </w:rPr>
        <w:t>ств ст</w:t>
      </w:r>
      <w:proofErr w:type="gramEnd"/>
      <w:r>
        <w:rPr>
          <w:sz w:val="20"/>
        </w:rPr>
        <w:t>орон по таким договорам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55"/>
        </w:tabs>
        <w:spacing w:line="276" w:lineRule="auto"/>
        <w:ind w:right="107" w:firstLine="707"/>
        <w:rPr>
          <w:sz w:val="20"/>
        </w:rPr>
      </w:pPr>
      <w:proofErr w:type="gramStart"/>
      <w:r>
        <w:rPr>
          <w:sz w:val="20"/>
        </w:rPr>
        <w:t>В договоре поставки тепловой энергии (мощности) и (или) теплоносителя в 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предусмотреть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6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сетях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дифференциации</w:t>
      </w:r>
      <w:r>
        <w:rPr>
          <w:spacing w:val="-3"/>
          <w:sz w:val="20"/>
        </w:rPr>
        <w:t xml:space="preserve"> </w:t>
      </w:r>
      <w:r>
        <w:rPr>
          <w:sz w:val="20"/>
        </w:rPr>
        <w:t>цены</w:t>
      </w:r>
      <w:r>
        <w:rPr>
          <w:spacing w:val="-6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(мощность),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приобретаемую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 потерь в своих тепловых сетях, в зависимости от значения эталонного уровня 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 ЕТО и администрацией муниципального</w:t>
      </w:r>
      <w:proofErr w:type="gramEnd"/>
      <w:r>
        <w:rPr>
          <w:sz w:val="20"/>
        </w:rPr>
        <w:t xml:space="preserve"> образования в соглашении об 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схемы теплоснабжения, а также значение целевого эталонного уровня потерь в тепловых сетях,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пункте принципами.</w:t>
      </w:r>
    </w:p>
    <w:p w:rsidR="00451A90" w:rsidRDefault="0080234B">
      <w:pPr>
        <w:pStyle w:val="a3"/>
        <w:spacing w:line="276" w:lineRule="auto"/>
        <w:ind w:right="109" w:firstLine="707"/>
        <w:jc w:val="both"/>
      </w:pPr>
      <w:r>
        <w:t>Под целевым значением эталонного уровня потерь в тепловых сетях понимается объем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(измеряемый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Гкал/год),</w:t>
      </w:r>
      <w:r>
        <w:rPr>
          <w:spacing w:val="-60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эталонной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(надземной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подземной</w:t>
      </w:r>
      <w:r>
        <w:rPr>
          <w:spacing w:val="-60"/>
        </w:rPr>
        <w:t xml:space="preserve"> </w:t>
      </w:r>
      <w:r>
        <w:t>прокладки), определяемый в соответствии с методикой, утвержденной Приказом Министерства</w:t>
      </w:r>
      <w:r>
        <w:rPr>
          <w:spacing w:val="1"/>
        </w:rPr>
        <w:t xml:space="preserve"> </w:t>
      </w:r>
      <w:r>
        <w:t>энергетики</w:t>
      </w:r>
      <w:r>
        <w:rPr>
          <w:spacing w:val="-1"/>
        </w:rPr>
        <w:t xml:space="preserve"> </w:t>
      </w:r>
      <w:r>
        <w:t>№325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декабря 2008</w:t>
      </w:r>
      <w:r>
        <w:rPr>
          <w:spacing w:val="1"/>
        </w:rPr>
        <w:t xml:space="preserve"> </w:t>
      </w:r>
      <w:r>
        <w:t>года.</w:t>
      </w:r>
    </w:p>
    <w:p w:rsidR="00451A90" w:rsidRDefault="0080234B">
      <w:pPr>
        <w:pStyle w:val="a3"/>
        <w:spacing w:line="276" w:lineRule="auto"/>
        <w:ind w:right="116" w:firstLine="707"/>
        <w:jc w:val="both"/>
      </w:pPr>
      <w:proofErr w:type="gramStart"/>
      <w:r>
        <w:t>Под</w:t>
      </w:r>
      <w:r>
        <w:rPr>
          <w:spacing w:val="-10"/>
        </w:rPr>
        <w:t xml:space="preserve"> </w:t>
      </w:r>
      <w:r>
        <w:t>новой</w:t>
      </w:r>
      <w:r>
        <w:rPr>
          <w:spacing w:val="-12"/>
        </w:rPr>
        <w:t xml:space="preserve"> </w:t>
      </w:r>
      <w:r>
        <w:t>эталонной</w:t>
      </w:r>
      <w:r>
        <w:rPr>
          <w:spacing w:val="-7"/>
        </w:rPr>
        <w:t xml:space="preserve"> </w:t>
      </w:r>
      <w:r>
        <w:t>тепловой</w:t>
      </w:r>
      <w:r>
        <w:rPr>
          <w:spacing w:val="-9"/>
        </w:rPr>
        <w:t xml:space="preserve"> </w:t>
      </w:r>
      <w:r>
        <w:t>сетью</w:t>
      </w:r>
      <w:r>
        <w:rPr>
          <w:spacing w:val="-10"/>
        </w:rPr>
        <w:t xml:space="preserve"> </w:t>
      </w:r>
      <w:r>
        <w:t>понимается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8"/>
        </w:rPr>
        <w:t xml:space="preserve"> </w:t>
      </w:r>
      <w:r>
        <w:t>устройств,</w:t>
      </w:r>
      <w:r>
        <w:rPr>
          <w:spacing w:val="-12"/>
        </w:rPr>
        <w:t xml:space="preserve"> </w:t>
      </w:r>
      <w:r>
        <w:t>предназначенных</w:t>
      </w:r>
      <w:r>
        <w:rPr>
          <w:spacing w:val="-6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передачи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распределения</w:t>
      </w:r>
      <w:r>
        <w:rPr>
          <w:spacing w:val="17"/>
        </w:rPr>
        <w:t xml:space="preserve"> </w:t>
      </w:r>
      <w:r>
        <w:t>теплоносителя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энергии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применением</w:t>
      </w:r>
      <w:r>
        <w:rPr>
          <w:spacing w:val="16"/>
        </w:rPr>
        <w:t xml:space="preserve"> </w:t>
      </w:r>
      <w:r>
        <w:t>трубопроводов</w:t>
      </w:r>
      <w:r>
        <w:rPr>
          <w:spacing w:val="-60"/>
        </w:rPr>
        <w:t xml:space="preserve"> </w:t>
      </w:r>
      <w:r>
        <w:t>из электросварных (</w:t>
      </w:r>
      <w:proofErr w:type="spellStart"/>
      <w:r>
        <w:t>прямошовных</w:t>
      </w:r>
      <w:proofErr w:type="spellEnd"/>
      <w:r>
        <w:t>) и бесшовных труб, гибких полимерных теплоизолированных</w:t>
      </w:r>
      <w:r>
        <w:rPr>
          <w:spacing w:val="1"/>
        </w:rPr>
        <w:t xml:space="preserve"> </w:t>
      </w:r>
      <w:r>
        <w:t>труб и тепловой изоляции, выполненными в</w:t>
      </w:r>
      <w:r>
        <w:rPr>
          <w:spacing w:val="1"/>
        </w:rPr>
        <w:t xml:space="preserve"> </w:t>
      </w:r>
      <w:r>
        <w:t>соответствии с утвержденными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4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правилами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соответствовать</w:t>
      </w:r>
      <w:r>
        <w:rPr>
          <w:spacing w:val="5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требованиям:</w:t>
      </w:r>
      <w:proofErr w:type="gramEnd"/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43" w:lineRule="exact"/>
        <w:rPr>
          <w:sz w:val="20"/>
        </w:rPr>
      </w:pPr>
      <w:r>
        <w:rPr>
          <w:sz w:val="20"/>
        </w:rPr>
        <w:t>тепловые</w:t>
      </w:r>
      <w:r>
        <w:rPr>
          <w:spacing w:val="3"/>
          <w:sz w:val="20"/>
        </w:rPr>
        <w:t xml:space="preserve"> </w:t>
      </w:r>
      <w:r>
        <w:rPr>
          <w:sz w:val="20"/>
        </w:rPr>
        <w:t>сети</w:t>
      </w:r>
      <w:r>
        <w:rPr>
          <w:spacing w:val="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7"/>
          <w:sz w:val="20"/>
        </w:rPr>
        <w:t xml:space="preserve"> </w:t>
      </w:r>
      <w:r>
        <w:rPr>
          <w:sz w:val="20"/>
        </w:rPr>
        <w:t>отвечать</w:t>
      </w:r>
      <w:r>
        <w:rPr>
          <w:spacing w:val="3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4"/>
          <w:sz w:val="20"/>
        </w:rPr>
        <w:t xml:space="preserve"> </w:t>
      </w:r>
      <w:r>
        <w:rPr>
          <w:sz w:val="20"/>
        </w:rPr>
        <w:t>СП</w:t>
      </w:r>
      <w:r>
        <w:rPr>
          <w:spacing w:val="3"/>
          <w:sz w:val="20"/>
        </w:rPr>
        <w:t xml:space="preserve"> </w:t>
      </w:r>
      <w:r>
        <w:rPr>
          <w:sz w:val="20"/>
        </w:rPr>
        <w:t>124.13330.2012;</w:t>
      </w:r>
    </w:p>
    <w:p w:rsidR="00451A90" w:rsidRDefault="00451A90">
      <w:pPr>
        <w:spacing w:line="243" w:lineRule="exact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90" w:line="273" w:lineRule="auto"/>
        <w:ind w:right="118"/>
        <w:rPr>
          <w:sz w:val="20"/>
        </w:rPr>
      </w:pPr>
      <w:r>
        <w:rPr>
          <w:sz w:val="20"/>
        </w:rPr>
        <w:lastRenderedPageBreak/>
        <w:t>материалы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0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покровного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слоя</w:t>
      </w:r>
      <w:r>
        <w:rPr>
          <w:spacing w:val="-10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9"/>
          <w:sz w:val="20"/>
        </w:rPr>
        <w:t xml:space="preserve"> </w:t>
      </w:r>
      <w:r>
        <w:rPr>
          <w:sz w:val="20"/>
        </w:rPr>
        <w:t>сети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60"/>
          <w:sz w:val="20"/>
        </w:rPr>
        <w:t xml:space="preserve"> </w:t>
      </w:r>
      <w:r>
        <w:rPr>
          <w:sz w:val="20"/>
        </w:rPr>
        <w:t>отвечать требованиям СП 61.13330.2012, норм пожарной безопасности и выбираться 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3"/>
          <w:sz w:val="20"/>
        </w:rPr>
        <w:t xml:space="preserve"> </w:t>
      </w:r>
      <w:r>
        <w:rPr>
          <w:sz w:val="20"/>
        </w:rPr>
        <w:t>прокладки;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4" w:line="273" w:lineRule="auto"/>
        <w:ind w:right="113"/>
        <w:rPr>
          <w:sz w:val="20"/>
        </w:rPr>
      </w:pPr>
      <w:r>
        <w:rPr>
          <w:sz w:val="20"/>
        </w:rPr>
        <w:t>теплоизоляционные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подобраны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теплопроводности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более</w:t>
      </w:r>
      <w:r>
        <w:rPr>
          <w:spacing w:val="3"/>
          <w:sz w:val="20"/>
        </w:rPr>
        <w:t xml:space="preserve"> </w:t>
      </w:r>
      <w:r>
        <w:rPr>
          <w:sz w:val="20"/>
        </w:rPr>
        <w:t>0,05</w:t>
      </w:r>
      <w:r>
        <w:rPr>
          <w:spacing w:val="2"/>
          <w:sz w:val="20"/>
        </w:rPr>
        <w:t xml:space="preserve"> </w:t>
      </w:r>
      <w:r>
        <w:rPr>
          <w:sz w:val="20"/>
        </w:rPr>
        <w:t>Вт/(м</w:t>
      </w:r>
      <w:r>
        <w:rPr>
          <w:rFonts w:ascii="MS UI Gothic" w:eastAsia="MS UI Gothic" w:hAnsi="MS UI Gothic" w:hint="eastAsia"/>
          <w:sz w:val="20"/>
        </w:rPr>
        <w:t>・</w:t>
      </w:r>
      <w:r>
        <w:rPr>
          <w:sz w:val="20"/>
        </w:rPr>
        <w:t>К)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4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3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менее</w:t>
      </w:r>
      <w:r>
        <w:rPr>
          <w:spacing w:val="9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лет;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4" w:line="276" w:lineRule="auto"/>
        <w:ind w:right="112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новом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строительстве,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перевооружении,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ремонте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 при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теплосети выше</w:t>
      </w:r>
      <w:r>
        <w:rPr>
          <w:spacing w:val="1"/>
          <w:sz w:val="20"/>
        </w:rPr>
        <w:t xml:space="preserve"> </w:t>
      </w:r>
      <w:r>
        <w:rPr>
          <w:sz w:val="20"/>
        </w:rPr>
        <w:t>115/70</w:t>
      </w:r>
      <w:r>
        <w:rPr>
          <w:position w:val="7"/>
          <w:sz w:val="13"/>
        </w:rPr>
        <w:t>о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150/70</w:t>
      </w:r>
      <w:r>
        <w:rPr>
          <w:position w:val="7"/>
          <w:sz w:val="13"/>
        </w:rPr>
        <w:t>о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трубопроводы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готовности в пенополиуретановой (ППУ) или </w:t>
      </w:r>
      <w:proofErr w:type="spellStart"/>
      <w:r>
        <w:rPr>
          <w:sz w:val="20"/>
        </w:rPr>
        <w:t>пенополеминеральной</w:t>
      </w:r>
      <w:proofErr w:type="spellEnd"/>
      <w:r>
        <w:rPr>
          <w:sz w:val="20"/>
        </w:rPr>
        <w:t xml:space="preserve"> (ППМ) 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(выбор</w:t>
      </w:r>
      <w:r>
        <w:rPr>
          <w:spacing w:val="2"/>
          <w:sz w:val="20"/>
        </w:rPr>
        <w:t xml:space="preserve"> </w:t>
      </w:r>
      <w:r>
        <w:rPr>
          <w:sz w:val="20"/>
        </w:rPr>
        <w:t>типа</w:t>
      </w:r>
      <w:r>
        <w:rPr>
          <w:spacing w:val="2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2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вида</w:t>
      </w:r>
      <w:r>
        <w:rPr>
          <w:spacing w:val="3"/>
          <w:sz w:val="20"/>
        </w:rPr>
        <w:t xml:space="preserve"> </w:t>
      </w:r>
      <w:r>
        <w:rPr>
          <w:sz w:val="20"/>
        </w:rPr>
        <w:t>прокладки</w:t>
      </w:r>
      <w:r>
        <w:rPr>
          <w:spacing w:val="2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4"/>
          <w:sz w:val="20"/>
        </w:rPr>
        <w:t xml:space="preserve"> </w:t>
      </w:r>
      <w:r>
        <w:rPr>
          <w:sz w:val="20"/>
        </w:rPr>
        <w:t>сети).</w:t>
      </w:r>
    </w:p>
    <w:p w:rsidR="00451A90" w:rsidRDefault="0080234B">
      <w:pPr>
        <w:pStyle w:val="a3"/>
        <w:spacing w:before="155" w:line="276" w:lineRule="auto"/>
        <w:ind w:right="113" w:firstLine="707"/>
        <w:jc w:val="both"/>
      </w:pPr>
      <w:r>
        <w:t>Итоговое значение целевого эталонного уровня потерь (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ЦЭ</w:t>
      </w:r>
      <w:r>
        <w:rPr>
          <w:rFonts w:ascii="Calibri" w:eastAsia="Calibri" w:hAnsi="Calibri"/>
          <w:sz w:val="22"/>
        </w:rPr>
        <w:t xml:space="preserve">) </w:t>
      </w:r>
      <w:r>
        <w:t>состоит из суммы тепловых</w:t>
      </w:r>
      <w:r>
        <w:rPr>
          <w:spacing w:val="1"/>
        </w:rPr>
        <w:t xml:space="preserve"> </w:t>
      </w:r>
      <w:r>
        <w:t>потерь через изоляцию и потерь, обусловленных потерями теплоносителя, плюс надбавка на износ</w:t>
      </w:r>
      <w:r>
        <w:rPr>
          <w:spacing w:val="-60"/>
        </w:rPr>
        <w:t xml:space="preserve"> </w:t>
      </w:r>
      <w:r>
        <w:t>в размере</w:t>
      </w:r>
      <w:r>
        <w:rPr>
          <w:spacing w:val="5"/>
        </w:rPr>
        <w:t xml:space="preserve"> </w:t>
      </w:r>
      <w:r>
        <w:t>10%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натуральной</w:t>
      </w:r>
      <w:r>
        <w:rPr>
          <w:spacing w:val="2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Гкал:</w:t>
      </w:r>
    </w:p>
    <w:p w:rsidR="00451A90" w:rsidRDefault="0080234B">
      <w:pPr>
        <w:spacing w:line="256" w:lineRule="exact"/>
        <w:ind w:left="1117" w:right="983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ЦЭ</w:t>
      </w:r>
      <w:r>
        <w:rPr>
          <w:rFonts w:ascii="Cambria Math" w:eastAsia="Cambria Math" w:hAnsi="Cambria Math"/>
          <w:spacing w:val="2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=</w:t>
      </w:r>
      <w:r>
        <w:rPr>
          <w:rFonts w:ascii="Cambria Math" w:eastAsia="Cambria Math" w:hAnsi="Cambria Math"/>
          <w:spacing w:val="8"/>
          <w:sz w:val="20"/>
        </w:rPr>
        <w:t xml:space="preserve"> </w:t>
      </w:r>
      <w:r>
        <w:rPr>
          <w:rFonts w:ascii="Cambria Math" w:eastAsia="Cambria Math" w:hAnsi="Cambria Math"/>
          <w:position w:val="1"/>
          <w:sz w:val="20"/>
        </w:rPr>
        <w:t>(</w:t>
      </w: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ПИ</w:t>
      </w:r>
      <w:r>
        <w:rPr>
          <w:rFonts w:ascii="Cambria Math" w:eastAsia="Cambria Math" w:hAnsi="Cambria Math"/>
          <w:spacing w:val="20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+</w:t>
      </w:r>
      <w:r>
        <w:rPr>
          <w:rFonts w:ascii="Cambria Math" w:eastAsia="Cambria Math" w:hAnsi="Cambria Math"/>
          <w:spacing w:val="-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ТН</w:t>
      </w:r>
      <w:r>
        <w:rPr>
          <w:rFonts w:ascii="Cambria Math" w:eastAsia="Cambria Math" w:hAnsi="Cambria Math"/>
          <w:position w:val="1"/>
          <w:sz w:val="20"/>
        </w:rPr>
        <w:t>)</w:t>
      </w:r>
      <w:r>
        <w:rPr>
          <w:rFonts w:ascii="Cambria Math" w:eastAsia="Cambria Math" w:hAnsi="Cambria Math"/>
          <w:spacing w:val="-2"/>
          <w:position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∗</w:t>
      </w:r>
      <w:r>
        <w:rPr>
          <w:rFonts w:ascii="Cambria Math" w:eastAsia="Cambria Math" w:hAnsi="Cambria Math"/>
          <w:spacing w:val="-5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1,1</w:t>
      </w:r>
    </w:p>
    <w:p w:rsidR="00451A90" w:rsidRDefault="0080234B">
      <w:pPr>
        <w:pStyle w:val="a3"/>
        <w:spacing w:before="34"/>
      </w:pPr>
      <w:r>
        <w:t>где</w:t>
      </w:r>
    </w:p>
    <w:p w:rsidR="00451A90" w:rsidRDefault="0080234B">
      <w:pPr>
        <w:pStyle w:val="a3"/>
        <w:spacing w:before="32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ПИ</w:t>
      </w:r>
      <w:r>
        <w:rPr>
          <w:rFonts w:ascii="Cambria Math" w:eastAsia="Cambria Math" w:hAnsi="Cambria Math"/>
          <w:spacing w:val="12"/>
          <w:position w:val="-3"/>
          <w:sz w:val="14"/>
        </w:rPr>
        <w:t xml:space="preserve"> </w:t>
      </w:r>
      <w:r>
        <w:t>- тепловые потери</w:t>
      </w:r>
      <w:r>
        <w:rPr>
          <w:spacing w:val="5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изоляцию,</w:t>
      </w:r>
      <w:r>
        <w:rPr>
          <w:spacing w:val="1"/>
        </w:rPr>
        <w:t xml:space="preserve"> </w:t>
      </w:r>
      <w:r>
        <w:t>Гкал;</w:t>
      </w:r>
    </w:p>
    <w:p w:rsidR="00451A90" w:rsidRDefault="0080234B">
      <w:pPr>
        <w:pStyle w:val="a3"/>
        <w:spacing w:before="10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ТН</w:t>
      </w:r>
      <w:r>
        <w:rPr>
          <w:rFonts w:ascii="Cambria Math" w:eastAsia="Cambria Math" w:hAnsi="Cambria Math"/>
          <w:spacing w:val="15"/>
          <w:position w:val="-3"/>
          <w:sz w:val="1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тепловые</w:t>
      </w:r>
      <w:r>
        <w:rPr>
          <w:spacing w:val="3"/>
        </w:rPr>
        <w:t xml:space="preserve"> </w:t>
      </w:r>
      <w:r>
        <w:t>потери,</w:t>
      </w:r>
      <w:r>
        <w:rPr>
          <w:spacing w:val="3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потерями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3"/>
        </w:rPr>
        <w:t xml:space="preserve"> </w:t>
      </w:r>
      <w:r>
        <w:t>Гкал</w:t>
      </w:r>
    </w:p>
    <w:p w:rsidR="00451A90" w:rsidRDefault="0080234B">
      <w:pPr>
        <w:pStyle w:val="a3"/>
        <w:spacing w:before="9" w:line="264" w:lineRule="auto"/>
        <w:ind w:right="113" w:firstLine="707"/>
        <w:jc w:val="both"/>
      </w:pPr>
      <w:r>
        <w:t>Значение годовых тепловых потерь через изоляцию (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ПИ</w:t>
      </w:r>
      <w:r>
        <w:t>) при среднегодовых 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451A90" w:rsidRDefault="0080234B">
      <w:pPr>
        <w:spacing w:line="266" w:lineRule="exact"/>
        <w:ind w:left="1114" w:right="991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ПИ</w:t>
      </w:r>
      <w:r>
        <w:rPr>
          <w:rFonts w:ascii="Cambria Math" w:eastAsia="Cambria Math" w:hAnsi="Cambria Math"/>
          <w:spacing w:val="4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=</w:t>
      </w:r>
      <w:r>
        <w:rPr>
          <w:rFonts w:ascii="Cambria Math" w:eastAsia="Cambria Math" w:hAnsi="Cambria Math"/>
          <w:spacing w:val="9"/>
          <w:sz w:val="20"/>
        </w:rPr>
        <w:t xml:space="preserve"> </w:t>
      </w:r>
      <w:r>
        <w:rPr>
          <w:rFonts w:ascii="Cambria Math" w:eastAsia="Cambria Math" w:hAnsi="Cambria Math"/>
          <w:position w:val="1"/>
          <w:sz w:val="20"/>
        </w:rPr>
        <w:t>(</w:t>
      </w: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Н</w:t>
      </w:r>
      <w:r>
        <w:rPr>
          <w:rFonts w:ascii="Cambria Math" w:eastAsia="Cambria Math" w:hAnsi="Cambria Math"/>
          <w:spacing w:val="22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+ 𝑄</w:t>
      </w:r>
      <w:r>
        <w:rPr>
          <w:rFonts w:ascii="Cambria Math" w:eastAsia="Cambria Math" w:hAnsi="Cambria Math"/>
          <w:position w:val="-3"/>
          <w:sz w:val="14"/>
        </w:rPr>
        <w:t>П</w:t>
      </w:r>
      <w:r>
        <w:rPr>
          <w:rFonts w:ascii="Cambria Math" w:eastAsia="Cambria Math" w:hAnsi="Cambria Math"/>
          <w:position w:val="1"/>
          <w:sz w:val="20"/>
        </w:rPr>
        <w:t>)</w:t>
      </w:r>
      <w:r>
        <w:rPr>
          <w:rFonts w:ascii="Cambria Math" w:eastAsia="Cambria Math" w:hAnsi="Cambria Math"/>
          <w:spacing w:val="-1"/>
          <w:position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-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𝑛</w:t>
      </w:r>
      <w:r>
        <w:rPr>
          <w:rFonts w:ascii="Cambria Math" w:eastAsia="Cambria Math" w:hAnsi="Cambria Math"/>
          <w:position w:val="-3"/>
          <w:sz w:val="14"/>
        </w:rPr>
        <w:t>год</w:t>
      </w:r>
      <w:r>
        <w:rPr>
          <w:rFonts w:ascii="Cambria Math" w:eastAsia="Cambria Math" w:hAnsi="Cambria Math"/>
          <w:spacing w:val="22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-2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10</w:t>
      </w:r>
      <w:r>
        <w:rPr>
          <w:rFonts w:ascii="Cambria Math" w:eastAsia="Cambria Math" w:hAnsi="Cambria Math"/>
          <w:sz w:val="20"/>
          <w:vertAlign w:val="superscript"/>
        </w:rPr>
        <w:t>−6</w:t>
      </w:r>
    </w:p>
    <w:p w:rsidR="00451A90" w:rsidRDefault="0080234B">
      <w:pPr>
        <w:pStyle w:val="a3"/>
      </w:pPr>
      <w:r>
        <w:t>где</w:t>
      </w:r>
    </w:p>
    <w:p w:rsidR="00451A90" w:rsidRDefault="0080234B">
      <w:pPr>
        <w:pStyle w:val="a3"/>
        <w:spacing w:before="34"/>
      </w:pPr>
      <w:r>
        <w:rPr>
          <w:rFonts w:ascii="Cambria Math" w:eastAsia="Cambria Math" w:hAnsi="Cambria Math"/>
        </w:rPr>
        <w:t>𝑛</w:t>
      </w:r>
      <w:r>
        <w:rPr>
          <w:rFonts w:ascii="Cambria Math" w:eastAsia="Cambria Math" w:hAnsi="Cambria Math"/>
          <w:position w:val="-3"/>
          <w:sz w:val="14"/>
        </w:rPr>
        <w:t>год</w:t>
      </w:r>
      <w:r>
        <w:rPr>
          <w:rFonts w:ascii="Cambria Math" w:eastAsia="Cambria Math" w:hAnsi="Cambria Math"/>
          <w:spacing w:val="7"/>
          <w:position w:val="-3"/>
          <w:sz w:val="1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году,</w:t>
      </w:r>
      <w:r>
        <w:rPr>
          <w:spacing w:val="-1"/>
        </w:rPr>
        <w:t xml:space="preserve"> </w:t>
      </w:r>
      <w:proofErr w:type="gramStart"/>
      <w:r>
        <w:t>ч</w:t>
      </w:r>
      <w:proofErr w:type="gramEnd"/>
      <w:r>
        <w:t>;</w:t>
      </w:r>
    </w:p>
    <w:p w:rsidR="00451A90" w:rsidRDefault="0080234B">
      <w:pPr>
        <w:pStyle w:val="a3"/>
        <w:spacing w:before="29" w:line="252" w:lineRule="auto"/>
      </w:pP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Н</w:t>
      </w:r>
      <w:r>
        <w:rPr>
          <w:rFonts w:ascii="Cambria Math" w:eastAsia="Cambria Math" w:hAnsi="Cambria Math"/>
          <w:spacing w:val="7"/>
          <w:position w:val="-3"/>
          <w:sz w:val="14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тепловые</w:t>
      </w:r>
      <w:r>
        <w:rPr>
          <w:spacing w:val="56"/>
        </w:rPr>
        <w:t xml:space="preserve"> </w:t>
      </w:r>
      <w:r>
        <w:t>потери</w:t>
      </w:r>
      <w:r>
        <w:rPr>
          <w:spacing w:val="56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изоляцию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надземной</w:t>
      </w:r>
      <w:r>
        <w:rPr>
          <w:spacing w:val="56"/>
        </w:rPr>
        <w:t xml:space="preserve"> </w:t>
      </w:r>
      <w:r>
        <w:t>прокладки</w:t>
      </w:r>
      <w:r>
        <w:rPr>
          <w:spacing w:val="59"/>
        </w:rPr>
        <w:t xml:space="preserve"> </w:t>
      </w:r>
      <w:r>
        <w:t>суммарно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подающему</w:t>
      </w:r>
      <w:r>
        <w:rPr>
          <w:spacing w:val="55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обратному</w:t>
      </w:r>
      <w:r>
        <w:rPr>
          <w:spacing w:val="1"/>
        </w:rPr>
        <w:t xml:space="preserve"> </w:t>
      </w:r>
      <w:r>
        <w:t>теплопроводам,</w:t>
      </w:r>
      <w:r>
        <w:rPr>
          <w:spacing w:val="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формуле</w:t>
      </w:r>
      <w:r>
        <w:rPr>
          <w:spacing w:val="10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ккал/ч):</w:t>
      </w:r>
    </w:p>
    <w:p w:rsidR="00451A90" w:rsidRDefault="0080234B">
      <w:pPr>
        <w:spacing w:before="97"/>
        <w:ind w:left="1117" w:right="985"/>
        <w:jc w:val="center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z w:val="20"/>
        </w:rPr>
        <w:t>𝑄</w:t>
      </w:r>
      <w:r>
        <w:rPr>
          <w:rFonts w:ascii="Cambria Math" w:eastAsia="Cambria Math" w:hAnsi="Cambria Math"/>
          <w:position w:val="-3"/>
          <w:sz w:val="14"/>
        </w:rPr>
        <w:t>Н</w:t>
      </w:r>
      <w:r>
        <w:rPr>
          <w:rFonts w:ascii="Cambria Math" w:eastAsia="Cambria Math" w:hAnsi="Cambria Math"/>
          <w:spacing w:val="20"/>
          <w:position w:val="-3"/>
          <w:sz w:val="14"/>
        </w:rPr>
        <w:t xml:space="preserve"> </w:t>
      </w:r>
      <w:r>
        <w:rPr>
          <w:rFonts w:ascii="Cambria Math" w:eastAsia="Cambria Math" w:hAnsi="Cambria Math"/>
          <w:sz w:val="20"/>
        </w:rPr>
        <w:t>=</w:t>
      </w:r>
      <w:r>
        <w:rPr>
          <w:rFonts w:ascii="Cambria Math" w:eastAsia="Cambria Math" w:hAnsi="Cambria Math"/>
          <w:spacing w:val="3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∑</w:t>
      </w:r>
      <w:r>
        <w:rPr>
          <w:rFonts w:ascii="Cambria Math" w:eastAsia="Cambria Math" w:hAnsi="Cambria Math"/>
          <w:position w:val="1"/>
          <w:sz w:val="20"/>
        </w:rPr>
        <w:t>[(</w:t>
      </w:r>
      <w:r>
        <w:rPr>
          <w:rFonts w:ascii="Cambria Math" w:eastAsia="Cambria Math" w:hAnsi="Cambria Math"/>
          <w:sz w:val="20"/>
        </w:rPr>
        <w:t>𝑞</w:t>
      </w:r>
      <w:r>
        <w:rPr>
          <w:rFonts w:ascii="Cambria Math" w:eastAsia="Cambria Math" w:hAnsi="Cambria Math"/>
          <w:position w:val="-3"/>
          <w:sz w:val="14"/>
        </w:rPr>
        <w:t xml:space="preserve">Н.П.  </w:t>
      </w:r>
      <w:r>
        <w:rPr>
          <w:rFonts w:ascii="Cambria Math" w:eastAsia="Cambria Math" w:hAnsi="Cambria Math"/>
          <w:sz w:val="20"/>
        </w:rPr>
        <w:t>+</w:t>
      </w:r>
      <w:r>
        <w:rPr>
          <w:rFonts w:ascii="Cambria Math" w:eastAsia="Cambria Math" w:hAnsi="Cambria Math"/>
          <w:spacing w:val="1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𝑞</w:t>
      </w:r>
      <w:r>
        <w:rPr>
          <w:rFonts w:ascii="Cambria Math" w:eastAsia="Cambria Math" w:hAnsi="Cambria Math"/>
          <w:position w:val="-3"/>
          <w:sz w:val="14"/>
        </w:rPr>
        <w:t>Н.О.</w:t>
      </w:r>
      <w:r>
        <w:rPr>
          <w:rFonts w:ascii="Cambria Math" w:eastAsia="Cambria Math" w:hAnsi="Cambria Math"/>
          <w:position w:val="1"/>
          <w:sz w:val="20"/>
        </w:rPr>
        <w:t>)</w:t>
      </w:r>
      <w:r>
        <w:rPr>
          <w:rFonts w:ascii="Cambria Math" w:eastAsia="Cambria Math" w:hAnsi="Cambria Math"/>
          <w:spacing w:val="9"/>
          <w:position w:val="1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10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𝛽</w:t>
      </w:r>
      <w:r>
        <w:rPr>
          <w:rFonts w:ascii="Cambria Math" w:eastAsia="Cambria Math" w:hAnsi="Cambria Math"/>
          <w:spacing w:val="1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𝐾</w:t>
      </w:r>
      <w:r>
        <w:rPr>
          <w:rFonts w:ascii="Cambria Math" w:eastAsia="Cambria Math" w:hAnsi="Cambria Math"/>
          <w:spacing w:val="17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×</w:t>
      </w:r>
      <w:r>
        <w:rPr>
          <w:rFonts w:ascii="Cambria Math" w:eastAsia="Cambria Math" w:hAnsi="Cambria Math"/>
          <w:spacing w:val="9"/>
          <w:sz w:val="20"/>
        </w:rPr>
        <w:t xml:space="preserve"> </w:t>
      </w:r>
      <w:r>
        <w:rPr>
          <w:rFonts w:ascii="Cambria Math" w:eastAsia="Cambria Math" w:hAnsi="Cambria Math"/>
          <w:sz w:val="20"/>
        </w:rPr>
        <w:t>𝐿</w:t>
      </w:r>
      <w:r>
        <w:rPr>
          <w:rFonts w:ascii="Cambria Math" w:eastAsia="Cambria Math" w:hAnsi="Cambria Math"/>
          <w:position w:val="1"/>
          <w:sz w:val="20"/>
        </w:rPr>
        <w:t>]</w:t>
      </w:r>
    </w:p>
    <w:p w:rsidR="00451A90" w:rsidRDefault="0080234B">
      <w:pPr>
        <w:spacing w:before="53"/>
        <w:ind w:left="383" w:right="2098"/>
        <w:jc w:val="center"/>
        <w:rPr>
          <w:rFonts w:ascii="Cambria Math" w:hAnsi="Cambria Math"/>
          <w:sz w:val="14"/>
        </w:rPr>
      </w:pPr>
      <w:proofErr w:type="spellStart"/>
      <w:r>
        <w:rPr>
          <w:rFonts w:ascii="Cambria Math" w:hAnsi="Cambria Math"/>
          <w:sz w:val="14"/>
        </w:rPr>
        <w:t>надз</w:t>
      </w:r>
      <w:proofErr w:type="spellEnd"/>
    </w:p>
    <w:p w:rsidR="00451A90" w:rsidRDefault="0080234B">
      <w:pPr>
        <w:pStyle w:val="a3"/>
        <w:spacing w:before="26" w:line="252" w:lineRule="auto"/>
      </w:pPr>
      <w:r>
        <w:rPr>
          <w:rFonts w:ascii="Cambria Math" w:eastAsia="Cambria Math" w:hAnsi="Cambria Math"/>
        </w:rPr>
        <w:t>𝑄</w:t>
      </w:r>
      <w:proofErr w:type="gramStart"/>
      <w:r>
        <w:rPr>
          <w:rFonts w:ascii="Cambria Math" w:eastAsia="Cambria Math" w:hAnsi="Cambria Math"/>
          <w:position w:val="-3"/>
          <w:sz w:val="14"/>
        </w:rPr>
        <w:t>П</w:t>
      </w:r>
      <w:proofErr w:type="gramEnd"/>
      <w:r>
        <w:rPr>
          <w:rFonts w:ascii="Cambria Math" w:eastAsia="Cambria Math" w:hAnsi="Cambria Math"/>
          <w:spacing w:val="1"/>
          <w:position w:val="-3"/>
          <w:sz w:val="1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изоляцию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подземной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суммарно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подающему</w:t>
      </w:r>
      <w:r>
        <w:rPr>
          <w:spacing w:val="1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обратному</w:t>
      </w:r>
      <w:r>
        <w:rPr>
          <w:spacing w:val="1"/>
        </w:rPr>
        <w:t xml:space="preserve"> </w:t>
      </w:r>
      <w:r>
        <w:t>теплопроводам,</w:t>
      </w:r>
      <w:r>
        <w:rPr>
          <w:spacing w:val="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формуле (в</w:t>
      </w:r>
      <w:r>
        <w:rPr>
          <w:spacing w:val="3"/>
        </w:rPr>
        <w:t xml:space="preserve"> </w:t>
      </w:r>
      <w:r>
        <w:t>ккал/ч):</w:t>
      </w:r>
    </w:p>
    <w:p w:rsidR="00451A90" w:rsidRDefault="0080234B">
      <w:pPr>
        <w:pStyle w:val="a3"/>
        <w:spacing w:before="99"/>
        <w:ind w:left="1117" w:right="985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𝑄</w:t>
      </w:r>
      <w:proofErr w:type="gramStart"/>
      <w:r>
        <w:rPr>
          <w:rFonts w:ascii="Cambria Math" w:eastAsia="Cambria Math" w:hAnsi="Cambria Math"/>
          <w:w w:val="105"/>
          <w:position w:val="-3"/>
          <w:sz w:val="14"/>
        </w:rPr>
        <w:t>П</w:t>
      </w:r>
      <w:proofErr w:type="gramEnd"/>
      <w:r>
        <w:rPr>
          <w:rFonts w:ascii="Cambria Math" w:eastAsia="Cambria Math" w:hAnsi="Cambria Math"/>
          <w:spacing w:val="7"/>
          <w:w w:val="105"/>
          <w:position w:val="-3"/>
          <w:sz w:val="14"/>
        </w:rPr>
        <w:t xml:space="preserve"> </w:t>
      </w:r>
      <w:r>
        <w:rPr>
          <w:rFonts w:ascii="Cambria Math" w:eastAsia="Cambria Math" w:hAnsi="Cambria Math"/>
          <w:w w:val="105"/>
        </w:rPr>
        <w:t>=</w:t>
      </w:r>
      <w:r>
        <w:rPr>
          <w:rFonts w:ascii="Cambria Math" w:eastAsia="Cambria Math" w:hAnsi="Cambria Math"/>
          <w:spacing w:val="2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∑</w:t>
      </w:r>
      <w:r>
        <w:rPr>
          <w:rFonts w:ascii="Cambria Math" w:eastAsia="Cambria Math" w:hAnsi="Cambria Math"/>
          <w:w w:val="105"/>
          <w:position w:val="1"/>
        </w:rPr>
        <w:t>[</w:t>
      </w:r>
      <w:r>
        <w:rPr>
          <w:rFonts w:ascii="Cambria Math" w:eastAsia="Cambria Math" w:hAnsi="Cambria Math"/>
          <w:w w:val="105"/>
        </w:rPr>
        <w:t>𝑞</w:t>
      </w:r>
      <w:r>
        <w:rPr>
          <w:rFonts w:ascii="Cambria Math" w:eastAsia="Cambria Math" w:hAnsi="Cambria Math"/>
          <w:w w:val="105"/>
          <w:position w:val="-3"/>
          <w:sz w:val="14"/>
        </w:rPr>
        <w:t>Н</w:t>
      </w:r>
      <w:r>
        <w:rPr>
          <w:rFonts w:ascii="Cambria Math" w:eastAsia="Cambria Math" w:hAnsi="Cambria Math"/>
          <w:spacing w:val="26"/>
          <w:w w:val="105"/>
          <w:position w:val="-3"/>
          <w:sz w:val="14"/>
        </w:rPr>
        <w:t xml:space="preserve"> </w:t>
      </w:r>
      <w:r>
        <w:rPr>
          <w:rFonts w:ascii="Cambria Math" w:eastAsia="Cambria Math" w:hAnsi="Cambria Math"/>
          <w:w w:val="105"/>
        </w:rPr>
        <w:t>×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𝛽</w:t>
      </w:r>
      <w:r>
        <w:rPr>
          <w:rFonts w:ascii="Cambria Math" w:eastAsia="Cambria Math" w:hAnsi="Cambria Math"/>
          <w:spacing w:val="8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×</w:t>
      </w:r>
      <w:r>
        <w:rPr>
          <w:rFonts w:ascii="Cambria Math" w:eastAsia="Cambria Math" w:hAnsi="Cambria Math"/>
          <w:spacing w:val="1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𝐾</w:t>
      </w:r>
      <w:r>
        <w:rPr>
          <w:rFonts w:ascii="Cambria Math" w:eastAsia="Cambria Math" w:hAnsi="Cambria Math"/>
          <w:spacing w:val="7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×</w:t>
      </w:r>
      <w:r>
        <w:rPr>
          <w:rFonts w:ascii="Cambria Math" w:eastAsia="Cambria Math" w:hAnsi="Cambria Math"/>
          <w:spacing w:val="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𝐿</w:t>
      </w:r>
      <w:r>
        <w:rPr>
          <w:rFonts w:ascii="Cambria Math" w:eastAsia="Cambria Math" w:hAnsi="Cambria Math"/>
          <w:w w:val="105"/>
          <w:position w:val="1"/>
        </w:rPr>
        <w:t>]</w:t>
      </w:r>
    </w:p>
    <w:p w:rsidR="00451A90" w:rsidRDefault="0080234B">
      <w:pPr>
        <w:spacing w:before="53"/>
        <w:ind w:left="188" w:right="991"/>
        <w:jc w:val="center"/>
        <w:rPr>
          <w:rFonts w:ascii="Cambria Math" w:hAnsi="Cambria Math"/>
          <w:sz w:val="14"/>
        </w:rPr>
      </w:pPr>
      <w:proofErr w:type="spellStart"/>
      <w:r>
        <w:rPr>
          <w:rFonts w:ascii="Cambria Math" w:hAnsi="Cambria Math"/>
          <w:sz w:val="14"/>
        </w:rPr>
        <w:t>надз</w:t>
      </w:r>
      <w:proofErr w:type="spellEnd"/>
    </w:p>
    <w:p w:rsidR="00451A90" w:rsidRDefault="0080234B">
      <w:pPr>
        <w:pStyle w:val="a3"/>
        <w:spacing w:before="25"/>
      </w:pPr>
      <w:r>
        <w:t>где</w:t>
      </w:r>
    </w:p>
    <w:p w:rsidR="00451A90" w:rsidRDefault="0080234B">
      <w:pPr>
        <w:pStyle w:val="a3"/>
        <w:spacing w:before="35" w:line="276" w:lineRule="auto"/>
        <w:ind w:right="107" w:firstLine="62"/>
        <w:jc w:val="both"/>
      </w:pPr>
      <w:proofErr w:type="gramStart"/>
      <w:r>
        <w:rPr>
          <w:rFonts w:ascii="Cambria Math" w:eastAsia="Cambria Math" w:hAnsi="Cambria Math"/>
        </w:rPr>
        <w:t>𝛽</w:t>
      </w:r>
      <w:r>
        <w:rPr>
          <w:rFonts w:ascii="Cambria Math" w:eastAsia="Cambria Math" w:hAnsi="Cambria Math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потерь,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арматуры,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компенсаторов;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61.13330.2012</w:t>
      </w:r>
      <w:r>
        <w:rPr>
          <w:spacing w:val="1"/>
        </w:rPr>
        <w:t xml:space="preserve"> </w:t>
      </w:r>
      <w:r>
        <w:t>«Тепловая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трубопроводов»,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бесканальной</w:t>
      </w:r>
      <w:proofErr w:type="spellEnd"/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1,15,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надземной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диаметра условного прохода трубопроводов: до 150 мм — 1,2, 150 мм и более -</w:t>
      </w:r>
      <w:r>
        <w:rPr>
          <w:spacing w:val="1"/>
        </w:rPr>
        <w:t xml:space="preserve"> </w:t>
      </w:r>
      <w:r>
        <w:t>1,15;</w:t>
      </w:r>
      <w:proofErr w:type="gramEnd"/>
    </w:p>
    <w:p w:rsidR="00451A90" w:rsidRDefault="0080234B">
      <w:pPr>
        <w:pStyle w:val="a3"/>
        <w:spacing w:before="1"/>
        <w:jc w:val="both"/>
      </w:pPr>
      <w:r>
        <w:rPr>
          <w:rFonts w:ascii="Cambria Math" w:eastAsia="Cambria Math" w:hAnsi="Cambria Math"/>
        </w:rPr>
        <w:t>𝐿</w:t>
      </w:r>
      <w:r>
        <w:rPr>
          <w:rFonts w:ascii="Cambria Math" w:eastAsia="Cambria Math" w:hAnsi="Cambria Math"/>
          <w:spacing w:val="2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длина</w:t>
      </w:r>
      <w:r>
        <w:rPr>
          <w:spacing w:val="6"/>
        </w:rPr>
        <w:t xml:space="preserve"> </w:t>
      </w:r>
      <w:r>
        <w:t>трубопроводов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участке</w:t>
      </w:r>
      <w:r>
        <w:rPr>
          <w:spacing w:val="4"/>
        </w:rPr>
        <w:t xml:space="preserve"> </w:t>
      </w:r>
      <w:r>
        <w:t>тепловой</w:t>
      </w:r>
      <w:r>
        <w:rPr>
          <w:spacing w:val="5"/>
        </w:rPr>
        <w:t xml:space="preserve"> </w:t>
      </w:r>
      <w:r>
        <w:t>сети,</w:t>
      </w:r>
      <w:r>
        <w:rPr>
          <w:spacing w:val="3"/>
        </w:rPr>
        <w:t xml:space="preserve"> </w:t>
      </w:r>
      <w:proofErr w:type="gramStart"/>
      <w:r>
        <w:t>м</w:t>
      </w:r>
      <w:proofErr w:type="gramEnd"/>
      <w:r>
        <w:t>;</w:t>
      </w:r>
    </w:p>
    <w:p w:rsidR="00451A90" w:rsidRDefault="0080234B">
      <w:pPr>
        <w:pStyle w:val="a3"/>
        <w:spacing w:before="36" w:line="276" w:lineRule="auto"/>
        <w:ind w:right="119"/>
        <w:jc w:val="both"/>
      </w:pPr>
      <w:r>
        <w:rPr>
          <w:rFonts w:ascii="Cambria Math" w:eastAsia="Cambria Math" w:hAnsi="Cambria Math"/>
        </w:rPr>
        <w:t>𝐾</w:t>
      </w:r>
      <w:r>
        <w:rPr>
          <w:rFonts w:ascii="Cambria Math" w:eastAsia="Cambria Math" w:hAnsi="Cambria Math"/>
          <w:spacing w:val="1"/>
        </w:rPr>
        <w:t xml:space="preserve"> </w:t>
      </w:r>
      <w:r>
        <w:t>- поправочный коэффициент к нормируемым тепловым потерям, учитывающий фактическое</w:t>
      </w:r>
      <w:r>
        <w:rPr>
          <w:spacing w:val="1"/>
        </w:rPr>
        <w:t xml:space="preserve"> </w:t>
      </w:r>
      <w:r>
        <w:t>состояние тепловой изоляции при надземной прокладке и учитывающий влияние затопляемости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подземной</w:t>
      </w:r>
      <w:r>
        <w:rPr>
          <w:spacing w:val="1"/>
        </w:rPr>
        <w:t xml:space="preserve"> </w:t>
      </w:r>
      <w:r>
        <w:t>прокладке,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новой</w:t>
      </w:r>
      <w:r>
        <w:rPr>
          <w:spacing w:val="4"/>
        </w:rPr>
        <w:t xml:space="preserve"> </w:t>
      </w:r>
      <w:r>
        <w:t>эталонной</w:t>
      </w:r>
      <w:r>
        <w:rPr>
          <w:spacing w:val="3"/>
        </w:rPr>
        <w:t xml:space="preserve"> </w:t>
      </w:r>
      <w:r>
        <w:t>тепловой</w:t>
      </w:r>
      <w:r>
        <w:rPr>
          <w:spacing w:val="4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равен</w:t>
      </w:r>
      <w:r>
        <w:rPr>
          <w:spacing w:val="2"/>
        </w:rPr>
        <w:t xml:space="preserve"> </w:t>
      </w:r>
      <w:r>
        <w:t>1;</w:t>
      </w:r>
    </w:p>
    <w:p w:rsidR="00451A90" w:rsidRDefault="0080234B">
      <w:pPr>
        <w:pStyle w:val="a3"/>
        <w:spacing w:line="271" w:lineRule="auto"/>
        <w:ind w:right="109"/>
        <w:jc w:val="both"/>
      </w:pPr>
      <w:proofErr w:type="gramStart"/>
      <w:r>
        <w:rPr>
          <w:rFonts w:ascii="Cambria Math" w:hAnsi="Cambria Math"/>
        </w:rPr>
        <w:t>𝑞</w:t>
      </w:r>
      <w:r>
        <w:rPr>
          <w:rFonts w:ascii="Cambria Math" w:hAnsi="Cambria Math"/>
          <w:position w:val="-3"/>
          <w:sz w:val="14"/>
        </w:rPr>
        <w:t>Н</w:t>
      </w:r>
      <w:r>
        <w:t xml:space="preserve">, </w:t>
      </w:r>
      <w:r>
        <w:rPr>
          <w:rFonts w:ascii="Cambria Math" w:hAnsi="Cambria Math"/>
        </w:rPr>
        <w:t>𝑞</w:t>
      </w:r>
      <w:r>
        <w:rPr>
          <w:rFonts w:ascii="Cambria Math" w:hAnsi="Cambria Math"/>
          <w:position w:val="-3"/>
          <w:sz w:val="14"/>
        </w:rPr>
        <w:t>Н.П.</w:t>
      </w:r>
      <w:r>
        <w:t xml:space="preserve">, </w:t>
      </w:r>
      <w:r>
        <w:rPr>
          <w:rFonts w:ascii="Cambria Math" w:hAnsi="Cambria Math"/>
        </w:rPr>
        <w:t>𝑞</w:t>
      </w:r>
      <w:r>
        <w:rPr>
          <w:rFonts w:ascii="Cambria Math" w:hAnsi="Cambria Math"/>
          <w:position w:val="-3"/>
          <w:sz w:val="14"/>
        </w:rPr>
        <w:t>Н.О.</w:t>
      </w:r>
      <w:r>
        <w:rPr>
          <w:rFonts w:ascii="Cambria Math" w:hAnsi="Cambria Math"/>
          <w:spacing w:val="1"/>
          <w:position w:val="-3"/>
          <w:sz w:val="14"/>
        </w:rPr>
        <w:t xml:space="preserve"> </w:t>
      </w:r>
      <w:r>
        <w:t>- удельные (на 1 м длины) часовые тепловые потери, определенные по нормам</w:t>
      </w:r>
      <w:r>
        <w:rPr>
          <w:spacing w:val="1"/>
        </w:rPr>
        <w:t xml:space="preserve"> </w:t>
      </w:r>
      <w:r>
        <w:t>тепловых потерь (после 2004г.) в соответствии с нормам проектирования тепловой изоляции для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(тепловая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которых выполнена в соответствии с данными нормами или по нормам плотности теплового потока</w:t>
      </w:r>
      <w:r>
        <w:rPr>
          <w:spacing w:val="-60"/>
        </w:rPr>
        <w:t xml:space="preserve"> </w:t>
      </w:r>
      <w:r>
        <w:t>для тепловых сетей с тепловой изоляцией, выполненной по нормам</w:t>
      </w:r>
      <w:proofErr w:type="gramEnd"/>
      <w:r>
        <w:t xml:space="preserve"> СП 61.13330.2012) для каждого</w:t>
      </w:r>
      <w:r>
        <w:rPr>
          <w:spacing w:val="-60"/>
        </w:rPr>
        <w:t xml:space="preserve"> </w:t>
      </w:r>
      <w:r>
        <w:t>диаметра трубопровода при среднегодовых температурах сетевой воды и окружающей среды, Вт/м</w:t>
      </w:r>
      <w:r>
        <w:rPr>
          <w:spacing w:val="-60"/>
        </w:rPr>
        <w:t xml:space="preserve"> </w:t>
      </w:r>
      <w:r>
        <w:t>[ккал/(</w:t>
      </w:r>
      <w:proofErr w:type="spellStart"/>
      <w:r>
        <w:t>м</w:t>
      </w:r>
      <w:r>
        <w:rPr>
          <w:rFonts w:ascii="Symbol" w:hAnsi="Symbol"/>
          <w:sz w:val="22"/>
        </w:rPr>
        <w:t></w:t>
      </w:r>
      <w:r>
        <w:t>ч</w:t>
      </w:r>
      <w:proofErr w:type="spellEnd"/>
      <w:r>
        <w:t>)].</w:t>
      </w:r>
    </w:p>
    <w:p w:rsidR="00451A90" w:rsidRDefault="00451A90">
      <w:pPr>
        <w:spacing w:line="271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89" w:line="264" w:lineRule="auto"/>
        <w:ind w:right="108" w:firstLine="707"/>
        <w:jc w:val="both"/>
      </w:pPr>
      <w:r>
        <w:lastRenderedPageBreak/>
        <w:t>Величина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потерями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(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ТН</w:t>
      </w:r>
      <w:r>
        <w:t>)</w:t>
      </w:r>
      <w:r>
        <w:rPr>
          <w:spacing w:val="62"/>
        </w:rPr>
        <w:t xml:space="preserve"> </w:t>
      </w:r>
      <w:r>
        <w:t>для</w:t>
      </w:r>
      <w:r>
        <w:rPr>
          <w:spacing w:val="-60"/>
        </w:rPr>
        <w:t xml:space="preserve"> </w:t>
      </w:r>
      <w:r>
        <w:t>новой эталонной сети принимается равной нормативной утечке (0,25% среднегодовой емкости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 в час).</w:t>
      </w:r>
    </w:p>
    <w:p w:rsidR="00451A90" w:rsidRDefault="0080234B">
      <w:pPr>
        <w:pStyle w:val="a3"/>
        <w:spacing w:before="9" w:line="273" w:lineRule="auto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(</w:t>
      </w:r>
      <w:r>
        <w:rPr>
          <w:rFonts w:ascii="Cambria Math" w:eastAsia="Cambria Math" w:hAnsi="Cambria Math"/>
        </w:rPr>
        <w:t>𝑄</w:t>
      </w:r>
      <w:r>
        <w:rPr>
          <w:rFonts w:ascii="Cambria Math" w:eastAsia="Cambria Math" w:hAnsi="Cambria Math"/>
          <w:position w:val="-3"/>
          <w:sz w:val="14"/>
        </w:rPr>
        <w:t>ЦЭ</w:t>
      </w:r>
      <w:r>
        <w:t>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рассчитанное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уровень</w:t>
      </w:r>
      <w:r>
        <w:rPr>
          <w:spacing w:val="-60"/>
        </w:rPr>
        <w:t xml:space="preserve"> </w:t>
      </w:r>
      <w:r>
        <w:t>эталонных</w:t>
      </w:r>
      <w:r>
        <w:rPr>
          <w:spacing w:val="-2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равным</w:t>
      </w:r>
      <w:r>
        <w:rPr>
          <w:spacing w:val="-1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норматива.</w:t>
      </w:r>
    </w:p>
    <w:p w:rsidR="00451A90" w:rsidRDefault="0080234B">
      <w:pPr>
        <w:pStyle w:val="a3"/>
        <w:spacing w:before="7" w:line="273" w:lineRule="auto"/>
        <w:ind w:right="114" w:firstLine="707"/>
        <w:jc w:val="both"/>
      </w:pPr>
      <w:r>
        <w:t>ЕТО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эталонной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отдельного</w:t>
      </w:r>
      <w:r>
        <w:rPr>
          <w:spacing w:val="-60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целевого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эталонного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потерь.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658"/>
        </w:tabs>
        <w:spacing w:line="273" w:lineRule="auto"/>
        <w:ind w:right="112" w:firstLine="707"/>
      </w:pPr>
      <w:r>
        <w:t>Договор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4" w:line="276" w:lineRule="auto"/>
        <w:ind w:right="108" w:firstLine="707"/>
        <w:rPr>
          <w:sz w:val="20"/>
        </w:rPr>
      </w:pPr>
      <w:proofErr w:type="gramStart"/>
      <w:r>
        <w:rPr>
          <w:sz w:val="20"/>
        </w:rPr>
        <w:t>Инициатива заключения договора оказания услуг по передаче тепловой энергии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теплоносителя в зоне деятельности ЕТО может исходить как от единой 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организацией, так и от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организации, при этом ЕТО в течение 3 (трех) месяцев со дня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начала переходного периода направляет </w:t>
      </w:r>
      <w:proofErr w:type="spellStart"/>
      <w:r>
        <w:rPr>
          <w:sz w:val="20"/>
        </w:rPr>
        <w:t>Теплосетевым</w:t>
      </w:r>
      <w:proofErr w:type="spellEnd"/>
      <w:r>
        <w:rPr>
          <w:sz w:val="20"/>
        </w:rPr>
        <w:t xml:space="preserve"> организациям, расположенным в зоне ее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 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 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 в договор оказания услуг по передаче тепловой энергии и (или) теплоносителя, 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 № 808.</w:t>
      </w:r>
    </w:p>
    <w:p w:rsidR="00451A90" w:rsidRDefault="0080234B">
      <w:pPr>
        <w:pStyle w:val="a3"/>
        <w:spacing w:line="276" w:lineRule="auto"/>
        <w:ind w:right="111" w:firstLine="707"/>
        <w:jc w:val="both"/>
      </w:pPr>
      <w:r>
        <w:t>Инициатор</w:t>
      </w:r>
      <w:r>
        <w:rPr>
          <w:spacing w:val="-14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вправе</w:t>
      </w:r>
      <w:r>
        <w:rPr>
          <w:spacing w:val="-14"/>
        </w:rPr>
        <w:t xml:space="preserve"> </w:t>
      </w:r>
      <w:r>
        <w:t>приложить</w:t>
      </w:r>
      <w:r>
        <w:rPr>
          <w:spacing w:val="-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заявке</w:t>
      </w:r>
      <w:r>
        <w:rPr>
          <w:spacing w:val="-13"/>
        </w:rPr>
        <w:t xml:space="preserve"> </w:t>
      </w:r>
      <w:r>
        <w:t>проект</w:t>
      </w:r>
      <w:r>
        <w:rPr>
          <w:spacing w:val="-10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оказания</w:t>
      </w:r>
      <w:r>
        <w:rPr>
          <w:spacing w:val="-13"/>
        </w:rPr>
        <w:t xml:space="preserve"> </w:t>
      </w:r>
      <w:r>
        <w:t>услуг</w:t>
      </w:r>
      <w:r>
        <w:rPr>
          <w:spacing w:val="-6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передаче тепловой</w:t>
      </w:r>
      <w:r>
        <w:rPr>
          <w:spacing w:val="-1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теплоносителя.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70"/>
        </w:tabs>
        <w:spacing w:before="1" w:line="276" w:lineRule="auto"/>
        <w:ind w:right="114" w:firstLine="707"/>
        <w:rPr>
          <w:sz w:val="20"/>
        </w:rPr>
      </w:pPr>
      <w:r>
        <w:rPr>
          <w:sz w:val="20"/>
        </w:rPr>
        <w:t>Для заключения договора оказания услуг по передаче тепловой энергии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запросить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документы: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ind w:left="1084" w:hanging="135"/>
        <w:rPr>
          <w:sz w:val="20"/>
        </w:rPr>
      </w:pP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ее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местонахождение;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spacing w:before="37" w:line="273" w:lineRule="auto"/>
        <w:ind w:right="118" w:firstLine="707"/>
        <w:rPr>
          <w:sz w:val="20"/>
        </w:rPr>
      </w:pPr>
      <w:r>
        <w:rPr>
          <w:sz w:val="20"/>
        </w:rPr>
        <w:t>документы,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6"/>
          <w:sz w:val="20"/>
        </w:rPr>
        <w:t xml:space="preserve"> </w:t>
      </w:r>
      <w:r>
        <w:rPr>
          <w:sz w:val="20"/>
        </w:rPr>
        <w:t>сетей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6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ином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законном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основании;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22"/>
        </w:numPr>
        <w:tabs>
          <w:tab w:val="left" w:pos="1154"/>
        </w:tabs>
        <w:spacing w:line="273" w:lineRule="auto"/>
        <w:ind w:right="111" w:firstLine="707"/>
        <w:rPr>
          <w:sz w:val="20"/>
        </w:rPr>
      </w:pP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владельца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организациям.</w:t>
      </w:r>
    </w:p>
    <w:p w:rsidR="00451A90" w:rsidRDefault="0080234B">
      <w:pPr>
        <w:pStyle w:val="a3"/>
        <w:spacing w:before="4" w:line="276" w:lineRule="auto"/>
        <w:ind w:right="111" w:firstLine="686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предпринимают действия, в соответствующем закону порядке, направленные на урегулирование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препятствующих</w:t>
      </w:r>
      <w:r>
        <w:rPr>
          <w:spacing w:val="-1"/>
        </w:rPr>
        <w:t xml:space="preserve"> </w:t>
      </w:r>
      <w:r>
        <w:t>заключению</w:t>
      </w:r>
      <w:r>
        <w:rPr>
          <w:spacing w:val="-1"/>
        </w:rPr>
        <w:t xml:space="preserve"> </w:t>
      </w:r>
      <w:r>
        <w:t>договора.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корректного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информацию: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93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тариф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и их стоимость), действующий на момент окончания переходного периода в ценовую</w:t>
      </w:r>
      <w:r>
        <w:rPr>
          <w:spacing w:val="1"/>
          <w:sz w:val="20"/>
        </w:rPr>
        <w:t xml:space="preserve"> </w:t>
      </w:r>
      <w:r>
        <w:rPr>
          <w:sz w:val="20"/>
        </w:rPr>
        <w:t>зону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81"/>
        </w:tabs>
        <w:spacing w:line="276" w:lineRule="auto"/>
        <w:ind w:right="105" w:firstLine="707"/>
        <w:rPr>
          <w:sz w:val="20"/>
        </w:rPr>
      </w:pP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конечном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сроке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085"/>
        </w:tabs>
        <w:spacing w:before="1"/>
        <w:ind w:left="1084" w:hanging="135"/>
        <w:rPr>
          <w:sz w:val="20"/>
        </w:rPr>
      </w:pPr>
      <w:r>
        <w:rPr>
          <w:sz w:val="20"/>
        </w:rPr>
        <w:t>иную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договора.</w:t>
      </w:r>
    </w:p>
    <w:p w:rsidR="00451A90" w:rsidRDefault="0080234B">
      <w:pPr>
        <w:pStyle w:val="a3"/>
        <w:spacing w:before="35" w:line="276" w:lineRule="auto"/>
        <w:ind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запрашиваемой информации ЕТО формирует оферту на основании имеющихся сведений и 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иных открытых</w:t>
      </w:r>
      <w:r>
        <w:rPr>
          <w:spacing w:val="-1"/>
        </w:rPr>
        <w:t xml:space="preserve"> </w:t>
      </w:r>
      <w:r>
        <w:t>источников.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13" w:firstLine="707"/>
        <w:rPr>
          <w:sz w:val="20"/>
        </w:rPr>
      </w:pP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заключается в отношении объема тепловой энергии и (или) теплоносителя, необходимого 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 теплоснабжения потребителей тепловой энергии с учетом потерь тепловой 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их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передаче.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2"/>
          <w:numId w:val="28"/>
        </w:numPr>
        <w:tabs>
          <w:tab w:val="left" w:pos="1598"/>
        </w:tabs>
        <w:spacing w:before="91" w:line="276" w:lineRule="auto"/>
        <w:ind w:right="110" w:firstLine="707"/>
        <w:rPr>
          <w:sz w:val="20"/>
        </w:rPr>
      </w:pPr>
      <w:r>
        <w:rPr>
          <w:sz w:val="20"/>
        </w:rPr>
        <w:lastRenderedPageBreak/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цене,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регулируемым</w:t>
      </w:r>
      <w:r>
        <w:rPr>
          <w:spacing w:val="1"/>
          <w:sz w:val="20"/>
        </w:rPr>
        <w:t xml:space="preserve"> </w:t>
      </w:r>
      <w:r>
        <w:rPr>
          <w:sz w:val="20"/>
        </w:rPr>
        <w:t>ценам</w:t>
      </w:r>
      <w:r>
        <w:rPr>
          <w:spacing w:val="1"/>
          <w:sz w:val="20"/>
        </w:rPr>
        <w:t xml:space="preserve"> </w:t>
      </w:r>
      <w:r>
        <w:rPr>
          <w:sz w:val="20"/>
        </w:rPr>
        <w:t>(тарифам).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1" w:line="276" w:lineRule="auto"/>
        <w:ind w:right="106" w:firstLine="707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организация, получившая от ЕТО проект договора оказания услуг 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передаче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тепловой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энергии,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теплоносителя,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рассматривает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его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6"/>
          <w:sz w:val="20"/>
        </w:rPr>
        <w:t xml:space="preserve"> </w:t>
      </w:r>
      <w:r>
        <w:rPr>
          <w:sz w:val="20"/>
        </w:rPr>
        <w:t>(тридцати)</w:t>
      </w:r>
      <w:r>
        <w:rPr>
          <w:spacing w:val="-13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60"/>
          <w:sz w:val="20"/>
        </w:rPr>
        <w:t xml:space="preserve"> </w:t>
      </w:r>
      <w:r>
        <w:rPr>
          <w:spacing w:val="-1"/>
          <w:sz w:val="20"/>
        </w:rPr>
        <w:t>дней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дня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получения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подписанный</w:t>
      </w:r>
      <w:r>
        <w:rPr>
          <w:spacing w:val="-6"/>
          <w:sz w:val="20"/>
        </w:rPr>
        <w:t xml:space="preserve"> </w:t>
      </w:r>
      <w:r>
        <w:rPr>
          <w:sz w:val="20"/>
        </w:rPr>
        <w:t>экземпляр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ЕТО,</w:t>
      </w:r>
      <w:r>
        <w:rPr>
          <w:spacing w:val="-15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0"/>
          <w:sz w:val="20"/>
        </w:rPr>
        <w:t xml:space="preserve"> </w:t>
      </w:r>
      <w:r>
        <w:rPr>
          <w:sz w:val="20"/>
        </w:rPr>
        <w:t>наличии разногласий - подписанный экземпляр договора ЕТО с приложением к нему подписанных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экземпляров протоколов разногласий. </w:t>
      </w:r>
      <w:proofErr w:type="gramStart"/>
      <w:r>
        <w:rPr>
          <w:sz w:val="20"/>
        </w:rPr>
        <w:t>В случае если при заключении договора оказания услуг 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 тепловой энергии, теплоносителя между сторонами возникли разногласия по отдельным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 договоров, сторона, предложившая заключить договор и получившая от другой 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 о внесении изменений в проект договора, в течение 30 дней со дня получения этого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-11"/>
          <w:sz w:val="20"/>
        </w:rPr>
        <w:t xml:space="preserve"> </w:t>
      </w:r>
      <w:r>
        <w:rPr>
          <w:sz w:val="20"/>
        </w:rPr>
        <w:t>меры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1"/>
          <w:sz w:val="20"/>
        </w:rPr>
        <w:t xml:space="preserve"> </w:t>
      </w:r>
      <w:r>
        <w:rPr>
          <w:sz w:val="20"/>
        </w:rPr>
        <w:t>либо</w:t>
      </w:r>
      <w:r>
        <w:rPr>
          <w:spacing w:val="-1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60"/>
          <w:sz w:val="20"/>
        </w:rPr>
        <w:t xml:space="preserve"> </w:t>
      </w:r>
      <w:r>
        <w:rPr>
          <w:sz w:val="20"/>
        </w:rPr>
        <w:t>уведомляет другую сторону об отказе</w:t>
      </w:r>
      <w:proofErr w:type="gramEnd"/>
      <w:r>
        <w:rPr>
          <w:sz w:val="20"/>
        </w:rPr>
        <w:t xml:space="preserve"> от внесения полученного предложения в проект договора 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 отказа.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12" w:firstLine="707"/>
        <w:rPr>
          <w:sz w:val="20"/>
        </w:rPr>
      </w:pPr>
      <w:r>
        <w:rPr>
          <w:sz w:val="20"/>
        </w:rPr>
        <w:t>Обязательства сторон по договорам оказания услуг по передаче тепловой 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</w:t>
      </w:r>
      <w:proofErr w:type="gramStart"/>
      <w:r>
        <w:rPr>
          <w:sz w:val="20"/>
        </w:rPr>
        <w:t>ств</w:t>
      </w:r>
      <w:r>
        <w:rPr>
          <w:spacing w:val="-7"/>
          <w:sz w:val="20"/>
        </w:rPr>
        <w:t xml:space="preserve"> </w:t>
      </w:r>
      <w:r>
        <w:rPr>
          <w:sz w:val="20"/>
        </w:rPr>
        <w:t>ст</w:t>
      </w:r>
      <w:proofErr w:type="gramEnd"/>
      <w:r>
        <w:rPr>
          <w:sz w:val="20"/>
        </w:rPr>
        <w:t>орон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договорам,</w:t>
      </w:r>
      <w:r>
        <w:rPr>
          <w:spacing w:val="-10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ЕТО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-7"/>
          <w:sz w:val="20"/>
        </w:rPr>
        <w:t xml:space="preserve"> </w:t>
      </w:r>
      <w:r>
        <w:rPr>
          <w:sz w:val="20"/>
        </w:rPr>
        <w:t>зоне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Договоры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(дополнительное соглашение о внесении изменений в ранее заключенный договор оказания услуг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передаче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тепловой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энергии,</w:t>
      </w:r>
      <w:r>
        <w:rPr>
          <w:spacing w:val="-14"/>
          <w:sz w:val="20"/>
        </w:rPr>
        <w:t xml:space="preserve"> </w:t>
      </w:r>
      <w:r>
        <w:rPr>
          <w:sz w:val="20"/>
        </w:rPr>
        <w:t>теплоносителя),</w:t>
      </w:r>
      <w:r>
        <w:rPr>
          <w:spacing w:val="-14"/>
          <w:sz w:val="20"/>
        </w:rPr>
        <w:t xml:space="preserve"> </w:t>
      </w:r>
      <w:r>
        <w:rPr>
          <w:sz w:val="20"/>
        </w:rPr>
        <w:t>заключаемые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ЕТО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-60"/>
          <w:sz w:val="20"/>
        </w:rPr>
        <w:t xml:space="preserve"> </w:t>
      </w:r>
      <w:r>
        <w:rPr>
          <w:sz w:val="20"/>
        </w:rPr>
        <w:t>должны предусматривать начало исполнения обязатель</w:t>
      </w:r>
      <w:proofErr w:type="gramStart"/>
      <w:r>
        <w:rPr>
          <w:sz w:val="20"/>
        </w:rPr>
        <w:t>ств ст</w:t>
      </w:r>
      <w:proofErr w:type="gramEnd"/>
      <w:r>
        <w:rPr>
          <w:sz w:val="20"/>
        </w:rPr>
        <w:t>орон по таким договорам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Потери тепловой энергии и (или) теплоносителя в тепловых сетях компенсируются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z w:val="20"/>
        </w:rPr>
        <w:t xml:space="preserve"> организациями (покупателями) путем производства на собственных источниках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путем</w:t>
      </w:r>
      <w:r>
        <w:rPr>
          <w:spacing w:val="-7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ЕТО.</w:t>
      </w:r>
      <w:r>
        <w:rPr>
          <w:spacing w:val="-60"/>
          <w:sz w:val="20"/>
        </w:rPr>
        <w:t xml:space="preserve"> </w:t>
      </w:r>
      <w:proofErr w:type="gramStart"/>
      <w:r>
        <w:rPr>
          <w:sz w:val="20"/>
        </w:rPr>
        <w:t>Цена покупки потерь тепловой энергии и (или) теплоносителя (кроме цены на теплоноситель 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 системах теплоснабжения (горячего водоснабжения)) определяется соглашением 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в порядке, согласованном договором и определенном в Стандарте качества обслуживания 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ПАО</w:t>
      </w:r>
      <w:r>
        <w:rPr>
          <w:spacing w:val="1"/>
          <w:sz w:val="20"/>
        </w:rPr>
        <w:t xml:space="preserve"> </w:t>
      </w:r>
      <w:r>
        <w:rPr>
          <w:sz w:val="20"/>
        </w:rPr>
        <w:t>"Т</w:t>
      </w:r>
      <w:r>
        <w:rPr>
          <w:spacing w:val="1"/>
          <w:sz w:val="20"/>
        </w:rPr>
        <w:t xml:space="preserve"> </w:t>
      </w:r>
      <w:r>
        <w:rPr>
          <w:sz w:val="20"/>
        </w:rPr>
        <w:t>Плюс"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 особенностей его применения, опубликованном на официальном сайте ЕТО.</w:t>
      </w:r>
      <w:proofErr w:type="gramEnd"/>
      <w:r>
        <w:rPr>
          <w:sz w:val="20"/>
        </w:rPr>
        <w:t xml:space="preserve"> Цена 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(горячего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60"/>
          <w:sz w:val="20"/>
        </w:rPr>
        <w:t xml:space="preserve"> </w:t>
      </w:r>
      <w:r>
        <w:rPr>
          <w:sz w:val="20"/>
        </w:rPr>
        <w:t>регулированию.</w:t>
      </w: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658"/>
        </w:tabs>
        <w:spacing w:line="276" w:lineRule="auto"/>
        <w:ind w:right="105" w:firstLine="707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(стоимости)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применяемые ЕТО при направлении предложений о заключении договоров 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-56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теплоносителя</w:t>
      </w:r>
      <w:r>
        <w:rPr>
          <w:position w:val="7"/>
          <w:sz w:val="13"/>
        </w:rPr>
        <w:t>8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29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Цена</w:t>
      </w:r>
      <w:r>
        <w:rPr>
          <w:spacing w:val="1"/>
          <w:sz w:val="20"/>
        </w:rPr>
        <w:t xml:space="preserve"> </w:t>
      </w:r>
      <w:r>
        <w:rPr>
          <w:sz w:val="20"/>
        </w:rPr>
        <w:t>(стоимость)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 договоров оказания услуг по передаче тепловой энергии и (или) теплоносителя 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ценовых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зонах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теплоснабжения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3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60"/>
          <w:sz w:val="20"/>
        </w:rPr>
        <w:t xml:space="preserve"> </w:t>
      </w:r>
      <w:r>
        <w:rPr>
          <w:sz w:val="20"/>
        </w:rPr>
        <w:t>Сторон.</w:t>
      </w:r>
    </w:p>
    <w:p w:rsidR="00451A90" w:rsidRDefault="0080234B">
      <w:pPr>
        <w:pStyle w:val="a3"/>
        <w:spacing w:line="276" w:lineRule="auto"/>
        <w:ind w:right="115" w:firstLine="707"/>
        <w:jc w:val="both"/>
      </w:pPr>
      <w:r>
        <w:t>ЕТО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-10"/>
        </w:rPr>
        <w:t xml:space="preserve"> </w:t>
      </w:r>
      <w:r>
        <w:t>договоров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Теплоснабжающими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spellStart"/>
      <w:r>
        <w:t>Теплосетевыми</w:t>
      </w:r>
      <w:proofErr w:type="spellEnd"/>
      <w:r>
        <w:rPr>
          <w:spacing w:val="-10"/>
        </w:rPr>
        <w:t xml:space="preserve"> </w:t>
      </w:r>
      <w:r>
        <w:t>организациями,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ограничивает</w:t>
      </w:r>
    </w:p>
    <w:p w:rsidR="00451A90" w:rsidRDefault="00DE6B3D">
      <w:pPr>
        <w:pStyle w:val="a3"/>
        <w:spacing w:before="4"/>
        <w:ind w:left="0"/>
        <w:rPr>
          <w:sz w:val="23"/>
        </w:rPr>
      </w:pPr>
      <w:r w:rsidRPr="00DE6B3D">
        <w:pict>
          <v:rect id="_x0000_s2077" style="position:absolute;margin-left:85.1pt;margin-top:16.0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/>
        <w:rPr>
          <w:sz w:val="16"/>
        </w:rPr>
      </w:pPr>
      <w:proofErr w:type="gramStart"/>
      <w:r>
        <w:rPr>
          <w:sz w:val="16"/>
          <w:vertAlign w:val="superscript"/>
        </w:rPr>
        <w:t>8</w:t>
      </w:r>
      <w:r>
        <w:rPr>
          <w:spacing w:val="13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12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12"/>
          <w:sz w:val="16"/>
        </w:rPr>
        <w:t xml:space="preserve"> </w:t>
      </w:r>
      <w:r>
        <w:rPr>
          <w:sz w:val="16"/>
        </w:rPr>
        <w:t>раздела</w:t>
      </w:r>
      <w:r>
        <w:rPr>
          <w:spacing w:val="12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2"/>
          <w:sz w:val="16"/>
        </w:rPr>
        <w:t xml:space="preserve"> </w:t>
      </w:r>
      <w:r>
        <w:rPr>
          <w:sz w:val="16"/>
        </w:rPr>
        <w:t>не</w:t>
      </w:r>
      <w:r>
        <w:rPr>
          <w:spacing w:val="12"/>
          <w:sz w:val="16"/>
        </w:rPr>
        <w:t xml:space="preserve"> </w:t>
      </w:r>
      <w:r>
        <w:rPr>
          <w:sz w:val="16"/>
        </w:rPr>
        <w:t>распространяются</w:t>
      </w:r>
      <w:r>
        <w:rPr>
          <w:spacing w:val="12"/>
          <w:sz w:val="16"/>
        </w:rPr>
        <w:t xml:space="preserve"> </w:t>
      </w:r>
      <w:r>
        <w:rPr>
          <w:sz w:val="16"/>
        </w:rPr>
        <w:t>на</w:t>
      </w:r>
      <w:r>
        <w:rPr>
          <w:spacing w:val="12"/>
          <w:sz w:val="16"/>
        </w:rPr>
        <w:t xml:space="preserve"> </w:t>
      </w:r>
      <w:r>
        <w:rPr>
          <w:sz w:val="16"/>
        </w:rPr>
        <w:t>взаимодействие</w:t>
      </w:r>
      <w:r>
        <w:rPr>
          <w:spacing w:val="9"/>
          <w:sz w:val="16"/>
        </w:rPr>
        <w:t xml:space="preserve"> </w:t>
      </w:r>
      <w:r>
        <w:rPr>
          <w:sz w:val="16"/>
        </w:rPr>
        <w:t>ЕТО</w:t>
      </w:r>
      <w:r>
        <w:rPr>
          <w:spacing w:val="11"/>
          <w:sz w:val="16"/>
        </w:rPr>
        <w:t xml:space="preserve"> </w:t>
      </w:r>
      <w:r>
        <w:rPr>
          <w:sz w:val="16"/>
        </w:rPr>
        <w:t>с</w:t>
      </w:r>
      <w:r>
        <w:rPr>
          <w:spacing w:val="13"/>
          <w:sz w:val="16"/>
        </w:rPr>
        <w:t xml:space="preserve"> </w:t>
      </w:r>
      <w:r>
        <w:rPr>
          <w:sz w:val="16"/>
        </w:rPr>
        <w:t>Теплоснабжающими</w:t>
      </w:r>
      <w:r>
        <w:rPr>
          <w:spacing w:val="8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proofErr w:type="spellStart"/>
      <w:r>
        <w:rPr>
          <w:spacing w:val="-1"/>
          <w:sz w:val="16"/>
        </w:rPr>
        <w:t>Теплосетевыми</w:t>
      </w:r>
      <w:proofErr w:type="spellEnd"/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организациями,</w:t>
      </w:r>
      <w:r>
        <w:rPr>
          <w:spacing w:val="-15"/>
          <w:sz w:val="16"/>
        </w:rPr>
        <w:t xml:space="preserve"> </w:t>
      </w:r>
      <w:r>
        <w:rPr>
          <w:sz w:val="16"/>
        </w:rPr>
        <w:t>в</w:t>
      </w:r>
      <w:r>
        <w:rPr>
          <w:spacing w:val="-12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12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12"/>
          <w:sz w:val="16"/>
        </w:rPr>
        <w:t xml:space="preserve"> </w:t>
      </w:r>
      <w:r>
        <w:rPr>
          <w:sz w:val="16"/>
        </w:rPr>
        <w:t>государственное</w:t>
      </w:r>
      <w:r>
        <w:rPr>
          <w:spacing w:val="-12"/>
          <w:sz w:val="16"/>
        </w:rPr>
        <w:t xml:space="preserve"> </w:t>
      </w:r>
      <w:r>
        <w:rPr>
          <w:sz w:val="16"/>
        </w:rPr>
        <w:t>регулирование</w:t>
      </w:r>
      <w:r>
        <w:rPr>
          <w:spacing w:val="-12"/>
          <w:sz w:val="16"/>
        </w:rPr>
        <w:t xml:space="preserve"> </w:t>
      </w:r>
      <w:r>
        <w:rPr>
          <w:sz w:val="16"/>
        </w:rPr>
        <w:t>цен</w:t>
      </w:r>
      <w:r>
        <w:rPr>
          <w:spacing w:val="-11"/>
          <w:sz w:val="16"/>
        </w:rPr>
        <w:t xml:space="preserve"> </w:t>
      </w:r>
      <w:r>
        <w:rPr>
          <w:sz w:val="16"/>
        </w:rPr>
        <w:t>(тарифов)</w:t>
      </w:r>
      <w:r>
        <w:rPr>
          <w:spacing w:val="-11"/>
          <w:sz w:val="16"/>
        </w:rPr>
        <w:t xml:space="preserve"> </w:t>
      </w:r>
      <w:r>
        <w:rPr>
          <w:sz w:val="16"/>
        </w:rPr>
        <w:t>(ч.</w:t>
      </w:r>
      <w:r>
        <w:rPr>
          <w:spacing w:val="-12"/>
          <w:sz w:val="16"/>
        </w:rPr>
        <w:t xml:space="preserve"> </w:t>
      </w:r>
      <w:r>
        <w:rPr>
          <w:sz w:val="16"/>
        </w:rPr>
        <w:t>12.1-</w:t>
      </w:r>
      <w:proofErr w:type="gramEnd"/>
    </w:p>
    <w:p w:rsidR="00451A90" w:rsidRDefault="0080234B">
      <w:pPr>
        <w:ind w:left="242"/>
        <w:rPr>
          <w:sz w:val="16"/>
        </w:rPr>
      </w:pPr>
      <w:proofErr w:type="gramStart"/>
      <w:r>
        <w:rPr>
          <w:sz w:val="16"/>
        </w:rPr>
        <w:t>12.3</w:t>
      </w:r>
      <w:r>
        <w:rPr>
          <w:spacing w:val="-1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10,</w:t>
      </w:r>
      <w:r>
        <w:rPr>
          <w:spacing w:val="-2"/>
          <w:sz w:val="16"/>
        </w:rPr>
        <w:t xml:space="preserve"> </w:t>
      </w:r>
      <w:r>
        <w:rPr>
          <w:sz w:val="16"/>
        </w:rPr>
        <w:t>ч.</w:t>
      </w:r>
      <w:r>
        <w:rPr>
          <w:spacing w:val="-2"/>
          <w:sz w:val="16"/>
        </w:rPr>
        <w:t xml:space="preserve"> </w:t>
      </w:r>
      <w:r>
        <w:rPr>
          <w:sz w:val="16"/>
        </w:rPr>
        <w:t>3-4 ст.</w:t>
      </w:r>
      <w:r>
        <w:rPr>
          <w:spacing w:val="-5"/>
          <w:sz w:val="16"/>
        </w:rPr>
        <w:t xml:space="preserve"> </w:t>
      </w:r>
      <w:r>
        <w:rPr>
          <w:sz w:val="16"/>
        </w:rPr>
        <w:t>23.4,</w:t>
      </w:r>
      <w:r>
        <w:rPr>
          <w:spacing w:val="-3"/>
          <w:sz w:val="16"/>
        </w:rPr>
        <w:t xml:space="preserve"> </w:t>
      </w:r>
      <w:r>
        <w:rPr>
          <w:sz w:val="16"/>
        </w:rPr>
        <w:t>ч.</w:t>
      </w:r>
      <w:r>
        <w:rPr>
          <w:spacing w:val="-2"/>
          <w:sz w:val="16"/>
        </w:rPr>
        <w:t xml:space="preserve"> </w:t>
      </w:r>
      <w:r>
        <w:rPr>
          <w:sz w:val="16"/>
        </w:rPr>
        <w:t>7.1</w:t>
      </w:r>
      <w:r>
        <w:rPr>
          <w:spacing w:val="-3"/>
          <w:sz w:val="16"/>
        </w:rPr>
        <w:t xml:space="preserve"> </w:t>
      </w:r>
      <w:r>
        <w:rPr>
          <w:sz w:val="16"/>
        </w:rPr>
        <w:t>ст.</w:t>
      </w:r>
      <w:r>
        <w:rPr>
          <w:spacing w:val="-2"/>
          <w:sz w:val="16"/>
        </w:rPr>
        <w:t xml:space="preserve"> </w:t>
      </w:r>
      <w:r>
        <w:rPr>
          <w:sz w:val="16"/>
        </w:rPr>
        <w:t>29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-5"/>
          <w:sz w:val="16"/>
        </w:rPr>
        <w:t xml:space="preserve"> </w:t>
      </w:r>
      <w:r>
        <w:rPr>
          <w:sz w:val="16"/>
        </w:rPr>
        <w:t>"О</w:t>
      </w:r>
      <w:r>
        <w:rPr>
          <w:spacing w:val="-4"/>
          <w:sz w:val="16"/>
        </w:rPr>
        <w:t xml:space="preserve"> </w:t>
      </w:r>
      <w:r>
        <w:rPr>
          <w:sz w:val="16"/>
        </w:rPr>
        <w:t>теплоснабжении").</w:t>
      </w:r>
      <w:proofErr w:type="gramEnd"/>
    </w:p>
    <w:p w:rsidR="00451A90" w:rsidRDefault="00451A90">
      <w:pPr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4"/>
        <w:jc w:val="both"/>
      </w:pPr>
      <w:r>
        <w:lastRenderedPageBreak/>
        <w:t>свободу Сторон в формировании условий договоров и достижении согласия о цене (стоимости)</w:t>
      </w:r>
      <w:r>
        <w:rPr>
          <w:spacing w:val="1"/>
        </w:rPr>
        <w:t xml:space="preserve"> </w:t>
      </w:r>
      <w:r>
        <w:t>заключаемых договоров.</w:t>
      </w:r>
    </w:p>
    <w:p w:rsidR="00451A90" w:rsidRDefault="0080234B">
      <w:pPr>
        <w:pStyle w:val="a3"/>
        <w:spacing w:before="5" w:line="276" w:lineRule="auto"/>
        <w:ind w:right="116" w:firstLine="707"/>
        <w:jc w:val="both"/>
      </w:pPr>
      <w:proofErr w:type="gramStart"/>
      <w:r>
        <w:t>В случае если долгосрочные параметры государственного регулирования цен (тарифов)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(долгосрочные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концессионера)</w:t>
      </w:r>
      <w:r>
        <w:rPr>
          <w:spacing w:val="-60"/>
        </w:rPr>
        <w:t xml:space="preserve"> </w:t>
      </w:r>
      <w:r>
        <w:t>установлены концессионным соглашением или договором аренды, объектом которых являются</w:t>
      </w:r>
      <w:r>
        <w:rPr>
          <w:spacing w:val="1"/>
        </w:rPr>
        <w:t xml:space="preserve"> </w:t>
      </w:r>
      <w:r>
        <w:t>объекты теплоснабжения, находящиеся в государственной или муниципальной собственности, и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стороной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Теплоснабжающие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Теплосетевые</w:t>
      </w:r>
      <w:proofErr w:type="spellEnd"/>
      <w:r>
        <w:rPr>
          <w:spacing w:val="-4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 xml:space="preserve">отношении таких Теплоснабжающих и </w:t>
      </w:r>
      <w:proofErr w:type="spellStart"/>
      <w:r>
        <w:t>Теплосетевых</w:t>
      </w:r>
      <w:proofErr w:type="spellEnd"/>
      <w:proofErr w:type="gramEnd"/>
      <w:r>
        <w:t xml:space="preserve"> организаций сохраняется 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цены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фиксированную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поставки,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действовавшего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даты</w:t>
      </w:r>
      <w:r>
        <w:rPr>
          <w:spacing w:val="-6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9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8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9"/>
          <w:sz w:val="20"/>
        </w:rPr>
        <w:t xml:space="preserve"> </w:t>
      </w:r>
      <w:r>
        <w:rPr>
          <w:sz w:val="20"/>
        </w:rPr>
        <w:t>энергию,</w:t>
      </w:r>
      <w:r>
        <w:rPr>
          <w:spacing w:val="-7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0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 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</w:t>
      </w:r>
      <w:proofErr w:type="gramEnd"/>
      <w:r>
        <w:rPr>
          <w:sz w:val="20"/>
        </w:rPr>
        <w:t>) теплоносителя.</w:t>
      </w:r>
    </w:p>
    <w:p w:rsidR="00451A90" w:rsidRDefault="0080234B">
      <w:pPr>
        <w:pStyle w:val="a3"/>
        <w:spacing w:line="276" w:lineRule="auto"/>
        <w:ind w:right="111" w:firstLine="707"/>
        <w:jc w:val="both"/>
      </w:pPr>
      <w:r>
        <w:t>Величина тарифа принимается в качестве экономически обоснованной цены, определённой</w:t>
      </w:r>
      <w:r>
        <w:rPr>
          <w:spacing w:val="-60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цен (тарифов).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r>
        <w:t>Базовая цена в договоре поставки с Теплоснабжающей организацией определяется в виде</w:t>
      </w:r>
      <w:r>
        <w:rPr>
          <w:spacing w:val="1"/>
        </w:rPr>
        <w:t xml:space="preserve"> </w:t>
      </w:r>
      <w:r>
        <w:t xml:space="preserve">ставки (цены), равной </w:t>
      </w:r>
      <w:proofErr w:type="gramStart"/>
      <w:r>
        <w:t>последнему</w:t>
      </w:r>
      <w:proofErr w:type="gramEnd"/>
      <w:r>
        <w:t xml:space="preserve"> утвержденному в отношении организации и действовавшему до</w:t>
      </w:r>
      <w:r>
        <w:rPr>
          <w:spacing w:val="1"/>
        </w:rPr>
        <w:t xml:space="preserve"> </w:t>
      </w:r>
      <w:r>
        <w:t>даты окончания</w:t>
      </w:r>
      <w:r>
        <w:rPr>
          <w:spacing w:val="-1"/>
        </w:rPr>
        <w:t xml:space="preserve"> </w:t>
      </w:r>
      <w:r>
        <w:t>переходного</w:t>
      </w:r>
      <w:r>
        <w:rPr>
          <w:spacing w:val="-2"/>
        </w:rPr>
        <w:t xml:space="preserve"> </w:t>
      </w:r>
      <w:r>
        <w:t>периода тарифу</w:t>
      </w:r>
      <w:r>
        <w:rPr>
          <w:spacing w:val="-3"/>
        </w:rPr>
        <w:t xml:space="preserve"> </w:t>
      </w:r>
      <w:r>
        <w:t>на тепловую</w:t>
      </w:r>
      <w:r>
        <w:rPr>
          <w:spacing w:val="-2"/>
        </w:rPr>
        <w:t xml:space="preserve"> </w:t>
      </w:r>
      <w:r>
        <w:t>энергию.</w:t>
      </w:r>
    </w:p>
    <w:p w:rsidR="00451A90" w:rsidRDefault="0080234B">
      <w:pPr>
        <w:pStyle w:val="a3"/>
        <w:spacing w:line="276" w:lineRule="auto"/>
        <w:ind w:right="119" w:firstLine="707"/>
        <w:jc w:val="both"/>
      </w:pPr>
      <w:r>
        <w:t>Базовая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виде: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09"/>
        </w:tabs>
        <w:spacing w:before="1" w:line="276" w:lineRule="auto"/>
        <w:ind w:right="108" w:firstLine="707"/>
        <w:rPr>
          <w:sz w:val="20"/>
        </w:rPr>
      </w:pPr>
      <w:r>
        <w:rPr>
          <w:sz w:val="20"/>
        </w:rPr>
        <w:t>ставки на содержание тепловой сети - определяется как разность между базовой ценой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последним</w:t>
      </w:r>
      <w:proofErr w:type="gramEnd"/>
      <w:r>
        <w:rPr>
          <w:sz w:val="20"/>
        </w:rPr>
        <w:t xml:space="preserve"> утвержденным и действовавшим до даты окончания переходного периода тарифом) и</w:t>
      </w:r>
      <w:r>
        <w:rPr>
          <w:spacing w:val="1"/>
          <w:sz w:val="20"/>
        </w:rPr>
        <w:t xml:space="preserve"> </w:t>
      </w:r>
      <w:r>
        <w:rPr>
          <w:sz w:val="20"/>
        </w:rPr>
        <w:t>базовой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ставкой</w:t>
      </w:r>
      <w:r>
        <w:rPr>
          <w:spacing w:val="-1"/>
          <w:sz w:val="20"/>
        </w:rPr>
        <w:t xml:space="preserve"> </w:t>
      </w:r>
      <w:r>
        <w:rPr>
          <w:sz w:val="20"/>
        </w:rPr>
        <w:t>на компенсацию</w:t>
      </w:r>
      <w:r>
        <w:rPr>
          <w:spacing w:val="-2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в 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сети;</w:t>
      </w:r>
    </w:p>
    <w:p w:rsidR="00451A90" w:rsidRDefault="0080234B">
      <w:pPr>
        <w:pStyle w:val="a4"/>
        <w:numPr>
          <w:ilvl w:val="0"/>
          <w:numId w:val="22"/>
        </w:numPr>
        <w:tabs>
          <w:tab w:val="left" w:pos="1166"/>
        </w:tabs>
        <w:spacing w:before="1" w:line="276" w:lineRule="auto"/>
        <w:ind w:right="109" w:firstLine="707"/>
        <w:rPr>
          <w:sz w:val="20"/>
        </w:rPr>
      </w:pPr>
      <w:proofErr w:type="gramStart"/>
      <w:r>
        <w:rPr>
          <w:sz w:val="20"/>
        </w:rPr>
        <w:t>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на оплату потерь в своих сетях и объема полезного отпуска из сети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(на основании материалов последнего тарифно-балансового решения,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60"/>
          <w:sz w:val="20"/>
        </w:rPr>
        <w:t xml:space="preserve"> </w:t>
      </w:r>
      <w:r>
        <w:rPr>
          <w:sz w:val="20"/>
        </w:rPr>
        <w:t>показателей по договору (фактически сложившимся отношениям) поставки тепловой энергии 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 ЕТО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организацией).</w:t>
      </w:r>
    </w:p>
    <w:p w:rsidR="00451A90" w:rsidRDefault="0080234B">
      <w:pPr>
        <w:pStyle w:val="a3"/>
        <w:spacing w:line="273" w:lineRule="auto"/>
        <w:ind w:right="117" w:firstLine="707"/>
        <w:jc w:val="both"/>
      </w:pPr>
      <w:r>
        <w:t>ЕТО</w:t>
      </w:r>
      <w:r>
        <w:rPr>
          <w:spacing w:val="-13"/>
        </w:rPr>
        <w:t xml:space="preserve"> </w:t>
      </w:r>
      <w:r>
        <w:t>применяет</w:t>
      </w:r>
      <w:r>
        <w:rPr>
          <w:spacing w:val="-14"/>
        </w:rPr>
        <w:t xml:space="preserve"> </w:t>
      </w:r>
      <w:r>
        <w:t>данный</w:t>
      </w:r>
      <w:r>
        <w:rPr>
          <w:spacing w:val="-14"/>
        </w:rPr>
        <w:t xml:space="preserve"> </w:t>
      </w:r>
      <w:r>
        <w:t>принцип</w:t>
      </w:r>
      <w:r>
        <w:rPr>
          <w:spacing w:val="-10"/>
        </w:rPr>
        <w:t xml:space="preserve"> </w:t>
      </w:r>
      <w:proofErr w:type="gramStart"/>
      <w:r>
        <w:t>с</w:t>
      </w:r>
      <w:r>
        <w:rPr>
          <w:spacing w:val="-14"/>
        </w:rPr>
        <w:t xml:space="preserve"> </w:t>
      </w:r>
      <w:r>
        <w:t>даты</w:t>
      </w:r>
      <w:r>
        <w:rPr>
          <w:spacing w:val="-13"/>
        </w:rPr>
        <w:t xml:space="preserve"> </w:t>
      </w:r>
      <w:r>
        <w:t>начала</w:t>
      </w:r>
      <w:proofErr w:type="gramEnd"/>
      <w:r>
        <w:rPr>
          <w:spacing w:val="-14"/>
        </w:rPr>
        <w:t xml:space="preserve"> </w:t>
      </w:r>
      <w:r>
        <w:t>исполнения</w:t>
      </w:r>
      <w:r>
        <w:rPr>
          <w:spacing w:val="-13"/>
        </w:rPr>
        <w:t xml:space="preserve"> </w:t>
      </w:r>
      <w:r>
        <w:t>договора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первой</w:t>
      </w:r>
      <w:r>
        <w:rPr>
          <w:spacing w:val="-14"/>
        </w:rPr>
        <w:t xml:space="preserve"> </w:t>
      </w:r>
      <w:r>
        <w:t>индексации</w:t>
      </w:r>
      <w:r>
        <w:rPr>
          <w:spacing w:val="-6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Теплоснабжающих,</w:t>
      </w:r>
      <w:r>
        <w:rPr>
          <w:spacing w:val="-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которые:</w:t>
      </w:r>
    </w:p>
    <w:p w:rsidR="00451A90" w:rsidRDefault="0080234B">
      <w:pPr>
        <w:pStyle w:val="a4"/>
        <w:numPr>
          <w:ilvl w:val="0"/>
          <w:numId w:val="20"/>
        </w:numPr>
        <w:tabs>
          <w:tab w:val="left" w:pos="1236"/>
        </w:tabs>
        <w:spacing w:before="4" w:line="276" w:lineRule="auto"/>
        <w:ind w:right="118" w:firstLine="707"/>
        <w:rPr>
          <w:sz w:val="20"/>
        </w:rPr>
      </w:pPr>
      <w:r>
        <w:rPr>
          <w:sz w:val="20"/>
        </w:rPr>
        <w:t>функционировали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20"/>
        </w:numPr>
        <w:tabs>
          <w:tab w:val="left" w:pos="1236"/>
        </w:tabs>
        <w:spacing w:line="241" w:lineRule="exact"/>
        <w:ind w:left="1235"/>
        <w:rPr>
          <w:sz w:val="20"/>
        </w:rPr>
      </w:pPr>
      <w:r>
        <w:rPr>
          <w:sz w:val="20"/>
        </w:rPr>
        <w:t>имеют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дату</w:t>
      </w:r>
      <w:r>
        <w:rPr>
          <w:spacing w:val="-3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периода действующее</w:t>
      </w:r>
      <w:r>
        <w:rPr>
          <w:spacing w:val="-2"/>
          <w:sz w:val="20"/>
        </w:rPr>
        <w:t xml:space="preserve"> </w:t>
      </w:r>
      <w:r>
        <w:rPr>
          <w:sz w:val="20"/>
        </w:rPr>
        <w:t>тарифное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решения;</w:t>
      </w:r>
    </w:p>
    <w:p w:rsidR="00451A90" w:rsidRDefault="0080234B">
      <w:pPr>
        <w:pStyle w:val="a3"/>
        <w:spacing w:before="37" w:line="276" w:lineRule="auto"/>
        <w:ind w:right="107" w:firstLine="707"/>
        <w:jc w:val="both"/>
      </w:pPr>
      <w:r>
        <w:t>Применение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 xml:space="preserve">организации, которая является правопреемником Теплоснабжающей, </w:t>
      </w:r>
      <w:proofErr w:type="spellStart"/>
      <w:r>
        <w:t>Теплосетевой</w:t>
      </w:r>
      <w:proofErr w:type="spellEnd"/>
      <w:r>
        <w:t xml:space="preserve"> организации,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вышеуказанными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п.п.1,2,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приобрела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организации.</w:t>
      </w:r>
    </w:p>
    <w:p w:rsidR="00451A90" w:rsidRDefault="0080234B">
      <w:pPr>
        <w:pStyle w:val="a3"/>
        <w:spacing w:before="1" w:line="276" w:lineRule="auto"/>
        <w:ind w:right="106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тарифное решение оспаривалось в установленном порядке, то базовая цена</w:t>
      </w:r>
      <w:r>
        <w:rPr>
          <w:spacing w:val="1"/>
        </w:rPr>
        <w:t xml:space="preserve"> </w:t>
      </w:r>
      <w:r>
        <w:t>поставки, оказания услуги по передаче тепловой энергии определяется с учетом вынесенного</w:t>
      </w:r>
      <w:r>
        <w:rPr>
          <w:spacing w:val="1"/>
        </w:rPr>
        <w:t xml:space="preserve"> </w:t>
      </w:r>
      <w:r>
        <w:t>решения (результатов</w:t>
      </w:r>
      <w:r>
        <w:rPr>
          <w:spacing w:val="1"/>
        </w:rPr>
        <w:t xml:space="preserve"> </w:t>
      </w:r>
      <w:r>
        <w:t>оспаривания).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74"/>
        </w:tabs>
        <w:spacing w:line="273" w:lineRule="auto"/>
        <w:ind w:right="119" w:firstLine="707"/>
        <w:rPr>
          <w:sz w:val="20"/>
        </w:rPr>
      </w:pPr>
      <w:r>
        <w:rPr>
          <w:sz w:val="20"/>
        </w:rPr>
        <w:t xml:space="preserve">ЕТО в предложении о заключении договоров с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-2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индексации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базовой</w:t>
      </w:r>
      <w:r>
        <w:rPr>
          <w:spacing w:val="-3"/>
          <w:sz w:val="20"/>
        </w:rPr>
        <w:t xml:space="preserve"> </w:t>
      </w:r>
      <w:r>
        <w:rPr>
          <w:sz w:val="20"/>
        </w:rPr>
        <w:t>цены,</w:t>
      </w:r>
      <w:r>
        <w:rPr>
          <w:spacing w:val="-3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3"/>
          <w:sz w:val="20"/>
        </w:rPr>
        <w:t xml:space="preserve"> </w:t>
      </w:r>
      <w:r>
        <w:rPr>
          <w:sz w:val="20"/>
        </w:rPr>
        <w:t>ставок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учетом: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" w:line="273" w:lineRule="auto"/>
        <w:ind w:right="110"/>
        <w:rPr>
          <w:sz w:val="20"/>
        </w:rPr>
      </w:pPr>
      <w:r>
        <w:rPr>
          <w:sz w:val="20"/>
        </w:rPr>
        <w:t>величины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цены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1"/>
          <w:sz w:val="20"/>
        </w:rPr>
        <w:t xml:space="preserve"> </w:t>
      </w:r>
      <w:r>
        <w:rPr>
          <w:sz w:val="20"/>
        </w:rPr>
        <w:t>(мощность);</w:t>
      </w:r>
    </w:p>
    <w:p w:rsidR="00451A90" w:rsidRDefault="00451A90">
      <w:pPr>
        <w:spacing w:line="273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90" w:line="273" w:lineRule="auto"/>
        <w:ind w:right="114"/>
        <w:jc w:val="left"/>
        <w:rPr>
          <w:sz w:val="20"/>
        </w:rPr>
      </w:pPr>
      <w:r>
        <w:rPr>
          <w:sz w:val="20"/>
        </w:rPr>
        <w:lastRenderedPageBreak/>
        <w:t>величины</w:t>
      </w:r>
      <w:r>
        <w:rPr>
          <w:spacing w:val="5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5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3"/>
          <w:sz w:val="20"/>
        </w:rPr>
        <w:t xml:space="preserve"> </w:t>
      </w:r>
      <w:r>
        <w:rPr>
          <w:sz w:val="20"/>
        </w:rPr>
        <w:t>энергию,</w:t>
      </w:r>
      <w:r>
        <w:rPr>
          <w:spacing w:val="3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5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даты</w:t>
      </w:r>
      <w:r>
        <w:rPr>
          <w:spacing w:val="-60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3"/>
          <w:sz w:val="20"/>
        </w:rPr>
        <w:t xml:space="preserve"> </w:t>
      </w:r>
      <w:r>
        <w:rPr>
          <w:sz w:val="20"/>
        </w:rPr>
        <w:t>окончания 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1" w:line="276" w:lineRule="auto"/>
        <w:ind w:right="117"/>
        <w:jc w:val="left"/>
        <w:rPr>
          <w:sz w:val="20"/>
        </w:rPr>
      </w:pPr>
      <w:r>
        <w:rPr>
          <w:sz w:val="20"/>
        </w:rPr>
        <w:t>темпов</w:t>
      </w:r>
      <w:r>
        <w:rPr>
          <w:spacing w:val="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цены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60"/>
          <w:sz w:val="20"/>
        </w:rPr>
        <w:t xml:space="preserve"> </w:t>
      </w:r>
      <w:r>
        <w:rPr>
          <w:sz w:val="20"/>
        </w:rPr>
        <w:t>(мощность);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line="242" w:lineRule="exact"/>
        <w:jc w:val="left"/>
        <w:rPr>
          <w:sz w:val="20"/>
        </w:rPr>
      </w:pPr>
      <w:r>
        <w:rPr>
          <w:sz w:val="20"/>
        </w:rPr>
        <w:t>темпов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4"/>
          <w:sz w:val="20"/>
        </w:rPr>
        <w:t xml:space="preserve"> </w:t>
      </w:r>
      <w:r>
        <w:rPr>
          <w:sz w:val="20"/>
        </w:rPr>
        <w:t>цены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3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4"/>
          <w:sz w:val="20"/>
        </w:rPr>
        <w:t xml:space="preserve"> </w:t>
      </w:r>
      <w:r>
        <w:rPr>
          <w:sz w:val="20"/>
        </w:rPr>
        <w:t>(мощность);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3" w:line="276" w:lineRule="auto"/>
        <w:ind w:right="113"/>
        <w:rPr>
          <w:sz w:val="20"/>
        </w:rPr>
      </w:pPr>
      <w:r>
        <w:rPr>
          <w:sz w:val="20"/>
        </w:rPr>
        <w:t>темпов изменения цены на тепловую энергию (мощность), применяемую в договорах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конечными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60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приобретает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46"/>
        </w:tabs>
        <w:spacing w:line="276" w:lineRule="auto"/>
        <w:ind w:right="115" w:firstLine="707"/>
        <w:rPr>
          <w:sz w:val="20"/>
        </w:rPr>
      </w:pPr>
      <w:r>
        <w:rPr>
          <w:sz w:val="20"/>
        </w:rPr>
        <w:t>ЕТО при формировании оферты договора исходит из презумпции добросовестности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контрагента и ответственного отношения Сторон к исполнению мероприятий по строительству,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 (модернизации) объектов теплоснабжения и осуществлению иных 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 схеме теплоснабжения.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инвестиционной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ремонтной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ИРП)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оборудовании</w:t>
      </w:r>
      <w:r>
        <w:rPr>
          <w:spacing w:val="-60"/>
        </w:rPr>
        <w:t xml:space="preserve"> </w:t>
      </w:r>
      <w:r>
        <w:t>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плановой стоимости каждого мероприятия ИРП и дат выполнения контрольных точек (основных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мероприятия),</w:t>
      </w:r>
      <w:r>
        <w:rPr>
          <w:spacing w:val="-7"/>
        </w:rPr>
        <w:t xml:space="preserve"> </w:t>
      </w:r>
      <w:r>
        <w:t>соответствующий</w:t>
      </w:r>
      <w:r>
        <w:rPr>
          <w:spacing w:val="-6"/>
        </w:rPr>
        <w:t xml:space="preserve"> </w:t>
      </w:r>
      <w:r>
        <w:t>принципам,</w:t>
      </w:r>
      <w:r>
        <w:rPr>
          <w:spacing w:val="-5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настоящего</w:t>
      </w:r>
      <w:r>
        <w:rPr>
          <w:spacing w:val="-61"/>
        </w:rPr>
        <w:t xml:space="preserve"> </w:t>
      </w:r>
      <w:r>
        <w:t>Стандарта.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Базовый объем ИРП (в стоимостном выражении) согласовывается сторонами и является</w:t>
      </w:r>
      <w:r>
        <w:rPr>
          <w:spacing w:val="1"/>
        </w:rPr>
        <w:t xml:space="preserve"> </w:t>
      </w:r>
      <w:r>
        <w:t xml:space="preserve">частью получаемой Теплоснабжающей, </w:t>
      </w:r>
      <w:proofErr w:type="spellStart"/>
      <w:r>
        <w:t>Теплосетевой</w:t>
      </w:r>
      <w:proofErr w:type="spellEnd"/>
      <w:r>
        <w:t xml:space="preserve"> организацией выручки по договору с ЕТО</w:t>
      </w:r>
      <w:r>
        <w:rPr>
          <w:spacing w:val="1"/>
        </w:rPr>
        <w:t xml:space="preserve"> </w:t>
      </w:r>
      <w:r>
        <w:t>(рассчитанной исходя из</w:t>
      </w:r>
      <w:r>
        <w:rPr>
          <w:spacing w:val="1"/>
        </w:rPr>
        <w:t xml:space="preserve"> </w:t>
      </w:r>
      <w:r>
        <w:t>применения базовой цены, базовых ставок), формируется на основе</w:t>
      </w:r>
      <w:r>
        <w:rPr>
          <w:spacing w:val="1"/>
        </w:rPr>
        <w:t xml:space="preserve"> </w:t>
      </w:r>
      <w:r>
        <w:t>материалов последнего утверждённого до завершения переходного периода тарифно-балансового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эквивалентна</w:t>
      </w:r>
      <w:proofErr w:type="gramEnd"/>
      <w:r>
        <w:rPr>
          <w:spacing w:val="-3"/>
        </w:rPr>
        <w:t xml:space="preserve"> </w:t>
      </w:r>
      <w:r>
        <w:t>сумме</w:t>
      </w:r>
      <w:r>
        <w:rPr>
          <w:spacing w:val="2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статей расходов: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line="243" w:lineRule="exact"/>
        <w:jc w:val="left"/>
        <w:rPr>
          <w:sz w:val="20"/>
        </w:rPr>
      </w:pPr>
      <w:r>
        <w:rPr>
          <w:sz w:val="20"/>
        </w:rPr>
        <w:t>амортизация;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33"/>
        <w:jc w:val="left"/>
        <w:rPr>
          <w:sz w:val="20"/>
        </w:rPr>
      </w:pPr>
      <w:r>
        <w:rPr>
          <w:sz w:val="20"/>
        </w:rPr>
        <w:t>расходы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ремонты;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33"/>
        <w:jc w:val="left"/>
        <w:rPr>
          <w:sz w:val="20"/>
        </w:rPr>
      </w:pPr>
      <w:r>
        <w:rPr>
          <w:sz w:val="20"/>
        </w:rPr>
        <w:t>расходы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инвестиционные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19"/>
        </w:tabs>
        <w:spacing w:before="95"/>
        <w:ind w:left="1518" w:hanging="569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(стоимости)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ЕТО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исходит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из</w:t>
      </w:r>
      <w:proofErr w:type="gramEnd"/>
      <w:r>
        <w:rPr>
          <w:sz w:val="20"/>
        </w:rPr>
        <w:t>: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4"/>
          <w:tab w:val="left" w:pos="1375"/>
        </w:tabs>
        <w:spacing w:before="36"/>
        <w:jc w:val="left"/>
        <w:rPr>
          <w:sz w:val="20"/>
        </w:rPr>
      </w:pPr>
      <w:r>
        <w:rPr>
          <w:sz w:val="20"/>
        </w:rPr>
        <w:t>базовой</w:t>
      </w:r>
      <w:r>
        <w:rPr>
          <w:spacing w:val="-3"/>
          <w:sz w:val="20"/>
        </w:rPr>
        <w:t xml:space="preserve"> </w:t>
      </w:r>
      <w:r>
        <w:rPr>
          <w:sz w:val="20"/>
        </w:rPr>
        <w:t>цены,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индексации;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3" w:line="273" w:lineRule="auto"/>
        <w:ind w:right="116"/>
        <w:rPr>
          <w:sz w:val="20"/>
        </w:rPr>
      </w:pPr>
      <w:r>
        <w:rPr>
          <w:sz w:val="20"/>
        </w:rPr>
        <w:t>отличия плановой стоимости мероприятий ИРП, согласованной сторонами договора 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конкретный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-2"/>
          <w:sz w:val="20"/>
        </w:rPr>
        <w:t xml:space="preserve"> </w:t>
      </w:r>
      <w:r>
        <w:rPr>
          <w:sz w:val="20"/>
        </w:rPr>
        <w:t>год,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 договоре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2"/>
          <w:sz w:val="20"/>
        </w:rPr>
        <w:t xml:space="preserve"> </w:t>
      </w:r>
      <w:r>
        <w:rPr>
          <w:sz w:val="20"/>
        </w:rPr>
        <w:t>ИРП;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" w:line="273" w:lineRule="auto"/>
        <w:ind w:right="112"/>
        <w:rPr>
          <w:sz w:val="20"/>
        </w:rPr>
      </w:pPr>
      <w:r>
        <w:rPr>
          <w:sz w:val="20"/>
        </w:rPr>
        <w:t xml:space="preserve">факта выполнения или не выполнения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отчетном</w:t>
      </w:r>
      <w:r>
        <w:rPr>
          <w:spacing w:val="-1"/>
          <w:sz w:val="20"/>
        </w:rPr>
        <w:t xml:space="preserve"> </w:t>
      </w:r>
      <w:r>
        <w:rPr>
          <w:sz w:val="20"/>
        </w:rPr>
        <w:t>году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 мероприятий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ИРП;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2" w:line="273" w:lineRule="auto"/>
        <w:ind w:right="118"/>
        <w:rPr>
          <w:sz w:val="20"/>
        </w:rPr>
      </w:pPr>
      <w:r>
        <w:rPr>
          <w:sz w:val="20"/>
        </w:rPr>
        <w:t>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 ИРП;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76" w:lineRule="auto"/>
        <w:ind w:right="110"/>
        <w:rPr>
          <w:sz w:val="20"/>
        </w:rPr>
      </w:pPr>
      <w:r>
        <w:rPr>
          <w:sz w:val="20"/>
        </w:rPr>
        <w:t>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согласованных сроков и требований прохождения контрольных точек при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ИРП;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76" w:lineRule="auto"/>
        <w:ind w:right="106"/>
        <w:rPr>
          <w:sz w:val="20"/>
        </w:rPr>
      </w:pPr>
      <w:r>
        <w:rPr>
          <w:sz w:val="20"/>
        </w:rPr>
        <w:t>доли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60"/>
          <w:sz w:val="20"/>
        </w:rPr>
        <w:t xml:space="preserve"> </w:t>
      </w:r>
      <w:r>
        <w:rPr>
          <w:sz w:val="20"/>
        </w:rPr>
        <w:t>суммарном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полезного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организации в зоне 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ЕТО;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73" w:lineRule="auto"/>
        <w:ind w:right="116"/>
        <w:rPr>
          <w:sz w:val="20"/>
        </w:rPr>
      </w:pPr>
      <w:r>
        <w:rPr>
          <w:sz w:val="20"/>
        </w:rPr>
        <w:t>согласованных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ежемесячное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73" w:lineRule="auto"/>
        <w:ind w:right="107"/>
        <w:rPr>
          <w:sz w:val="20"/>
        </w:rPr>
      </w:pPr>
      <w:r>
        <w:rPr>
          <w:sz w:val="20"/>
        </w:rPr>
        <w:t>корректировок ИРП, согласованных сторонами в течение отчетного года в соответствии</w:t>
      </w:r>
      <w:r>
        <w:rPr>
          <w:spacing w:val="-60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положениями раздела 6 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30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Фактическое значение цены на тепловую энергию (мощность) и (или) теплоноситель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целей</w:t>
      </w:r>
      <w:r>
        <w:rPr>
          <w:spacing w:val="-9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9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60"/>
          <w:sz w:val="20"/>
        </w:rPr>
        <w:t xml:space="preserve"> </w:t>
      </w:r>
      <w:r>
        <w:rPr>
          <w:sz w:val="20"/>
        </w:rPr>
        <w:t>соглашению сторон договора, при этом она ограничена предельным уровнем цены на 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энергию,</w:t>
      </w:r>
      <w:r>
        <w:rPr>
          <w:spacing w:val="3"/>
          <w:sz w:val="20"/>
        </w:rPr>
        <w:t xml:space="preserve"> </w:t>
      </w:r>
      <w:r>
        <w:rPr>
          <w:sz w:val="20"/>
        </w:rPr>
        <w:t>утверждаемым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2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6"/>
          <w:sz w:val="20"/>
        </w:rPr>
        <w:t xml:space="preserve"> </w:t>
      </w:r>
      <w:r>
        <w:rPr>
          <w:sz w:val="20"/>
        </w:rPr>
        <w:t>функционирует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6"/>
        <w:jc w:val="both"/>
      </w:pPr>
      <w:proofErr w:type="spellStart"/>
      <w:r>
        <w:lastRenderedPageBreak/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присоединены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организации).</w:t>
      </w:r>
    </w:p>
    <w:p w:rsidR="00451A90" w:rsidRDefault="0080234B">
      <w:pPr>
        <w:pStyle w:val="a3"/>
        <w:spacing w:before="5" w:line="276" w:lineRule="auto"/>
        <w:ind w:right="109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дифференциации цены на тепловую энергию в зависимости от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в соглашении об исполнении схемы теплоснабжения, ЕТО предусматривает в оферте</w:t>
      </w:r>
      <w:r>
        <w:rPr>
          <w:spacing w:val="1"/>
        </w:rPr>
        <w:t xml:space="preserve"> </w:t>
      </w:r>
      <w:r>
        <w:t>возможность дифференциации цены в зависимости от превышения фактического объема потерь в</w:t>
      </w:r>
      <w:r>
        <w:rPr>
          <w:spacing w:val="1"/>
        </w:rPr>
        <w:t xml:space="preserve"> </w:t>
      </w:r>
      <w:r>
        <w:t xml:space="preserve">тепловой сети </w:t>
      </w:r>
      <w:proofErr w:type="spellStart"/>
      <w:r>
        <w:t>Теплосетевой</w:t>
      </w:r>
      <w:proofErr w:type="spellEnd"/>
      <w:r>
        <w:t xml:space="preserve"> организации над эталонным уровнем объема потерь, определенного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договора с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2"/>
        </w:rPr>
        <w:t xml:space="preserve"> </w:t>
      </w:r>
      <w:r>
        <w:t>организации.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Применение</w:t>
      </w:r>
      <w:r>
        <w:rPr>
          <w:spacing w:val="1"/>
        </w:rPr>
        <w:t xml:space="preserve"> </w:t>
      </w:r>
      <w:r>
        <w:t>эталонного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Теплосетевыми</w:t>
      </w:r>
      <w:proofErr w:type="spellEnd"/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обеспечивает своевременное достижение целевых показателей и индикаторов развития системы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снижению</w:t>
      </w:r>
      <w:r>
        <w:rPr>
          <w:spacing w:val="-60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в тепловых</w:t>
      </w:r>
      <w:r>
        <w:rPr>
          <w:spacing w:val="-1"/>
        </w:rPr>
        <w:t xml:space="preserve"> </w:t>
      </w:r>
      <w:r>
        <w:t>сетях.</w:t>
      </w:r>
    </w:p>
    <w:p w:rsidR="00451A90" w:rsidRDefault="0080234B">
      <w:pPr>
        <w:pStyle w:val="a3"/>
        <w:spacing w:line="276" w:lineRule="auto"/>
        <w:ind w:right="116" w:firstLine="707"/>
        <w:jc w:val="both"/>
      </w:pPr>
      <w:r>
        <w:t>При этом предложение о включении в договор эталонного уровня потерь для конкретной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line="245" w:lineRule="exac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целевого</w:t>
      </w:r>
      <w:r>
        <w:rPr>
          <w:spacing w:val="-4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2"/>
          <w:sz w:val="20"/>
        </w:rPr>
        <w:t xml:space="preserve"> </w:t>
      </w:r>
      <w:r>
        <w:rPr>
          <w:sz w:val="20"/>
        </w:rPr>
        <w:t>потерь;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34" w:line="273" w:lineRule="auto"/>
        <w:ind w:right="119"/>
        <w:rPr>
          <w:sz w:val="20"/>
        </w:rPr>
      </w:pPr>
      <w:r>
        <w:rPr>
          <w:sz w:val="20"/>
        </w:rPr>
        <w:t>начальный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эталонный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равен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величине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потерь,</w:t>
      </w:r>
      <w:r>
        <w:rPr>
          <w:spacing w:val="1"/>
          <w:sz w:val="20"/>
        </w:rPr>
        <w:t xml:space="preserve"> </w:t>
      </w:r>
      <w:r>
        <w:rPr>
          <w:sz w:val="20"/>
        </w:rPr>
        <w:t>учтенной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регулятором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60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тарифа,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4" w:line="273" w:lineRule="auto"/>
        <w:ind w:right="111"/>
        <w:rPr>
          <w:sz w:val="20"/>
        </w:rPr>
      </w:pPr>
      <w:r>
        <w:rPr>
          <w:sz w:val="20"/>
        </w:rPr>
        <w:t>целевой эталонный уровень равен объему потерь, характерному для новой эталонной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тепловой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сети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ее</w:t>
      </w:r>
      <w:r>
        <w:rPr>
          <w:spacing w:val="-15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15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</w:t>
      </w:r>
      <w:r>
        <w:rPr>
          <w:spacing w:val="-16"/>
          <w:sz w:val="20"/>
        </w:rPr>
        <w:t xml:space="preserve"> </w:t>
      </w:r>
      <w:r>
        <w:rPr>
          <w:sz w:val="20"/>
        </w:rPr>
        <w:t>пункт</w:t>
      </w:r>
      <w:r>
        <w:rPr>
          <w:spacing w:val="-15"/>
          <w:sz w:val="20"/>
        </w:rPr>
        <w:t xml:space="preserve"> </w:t>
      </w:r>
      <w:r>
        <w:rPr>
          <w:sz w:val="20"/>
        </w:rPr>
        <w:t>2.1.9</w:t>
      </w:r>
      <w:r>
        <w:rPr>
          <w:spacing w:val="-15"/>
          <w:sz w:val="20"/>
        </w:rPr>
        <w:t xml:space="preserve"> </w:t>
      </w:r>
      <w:r>
        <w:rPr>
          <w:sz w:val="20"/>
        </w:rPr>
        <w:t>Стандарта);</w:t>
      </w:r>
    </w:p>
    <w:p w:rsidR="00451A90" w:rsidRDefault="0080234B">
      <w:pPr>
        <w:pStyle w:val="a4"/>
        <w:numPr>
          <w:ilvl w:val="0"/>
          <w:numId w:val="21"/>
        </w:numPr>
        <w:tabs>
          <w:tab w:val="left" w:pos="1375"/>
        </w:tabs>
        <w:spacing w:before="2" w:line="273" w:lineRule="auto"/>
        <w:ind w:right="109"/>
        <w:rPr>
          <w:sz w:val="20"/>
        </w:rPr>
      </w:pPr>
      <w:r>
        <w:rPr>
          <w:sz w:val="20"/>
        </w:rPr>
        <w:t>эталонный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регрессивной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шкале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линейно</w:t>
      </w:r>
      <w:r>
        <w:rPr>
          <w:spacing w:val="-15"/>
          <w:sz w:val="20"/>
        </w:rPr>
        <w:t xml:space="preserve"> </w:t>
      </w:r>
      <w:r>
        <w:rPr>
          <w:sz w:val="20"/>
        </w:rPr>
        <w:t>снижается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согласованного</w:t>
      </w:r>
      <w:r>
        <w:rPr>
          <w:spacing w:val="-15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эталонного уровня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уровня.</w:t>
      </w:r>
    </w:p>
    <w:p w:rsidR="00451A90" w:rsidRDefault="00451A90">
      <w:pPr>
        <w:pStyle w:val="a3"/>
        <w:spacing w:before="2"/>
        <w:ind w:left="0"/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ind w:right="108"/>
        <w:rPr>
          <w:sz w:val="13"/>
        </w:rPr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организаций, владеющих на праве собственности и (или) ином законном основании</w:t>
      </w:r>
      <w:r>
        <w:rPr>
          <w:spacing w:val="1"/>
        </w:rPr>
        <w:t xml:space="preserve"> </w:t>
      </w:r>
      <w:r>
        <w:t>источниками тепловой энергии,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распределении тепловой</w:t>
      </w:r>
      <w:r>
        <w:rPr>
          <w:spacing w:val="-1"/>
        </w:rPr>
        <w:t xml:space="preserve"> </w:t>
      </w:r>
      <w:r>
        <w:t>нагрузки</w:t>
      </w:r>
      <w:proofErr w:type="gramStart"/>
      <w:r>
        <w:rPr>
          <w:position w:val="7"/>
          <w:sz w:val="13"/>
        </w:rPr>
        <w:t>9</w:t>
      </w:r>
      <w:proofErr w:type="gramEnd"/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397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В ценовых зонах теплоснабжения ЕТО планирует распределение объемов 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 между источниками, осуществляющими свою деятельность в зоне деятельности ЕТО, 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 разработки и утверждения проекта Схемы теплоснабжения (проекта 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45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Теплоснабжающие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предложений при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 (актуализации)</w:t>
      </w:r>
      <w:r>
        <w:rPr>
          <w:spacing w:val="1"/>
          <w:sz w:val="20"/>
        </w:rPr>
        <w:t xml:space="preserve"> </w:t>
      </w:r>
      <w:r>
        <w:rPr>
          <w:sz w:val="20"/>
        </w:rPr>
        <w:t>с предоставлением информации, указанной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3.1,</w:t>
      </w:r>
      <w:r>
        <w:rPr>
          <w:spacing w:val="2"/>
          <w:sz w:val="20"/>
        </w:rPr>
        <w:t xml:space="preserve"> </w:t>
      </w:r>
      <w:r>
        <w:rPr>
          <w:sz w:val="20"/>
        </w:rPr>
        <w:t>3.2.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40"/>
        </w:tabs>
        <w:spacing w:line="276" w:lineRule="auto"/>
        <w:ind w:right="110" w:firstLine="707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proofErr w:type="gramStart"/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указанный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срок,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ЕТО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направляет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ей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уведомление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15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1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8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60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(пяти) 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 с даты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уведомления.</w:t>
      </w:r>
    </w:p>
    <w:p w:rsidR="00451A90" w:rsidRDefault="0080234B">
      <w:pPr>
        <w:pStyle w:val="a3"/>
        <w:spacing w:before="1" w:line="276" w:lineRule="auto"/>
        <w:ind w:right="111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Теплоснабжающая организация повторно не предоставила информацию в</w:t>
      </w:r>
      <w:r>
        <w:rPr>
          <w:spacing w:val="1"/>
        </w:rPr>
        <w:t xml:space="preserve"> </w:t>
      </w:r>
      <w:r>
        <w:t>указанный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предыдущем</w:t>
      </w:r>
      <w:r>
        <w:rPr>
          <w:spacing w:val="-9"/>
        </w:rPr>
        <w:t xml:space="preserve"> </w:t>
      </w:r>
      <w:r>
        <w:t>абзаце</w:t>
      </w:r>
      <w:r>
        <w:rPr>
          <w:spacing w:val="-1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ЕТО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исходя</w:t>
      </w:r>
      <w:r>
        <w:rPr>
          <w:spacing w:val="-6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теплоснабжения,</w:t>
      </w:r>
      <w:r>
        <w:rPr>
          <w:spacing w:val="-2"/>
        </w:rPr>
        <w:t xml:space="preserve"> </w:t>
      </w:r>
      <w:r>
        <w:t>имеющейся 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источников.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58"/>
        </w:tabs>
        <w:spacing w:line="273" w:lineRule="auto"/>
        <w:ind w:right="120" w:firstLine="707"/>
        <w:rPr>
          <w:sz w:val="20"/>
        </w:rPr>
      </w:pPr>
      <w:r>
        <w:rPr>
          <w:sz w:val="20"/>
        </w:rPr>
        <w:t xml:space="preserve">ЕТО осуществляет распределение тепловой нагрузки в системе </w:t>
      </w:r>
      <w:proofErr w:type="gramStart"/>
      <w:r>
        <w:rPr>
          <w:sz w:val="20"/>
        </w:rPr>
        <w:t>теплоснабжения</w:t>
      </w:r>
      <w:proofErr w:type="gramEnd"/>
      <w:r>
        <w:rPr>
          <w:sz w:val="20"/>
        </w:rPr>
        <w:t xml:space="preserve"> 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критериев:</w:t>
      </w:r>
    </w:p>
    <w:p w:rsidR="00451A90" w:rsidRDefault="00451A90">
      <w:pPr>
        <w:pStyle w:val="a3"/>
        <w:ind w:left="0"/>
      </w:pPr>
    </w:p>
    <w:p w:rsidR="00451A90" w:rsidRDefault="00DE6B3D">
      <w:pPr>
        <w:pStyle w:val="a3"/>
        <w:spacing w:before="6"/>
        <w:ind w:left="0"/>
        <w:rPr>
          <w:sz w:val="15"/>
        </w:rPr>
      </w:pPr>
      <w:r w:rsidRPr="00DE6B3D">
        <w:pict>
          <v:rect id="_x0000_s2076" style="position:absolute;margin-left:85.1pt;margin-top:11.3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 w:right="111"/>
        <w:jc w:val="both"/>
        <w:rPr>
          <w:sz w:val="16"/>
        </w:rPr>
      </w:pPr>
      <w:r>
        <w:rPr>
          <w:sz w:val="16"/>
          <w:vertAlign w:val="superscript"/>
        </w:rPr>
        <w:t>9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Установленный</w:t>
      </w:r>
      <w:r>
        <w:rPr>
          <w:spacing w:val="1"/>
          <w:sz w:val="16"/>
        </w:rPr>
        <w:t xml:space="preserve"> </w:t>
      </w:r>
      <w:r>
        <w:rPr>
          <w:sz w:val="16"/>
        </w:rPr>
        <w:t>настоящим</w:t>
      </w:r>
      <w:r>
        <w:rPr>
          <w:spacing w:val="1"/>
          <w:sz w:val="16"/>
        </w:rPr>
        <w:t xml:space="preserve"> </w:t>
      </w:r>
      <w:r>
        <w:rPr>
          <w:sz w:val="16"/>
        </w:rPr>
        <w:t>разделом</w:t>
      </w:r>
      <w:r>
        <w:rPr>
          <w:spacing w:val="1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порядок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распределении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нагрузки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препятствует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Теплосетевым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организация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1"/>
          <w:sz w:val="16"/>
        </w:rPr>
        <w:t xml:space="preserve"> </w:t>
      </w:r>
      <w:r>
        <w:rPr>
          <w:sz w:val="16"/>
        </w:rPr>
        <w:t>направлять</w:t>
      </w:r>
      <w:r>
        <w:rPr>
          <w:spacing w:val="1"/>
          <w:sz w:val="16"/>
        </w:rPr>
        <w:t xml:space="preserve"> </w:t>
      </w:r>
      <w:r>
        <w:rPr>
          <w:sz w:val="16"/>
        </w:rPr>
        <w:t>свои</w:t>
      </w:r>
      <w:r>
        <w:rPr>
          <w:spacing w:val="1"/>
          <w:sz w:val="16"/>
        </w:rPr>
        <w:t xml:space="preserve"> </w:t>
      </w:r>
      <w:r>
        <w:rPr>
          <w:sz w:val="16"/>
        </w:rPr>
        <w:t>предложения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распределении</w:t>
      </w:r>
      <w:r>
        <w:rPr>
          <w:spacing w:val="1"/>
          <w:sz w:val="16"/>
        </w:rPr>
        <w:t xml:space="preserve"> </w:t>
      </w:r>
      <w:r>
        <w:rPr>
          <w:sz w:val="16"/>
        </w:rPr>
        <w:t>нагрузки,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том</w:t>
      </w:r>
      <w:r>
        <w:rPr>
          <w:spacing w:val="1"/>
          <w:sz w:val="16"/>
        </w:rPr>
        <w:t xml:space="preserve"> </w:t>
      </w:r>
      <w:r>
        <w:rPr>
          <w:sz w:val="16"/>
        </w:rPr>
        <w:t>числе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учетом</w:t>
      </w:r>
      <w:r>
        <w:rPr>
          <w:spacing w:val="1"/>
          <w:sz w:val="16"/>
        </w:rPr>
        <w:t xml:space="preserve"> </w:t>
      </w:r>
      <w:r>
        <w:rPr>
          <w:sz w:val="16"/>
        </w:rPr>
        <w:t>технологических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ограничений </w:t>
      </w:r>
      <w:proofErr w:type="spellStart"/>
      <w:r>
        <w:rPr>
          <w:sz w:val="16"/>
        </w:rPr>
        <w:t>теплосетевых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объектов.</w:t>
      </w:r>
    </w:p>
    <w:p w:rsidR="00451A90" w:rsidRDefault="00451A90">
      <w:pPr>
        <w:jc w:val="both"/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19"/>
        </w:numPr>
        <w:tabs>
          <w:tab w:val="left" w:pos="962"/>
        </w:tabs>
        <w:spacing w:before="90" w:line="273" w:lineRule="auto"/>
        <w:ind w:left="961" w:right="109"/>
        <w:rPr>
          <w:sz w:val="20"/>
        </w:rPr>
      </w:pPr>
      <w:r>
        <w:rPr>
          <w:w w:val="95"/>
          <w:sz w:val="20"/>
        </w:rPr>
        <w:lastRenderedPageBreak/>
        <w:t>минимизации средней расчетной стоимости продажи 1 Гкал тепловой энергии на протяжении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всего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цикла</w:t>
      </w:r>
      <w:r>
        <w:rPr>
          <w:spacing w:val="3"/>
          <w:sz w:val="20"/>
        </w:rPr>
        <w:t xml:space="preserve"> </w:t>
      </w:r>
      <w:r>
        <w:rPr>
          <w:sz w:val="20"/>
        </w:rPr>
        <w:t>источника;</w:t>
      </w:r>
    </w:p>
    <w:p w:rsidR="00451A90" w:rsidRDefault="0080234B">
      <w:pPr>
        <w:pStyle w:val="a4"/>
        <w:numPr>
          <w:ilvl w:val="0"/>
          <w:numId w:val="19"/>
        </w:numPr>
        <w:tabs>
          <w:tab w:val="left" w:pos="962"/>
        </w:tabs>
        <w:spacing w:before="1"/>
        <w:ind w:hanging="361"/>
        <w:rPr>
          <w:sz w:val="20"/>
        </w:rPr>
      </w:pPr>
      <w:r>
        <w:rPr>
          <w:sz w:val="20"/>
        </w:rPr>
        <w:t>минимизации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сетях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конечного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потребителя;</w:t>
      </w:r>
    </w:p>
    <w:p w:rsidR="00451A90" w:rsidRDefault="0080234B">
      <w:pPr>
        <w:pStyle w:val="a4"/>
        <w:numPr>
          <w:ilvl w:val="0"/>
          <w:numId w:val="19"/>
        </w:numPr>
        <w:tabs>
          <w:tab w:val="left" w:pos="962"/>
        </w:tabs>
        <w:spacing w:before="35" w:line="276" w:lineRule="auto"/>
        <w:ind w:left="961" w:right="107"/>
        <w:rPr>
          <w:sz w:val="20"/>
        </w:rPr>
      </w:pPr>
      <w:r>
        <w:rPr>
          <w:sz w:val="20"/>
        </w:rPr>
        <w:t>качества поставки тепловой энергии в предыдущие периоды конечному потребителю (с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мероприятий Инвестиционной программы, направленных на повышение 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 тепловой энергии), включая количество прекращений подачи тепловой 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1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13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источниках</w:t>
      </w:r>
      <w:r>
        <w:rPr>
          <w:spacing w:val="-12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60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Гкал/час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мощности сверх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отклонений.</w:t>
      </w:r>
    </w:p>
    <w:p w:rsidR="00451A90" w:rsidRDefault="0080234B">
      <w:pPr>
        <w:pStyle w:val="a3"/>
        <w:spacing w:line="276" w:lineRule="auto"/>
        <w:ind w:right="112" w:firstLine="707"/>
        <w:jc w:val="both"/>
      </w:pPr>
      <w:r>
        <w:t>Средняя</w:t>
      </w:r>
      <w:r>
        <w:rPr>
          <w:spacing w:val="1"/>
        </w:rPr>
        <w:t xml:space="preserve"> </w:t>
      </w:r>
      <w:r>
        <w:t>расчетная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Гкал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rPr>
          <w:w w:val="95"/>
        </w:rPr>
        <w:t>Теплоснабжающей</w:t>
      </w:r>
      <w:r>
        <w:rPr>
          <w:spacing w:val="30"/>
          <w:w w:val="95"/>
        </w:rPr>
        <w:t xml:space="preserve"> </w:t>
      </w:r>
      <w:r>
        <w:rPr>
          <w:w w:val="95"/>
        </w:rPr>
        <w:t>организацией,</w:t>
      </w:r>
      <w:r>
        <w:rPr>
          <w:spacing w:val="30"/>
          <w:w w:val="95"/>
        </w:rPr>
        <w:t xml:space="preserve"> </w:t>
      </w:r>
      <w:r>
        <w:rPr>
          <w:w w:val="95"/>
        </w:rPr>
        <w:t>исходя</w:t>
      </w:r>
      <w:r>
        <w:rPr>
          <w:spacing w:val="30"/>
          <w:w w:val="95"/>
        </w:rPr>
        <w:t xml:space="preserve"> </w:t>
      </w:r>
      <w:r>
        <w:rPr>
          <w:w w:val="95"/>
        </w:rPr>
        <w:t>из</w:t>
      </w:r>
      <w:r>
        <w:rPr>
          <w:spacing w:val="30"/>
          <w:w w:val="95"/>
        </w:rPr>
        <w:t xml:space="preserve"> </w:t>
      </w:r>
      <w:r>
        <w:rPr>
          <w:w w:val="95"/>
        </w:rPr>
        <w:t>необходимости</w:t>
      </w:r>
      <w:r>
        <w:rPr>
          <w:spacing w:val="32"/>
          <w:w w:val="95"/>
        </w:rPr>
        <w:t xml:space="preserve"> </w:t>
      </w:r>
      <w:r>
        <w:rPr>
          <w:w w:val="95"/>
        </w:rPr>
        <w:t>покрытия</w:t>
      </w:r>
      <w:r>
        <w:rPr>
          <w:spacing w:val="31"/>
          <w:w w:val="95"/>
        </w:rPr>
        <w:t xml:space="preserve"> </w:t>
      </w:r>
      <w:r>
        <w:rPr>
          <w:w w:val="95"/>
        </w:rPr>
        <w:t>всех</w:t>
      </w:r>
      <w:r>
        <w:rPr>
          <w:spacing w:val="30"/>
          <w:w w:val="95"/>
        </w:rPr>
        <w:t xml:space="preserve"> </w:t>
      </w:r>
      <w:r>
        <w:rPr>
          <w:w w:val="95"/>
        </w:rPr>
        <w:t>возможных</w:t>
      </w:r>
      <w:r>
        <w:rPr>
          <w:spacing w:val="30"/>
          <w:w w:val="95"/>
        </w:rPr>
        <w:t xml:space="preserve"> </w:t>
      </w:r>
      <w:r>
        <w:rPr>
          <w:w w:val="95"/>
        </w:rPr>
        <w:t>затрат</w:t>
      </w:r>
      <w:r>
        <w:rPr>
          <w:spacing w:val="32"/>
          <w:w w:val="95"/>
        </w:rPr>
        <w:t xml:space="preserve"> </w:t>
      </w:r>
      <w:r>
        <w:rPr>
          <w:w w:val="95"/>
        </w:rPr>
        <w:t>(затрат</w:t>
      </w:r>
      <w:r>
        <w:rPr>
          <w:spacing w:val="1"/>
          <w:w w:val="95"/>
        </w:rPr>
        <w:t xml:space="preserve"> </w:t>
      </w:r>
      <w:r>
        <w:t>на топливо, операционных и затрат на содержание, инвестиционных затрат и пр.) за каждый год</w:t>
      </w:r>
      <w:r>
        <w:rPr>
          <w:spacing w:val="1"/>
        </w:rPr>
        <w:t xml:space="preserve"> </w:t>
      </w:r>
      <w:r>
        <w:t>жизненного цикла источника тепловой энергии. Средняя расчетная стоимость продажи тепловой</w:t>
      </w:r>
      <w:r>
        <w:rPr>
          <w:spacing w:val="1"/>
        </w:rPr>
        <w:t xml:space="preserve"> </w:t>
      </w:r>
      <w:r>
        <w:t>энергии может быть рассчитана по каждой единице оборудования источника тепловой энергии.</w:t>
      </w:r>
      <w:r>
        <w:rPr>
          <w:spacing w:val="1"/>
        </w:rPr>
        <w:t xml:space="preserve"> </w:t>
      </w:r>
      <w:proofErr w:type="gramStart"/>
      <w:r>
        <w:t>Жизненный цикл источника тепловой энергии принимается равным не более 15 лет с учетом</w:t>
      </w:r>
      <w:r>
        <w:rPr>
          <w:spacing w:val="1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износа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Теплоснабжающей</w:t>
      </w:r>
      <w:r>
        <w:rPr>
          <w:spacing w:val="-3"/>
        </w:rPr>
        <w:t xml:space="preserve"> </w:t>
      </w:r>
      <w:r>
        <w:t>организации.</w:t>
      </w:r>
      <w:proofErr w:type="gramEnd"/>
    </w:p>
    <w:p w:rsidR="00451A90" w:rsidRDefault="0080234B">
      <w:pPr>
        <w:pStyle w:val="a4"/>
        <w:numPr>
          <w:ilvl w:val="1"/>
          <w:numId w:val="28"/>
        </w:numPr>
        <w:tabs>
          <w:tab w:val="left" w:pos="1363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На основании данных о спросе на тепловую энергию в системе теплоснабжения ЕТО 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 расчетной стоимости продажи тепловой энергии по источникам (в том числе рассчитанной</w:t>
      </w:r>
      <w:r>
        <w:rPr>
          <w:spacing w:val="-6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источника)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избыточным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 тепловой энергии, с указанием возможности закрытия или консервации 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-1"/>
          <w:sz w:val="20"/>
        </w:rPr>
        <w:t xml:space="preserve"> </w:t>
      </w:r>
      <w:r>
        <w:rPr>
          <w:sz w:val="20"/>
        </w:rPr>
        <w:t>(часть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70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подключение новой нагрузки возможно к нескольким источникам, ЕТО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руководствуется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принципами,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4"/>
          <w:sz w:val="20"/>
        </w:rPr>
        <w:t xml:space="preserve"> </w:t>
      </w:r>
      <w:r>
        <w:rPr>
          <w:sz w:val="20"/>
        </w:rPr>
        <w:t>4.1.5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56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ЕТО планирует перераспределение/подключение новой тепловой нагрузки, как на весь</w:t>
      </w:r>
      <w:r>
        <w:rPr>
          <w:spacing w:val="-60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0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7"/>
          <w:sz w:val="20"/>
        </w:rPr>
        <w:t xml:space="preserve"> </w:t>
      </w:r>
      <w:r>
        <w:rPr>
          <w:sz w:val="20"/>
        </w:rPr>
        <w:t>конечному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потребителю,</w:t>
      </w:r>
      <w:r>
        <w:rPr>
          <w:spacing w:val="-10"/>
          <w:sz w:val="20"/>
        </w:rPr>
        <w:t xml:space="preserve"> </w:t>
      </w:r>
      <w:r>
        <w:rPr>
          <w:sz w:val="20"/>
        </w:rPr>
        <w:t>так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частичный</w:t>
      </w:r>
      <w:r>
        <w:rPr>
          <w:spacing w:val="-10"/>
          <w:sz w:val="20"/>
        </w:rPr>
        <w:t xml:space="preserve"> </w:t>
      </w:r>
      <w:r>
        <w:rPr>
          <w:sz w:val="20"/>
        </w:rPr>
        <w:t>объем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60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перераспределения.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30"/>
        </w:tabs>
        <w:spacing w:line="276" w:lineRule="auto"/>
        <w:ind w:right="105" w:firstLine="707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перераспределении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другой,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участвующим в перераспределении нагрузки, соответствующие уведомления в срок до 25 февраля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теплоснабжения). Теплоснабжающие организации вправе направлять замечания к решению ЕТО о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перераспределении тепловой нагрузки в адрес ЕТО и/или органа местного самоуправления 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 до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публичных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слушаний.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11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ЕТО рассматривает все 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 распределению тепловой нагрузки 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источниками, поступившие от Теплоснабжающих организаций, и принимает решение о полном или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частичном включении или </w:t>
      </w:r>
      <w:proofErr w:type="spellStart"/>
      <w:r>
        <w:rPr>
          <w:sz w:val="20"/>
        </w:rPr>
        <w:t>невключении</w:t>
      </w:r>
      <w:proofErr w:type="spellEnd"/>
      <w:r>
        <w:rPr>
          <w:sz w:val="20"/>
        </w:rPr>
        <w:t xml:space="preserve"> указанных предложений в проект Схемы 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непринятых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 организаций и обоснованием причин, по которым указанные предложения не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1"/>
        </w:tabs>
        <w:spacing w:line="276" w:lineRule="auto"/>
        <w:ind w:right="116" w:firstLine="707"/>
        <w:rPr>
          <w:sz w:val="20"/>
        </w:rPr>
      </w:pPr>
      <w:r>
        <w:rPr>
          <w:sz w:val="20"/>
        </w:rPr>
        <w:t>Урегулирование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60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7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Решение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7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Схемы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(проекта</w:t>
      </w:r>
      <w:r>
        <w:rPr>
          <w:spacing w:val="-6"/>
          <w:sz w:val="20"/>
        </w:rPr>
        <w:t xml:space="preserve"> </w:t>
      </w:r>
      <w:r>
        <w:rPr>
          <w:sz w:val="20"/>
        </w:rPr>
        <w:t>актуализированной</w:t>
      </w:r>
      <w:r>
        <w:rPr>
          <w:spacing w:val="-60"/>
          <w:sz w:val="20"/>
        </w:rPr>
        <w:t xml:space="preserve"> </w:t>
      </w:r>
      <w:r>
        <w:rPr>
          <w:sz w:val="20"/>
        </w:rPr>
        <w:t>Схемы теплоснабжения) осуществляет орган исполнительной власти, наделенный полномочиями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78"/>
        </w:tabs>
        <w:spacing w:line="276" w:lineRule="auto"/>
        <w:ind w:right="110" w:firstLine="707"/>
        <w:rPr>
          <w:sz w:val="20"/>
        </w:rPr>
      </w:pPr>
      <w:r>
        <w:rPr>
          <w:sz w:val="20"/>
        </w:rPr>
        <w:t>По итогам утверждения проекта Схемы теплоснабжения (проекта актуализированной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теплоснабжения)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инициирует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договоры,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организациями.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9"/>
        </w:tabs>
        <w:spacing w:line="276" w:lineRule="auto"/>
        <w:ind w:right="113" w:firstLine="707"/>
        <w:rPr>
          <w:sz w:val="20"/>
        </w:rPr>
      </w:pPr>
      <w:r>
        <w:rPr>
          <w:sz w:val="20"/>
        </w:rPr>
        <w:t>ЕТО вправе пересмотреть решение о перераспределении нагрузки в текущем периоде,</w:t>
      </w:r>
      <w:r>
        <w:rPr>
          <w:spacing w:val="-60"/>
          <w:sz w:val="20"/>
        </w:rPr>
        <w:t xml:space="preserve"> </w:t>
      </w:r>
      <w:r>
        <w:rPr>
          <w:sz w:val="20"/>
        </w:rPr>
        <w:t>до</w:t>
      </w:r>
      <w:r>
        <w:rPr>
          <w:spacing w:val="39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40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41"/>
          <w:sz w:val="20"/>
        </w:rPr>
        <w:t xml:space="preserve"> </w:t>
      </w:r>
      <w:r>
        <w:rPr>
          <w:sz w:val="20"/>
        </w:rPr>
        <w:t>или</w:t>
      </w:r>
      <w:r>
        <w:rPr>
          <w:spacing w:val="40"/>
          <w:sz w:val="20"/>
        </w:rPr>
        <w:t xml:space="preserve"> </w:t>
      </w:r>
      <w:r>
        <w:rPr>
          <w:sz w:val="20"/>
        </w:rPr>
        <w:t>актуализации</w:t>
      </w:r>
      <w:r>
        <w:rPr>
          <w:spacing w:val="40"/>
          <w:sz w:val="20"/>
        </w:rPr>
        <w:t xml:space="preserve"> </w:t>
      </w:r>
      <w:r>
        <w:rPr>
          <w:sz w:val="20"/>
        </w:rPr>
        <w:t>Схемы</w:t>
      </w:r>
      <w:r>
        <w:rPr>
          <w:spacing w:val="42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9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40"/>
          <w:sz w:val="20"/>
        </w:rPr>
        <w:t xml:space="preserve"> </w:t>
      </w:r>
      <w:r>
        <w:rPr>
          <w:sz w:val="20"/>
        </w:rPr>
        <w:t>нарушений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8"/>
        <w:jc w:val="both"/>
      </w:pPr>
      <w:r>
        <w:lastRenderedPageBreak/>
        <w:t>обязательств по действующим договорам поставки тепловой энергии, в том числе вследствие</w:t>
      </w:r>
      <w:r>
        <w:rPr>
          <w:spacing w:val="1"/>
        </w:rPr>
        <w:t xml:space="preserve"> </w:t>
      </w:r>
      <w:r>
        <w:t>неисполнения Инвестиционных программ Теплоснабжающими организациями, и соглашения об</w:t>
      </w:r>
      <w:r>
        <w:rPr>
          <w:spacing w:val="1"/>
        </w:rPr>
        <w:t xml:space="preserve"> </w:t>
      </w:r>
      <w:r>
        <w:t>управлении системой теплоснабжения, заключенного в соответствии с разделом 7 настоящего</w:t>
      </w:r>
      <w:r>
        <w:rPr>
          <w:spacing w:val="1"/>
        </w:rPr>
        <w:t xml:space="preserve"> </w:t>
      </w:r>
      <w:r>
        <w:t>Стандарта.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ind w:right="109"/>
      </w:pPr>
      <w:r>
        <w:t>Порядок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Теплоснабжающими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Теплосетевыми</w:t>
      </w:r>
      <w:proofErr w:type="spellEnd"/>
      <w:r>
        <w:rPr>
          <w:spacing w:val="-6"/>
        </w:rPr>
        <w:t xml:space="preserve"> </w:t>
      </w:r>
      <w:r>
        <w:t>организациями</w:t>
      </w:r>
      <w:r>
        <w:rPr>
          <w:spacing w:val="-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 xml:space="preserve">подключении (технологическом присоединении)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(или) источников тепловой энергии, в том числе при необходимости осуществления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на объектах</w:t>
      </w:r>
      <w:r>
        <w:rPr>
          <w:spacing w:val="1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сети</w:t>
      </w:r>
    </w:p>
    <w:p w:rsidR="00451A90" w:rsidRDefault="00451A90">
      <w:pPr>
        <w:pStyle w:val="a3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ind w:left="1658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положения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7" w:line="276" w:lineRule="auto"/>
        <w:ind w:right="109" w:firstLine="707"/>
        <w:rPr>
          <w:sz w:val="20"/>
        </w:rPr>
      </w:pPr>
      <w:proofErr w:type="gramStart"/>
      <w:r>
        <w:rPr>
          <w:sz w:val="20"/>
        </w:rPr>
        <w:t xml:space="preserve">Подключение (технологическое присоединение) </w:t>
      </w:r>
      <w:proofErr w:type="spellStart"/>
      <w:r>
        <w:rPr>
          <w:sz w:val="20"/>
        </w:rPr>
        <w:t>теплопотребляющих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установок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9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9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том</w:t>
      </w:r>
      <w:r>
        <w:rPr>
          <w:spacing w:val="-9"/>
          <w:sz w:val="20"/>
        </w:rPr>
        <w:t xml:space="preserve"> </w:t>
      </w:r>
      <w:r>
        <w:rPr>
          <w:sz w:val="20"/>
        </w:rPr>
        <w:t>числе</w:t>
      </w:r>
      <w:r>
        <w:rPr>
          <w:spacing w:val="-9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</w:t>
      </w:r>
      <w:r>
        <w:rPr>
          <w:spacing w:val="-9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объектах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теплоснабжении»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теплоснабжения, включая правила </w:t>
      </w:r>
      <w:proofErr w:type="spellStart"/>
      <w:r>
        <w:rPr>
          <w:sz w:val="20"/>
        </w:rPr>
        <w:t>недискриминационного</w:t>
      </w:r>
      <w:proofErr w:type="spellEnd"/>
      <w:r>
        <w:rPr>
          <w:sz w:val="20"/>
        </w:rPr>
        <w:t xml:space="preserve"> доступа к услугам по подключению</w:t>
      </w:r>
      <w:r>
        <w:rPr>
          <w:spacing w:val="1"/>
          <w:sz w:val="20"/>
        </w:rPr>
        <w:t xml:space="preserve"> </w:t>
      </w:r>
      <w:r>
        <w:rPr>
          <w:sz w:val="20"/>
        </w:rPr>
        <w:t>(технологическому присоединению) к системам теплоснабжения, утвержденными 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от 30</w:t>
      </w:r>
      <w:r>
        <w:rPr>
          <w:spacing w:val="-2"/>
          <w:sz w:val="20"/>
        </w:rPr>
        <w:t xml:space="preserve"> </w:t>
      </w:r>
      <w:r>
        <w:rPr>
          <w:sz w:val="20"/>
        </w:rPr>
        <w:t>ноября 2021 г</w:t>
      </w:r>
      <w:proofErr w:type="gram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2115.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 ПП</w:t>
      </w:r>
      <w:r>
        <w:rPr>
          <w:spacing w:val="-3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№2115).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40" w:lineRule="exact"/>
        <w:ind w:left="1658"/>
        <w:rPr>
          <w:sz w:val="20"/>
        </w:rPr>
      </w:pPr>
      <w:r>
        <w:rPr>
          <w:spacing w:val="-1"/>
          <w:sz w:val="20"/>
        </w:rPr>
        <w:t>Деятельность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5"/>
          <w:sz w:val="20"/>
        </w:rPr>
        <w:t xml:space="preserve"> </w:t>
      </w:r>
      <w:r>
        <w:rPr>
          <w:sz w:val="20"/>
        </w:rPr>
        <w:t>подключению</w:t>
      </w:r>
      <w:r>
        <w:rPr>
          <w:spacing w:val="-16"/>
          <w:sz w:val="20"/>
        </w:rPr>
        <w:t xml:space="preserve"> </w:t>
      </w:r>
      <w:r>
        <w:rPr>
          <w:sz w:val="20"/>
        </w:rPr>
        <w:t>заявителей</w:t>
      </w:r>
      <w:r>
        <w:rPr>
          <w:spacing w:val="-14"/>
          <w:sz w:val="20"/>
        </w:rPr>
        <w:t xml:space="preserve"> </w:t>
      </w:r>
      <w:r>
        <w:rPr>
          <w:sz w:val="20"/>
        </w:rPr>
        <w:t>к</w:t>
      </w:r>
      <w:r>
        <w:rPr>
          <w:spacing w:val="-14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-14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осуществляет</w:t>
      </w:r>
    </w:p>
    <w:p w:rsidR="00451A90" w:rsidRDefault="0080234B">
      <w:pPr>
        <w:pStyle w:val="a3"/>
        <w:spacing w:before="37"/>
      </w:pPr>
      <w:r>
        <w:t>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7"/>
          <w:tab w:val="left" w:pos="1658"/>
          <w:tab w:val="left" w:pos="7382"/>
        </w:tabs>
        <w:spacing w:before="37"/>
        <w:ind w:left="1658"/>
        <w:rPr>
          <w:sz w:val="20"/>
        </w:rPr>
      </w:pP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1"/>
          <w:sz w:val="20"/>
        </w:rPr>
        <w:t xml:space="preserve"> </w:t>
      </w:r>
      <w:r>
        <w:rPr>
          <w:sz w:val="20"/>
        </w:rPr>
        <w:t>если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адрес</w:t>
      </w:r>
      <w:r>
        <w:rPr>
          <w:spacing w:val="33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z w:val="20"/>
        </w:rPr>
        <w:tab/>
        <w:t>организации</w:t>
      </w:r>
      <w:r>
        <w:rPr>
          <w:spacing w:val="29"/>
          <w:sz w:val="20"/>
        </w:rPr>
        <w:t xml:space="preserve"> </w:t>
      </w:r>
      <w:r>
        <w:rPr>
          <w:sz w:val="20"/>
        </w:rPr>
        <w:t>поступило</w:t>
      </w:r>
    </w:p>
    <w:p w:rsidR="00451A90" w:rsidRDefault="0080234B">
      <w:pPr>
        <w:pStyle w:val="a3"/>
        <w:spacing w:before="35" w:line="276" w:lineRule="auto"/>
        <w:ind w:right="109"/>
        <w:jc w:val="both"/>
      </w:pPr>
      <w:r>
        <w:t xml:space="preserve">обращение заявителя о подключении, </w:t>
      </w:r>
      <w:proofErr w:type="spellStart"/>
      <w:r>
        <w:t>Теплосетевая</w:t>
      </w:r>
      <w:proofErr w:type="spellEnd"/>
      <w:r>
        <w:t xml:space="preserve">, </w:t>
      </w:r>
      <w:proofErr w:type="gramStart"/>
      <w:r>
        <w:t>Теплоснабжающая</w:t>
      </w:r>
      <w:proofErr w:type="gramEnd"/>
      <w:r>
        <w:t xml:space="preserve"> организации уведомляют</w:t>
      </w:r>
      <w:r>
        <w:rPr>
          <w:spacing w:val="1"/>
        </w:rPr>
        <w:t xml:space="preserve"> </w:t>
      </w:r>
      <w:r>
        <w:t>об этом ЕТО в течение 1 рабочего дня с момента получения обращения, а также информирует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 обращения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14" w:firstLine="707"/>
        <w:rPr>
          <w:sz w:val="20"/>
        </w:rPr>
      </w:pP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принадлежащей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урегулируются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60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заключаемом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организацией.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принадлежащим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1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5"/>
          <w:sz w:val="20"/>
        </w:rPr>
        <w:t xml:space="preserve"> </w:t>
      </w:r>
      <w:r>
        <w:rPr>
          <w:sz w:val="20"/>
        </w:rPr>
        <w:t>урегулируются</w:t>
      </w:r>
      <w:r>
        <w:rPr>
          <w:spacing w:val="-14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14"/>
          <w:sz w:val="20"/>
        </w:rPr>
        <w:t xml:space="preserve"> </w:t>
      </w:r>
      <w:r>
        <w:rPr>
          <w:sz w:val="20"/>
        </w:rPr>
        <w:t>о</w:t>
      </w:r>
      <w:r>
        <w:rPr>
          <w:spacing w:val="-14"/>
          <w:sz w:val="20"/>
        </w:rPr>
        <w:t xml:space="preserve"> </w:t>
      </w:r>
      <w:r>
        <w:rPr>
          <w:sz w:val="20"/>
        </w:rPr>
        <w:t>подключении,</w:t>
      </w:r>
      <w:r>
        <w:rPr>
          <w:spacing w:val="-15"/>
          <w:sz w:val="20"/>
        </w:rPr>
        <w:t xml:space="preserve"> </w:t>
      </w:r>
      <w:r>
        <w:rPr>
          <w:sz w:val="20"/>
        </w:rPr>
        <w:t>заключаемом</w:t>
      </w:r>
      <w:r>
        <w:rPr>
          <w:spacing w:val="-60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ЕТО и</w:t>
      </w:r>
      <w:r>
        <w:rPr>
          <w:spacing w:val="2"/>
          <w:sz w:val="20"/>
        </w:rPr>
        <w:t xml:space="preserve"> </w:t>
      </w:r>
      <w:r>
        <w:rPr>
          <w:sz w:val="20"/>
        </w:rPr>
        <w:t>Теплоснабжающей организацией.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" w:line="276" w:lineRule="auto"/>
        <w:ind w:right="107" w:firstLine="707"/>
        <w:rPr>
          <w:sz w:val="20"/>
        </w:rPr>
      </w:pPr>
      <w:r>
        <w:rPr>
          <w:sz w:val="20"/>
        </w:rPr>
        <w:t>ЕТО осуществляет выбор объекта теплоснабжения (источника, тепловой сети или их</w:t>
      </w:r>
      <w:r>
        <w:rPr>
          <w:spacing w:val="-60"/>
          <w:sz w:val="20"/>
        </w:rPr>
        <w:t xml:space="preserve"> </w:t>
      </w:r>
      <w:r>
        <w:rPr>
          <w:sz w:val="20"/>
        </w:rPr>
        <w:t>совокупности),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подключению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теплопотребляющие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непосредственное подключение, исходя из минимизации совокупной стоимости подключения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последующей стоимости тепловой энергии (мощности) из расчета дисконтированного денежного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потока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лет теплоснабжения.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 тепловой энергии</w:t>
      </w:r>
      <w:proofErr w:type="gramEnd"/>
      <w:r>
        <w:rPr>
          <w:sz w:val="20"/>
        </w:rPr>
        <w:t xml:space="preserve"> с учетом региональных особенностей его применения, 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 3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375"/>
        </w:tabs>
        <w:ind w:left="1374" w:hanging="425"/>
      </w:pP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смежной</w:t>
      </w:r>
      <w:r>
        <w:rPr>
          <w:spacing w:val="-3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сети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5" w:line="276" w:lineRule="auto"/>
        <w:ind w:right="111" w:firstLine="707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отказ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заявителю,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застройщику,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теплопотребляющих</w:t>
      </w:r>
      <w:proofErr w:type="spellEnd"/>
      <w:r>
        <w:rPr>
          <w:sz w:val="20"/>
        </w:rPr>
        <w:t xml:space="preserve"> установок, находящихся в пределах 200 метров от устройств тепловой сети, 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которой осуществляется (планируется) подключение и которой владеет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организация,</w:t>
      </w:r>
      <w:r>
        <w:rPr>
          <w:spacing w:val="-60"/>
          <w:sz w:val="20"/>
        </w:rPr>
        <w:t xml:space="preserve"> </w:t>
      </w:r>
      <w:r>
        <w:rPr>
          <w:sz w:val="20"/>
        </w:rPr>
        <w:t>оказывающая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 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энергии.</w:t>
      </w:r>
    </w:p>
    <w:p w:rsidR="00451A90" w:rsidRDefault="0080234B">
      <w:pPr>
        <w:pStyle w:val="a3"/>
        <w:spacing w:line="276" w:lineRule="auto"/>
        <w:ind w:right="106" w:firstLine="707"/>
        <w:jc w:val="both"/>
      </w:pPr>
      <w:proofErr w:type="gramStart"/>
      <w:r>
        <w:t>Подключение</w:t>
      </w:r>
      <w:r>
        <w:rPr>
          <w:spacing w:val="-8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теплоснабжения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теплоснабжения</w:t>
      </w:r>
      <w:r>
        <w:rPr>
          <w:spacing w:val="-60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4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ином</w:t>
      </w:r>
      <w:r>
        <w:rPr>
          <w:spacing w:val="40"/>
        </w:rPr>
        <w:t xml:space="preserve"> </w:t>
      </w:r>
      <w:r>
        <w:t>законном</w:t>
      </w:r>
      <w:r>
        <w:rPr>
          <w:spacing w:val="40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смежной</w:t>
      </w:r>
      <w:r>
        <w:rPr>
          <w:spacing w:val="4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смежная</w:t>
      </w:r>
      <w:proofErr w:type="gramEnd"/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9"/>
        <w:jc w:val="both"/>
      </w:pPr>
      <w:r>
        <w:lastRenderedPageBreak/>
        <w:t>организация). В этом случае заключение с заявителем договора о подключении осуществляется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смежной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 подключения.</w:t>
      </w:r>
    </w:p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375"/>
        </w:tabs>
        <w:spacing w:line="276" w:lineRule="auto"/>
        <w:ind w:right="112" w:firstLine="707"/>
      </w:pPr>
      <w:r>
        <w:t>Взаимодействие со смежными организациями на этапе заключения договора</w:t>
      </w:r>
      <w:r>
        <w:rPr>
          <w:spacing w:val="-5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подключении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19"/>
        </w:tabs>
        <w:spacing w:before="2" w:line="273" w:lineRule="auto"/>
        <w:ind w:right="109" w:firstLine="707"/>
        <w:rPr>
          <w:sz w:val="20"/>
        </w:rPr>
      </w:pPr>
      <w:r>
        <w:rPr>
          <w:sz w:val="20"/>
        </w:rPr>
        <w:t>Взаимодействие со смежными 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 с учетом интересов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обеих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 соответствии с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требованиями законодательства РФ.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4"/>
        <w:ind w:left="1658"/>
        <w:rPr>
          <w:sz w:val="20"/>
        </w:rPr>
      </w:pPr>
      <w:r>
        <w:rPr>
          <w:sz w:val="20"/>
        </w:rPr>
        <w:t>Порядок</w:t>
      </w:r>
      <w:r>
        <w:rPr>
          <w:spacing w:val="-5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обращения: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37" w:line="276" w:lineRule="auto"/>
        <w:ind w:right="108" w:firstLine="707"/>
        <w:rPr>
          <w:sz w:val="20"/>
        </w:rPr>
      </w:pPr>
      <w:r>
        <w:rPr>
          <w:sz w:val="20"/>
        </w:rPr>
        <w:t>ЕТО в течение 5 рабочих дней со дня получения заявки на подключение и всех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6"/>
          <w:sz w:val="20"/>
        </w:rPr>
        <w:t xml:space="preserve"> </w:t>
      </w:r>
      <w:r>
        <w:rPr>
          <w:sz w:val="20"/>
        </w:rPr>
        <w:t>35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36</w:t>
      </w:r>
      <w:r>
        <w:rPr>
          <w:spacing w:val="-6"/>
          <w:sz w:val="20"/>
        </w:rPr>
        <w:t xml:space="preserve"> </w:t>
      </w:r>
      <w:r>
        <w:rPr>
          <w:sz w:val="20"/>
        </w:rPr>
        <w:t>ПП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6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2115,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6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смежную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организацию, с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Смежная организация в течение 5 рабочих дней со дня получения запроса ЕТО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принадлежащие</w:t>
      </w:r>
      <w:r>
        <w:rPr>
          <w:spacing w:val="1"/>
          <w:sz w:val="20"/>
        </w:rPr>
        <w:t xml:space="preserve"> </w:t>
      </w:r>
      <w:r>
        <w:rPr>
          <w:sz w:val="20"/>
        </w:rPr>
        <w:t>ей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тепловые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451A90" w:rsidRDefault="0080234B">
      <w:pPr>
        <w:pStyle w:val="a3"/>
        <w:spacing w:line="276" w:lineRule="auto"/>
        <w:ind w:right="109" w:firstLine="904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смежная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rPr>
          <w:spacing w:val="-1"/>
        </w:rPr>
        <w:t>течение</w:t>
      </w:r>
      <w:r>
        <w:rPr>
          <w:spacing w:val="-14"/>
        </w:rPr>
        <w:t xml:space="preserve"> </w:t>
      </w:r>
      <w:r>
        <w:rPr>
          <w:spacing w:val="-1"/>
        </w:rPr>
        <w:t>5</w:t>
      </w:r>
      <w:r>
        <w:rPr>
          <w:spacing w:val="-16"/>
        </w:rPr>
        <w:t xml:space="preserve"> </w:t>
      </w:r>
      <w:r>
        <w:rPr>
          <w:spacing w:val="-1"/>
        </w:rPr>
        <w:t>рабочих</w:t>
      </w:r>
      <w:r>
        <w:rPr>
          <w:spacing w:val="-12"/>
        </w:rPr>
        <w:t xml:space="preserve"> </w:t>
      </w:r>
      <w:r>
        <w:rPr>
          <w:spacing w:val="-1"/>
        </w:rPr>
        <w:t>дней</w:t>
      </w:r>
      <w:r>
        <w:rPr>
          <w:spacing w:val="-15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rPr>
          <w:spacing w:val="-1"/>
        </w:rPr>
        <w:t>дня</w:t>
      </w:r>
      <w:r>
        <w:rPr>
          <w:spacing w:val="-15"/>
        </w:rPr>
        <w:t xml:space="preserve"> </w:t>
      </w:r>
      <w:r>
        <w:rPr>
          <w:spacing w:val="-1"/>
        </w:rPr>
        <w:t>получения</w:t>
      </w:r>
      <w:r>
        <w:rPr>
          <w:spacing w:val="-15"/>
        </w:rPr>
        <w:t xml:space="preserve"> </w:t>
      </w:r>
      <w:r>
        <w:rPr>
          <w:spacing w:val="-1"/>
        </w:rPr>
        <w:t>запроса</w:t>
      </w:r>
      <w:r>
        <w:rPr>
          <w:spacing w:val="-9"/>
        </w:rPr>
        <w:t xml:space="preserve"> </w:t>
      </w:r>
      <w:r>
        <w:rPr>
          <w:spacing w:val="-1"/>
        </w:rPr>
        <w:t>ЕТО</w:t>
      </w:r>
      <w:r>
        <w:rPr>
          <w:spacing w:val="-13"/>
        </w:rPr>
        <w:t xml:space="preserve"> </w:t>
      </w:r>
      <w:r>
        <w:t>направляет</w:t>
      </w:r>
      <w:r>
        <w:rPr>
          <w:spacing w:val="-14"/>
        </w:rPr>
        <w:t xml:space="preserve"> </w:t>
      </w:r>
      <w:r>
        <w:t>согласие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подключение</w:t>
      </w:r>
      <w:r>
        <w:rPr>
          <w:spacing w:val="-14"/>
        </w:rPr>
        <w:t xml:space="preserve"> </w:t>
      </w:r>
      <w:r>
        <w:t>объекта</w:t>
      </w:r>
      <w:r>
        <w:rPr>
          <w:spacing w:val="-60"/>
        </w:rPr>
        <w:t xml:space="preserve"> </w:t>
      </w:r>
      <w:r>
        <w:t>через принадлежащие ей тепловые сети или источники тепловой энергии в письменной форме с</w:t>
      </w:r>
      <w:r>
        <w:rPr>
          <w:spacing w:val="1"/>
        </w:rPr>
        <w:t xml:space="preserve"> </w:t>
      </w:r>
      <w:r>
        <w:t>указанием мероприятий, обеспечивающих техническую возможность подключения, с последующим</w:t>
      </w:r>
      <w:r>
        <w:rPr>
          <w:spacing w:val="-60"/>
        </w:rPr>
        <w:t xml:space="preserve"> </w:t>
      </w:r>
      <w:r>
        <w:t>внесением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схему</w:t>
      </w:r>
      <w:r>
        <w:rPr>
          <w:spacing w:val="-3"/>
        </w:rPr>
        <w:t xml:space="preserve"> </w:t>
      </w:r>
      <w:r>
        <w:t>теплоснабжения.</w:t>
      </w:r>
      <w:proofErr w:type="gramEnd"/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19" w:firstLine="707"/>
        <w:rPr>
          <w:sz w:val="20"/>
        </w:rPr>
      </w:pPr>
      <w:r>
        <w:rPr>
          <w:sz w:val="20"/>
        </w:rPr>
        <w:t>ЕТО уведомляет смежную организацию о согласованных с заявителем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возможности.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41" w:lineRule="exact"/>
        <w:ind w:left="1658"/>
        <w:rPr>
          <w:sz w:val="20"/>
        </w:rPr>
      </w:pPr>
      <w:r>
        <w:rPr>
          <w:sz w:val="20"/>
        </w:rPr>
        <w:t>Расчет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36"/>
        <w:ind w:left="1658"/>
        <w:rPr>
          <w:sz w:val="20"/>
        </w:rPr>
      </w:pPr>
      <w:r>
        <w:rPr>
          <w:sz w:val="20"/>
        </w:rPr>
        <w:t>Стоимость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 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37"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При отсутствии технической возможности подключения у смежной организации,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 если ЕТО и смежная организация не достигли соглашения о размере платы за подключение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плата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подключение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установлена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регулирования,</w:t>
      </w:r>
      <w:r>
        <w:rPr>
          <w:spacing w:val="-60"/>
          <w:sz w:val="20"/>
        </w:rPr>
        <w:t xml:space="preserve"> </w:t>
      </w:r>
      <w:r>
        <w:rPr>
          <w:sz w:val="20"/>
        </w:rPr>
        <w:t>при этом в состав платы за подключение включаются средства для компенсации регулируемой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учету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подключение.</w:t>
      </w:r>
      <w:proofErr w:type="gramEnd"/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1" w:line="276" w:lineRule="auto"/>
        <w:ind w:right="109" w:firstLine="707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 подключения стороны руководствуются принципами организации отношений в 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 балансом экономических интересов обеих сторон, применимыми 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принципом</w:t>
      </w:r>
      <w:r>
        <w:rPr>
          <w:spacing w:val="-2"/>
          <w:sz w:val="20"/>
        </w:rPr>
        <w:t xml:space="preserve"> </w:t>
      </w:r>
      <w:r>
        <w:rPr>
          <w:sz w:val="20"/>
        </w:rPr>
        <w:t>безубыточности</w:t>
      </w:r>
      <w:r>
        <w:rPr>
          <w:spacing w:val="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подключениям.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 и отсутствии необходимости создания участка тепловой сети от точки присоединения до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точки подключения заявителя, ЕТО рассматривает предложение смежной </w:t>
      </w:r>
      <w:proofErr w:type="gramStart"/>
      <w:r>
        <w:rPr>
          <w:sz w:val="20"/>
        </w:rPr>
        <w:t>организации</w:t>
      </w:r>
      <w:proofErr w:type="gramEnd"/>
      <w:r>
        <w:rPr>
          <w:sz w:val="20"/>
        </w:rPr>
        <w:t xml:space="preserve"> о стоимости</w:t>
      </w:r>
      <w:r>
        <w:rPr>
          <w:spacing w:val="-60"/>
          <w:sz w:val="20"/>
        </w:rPr>
        <w:t xml:space="preserve"> </w:t>
      </w:r>
      <w:r>
        <w:rPr>
          <w:sz w:val="20"/>
        </w:rPr>
        <w:t>подключения исходя из величины, обеспечивающей компенсацию издержек смежной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контролю подключения.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 и необходимости создания участка тепловой сети от точки присоединения до 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 ЕТО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организации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 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 исходя из величины, обеспечивающей компенсацию издержек смежной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 проведение организационных мероприятий по согласованию и контролю подключения и объема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 подключению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 заявителя.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подключения,</w:t>
      </w:r>
      <w:r>
        <w:rPr>
          <w:spacing w:val="-7"/>
          <w:sz w:val="20"/>
        </w:rPr>
        <w:t xml:space="preserve"> </w:t>
      </w:r>
      <w:r>
        <w:rPr>
          <w:sz w:val="20"/>
        </w:rPr>
        <w:t>ЕТО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рассматривает предложение смежной </w:t>
      </w:r>
      <w:proofErr w:type="gramStart"/>
      <w:r>
        <w:rPr>
          <w:sz w:val="20"/>
        </w:rPr>
        <w:t>организации</w:t>
      </w:r>
      <w:proofErr w:type="gramEnd"/>
      <w:r>
        <w:rPr>
          <w:sz w:val="20"/>
        </w:rPr>
        <w:t xml:space="preserve"> о стоимости подключения исходя из величины,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обеспечивающей компенсацию издержек смежной организации на проведение организационных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по согласованию и контролю подключения и объема работ по подключению, включая</w:t>
      </w:r>
      <w:r>
        <w:rPr>
          <w:spacing w:val="-60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созданию 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подключения.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3"/>
          <w:numId w:val="28"/>
        </w:numPr>
        <w:tabs>
          <w:tab w:val="left" w:pos="1658"/>
        </w:tabs>
        <w:spacing w:before="91" w:line="276" w:lineRule="auto"/>
        <w:ind w:right="109" w:firstLine="707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сетям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1"/>
          <w:sz w:val="20"/>
        </w:rPr>
        <w:t xml:space="preserve"> </w:t>
      </w:r>
      <w:r>
        <w:rPr>
          <w:sz w:val="20"/>
        </w:rPr>
        <w:t>воспользовался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присоединения до точки подключения, предусмотренным п. 49 ПП РФ № 2115, ЕТО рассматривает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организации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11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0"/>
          <w:sz w:val="20"/>
        </w:rPr>
        <w:t xml:space="preserve"> </w:t>
      </w:r>
      <w:r>
        <w:rPr>
          <w:sz w:val="20"/>
        </w:rPr>
        <w:t>по созданию участка тепловой сети от точки подключения до точки присоединения и цены 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передачи построенного заявителем участка тепловой сети смежной организации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375"/>
        </w:tabs>
        <w:spacing w:before="1"/>
        <w:ind w:left="1374" w:hanging="425"/>
      </w:pPr>
      <w:r>
        <w:t>Порядок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подключению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34" w:line="276" w:lineRule="auto"/>
        <w:ind w:right="111" w:firstLine="707"/>
        <w:rPr>
          <w:sz w:val="20"/>
        </w:rPr>
      </w:pPr>
      <w:r>
        <w:rPr>
          <w:sz w:val="20"/>
        </w:rPr>
        <w:t>Порядок реализации мероприятий по созданию участка тепловой сети определяется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ЕТО и</w:t>
      </w:r>
      <w:r>
        <w:rPr>
          <w:spacing w:val="3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2" w:line="276" w:lineRule="auto"/>
        <w:ind w:right="108" w:firstLine="707"/>
        <w:rPr>
          <w:sz w:val="20"/>
        </w:rPr>
      </w:pPr>
      <w:r>
        <w:rPr>
          <w:sz w:val="20"/>
        </w:rPr>
        <w:t>Срок реализации мероприятий не может превышать 18 месяцев со дня 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мероприятий, направленных на обеспечение подключения, а также для обеспечения 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длительные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сроки,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превышать 3</w:t>
      </w:r>
      <w:r>
        <w:rPr>
          <w:spacing w:val="-2"/>
          <w:sz w:val="20"/>
        </w:rPr>
        <w:t xml:space="preserve"> </w:t>
      </w:r>
      <w:r>
        <w:rPr>
          <w:sz w:val="20"/>
        </w:rPr>
        <w:t>лет.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 продлен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Работы по созданию и оформлению в собственность участка тепловой сети от точки</w:t>
      </w:r>
      <w:r>
        <w:rPr>
          <w:spacing w:val="-60"/>
          <w:sz w:val="20"/>
        </w:rPr>
        <w:t xml:space="preserve"> </w:t>
      </w:r>
      <w:r>
        <w:rPr>
          <w:sz w:val="20"/>
        </w:rPr>
        <w:t>присоединения до точки подключения и (или) по созданию технической возможности 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смежной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привлечением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стороннего подрядчика.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8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ind w:right="111"/>
      </w:pPr>
      <w:proofErr w:type="gramStart"/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неисполнении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 xml:space="preserve">исполнении Теплоснабжающими и </w:t>
      </w:r>
      <w:proofErr w:type="spellStart"/>
      <w:r>
        <w:t>Теплосетевыми</w:t>
      </w:r>
      <w:proofErr w:type="spellEnd"/>
      <w:r>
        <w:t xml:space="preserve"> организациями обязательств по</w:t>
      </w:r>
      <w:r>
        <w:rPr>
          <w:spacing w:val="1"/>
        </w:rPr>
        <w:t xml:space="preserve"> </w:t>
      </w:r>
      <w:r>
        <w:t>обеспечению параметров качества поставляемой (передаваемой) тепловой энергии</w:t>
      </w:r>
      <w:r>
        <w:rPr>
          <w:spacing w:val="1"/>
        </w:rPr>
        <w:t xml:space="preserve"> </w:t>
      </w:r>
      <w:r>
        <w:t>(мощности), теплоносителя и (или) параметров, отражающих допустимые перерывы</w:t>
      </w:r>
      <w:r>
        <w:rPr>
          <w:spacing w:val="-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теплоснабжении,</w:t>
      </w:r>
      <w:r>
        <w:rPr>
          <w:spacing w:val="1"/>
        </w:rPr>
        <w:t xml:space="preserve"> </w:t>
      </w:r>
      <w:r>
        <w:t>повлекшими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качества теплоснабжения и (или) параметров, отражающих допустимые перерывы в</w:t>
      </w:r>
      <w:r>
        <w:rPr>
          <w:spacing w:val="-56"/>
        </w:rPr>
        <w:t xml:space="preserve"> </w:t>
      </w:r>
      <w:r>
        <w:t>теплоснабжении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потребителей</w:t>
      </w:r>
      <w:proofErr w:type="gramEnd"/>
    </w:p>
    <w:p w:rsidR="00451A90" w:rsidRDefault="00451A90">
      <w:pPr>
        <w:pStyle w:val="a3"/>
        <w:spacing w:before="4"/>
        <w:ind w:left="0"/>
        <w:rPr>
          <w:b/>
          <w:sz w:val="23"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464"/>
        </w:tabs>
        <w:spacing w:line="276" w:lineRule="auto"/>
        <w:ind w:right="105" w:firstLine="707"/>
        <w:rPr>
          <w:sz w:val="20"/>
        </w:rPr>
      </w:pPr>
      <w:proofErr w:type="gramStart"/>
      <w:r>
        <w:rPr>
          <w:sz w:val="20"/>
        </w:rPr>
        <w:t>Единая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регрессное требование на возмещение суммы снижения размера 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факта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 у потребителей, а также все убытки, связанные с ненадлежащим 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сумму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штрафов,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ненадлежащим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 госпошлины</w:t>
      </w:r>
      <w:proofErr w:type="gramEnd"/>
      <w:r>
        <w:rPr>
          <w:sz w:val="20"/>
        </w:rPr>
        <w:t xml:space="preserve"> (в связи с рассмотрением спора между ЕТО и потребителем), штрафов,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Законом РФ от 07.02.1992 №2300-1 «О защите прав потребителей», моральный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вред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иное.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границе</w:t>
      </w:r>
      <w:r>
        <w:rPr>
          <w:spacing w:val="1"/>
          <w:sz w:val="20"/>
        </w:rPr>
        <w:t xml:space="preserve"> </w:t>
      </w:r>
      <w:r>
        <w:rPr>
          <w:sz w:val="20"/>
        </w:rPr>
        <w:t>балансовой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коммерческого</w:t>
      </w:r>
      <w:r>
        <w:rPr>
          <w:spacing w:val="-60"/>
          <w:sz w:val="20"/>
        </w:rPr>
        <w:t xml:space="preserve"> </w:t>
      </w:r>
      <w:r>
        <w:rPr>
          <w:sz w:val="20"/>
        </w:rPr>
        <w:t>учета 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7"/>
          <w:sz w:val="20"/>
        </w:rPr>
        <w:t xml:space="preserve"> </w:t>
      </w:r>
      <w:r>
        <w:rPr>
          <w:sz w:val="20"/>
        </w:rPr>
        <w:t>– АИИС).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9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Регрессное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7"/>
          <w:sz w:val="20"/>
        </w:rPr>
        <w:t xml:space="preserve"> </w:t>
      </w:r>
      <w:r>
        <w:rPr>
          <w:sz w:val="20"/>
        </w:rPr>
        <w:t>(бездействия)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(которых)</w:t>
      </w:r>
      <w:r>
        <w:rPr>
          <w:spacing w:val="-7"/>
          <w:sz w:val="20"/>
        </w:rPr>
        <w:t xml:space="preserve"> </w:t>
      </w:r>
      <w:r>
        <w:rPr>
          <w:sz w:val="20"/>
        </w:rPr>
        <w:t>стали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причиной</w:t>
      </w:r>
      <w:r>
        <w:rPr>
          <w:spacing w:val="-6"/>
          <w:sz w:val="20"/>
        </w:rPr>
        <w:t xml:space="preserve"> </w:t>
      </w:r>
      <w:r>
        <w:rPr>
          <w:sz w:val="20"/>
        </w:rPr>
        <w:t>факта</w:t>
      </w:r>
      <w:r>
        <w:rPr>
          <w:spacing w:val="-6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0"/>
          <w:sz w:val="20"/>
        </w:rPr>
        <w:t xml:space="preserve"> </w:t>
      </w:r>
      <w:r>
        <w:rPr>
          <w:spacing w:val="-1"/>
          <w:sz w:val="20"/>
        </w:rPr>
        <w:t>теплоснабжения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у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потребителей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(далее</w:t>
      </w:r>
      <w:r>
        <w:rPr>
          <w:spacing w:val="-1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5"/>
          <w:sz w:val="20"/>
        </w:rPr>
        <w:t xml:space="preserve"> </w:t>
      </w:r>
      <w:r>
        <w:rPr>
          <w:sz w:val="20"/>
        </w:rPr>
        <w:t>лицо,</w:t>
      </w:r>
      <w:r>
        <w:rPr>
          <w:spacing w:val="-13"/>
          <w:sz w:val="20"/>
        </w:rPr>
        <w:t xml:space="preserve"> </w:t>
      </w:r>
      <w:r>
        <w:rPr>
          <w:sz w:val="20"/>
        </w:rPr>
        <w:t>допустившее</w:t>
      </w:r>
      <w:r>
        <w:rPr>
          <w:spacing w:val="-14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-14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60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80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ЕТО вправе требовать исполнения параметров качества у Теплоснабжающей и 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привлекать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несоблюдение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(нарушения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условий)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даже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претензий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поступало.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42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Причинно-следственная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связь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(бездействия)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4"/>
          <w:sz w:val="20"/>
        </w:rPr>
        <w:t xml:space="preserve"> </w:t>
      </w:r>
      <w:r>
        <w:rPr>
          <w:sz w:val="20"/>
        </w:rPr>
        <w:t>повлекших</w:t>
      </w:r>
      <w:r>
        <w:rPr>
          <w:spacing w:val="6"/>
          <w:sz w:val="20"/>
        </w:rPr>
        <w:t xml:space="preserve"> </w:t>
      </w:r>
      <w:r>
        <w:rPr>
          <w:sz w:val="20"/>
        </w:rPr>
        <w:t>факт</w:t>
      </w:r>
      <w:r>
        <w:rPr>
          <w:spacing w:val="5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6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4"/>
          <w:sz w:val="20"/>
        </w:rPr>
        <w:t xml:space="preserve"> </w:t>
      </w:r>
      <w:r>
        <w:rPr>
          <w:sz w:val="20"/>
        </w:rPr>
        <w:t>у</w:t>
      </w:r>
      <w:r>
        <w:rPr>
          <w:spacing w:val="4"/>
          <w:sz w:val="20"/>
        </w:rPr>
        <w:t xml:space="preserve"> </w:t>
      </w:r>
      <w:r>
        <w:rPr>
          <w:sz w:val="20"/>
        </w:rPr>
        <w:t>потребителей,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14"/>
        <w:jc w:val="both"/>
      </w:pPr>
      <w:r>
        <w:lastRenderedPageBreak/>
        <w:t>подтверждается актом несоблюдения значений параметров качества поставляемой (передаваемой)</w:t>
      </w:r>
      <w:r>
        <w:rPr>
          <w:spacing w:val="-60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(мощности),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перерывы в теплоснабжении, или актом расследования и (или) показаниями приборов учета,</w:t>
      </w:r>
      <w:r>
        <w:rPr>
          <w:spacing w:val="1"/>
        </w:rPr>
        <w:t xml:space="preserve"> </w:t>
      </w:r>
      <w:r>
        <w:t>подключенных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системе учета.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399"/>
        </w:tabs>
        <w:spacing w:line="276" w:lineRule="auto"/>
        <w:ind w:right="108" w:firstLine="707"/>
        <w:rPr>
          <w:sz w:val="20"/>
        </w:rPr>
      </w:pPr>
      <w:proofErr w:type="gramStart"/>
      <w:r>
        <w:rPr>
          <w:sz w:val="20"/>
        </w:rPr>
        <w:t>Акт расследования составляется, если факт нарушения качества теплоснабжения у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 связан с аварийными ситуациями на источнике тепловой энергии и (или) 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сетях, при этом в установленных законодательством случаях представитель ЕТО по согласованию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 состав комиссии</w:t>
      </w:r>
      <w:r>
        <w:rPr>
          <w:spacing w:val="1"/>
          <w:sz w:val="20"/>
        </w:rPr>
        <w:t xml:space="preserve"> </w:t>
      </w:r>
      <w:r>
        <w:rPr>
          <w:sz w:val="20"/>
        </w:rPr>
        <w:t>по расследованию причин аварийной ситуации,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решению Федерального органа исполнительной власти (структурного подразделения федерального</w:t>
      </w:r>
      <w:r>
        <w:rPr>
          <w:spacing w:val="-6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власти),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0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энергетического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надзора.</w:t>
      </w:r>
      <w:r>
        <w:rPr>
          <w:spacing w:val="1"/>
          <w:sz w:val="20"/>
        </w:rPr>
        <w:t xml:space="preserve"> </w:t>
      </w:r>
      <w:r>
        <w:rPr>
          <w:sz w:val="20"/>
        </w:rPr>
        <w:t>Расследование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1"/>
          <w:sz w:val="20"/>
        </w:rPr>
        <w:t xml:space="preserve"> </w:t>
      </w:r>
      <w:r>
        <w:rPr>
          <w:sz w:val="20"/>
        </w:rPr>
        <w:t>аварийных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 соответствующих актов расследования осуществляется в соответствии с 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расследования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аварийных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теплоснабжении,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 от</w:t>
      </w:r>
      <w:r>
        <w:rPr>
          <w:spacing w:val="5"/>
          <w:sz w:val="20"/>
        </w:rPr>
        <w:t xml:space="preserve"> </w:t>
      </w:r>
      <w:r>
        <w:rPr>
          <w:sz w:val="20"/>
        </w:rPr>
        <w:t>02</w:t>
      </w:r>
      <w:r>
        <w:rPr>
          <w:spacing w:val="-1"/>
          <w:sz w:val="20"/>
        </w:rPr>
        <w:t xml:space="preserve"> </w:t>
      </w:r>
      <w:r>
        <w:rPr>
          <w:sz w:val="20"/>
        </w:rPr>
        <w:t>июня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-1"/>
          <w:sz w:val="20"/>
        </w:rPr>
        <w:t xml:space="preserve"> </w:t>
      </w:r>
      <w:r>
        <w:rPr>
          <w:sz w:val="20"/>
        </w:rPr>
        <w:t>№1014.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0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Акт</w:t>
      </w:r>
      <w:r>
        <w:rPr>
          <w:spacing w:val="1"/>
          <w:sz w:val="20"/>
        </w:rPr>
        <w:t xml:space="preserve"> </w:t>
      </w:r>
      <w:r>
        <w:rPr>
          <w:sz w:val="20"/>
        </w:rPr>
        <w:t>несоблюдения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(передаваемой)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перерывы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теплоснабжении,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аварийных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10"/>
          <w:sz w:val="20"/>
        </w:rPr>
        <w:t xml:space="preserve"> </w:t>
      </w:r>
      <w:r>
        <w:rPr>
          <w:sz w:val="20"/>
        </w:rPr>
        <w:t>сетях,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объекты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был</w:t>
      </w:r>
      <w:r>
        <w:rPr>
          <w:spacing w:val="1"/>
          <w:sz w:val="20"/>
        </w:rPr>
        <w:t xml:space="preserve"> </w:t>
      </w:r>
      <w:r>
        <w:rPr>
          <w:sz w:val="20"/>
        </w:rPr>
        <w:t>зафиксирован</w:t>
      </w:r>
      <w:r>
        <w:rPr>
          <w:spacing w:val="1"/>
          <w:sz w:val="20"/>
        </w:rPr>
        <w:t xml:space="preserve"> </w:t>
      </w:r>
      <w:r>
        <w:rPr>
          <w:sz w:val="20"/>
        </w:rPr>
        <w:t>факт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АИИС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присутствие представителей Теплоснабжающей и (или)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не требуется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условии предварительного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контрагента).</w:t>
      </w:r>
    </w:p>
    <w:p w:rsidR="00451A90" w:rsidRDefault="0080234B">
      <w:pPr>
        <w:pStyle w:val="a3"/>
        <w:spacing w:before="2" w:line="276" w:lineRule="auto"/>
        <w:ind w:right="106" w:firstLine="707"/>
        <w:jc w:val="both"/>
      </w:pPr>
      <w:r>
        <w:t>При выявлении фактов несоблюдения значений параметров теплоносителя, ЕТО сообщает</w:t>
      </w:r>
      <w:r>
        <w:rPr>
          <w:spacing w:val="1"/>
        </w:rPr>
        <w:t xml:space="preserve"> </w:t>
      </w:r>
      <w:r>
        <w:t xml:space="preserve">телефонограммой в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 об изменении 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(вызывает)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10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13"/>
        </w:rPr>
        <w:t xml:space="preserve"> </w:t>
      </w:r>
      <w:r>
        <w:t>сроков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прибытия,</w:t>
      </w:r>
      <w:r>
        <w:rPr>
          <w:spacing w:val="-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выявления</w:t>
      </w:r>
      <w:r>
        <w:rPr>
          <w:spacing w:val="-13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изменений</w:t>
      </w:r>
      <w:r>
        <w:rPr>
          <w:spacing w:val="-60"/>
        </w:rPr>
        <w:t xml:space="preserve"> </w:t>
      </w:r>
      <w:r>
        <w:t>и составления акта. В приглашении (вызове), указывается, что в случае неявки представителя</w:t>
      </w:r>
      <w:r>
        <w:rPr>
          <w:spacing w:val="1"/>
        </w:rPr>
        <w:t xml:space="preserve"> </w:t>
      </w:r>
      <w:r>
        <w:t>теплоснабжающей организации, акт будет принят ЕТО в одностороннем порядке и будет считаться</w:t>
      </w:r>
      <w:r>
        <w:rPr>
          <w:spacing w:val="1"/>
        </w:rPr>
        <w:t xml:space="preserve"> </w:t>
      </w:r>
      <w:r>
        <w:t xml:space="preserve">юридически значимым для сторон. При выявлении </w:t>
      </w:r>
      <w:proofErr w:type="gramStart"/>
      <w:r>
        <w:t>фактов несоблюдения значений параметров</w:t>
      </w:r>
      <w:r>
        <w:rPr>
          <w:spacing w:val="1"/>
        </w:rPr>
        <w:t xml:space="preserve"> </w:t>
      </w:r>
      <w:r>
        <w:t>теплоносителя</w:t>
      </w:r>
      <w:proofErr w:type="gramEnd"/>
      <w:r>
        <w:t xml:space="preserve"> на основе данных системы АИИС присутствие представителей Теплоснабжающей и</w:t>
      </w:r>
      <w:r>
        <w:rPr>
          <w:spacing w:val="1"/>
        </w:rPr>
        <w:t xml:space="preserve"> </w:t>
      </w:r>
      <w:r>
        <w:t>(или)</w:t>
      </w:r>
      <w:r>
        <w:rPr>
          <w:spacing w:val="-12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составлении</w:t>
      </w:r>
      <w:r>
        <w:rPr>
          <w:spacing w:val="-13"/>
        </w:rPr>
        <w:t xml:space="preserve"> </w:t>
      </w:r>
      <w:r>
        <w:t>акта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предварительного</w:t>
      </w:r>
      <w:r>
        <w:rPr>
          <w:spacing w:val="-60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контрагента).</w:t>
      </w:r>
    </w:p>
    <w:p w:rsidR="00451A90" w:rsidRDefault="0080234B">
      <w:pPr>
        <w:pStyle w:val="a3"/>
        <w:spacing w:line="276" w:lineRule="auto"/>
        <w:ind w:right="109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 xml:space="preserve">организации присутствовать при составлении </w:t>
      </w:r>
      <w:proofErr w:type="gramStart"/>
      <w:r>
        <w:t>акта несоблюдения значений параметров качества</w:t>
      </w:r>
      <w:proofErr w:type="gramEnd"/>
      <w:r>
        <w:rPr>
          <w:spacing w:val="1"/>
        </w:rPr>
        <w:t xml:space="preserve"> </w:t>
      </w:r>
      <w:r>
        <w:t>поставляемой (передаваемой) тепловой энергии (мощности), теплоносителя и (или) параметров,</w:t>
      </w:r>
      <w:r>
        <w:rPr>
          <w:spacing w:val="1"/>
        </w:rPr>
        <w:t xml:space="preserve"> </w:t>
      </w:r>
      <w:r>
        <w:t>отражающих допустимые перерывы в теплоснабжении,</w:t>
      </w:r>
      <w:r>
        <w:rPr>
          <w:spacing w:val="1"/>
        </w:rPr>
        <w:t xml:space="preserve"> </w:t>
      </w:r>
      <w:r>
        <w:t>или отказа от его подписания, единая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акте.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присутствии двух любых незаинтересованных лиц, которые подтверждают своими подписями факт</w:t>
      </w:r>
      <w:r>
        <w:rPr>
          <w:spacing w:val="1"/>
        </w:rPr>
        <w:t xml:space="preserve"> </w:t>
      </w:r>
      <w:r>
        <w:t xml:space="preserve">отсутствия представителей Теплоснабжающей и (или) </w:t>
      </w:r>
      <w:proofErr w:type="spellStart"/>
      <w:r>
        <w:t>Теплосетевой</w:t>
      </w:r>
      <w:proofErr w:type="spellEnd"/>
      <w:r>
        <w:t xml:space="preserve"> организации при составлении</w:t>
      </w:r>
      <w:r>
        <w:rPr>
          <w:spacing w:val="1"/>
        </w:rPr>
        <w:t xml:space="preserve"> </w:t>
      </w:r>
      <w:r>
        <w:t>акта 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акт.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Акт несоблюдения значений параметров качества поставляемой (передаваемой) тепловой</w:t>
      </w:r>
      <w:r>
        <w:rPr>
          <w:spacing w:val="1"/>
        </w:rPr>
        <w:t xml:space="preserve"> </w:t>
      </w:r>
      <w:r>
        <w:t>энергии (мощности), теплоносителя и (или) параметров, отражающих допустимые перерывы в</w:t>
      </w:r>
      <w:r>
        <w:rPr>
          <w:spacing w:val="1"/>
        </w:rPr>
        <w:t xml:space="preserve"> </w:t>
      </w:r>
      <w:r>
        <w:t>теплоснабжении, составляется в трех экземплярах. Один экземпляр акта передается потребителю,</w:t>
      </w:r>
      <w:r>
        <w:rPr>
          <w:spacing w:val="1"/>
        </w:rPr>
        <w:t xml:space="preserve"> </w:t>
      </w:r>
      <w:r>
        <w:t>у которого был зафиксирован факт нарушения, второй экземпляр акта передается представителю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вручением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заказным</w:t>
      </w:r>
      <w:r>
        <w:rPr>
          <w:spacing w:val="-2"/>
        </w:rPr>
        <w:t xml:space="preserve"> </w:t>
      </w:r>
      <w:r>
        <w:t>письмом,</w:t>
      </w:r>
      <w:r>
        <w:rPr>
          <w:spacing w:val="-2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 остается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ЕТО.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526"/>
        </w:tabs>
        <w:spacing w:before="91" w:line="276" w:lineRule="auto"/>
        <w:ind w:right="107" w:firstLine="707"/>
        <w:rPr>
          <w:sz w:val="20"/>
        </w:rPr>
      </w:pPr>
      <w:r>
        <w:rPr>
          <w:sz w:val="20"/>
        </w:rPr>
        <w:lastRenderedPageBreak/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фиксации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несоблюдения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(передаваемой) тепловой энергии (мощности), теплоносителя и (или) параметров, отражающих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допустимые перерывы в теплоснабжении, несколькими Теплоснабжающими и (или)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регрессное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6"/>
          <w:sz w:val="20"/>
        </w:rPr>
        <w:t xml:space="preserve"> </w:t>
      </w:r>
      <w:r>
        <w:rPr>
          <w:sz w:val="20"/>
        </w:rPr>
        <w:t>товаров (услуг).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09"/>
        </w:tabs>
        <w:spacing w:line="276" w:lineRule="auto"/>
        <w:ind w:right="108" w:firstLine="707"/>
        <w:rPr>
          <w:sz w:val="20"/>
        </w:rPr>
      </w:pPr>
      <w:r>
        <w:rPr>
          <w:sz w:val="20"/>
        </w:rPr>
        <w:t>Единая теплоснабжающая организация направляет лицу, допустившему 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недопоставки/несоблюдения,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досудебным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выплатить</w:t>
      </w:r>
      <w:r>
        <w:rPr>
          <w:spacing w:val="1"/>
          <w:sz w:val="20"/>
        </w:rPr>
        <w:t xml:space="preserve"> </w:t>
      </w:r>
      <w:r>
        <w:rPr>
          <w:sz w:val="20"/>
        </w:rPr>
        <w:t>сумму</w:t>
      </w:r>
      <w:r>
        <w:rPr>
          <w:spacing w:val="1"/>
          <w:sz w:val="20"/>
        </w:rPr>
        <w:t xml:space="preserve"> </w:t>
      </w:r>
      <w:r>
        <w:rPr>
          <w:sz w:val="20"/>
        </w:rPr>
        <w:t>(часть</w:t>
      </w:r>
      <w:r>
        <w:rPr>
          <w:spacing w:val="-60"/>
          <w:sz w:val="20"/>
        </w:rPr>
        <w:t xml:space="preserve"> </w:t>
      </w:r>
      <w:r>
        <w:rPr>
          <w:sz w:val="20"/>
        </w:rPr>
        <w:t>суммы),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компенсирующую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величину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-60"/>
          <w:sz w:val="20"/>
        </w:rPr>
        <w:t xml:space="preserve"> </w:t>
      </w:r>
      <w:r>
        <w:rPr>
          <w:sz w:val="20"/>
        </w:rPr>
        <w:t>платы за тепловую энергию (мощность) для потребителя. К уведомлению прикладывается акт</w:t>
      </w:r>
      <w:r>
        <w:rPr>
          <w:spacing w:val="1"/>
          <w:sz w:val="20"/>
        </w:rPr>
        <w:t xml:space="preserve"> </w:t>
      </w:r>
      <w:r>
        <w:rPr>
          <w:sz w:val="20"/>
        </w:rPr>
        <w:t>недопоставки/несоблюдения,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платежный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подтверждающий</w:t>
      </w:r>
      <w:r>
        <w:rPr>
          <w:spacing w:val="1"/>
          <w:sz w:val="20"/>
        </w:rPr>
        <w:t xml:space="preserve"> </w:t>
      </w:r>
      <w:r>
        <w:rPr>
          <w:sz w:val="20"/>
        </w:rPr>
        <w:t>снижение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2"/>
          <w:sz w:val="20"/>
        </w:rPr>
        <w:t xml:space="preserve"> </w:t>
      </w:r>
      <w:r>
        <w:rPr>
          <w:sz w:val="20"/>
        </w:rPr>
        <w:t>платы за тепловую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2"/>
          <w:sz w:val="20"/>
        </w:rPr>
        <w:t xml:space="preserve"> </w:t>
      </w:r>
      <w:r>
        <w:rPr>
          <w:sz w:val="20"/>
        </w:rPr>
        <w:t>(мощность).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r>
        <w:t>В течение 30 календарных дней со дня получения такого уведомления лицо, допустившее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поставляемой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уведомление и удовлетворяет регрессные требования единой теплоснабжающей организации или</w:t>
      </w:r>
      <w:r>
        <w:rPr>
          <w:spacing w:val="1"/>
        </w:rPr>
        <w:t xml:space="preserve"> </w:t>
      </w:r>
      <w:r>
        <w:t>направляет</w:t>
      </w:r>
      <w:r>
        <w:rPr>
          <w:spacing w:val="-6"/>
        </w:rPr>
        <w:t xml:space="preserve"> </w:t>
      </w:r>
      <w:r>
        <w:t>мотивированный</w:t>
      </w:r>
      <w:r>
        <w:rPr>
          <w:spacing w:val="-7"/>
        </w:rPr>
        <w:t xml:space="preserve"> </w:t>
      </w:r>
      <w:r>
        <w:t>отказ.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удовлетворении</w:t>
      </w:r>
      <w:r>
        <w:rPr>
          <w:spacing w:val="-7"/>
        </w:rPr>
        <w:t xml:space="preserve"> </w:t>
      </w:r>
      <w:r>
        <w:t>регрессного</w:t>
      </w:r>
      <w:r>
        <w:rPr>
          <w:spacing w:val="-7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ЕТО</w:t>
      </w:r>
      <w:r>
        <w:rPr>
          <w:spacing w:val="-61"/>
        </w:rPr>
        <w:t xml:space="preserve"> </w:t>
      </w:r>
      <w:r>
        <w:t>оставляет за собой право обратиться в суд с требованием о взыскании с Теплоснабжающей и (или)</w:t>
      </w:r>
      <w:r>
        <w:rPr>
          <w:spacing w:val="-60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суммы),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 величину снижения размера платы за тепловую энергию (мощность) для потребителя,</w:t>
      </w:r>
      <w:r>
        <w:rPr>
          <w:spacing w:val="-60"/>
        </w:rPr>
        <w:t xml:space="preserve"> </w:t>
      </w:r>
      <w:r>
        <w:t>а также все убытки, возникшие у ЕТО, в том числе за предоставление заведомо недостоверной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об авариях,</w:t>
      </w:r>
      <w:r>
        <w:rPr>
          <w:spacing w:val="2"/>
        </w:rPr>
        <w:t xml:space="preserve"> </w:t>
      </w:r>
      <w:r>
        <w:t>ремонтах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896"/>
          <w:tab w:val="left" w:pos="1230"/>
          <w:tab w:val="left" w:pos="1428"/>
          <w:tab w:val="left" w:pos="1963"/>
          <w:tab w:val="left" w:pos="2004"/>
          <w:tab w:val="left" w:pos="3538"/>
          <w:tab w:val="left" w:pos="3622"/>
          <w:tab w:val="left" w:pos="4253"/>
          <w:tab w:val="left" w:pos="5334"/>
          <w:tab w:val="left" w:pos="5955"/>
          <w:tab w:val="left" w:pos="6768"/>
          <w:tab w:val="left" w:pos="7001"/>
          <w:tab w:val="left" w:pos="7346"/>
          <w:tab w:val="left" w:pos="8068"/>
          <w:tab w:val="left" w:pos="8333"/>
          <w:tab w:val="left" w:pos="8392"/>
          <w:tab w:val="left" w:pos="9039"/>
        </w:tabs>
        <w:spacing w:before="1" w:line="276" w:lineRule="auto"/>
        <w:ind w:right="106" w:firstLine="707"/>
        <w:jc w:val="right"/>
        <w:rPr>
          <w:sz w:val="20"/>
        </w:rPr>
      </w:pPr>
      <w:proofErr w:type="gramStart"/>
      <w:r>
        <w:rPr>
          <w:sz w:val="20"/>
        </w:rPr>
        <w:t>При</w:t>
      </w:r>
      <w:r>
        <w:rPr>
          <w:spacing w:val="71"/>
          <w:sz w:val="20"/>
        </w:rPr>
        <w:t xml:space="preserve"> </w:t>
      </w:r>
      <w:r>
        <w:rPr>
          <w:sz w:val="20"/>
        </w:rPr>
        <w:t>обнаружении</w:t>
      </w:r>
      <w:r>
        <w:rPr>
          <w:spacing w:val="74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73"/>
          <w:sz w:val="20"/>
        </w:rPr>
        <w:t xml:space="preserve"> </w:t>
      </w:r>
      <w:r>
        <w:rPr>
          <w:sz w:val="20"/>
        </w:rPr>
        <w:t>и</w:t>
      </w:r>
      <w:r>
        <w:rPr>
          <w:spacing w:val="72"/>
          <w:sz w:val="20"/>
        </w:rPr>
        <w:t xml:space="preserve"> </w:t>
      </w:r>
      <w:r>
        <w:rPr>
          <w:sz w:val="20"/>
        </w:rPr>
        <w:t>(или)</w:t>
      </w:r>
      <w:r>
        <w:rPr>
          <w:spacing w:val="73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72"/>
          <w:sz w:val="20"/>
        </w:rPr>
        <w:t xml:space="preserve"> </w:t>
      </w:r>
      <w:r>
        <w:rPr>
          <w:sz w:val="20"/>
        </w:rPr>
        <w:t>организацией</w:t>
      </w:r>
      <w:r>
        <w:rPr>
          <w:sz w:val="20"/>
        </w:rPr>
        <w:tab/>
        <w:t>факта</w:t>
      </w:r>
      <w:r>
        <w:rPr>
          <w:spacing w:val="-5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z w:val="20"/>
        </w:rPr>
        <w:tab/>
        <w:t>коммунальных</w:t>
      </w:r>
      <w:r>
        <w:rPr>
          <w:sz w:val="20"/>
        </w:rPr>
        <w:tab/>
        <w:t>услуг</w:t>
      </w:r>
      <w:r>
        <w:rPr>
          <w:sz w:val="20"/>
        </w:rPr>
        <w:tab/>
        <w:t>ненадлежащего</w:t>
      </w:r>
      <w:r>
        <w:rPr>
          <w:sz w:val="20"/>
        </w:rPr>
        <w:tab/>
      </w:r>
      <w:r>
        <w:rPr>
          <w:spacing w:val="-1"/>
          <w:sz w:val="20"/>
        </w:rPr>
        <w:t>качества</w:t>
      </w:r>
      <w:r>
        <w:rPr>
          <w:spacing w:val="-1"/>
          <w:sz w:val="20"/>
        </w:rPr>
        <w:tab/>
      </w:r>
      <w:r>
        <w:rPr>
          <w:spacing w:val="-1"/>
          <w:sz w:val="20"/>
        </w:rPr>
        <w:tab/>
      </w:r>
      <w:r>
        <w:rPr>
          <w:sz w:val="20"/>
        </w:rPr>
        <w:t>и</w:t>
      </w:r>
      <w:r>
        <w:rPr>
          <w:sz w:val="20"/>
        </w:rPr>
        <w:tab/>
        <w:t>(или)</w:t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z w:val="20"/>
        </w:rPr>
        <w:tab/>
        <w:t>перерывами,</w:t>
      </w:r>
      <w:r>
        <w:rPr>
          <w:spacing w:val="-60"/>
          <w:sz w:val="20"/>
        </w:rPr>
        <w:t xml:space="preserve"> </w:t>
      </w:r>
      <w:r>
        <w:rPr>
          <w:sz w:val="20"/>
        </w:rPr>
        <w:t>превышающими</w:t>
      </w:r>
      <w:r>
        <w:rPr>
          <w:spacing w:val="40"/>
          <w:sz w:val="20"/>
        </w:rPr>
        <w:t xml:space="preserve"> </w:t>
      </w:r>
      <w:r>
        <w:rPr>
          <w:sz w:val="20"/>
        </w:rPr>
        <w:t>установленную</w:t>
      </w:r>
      <w:r>
        <w:rPr>
          <w:spacing w:val="38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40"/>
          <w:sz w:val="20"/>
        </w:rPr>
        <w:t xml:space="preserve"> </w:t>
      </w:r>
      <w:r>
        <w:rPr>
          <w:sz w:val="20"/>
        </w:rPr>
        <w:t>(далее</w:t>
      </w:r>
      <w:r>
        <w:rPr>
          <w:spacing w:val="46"/>
          <w:sz w:val="20"/>
        </w:rPr>
        <w:t xml:space="preserve"> </w:t>
      </w:r>
      <w:r>
        <w:rPr>
          <w:sz w:val="20"/>
        </w:rPr>
        <w:t>-</w:t>
      </w:r>
      <w:r>
        <w:rPr>
          <w:spacing w:val="41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39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40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-60"/>
          <w:sz w:val="20"/>
        </w:rPr>
        <w:t xml:space="preserve"> </w:t>
      </w:r>
      <w:r>
        <w:rPr>
          <w:sz w:val="20"/>
        </w:rPr>
        <w:t>услуг)</w:t>
      </w:r>
      <w:r>
        <w:rPr>
          <w:spacing w:val="42"/>
          <w:sz w:val="20"/>
        </w:rPr>
        <w:t xml:space="preserve"> </w:t>
      </w:r>
      <w:r>
        <w:rPr>
          <w:sz w:val="20"/>
        </w:rPr>
        <w:t>всем</w:t>
      </w:r>
      <w:r>
        <w:rPr>
          <w:spacing w:val="42"/>
          <w:sz w:val="20"/>
        </w:rPr>
        <w:t xml:space="preserve"> </w:t>
      </w:r>
      <w:r>
        <w:rPr>
          <w:sz w:val="20"/>
        </w:rPr>
        <w:t>или</w:t>
      </w:r>
      <w:r>
        <w:rPr>
          <w:spacing w:val="43"/>
          <w:sz w:val="20"/>
        </w:rPr>
        <w:t xml:space="preserve"> </w:t>
      </w:r>
      <w:r>
        <w:rPr>
          <w:sz w:val="20"/>
        </w:rPr>
        <w:t>части</w:t>
      </w:r>
      <w:r>
        <w:rPr>
          <w:spacing w:val="43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связи</w:t>
      </w:r>
      <w:r>
        <w:rPr>
          <w:spacing w:val="43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нарушениями</w:t>
      </w:r>
      <w:r>
        <w:rPr>
          <w:spacing w:val="43"/>
          <w:sz w:val="20"/>
        </w:rPr>
        <w:t xml:space="preserve"> </w:t>
      </w:r>
      <w:r>
        <w:rPr>
          <w:sz w:val="20"/>
        </w:rPr>
        <w:t>(авариями),</w:t>
      </w:r>
      <w:r>
        <w:rPr>
          <w:spacing w:val="40"/>
          <w:sz w:val="20"/>
        </w:rPr>
        <w:t xml:space="preserve"> </w:t>
      </w:r>
      <w:r>
        <w:rPr>
          <w:sz w:val="20"/>
        </w:rPr>
        <w:t>возникшими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59"/>
          <w:sz w:val="20"/>
        </w:rPr>
        <w:t xml:space="preserve"> </w:t>
      </w:r>
      <w:proofErr w:type="spellStart"/>
      <w:r>
        <w:rPr>
          <w:sz w:val="20"/>
        </w:rPr>
        <w:t>общедомовых</w:t>
      </w:r>
      <w:proofErr w:type="spellEnd"/>
      <w:r>
        <w:rPr>
          <w:spacing w:val="33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3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3"/>
          <w:sz w:val="20"/>
        </w:rPr>
        <w:t xml:space="preserve"> </w:t>
      </w:r>
      <w:r>
        <w:rPr>
          <w:sz w:val="20"/>
        </w:rPr>
        <w:t>(или)</w:t>
      </w:r>
      <w:r>
        <w:rPr>
          <w:spacing w:val="36"/>
          <w:sz w:val="20"/>
        </w:rPr>
        <w:t xml:space="preserve"> </w:t>
      </w:r>
      <w:r>
        <w:rPr>
          <w:sz w:val="20"/>
        </w:rPr>
        <w:t>централизованных</w:t>
      </w:r>
      <w:r>
        <w:rPr>
          <w:spacing w:val="34"/>
          <w:sz w:val="20"/>
        </w:rPr>
        <w:t xml:space="preserve"> </w:t>
      </w:r>
      <w:r>
        <w:rPr>
          <w:sz w:val="20"/>
        </w:rPr>
        <w:t>сетей</w:t>
      </w:r>
      <w:r>
        <w:rPr>
          <w:spacing w:val="33"/>
          <w:sz w:val="20"/>
        </w:rPr>
        <w:t xml:space="preserve"> </w:t>
      </w:r>
      <w:r>
        <w:rPr>
          <w:sz w:val="20"/>
        </w:rPr>
        <w:t>инженерно-технологического</w:t>
      </w:r>
      <w:r>
        <w:rPr>
          <w:spacing w:val="-59"/>
          <w:sz w:val="20"/>
        </w:rPr>
        <w:t xml:space="preserve"> </w:t>
      </w:r>
      <w:r>
        <w:rPr>
          <w:sz w:val="20"/>
        </w:rPr>
        <w:t>обеспечения,</w:t>
      </w:r>
      <w:r>
        <w:rPr>
          <w:spacing w:val="49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50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50"/>
          <w:sz w:val="20"/>
        </w:rPr>
        <w:t xml:space="preserve"> </w:t>
      </w:r>
      <w:r>
        <w:rPr>
          <w:sz w:val="20"/>
        </w:rPr>
        <w:t>зарегистрировать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(или)</w:t>
      </w:r>
      <w:r>
        <w:rPr>
          <w:spacing w:val="58"/>
          <w:sz w:val="20"/>
        </w:rPr>
        <w:t xml:space="preserve"> </w:t>
      </w:r>
      <w:r>
        <w:rPr>
          <w:sz w:val="20"/>
        </w:rPr>
        <w:t>бумажном</w:t>
      </w:r>
      <w:r>
        <w:rPr>
          <w:spacing w:val="50"/>
          <w:sz w:val="20"/>
        </w:rPr>
        <w:t xml:space="preserve"> </w:t>
      </w:r>
      <w:r>
        <w:rPr>
          <w:sz w:val="20"/>
        </w:rPr>
        <w:t>журнале</w:t>
      </w:r>
      <w:r>
        <w:rPr>
          <w:spacing w:val="-60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5"/>
          <w:sz w:val="20"/>
        </w:rPr>
        <w:t xml:space="preserve"> </w:t>
      </w:r>
      <w:r>
        <w:rPr>
          <w:sz w:val="20"/>
        </w:rPr>
        <w:t>таких</w:t>
      </w:r>
      <w:r>
        <w:rPr>
          <w:spacing w:val="5"/>
          <w:sz w:val="20"/>
        </w:rPr>
        <w:t xml:space="preserve"> </w:t>
      </w:r>
      <w:r>
        <w:rPr>
          <w:sz w:val="20"/>
        </w:rPr>
        <w:t>фактов</w:t>
      </w:r>
      <w:r>
        <w:rPr>
          <w:spacing w:val="4"/>
          <w:sz w:val="20"/>
        </w:rPr>
        <w:t xml:space="preserve"> </w:t>
      </w:r>
      <w:r>
        <w:rPr>
          <w:sz w:val="20"/>
        </w:rPr>
        <w:t>дату,</w:t>
      </w:r>
      <w:r>
        <w:rPr>
          <w:spacing w:val="3"/>
          <w:sz w:val="20"/>
        </w:rPr>
        <w:t xml:space="preserve"> </w:t>
      </w:r>
      <w:r>
        <w:rPr>
          <w:sz w:val="20"/>
        </w:rPr>
        <w:t>время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4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4"/>
          <w:sz w:val="20"/>
        </w:rPr>
        <w:t xml:space="preserve"> </w:t>
      </w:r>
      <w:r>
        <w:rPr>
          <w:sz w:val="20"/>
        </w:rPr>
        <w:t>коммунальных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услуг</w:t>
      </w:r>
      <w:r>
        <w:rPr>
          <w:spacing w:val="-60"/>
          <w:sz w:val="20"/>
        </w:rPr>
        <w:t xml:space="preserve"> </w:t>
      </w:r>
      <w:r>
        <w:rPr>
          <w:sz w:val="20"/>
        </w:rPr>
        <w:t>(если</w:t>
      </w:r>
      <w:r>
        <w:rPr>
          <w:spacing w:val="16"/>
          <w:sz w:val="20"/>
        </w:rPr>
        <w:t xml:space="preserve"> </w:t>
      </w:r>
      <w:r>
        <w:rPr>
          <w:sz w:val="20"/>
        </w:rPr>
        <w:t>они</w:t>
      </w:r>
      <w:r>
        <w:rPr>
          <w:spacing w:val="19"/>
          <w:sz w:val="20"/>
        </w:rPr>
        <w:t xml:space="preserve"> </w:t>
      </w:r>
      <w:r>
        <w:rPr>
          <w:sz w:val="20"/>
        </w:rPr>
        <w:t>известны</w:t>
      </w:r>
      <w:r>
        <w:rPr>
          <w:spacing w:val="17"/>
          <w:sz w:val="20"/>
        </w:rPr>
        <w:t xml:space="preserve"> </w:t>
      </w:r>
      <w:r>
        <w:rPr>
          <w:sz w:val="20"/>
        </w:rPr>
        <w:t>исполнителю).</w:t>
      </w:r>
      <w:r>
        <w:rPr>
          <w:spacing w:val="16"/>
          <w:sz w:val="20"/>
        </w:rPr>
        <w:t xml:space="preserve"> </w:t>
      </w:r>
      <w:r>
        <w:rPr>
          <w:sz w:val="20"/>
        </w:rPr>
        <w:t>Если</w:t>
      </w:r>
      <w:r>
        <w:rPr>
          <w:spacing w:val="17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15"/>
          <w:sz w:val="20"/>
        </w:rPr>
        <w:t xml:space="preserve"> </w:t>
      </w:r>
      <w:r>
        <w:rPr>
          <w:sz w:val="20"/>
        </w:rPr>
        <w:t>такие</w:t>
      </w:r>
      <w:r>
        <w:rPr>
          <w:spacing w:val="18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7"/>
          <w:sz w:val="20"/>
        </w:rPr>
        <w:t xml:space="preserve"> </w:t>
      </w:r>
      <w:r>
        <w:rPr>
          <w:sz w:val="20"/>
        </w:rPr>
        <w:t>неизвестны,</w:t>
      </w:r>
      <w:r>
        <w:rPr>
          <w:spacing w:val="16"/>
          <w:sz w:val="20"/>
        </w:rPr>
        <w:t xml:space="preserve"> </w:t>
      </w:r>
      <w:r>
        <w:rPr>
          <w:sz w:val="20"/>
        </w:rPr>
        <w:t>то</w:t>
      </w:r>
      <w:r>
        <w:rPr>
          <w:spacing w:val="16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60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55"/>
          <w:sz w:val="20"/>
        </w:rPr>
        <w:t xml:space="preserve"> </w:t>
      </w:r>
      <w:r>
        <w:rPr>
          <w:sz w:val="20"/>
        </w:rPr>
        <w:t>незамедлительно</w:t>
      </w:r>
      <w:r>
        <w:rPr>
          <w:spacing w:val="54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56"/>
          <w:sz w:val="20"/>
        </w:rPr>
        <w:t xml:space="preserve"> </w:t>
      </w:r>
      <w:r>
        <w:rPr>
          <w:sz w:val="20"/>
        </w:rPr>
        <w:t>меры</w:t>
      </w:r>
      <w:r>
        <w:rPr>
          <w:spacing w:val="55"/>
          <w:sz w:val="20"/>
        </w:rPr>
        <w:t xml:space="preserve"> </w:t>
      </w:r>
      <w:r>
        <w:rPr>
          <w:sz w:val="20"/>
        </w:rPr>
        <w:t>к</w:t>
      </w:r>
      <w:r>
        <w:rPr>
          <w:spacing w:val="53"/>
          <w:sz w:val="20"/>
        </w:rPr>
        <w:t xml:space="preserve"> </w:t>
      </w:r>
      <w:r>
        <w:rPr>
          <w:sz w:val="20"/>
        </w:rPr>
        <w:t>их</w:t>
      </w:r>
      <w:r>
        <w:rPr>
          <w:spacing w:val="55"/>
          <w:sz w:val="20"/>
        </w:rPr>
        <w:t xml:space="preserve"> </w:t>
      </w:r>
      <w:r>
        <w:rPr>
          <w:sz w:val="20"/>
        </w:rPr>
        <w:t>выяснению,</w:t>
      </w:r>
      <w:r>
        <w:rPr>
          <w:spacing w:val="53"/>
          <w:sz w:val="20"/>
        </w:rPr>
        <w:t xml:space="preserve"> </w:t>
      </w:r>
      <w:r>
        <w:rPr>
          <w:sz w:val="20"/>
        </w:rPr>
        <w:t>а</w:t>
      </w:r>
      <w:r>
        <w:rPr>
          <w:spacing w:val="56"/>
          <w:sz w:val="20"/>
        </w:rPr>
        <w:t xml:space="preserve"> </w:t>
      </w:r>
      <w:r>
        <w:rPr>
          <w:sz w:val="20"/>
        </w:rPr>
        <w:t>также</w:t>
      </w:r>
      <w:r>
        <w:rPr>
          <w:spacing w:val="55"/>
          <w:sz w:val="20"/>
        </w:rPr>
        <w:t xml:space="preserve"> </w:t>
      </w:r>
      <w:r>
        <w:rPr>
          <w:sz w:val="20"/>
        </w:rPr>
        <w:t>в</w:t>
      </w:r>
      <w:r>
        <w:rPr>
          <w:spacing w:val="55"/>
          <w:sz w:val="20"/>
        </w:rPr>
        <w:t xml:space="preserve"> </w:t>
      </w:r>
      <w:r>
        <w:rPr>
          <w:sz w:val="20"/>
        </w:rPr>
        <w:t>течени</w:t>
      </w:r>
      <w:proofErr w:type="gramStart"/>
      <w:r>
        <w:rPr>
          <w:sz w:val="20"/>
        </w:rPr>
        <w:t>и</w:t>
      </w:r>
      <w:proofErr w:type="gramEnd"/>
      <w:r>
        <w:rPr>
          <w:spacing w:val="56"/>
          <w:sz w:val="20"/>
        </w:rPr>
        <w:t xml:space="preserve"> </w:t>
      </w:r>
      <w:r>
        <w:rPr>
          <w:sz w:val="20"/>
        </w:rPr>
        <w:t>часа</w:t>
      </w:r>
      <w:r>
        <w:rPr>
          <w:spacing w:val="55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56"/>
          <w:sz w:val="20"/>
        </w:rPr>
        <w:t xml:space="preserve"> </w:t>
      </w:r>
      <w:r>
        <w:rPr>
          <w:sz w:val="20"/>
        </w:rPr>
        <w:t>о</w:t>
      </w:r>
      <w:r>
        <w:rPr>
          <w:spacing w:val="-59"/>
          <w:sz w:val="20"/>
        </w:rPr>
        <w:t xml:space="preserve"> </w:t>
      </w:r>
      <w:r>
        <w:rPr>
          <w:sz w:val="20"/>
        </w:rPr>
        <w:t>происшедшем диспетчеру ЕТО по телефонам, указанным в Приложении 3 к настоящему Стандарту.</w:t>
      </w:r>
      <w:r>
        <w:rPr>
          <w:spacing w:val="-60"/>
          <w:sz w:val="20"/>
        </w:rPr>
        <w:t xml:space="preserve"> </w:t>
      </w:r>
      <w:r>
        <w:rPr>
          <w:sz w:val="20"/>
        </w:rPr>
        <w:t>Дату</w:t>
      </w:r>
      <w:r>
        <w:rPr>
          <w:sz w:val="20"/>
        </w:rPr>
        <w:tab/>
        <w:t>и</w:t>
      </w:r>
      <w:r>
        <w:rPr>
          <w:sz w:val="20"/>
        </w:rPr>
        <w:tab/>
        <w:t>время</w:t>
      </w:r>
      <w:r>
        <w:rPr>
          <w:sz w:val="20"/>
        </w:rPr>
        <w:tab/>
      </w:r>
      <w:r>
        <w:rPr>
          <w:sz w:val="20"/>
        </w:rPr>
        <w:tab/>
        <w:t>возобновления</w:t>
      </w:r>
      <w:r>
        <w:rPr>
          <w:sz w:val="20"/>
        </w:rPr>
        <w:tab/>
      </w:r>
      <w:r>
        <w:rPr>
          <w:sz w:val="20"/>
        </w:rPr>
        <w:tab/>
        <w:t>предоставления</w:t>
      </w:r>
      <w:r>
        <w:rPr>
          <w:sz w:val="20"/>
        </w:rPr>
        <w:tab/>
        <w:t>потребителю</w:t>
      </w:r>
      <w:r>
        <w:rPr>
          <w:sz w:val="20"/>
        </w:rPr>
        <w:tab/>
        <w:t>коммунальных</w:t>
      </w:r>
      <w:r>
        <w:rPr>
          <w:sz w:val="20"/>
        </w:rPr>
        <w:tab/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4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46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46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45"/>
          <w:sz w:val="20"/>
        </w:rPr>
        <w:t xml:space="preserve"> </w:t>
      </w:r>
      <w:r>
        <w:rPr>
          <w:sz w:val="20"/>
        </w:rPr>
        <w:t>зарегистрировать</w:t>
      </w:r>
      <w:r>
        <w:rPr>
          <w:spacing w:val="47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proofErr w:type="gramStart"/>
      <w:r>
        <w:rPr>
          <w:sz w:val="20"/>
        </w:rPr>
        <w:t>электронном</w:t>
      </w:r>
      <w:proofErr w:type="gramEnd"/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(или)</w:t>
      </w:r>
      <w:r>
        <w:rPr>
          <w:spacing w:val="46"/>
          <w:sz w:val="20"/>
        </w:rPr>
        <w:t xml:space="preserve"> </w:t>
      </w:r>
      <w:r>
        <w:rPr>
          <w:sz w:val="20"/>
        </w:rPr>
        <w:t>бумажном</w:t>
      </w:r>
    </w:p>
    <w:p w:rsidR="00451A90" w:rsidRDefault="0080234B">
      <w:pPr>
        <w:pStyle w:val="a3"/>
        <w:jc w:val="both"/>
      </w:pPr>
      <w:proofErr w:type="gramStart"/>
      <w:r>
        <w:t>журнале</w:t>
      </w:r>
      <w:proofErr w:type="gramEnd"/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фактов.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29"/>
        </w:tabs>
        <w:spacing w:before="37" w:line="276" w:lineRule="auto"/>
        <w:ind w:right="105" w:firstLine="707"/>
        <w:rPr>
          <w:sz w:val="20"/>
        </w:rPr>
      </w:pPr>
      <w:proofErr w:type="gramStart"/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доводит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параметры,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отражающие</w:t>
      </w:r>
      <w:r>
        <w:rPr>
          <w:spacing w:val="-9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10"/>
          <w:sz w:val="20"/>
        </w:rPr>
        <w:t xml:space="preserve"> </w:t>
      </w:r>
      <w:r>
        <w:rPr>
          <w:sz w:val="20"/>
        </w:rPr>
        <w:t>перерывы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теплоснабжении,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согласованные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потребителями,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допустимых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перерывов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теплоснабжении,</w:t>
      </w:r>
      <w:r>
        <w:rPr>
          <w:spacing w:val="-14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4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60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5"/>
          <w:sz w:val="20"/>
        </w:rPr>
        <w:t xml:space="preserve"> </w:t>
      </w: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передаче,</w:t>
      </w:r>
      <w:r>
        <w:rPr>
          <w:spacing w:val="-13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13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теплоснабжения</w:t>
      </w:r>
      <w:proofErr w:type="gramEnd"/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 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(семи)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параметров.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60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Допустимая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перерыва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нужды</w:t>
      </w:r>
      <w:r>
        <w:rPr>
          <w:spacing w:val="1"/>
          <w:sz w:val="20"/>
        </w:rPr>
        <w:t xml:space="preserve"> </w:t>
      </w:r>
      <w:r>
        <w:rPr>
          <w:sz w:val="20"/>
        </w:rPr>
        <w:t>отопления: не более 24 часов (суммарно) в течение 1 месяца; не более 16 часов единовременно -</w:t>
      </w:r>
      <w:r>
        <w:rPr>
          <w:spacing w:val="1"/>
          <w:sz w:val="20"/>
        </w:rPr>
        <w:t xml:space="preserve"> </w:t>
      </w:r>
      <w:r>
        <w:rPr>
          <w:sz w:val="20"/>
        </w:rPr>
        <w:t>при температуре воздуха в жилых помещениях от +12</w:t>
      </w:r>
      <w:proofErr w:type="gramStart"/>
      <w:r>
        <w:rPr>
          <w:sz w:val="20"/>
        </w:rPr>
        <w:t>°С</w:t>
      </w:r>
      <w:proofErr w:type="gramEnd"/>
      <w:r>
        <w:rPr>
          <w:sz w:val="20"/>
        </w:rPr>
        <w:t xml:space="preserve"> до нормативной температуры, в жилых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помещениях - не ниже +18°С (в угловых комнатах - +20°С), в районах с температурой 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холодной пятидневки (обеспеченностью 0,92) -31°С и ниже - в жилых помещениях - не ниже +20°С</w:t>
      </w:r>
      <w:r>
        <w:rPr>
          <w:spacing w:val="-60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угловых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комнатах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+22°С);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 Российской Федерации о техническом регулировании (ГОСТ Р 51617-2014) 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 8 часов единовременно - при температуре воздуха в жилых помещениях от +10</w:t>
      </w:r>
      <w:proofErr w:type="gramStart"/>
      <w:r>
        <w:rPr>
          <w:sz w:val="20"/>
        </w:rPr>
        <w:t>°С</w:t>
      </w:r>
      <w:proofErr w:type="gramEnd"/>
      <w:r>
        <w:rPr>
          <w:sz w:val="20"/>
        </w:rPr>
        <w:t xml:space="preserve"> до +12°С;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более</w:t>
      </w:r>
      <w:r>
        <w:rPr>
          <w:spacing w:val="-9"/>
          <w:sz w:val="20"/>
        </w:rPr>
        <w:t xml:space="preserve"> </w:t>
      </w:r>
      <w:r>
        <w:rPr>
          <w:sz w:val="20"/>
        </w:rPr>
        <w:t>4</w:t>
      </w:r>
      <w:r>
        <w:rPr>
          <w:spacing w:val="-8"/>
          <w:sz w:val="20"/>
        </w:rPr>
        <w:t xml:space="preserve"> </w:t>
      </w:r>
      <w:r>
        <w:rPr>
          <w:sz w:val="20"/>
        </w:rPr>
        <w:t>часов</w:t>
      </w:r>
      <w:r>
        <w:rPr>
          <w:spacing w:val="-9"/>
          <w:sz w:val="20"/>
        </w:rPr>
        <w:t xml:space="preserve"> </w:t>
      </w:r>
      <w:r>
        <w:rPr>
          <w:sz w:val="20"/>
        </w:rPr>
        <w:t>единовременно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температуре</w:t>
      </w:r>
      <w:r>
        <w:rPr>
          <w:spacing w:val="-9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жилых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+8°С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8"/>
          <w:sz w:val="20"/>
        </w:rPr>
        <w:t xml:space="preserve"> </w:t>
      </w:r>
      <w:r>
        <w:rPr>
          <w:sz w:val="20"/>
        </w:rPr>
        <w:t>+10°С.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10"/>
        <w:jc w:val="both"/>
      </w:pPr>
      <w:proofErr w:type="gramStart"/>
      <w:r>
        <w:lastRenderedPageBreak/>
        <w:t>Измерение температуры воздуха в жилых помещениях осуществляется в комнате (при наличии</w:t>
      </w:r>
      <w:r>
        <w:rPr>
          <w:spacing w:val="1"/>
        </w:rPr>
        <w:t xml:space="preserve"> </w:t>
      </w:r>
      <w:r>
        <w:t>нескольких комнат - в наибольшей по площади жилой комнате), в центре плоскостей, отстоящих от</w:t>
      </w:r>
      <w:r>
        <w:rPr>
          <w:spacing w:val="-60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поверхности</w:t>
      </w:r>
      <w:r>
        <w:rPr>
          <w:spacing w:val="-10"/>
        </w:rPr>
        <w:t xml:space="preserve"> </w:t>
      </w:r>
      <w:r>
        <w:t>наружной</w:t>
      </w:r>
      <w:r>
        <w:rPr>
          <w:spacing w:val="-9"/>
        </w:rPr>
        <w:t xml:space="preserve"> </w:t>
      </w:r>
      <w:r>
        <w:t>стены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обогревающего</w:t>
      </w:r>
      <w:r>
        <w:rPr>
          <w:spacing w:val="-9"/>
        </w:rPr>
        <w:t xml:space="preserve"> </w:t>
      </w:r>
      <w:r>
        <w:t>элемента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0,5</w:t>
      </w:r>
      <w:r>
        <w:rPr>
          <w:spacing w:val="-10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центре</w:t>
      </w:r>
      <w:r>
        <w:rPr>
          <w:spacing w:val="-10"/>
        </w:rPr>
        <w:t xml:space="preserve"> </w:t>
      </w:r>
      <w:r>
        <w:t>помещения</w:t>
      </w:r>
      <w:r>
        <w:rPr>
          <w:spacing w:val="-60"/>
        </w:rPr>
        <w:t xml:space="preserve"> </w:t>
      </w:r>
      <w:r>
        <w:t>(точке пересечения диагональных линий помещения) на высоте 1 м. При этом измерительные</w:t>
      </w:r>
      <w:r>
        <w:rPr>
          <w:spacing w:val="1"/>
        </w:rPr>
        <w:t xml:space="preserve"> </w:t>
      </w:r>
      <w:r>
        <w:t>приборы должны соответствовать требованиям стандартов (ГОСТ 30494-2011).</w:t>
      </w:r>
      <w:proofErr w:type="gramEnd"/>
      <w:r>
        <w:t xml:space="preserve"> Если иные сроки</w:t>
      </w:r>
      <w:r>
        <w:rPr>
          <w:spacing w:val="1"/>
        </w:rPr>
        <w:t xml:space="preserve"> </w:t>
      </w:r>
      <w:r>
        <w:t>допустимого</w:t>
      </w:r>
      <w:r>
        <w:rPr>
          <w:spacing w:val="-2"/>
        </w:rPr>
        <w:t xml:space="preserve"> </w:t>
      </w:r>
      <w:r>
        <w:t>перерыва не</w:t>
      </w:r>
      <w:r>
        <w:rPr>
          <w:spacing w:val="-1"/>
        </w:rPr>
        <w:t xml:space="preserve"> </w:t>
      </w:r>
      <w:r>
        <w:t>согласованы в</w:t>
      </w:r>
      <w:r>
        <w:rPr>
          <w:spacing w:val="-1"/>
        </w:rPr>
        <w:t xml:space="preserve"> </w:t>
      </w:r>
      <w:r>
        <w:t>договоре с</w:t>
      </w:r>
      <w:r>
        <w:rPr>
          <w:spacing w:val="1"/>
        </w:rPr>
        <w:t xml:space="preserve"> </w:t>
      </w:r>
      <w:r>
        <w:t>потребителем.</w:t>
      </w:r>
    </w:p>
    <w:p w:rsidR="00451A90" w:rsidRDefault="0080234B">
      <w:pPr>
        <w:pStyle w:val="a3"/>
        <w:spacing w:before="1" w:line="276" w:lineRule="auto"/>
        <w:ind w:right="108" w:firstLine="707"/>
        <w:jc w:val="both"/>
      </w:pPr>
      <w:r>
        <w:t>Давление во внутридомовой системе отопления: с чугунными радиаторами - не более 0,6</w:t>
      </w:r>
      <w:r>
        <w:rPr>
          <w:spacing w:val="1"/>
        </w:rPr>
        <w:t xml:space="preserve"> </w:t>
      </w:r>
      <w:r>
        <w:t>МПа (6 кгс/кв</w:t>
      </w:r>
      <w:proofErr w:type="gramStart"/>
      <w:r>
        <w:t>.с</w:t>
      </w:r>
      <w:proofErr w:type="gramEnd"/>
      <w:r>
        <w:t xml:space="preserve">м); с системами </w:t>
      </w:r>
      <w:proofErr w:type="spellStart"/>
      <w:r>
        <w:t>конвекторного</w:t>
      </w:r>
      <w:proofErr w:type="spellEnd"/>
      <w:r>
        <w:t xml:space="preserve"> и панельного отопления, калориферами, а также</w:t>
      </w:r>
      <w:r>
        <w:rPr>
          <w:spacing w:val="1"/>
        </w:rPr>
        <w:t xml:space="preserve"> </w:t>
      </w:r>
      <w:r>
        <w:t>прочими отопительными приборами - не более 1 МПа (10 кгс/кв.см); с любыми отопительными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0,05 МПа</w:t>
      </w:r>
      <w:r>
        <w:rPr>
          <w:spacing w:val="1"/>
        </w:rPr>
        <w:t xml:space="preserve"> </w:t>
      </w:r>
      <w:r>
        <w:t>(0,5 кгс/кв.см)</w:t>
      </w:r>
      <w:r>
        <w:rPr>
          <w:spacing w:val="1"/>
        </w:rPr>
        <w:t xml:space="preserve"> </w:t>
      </w:r>
      <w:r>
        <w:t>превышающее статическое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требуемое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теплоносителем.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457"/>
        </w:tabs>
        <w:spacing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Гидравлические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температурные</w:t>
      </w:r>
      <w:r>
        <w:rPr>
          <w:spacing w:val="-7"/>
          <w:sz w:val="20"/>
        </w:rPr>
        <w:t xml:space="preserve"> </w:t>
      </w:r>
      <w:r>
        <w:rPr>
          <w:sz w:val="20"/>
        </w:rPr>
        <w:t>режимы</w:t>
      </w:r>
      <w:r>
        <w:rPr>
          <w:spacing w:val="-7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8"/>
          <w:sz w:val="20"/>
        </w:rPr>
        <w:t xml:space="preserve"> </w:t>
      </w:r>
      <w:r>
        <w:rPr>
          <w:sz w:val="20"/>
        </w:rPr>
        <w:t>сетей</w:t>
      </w:r>
      <w:r>
        <w:rPr>
          <w:spacing w:val="-7"/>
          <w:sz w:val="20"/>
        </w:rPr>
        <w:t xml:space="preserve"> </w:t>
      </w:r>
      <w:r>
        <w:rPr>
          <w:sz w:val="20"/>
        </w:rPr>
        <w:t>разрабатываются и</w:t>
      </w:r>
      <w:r>
        <w:rPr>
          <w:spacing w:val="-60"/>
          <w:sz w:val="20"/>
        </w:rPr>
        <w:t xml:space="preserve"> </w:t>
      </w:r>
      <w:r>
        <w:rPr>
          <w:sz w:val="20"/>
        </w:rPr>
        <w:t>согласовываются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-6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потребителей,</w:t>
      </w:r>
      <w:r>
        <w:rPr>
          <w:spacing w:val="-7"/>
          <w:sz w:val="20"/>
        </w:rPr>
        <w:t xml:space="preserve"> </w:t>
      </w:r>
      <w:r>
        <w:rPr>
          <w:sz w:val="20"/>
        </w:rPr>
        <w:t>подключенных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60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тэ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предоставляются в ЕТО до начала предстоящего отопительного сезона с указанием расчетных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значений в контрольных точках расходов и давлений воды в подающем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обратном</w:t>
      </w:r>
      <w:proofErr w:type="gramEnd"/>
      <w:r>
        <w:rPr>
          <w:sz w:val="20"/>
        </w:rPr>
        <w:t xml:space="preserve"> трубопроводах,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гидравлическим</w:t>
      </w:r>
      <w:r>
        <w:rPr>
          <w:spacing w:val="-4"/>
          <w:sz w:val="20"/>
        </w:rPr>
        <w:t xml:space="preserve"> </w:t>
      </w:r>
      <w:r>
        <w:rPr>
          <w:sz w:val="20"/>
        </w:rPr>
        <w:t>режимам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летнего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периодов.</w:t>
      </w:r>
    </w:p>
    <w:p w:rsidR="00451A90" w:rsidRDefault="0080234B">
      <w:pPr>
        <w:pStyle w:val="a3"/>
        <w:spacing w:line="276" w:lineRule="auto"/>
        <w:ind w:right="107" w:firstLine="707"/>
        <w:jc w:val="both"/>
      </w:pPr>
      <w:r>
        <w:t xml:space="preserve">Теплоснабжающая и (или) </w:t>
      </w:r>
      <w:proofErr w:type="spellStart"/>
      <w:r>
        <w:t>Теплосетевая</w:t>
      </w:r>
      <w:proofErr w:type="spellEnd"/>
      <w:r>
        <w:t xml:space="preserve"> организация поддерживают параметры качества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балансовой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разработанными и утвержденными гидравлическими и температурными режимами с допустимыми</w:t>
      </w:r>
      <w:r>
        <w:rPr>
          <w:spacing w:val="1"/>
        </w:rPr>
        <w:t xml:space="preserve"> </w:t>
      </w:r>
      <w:r>
        <w:t>отклонениями.</w:t>
      </w:r>
    </w:p>
    <w:p w:rsidR="00451A90" w:rsidRDefault="0080234B">
      <w:pPr>
        <w:pStyle w:val="a3"/>
        <w:spacing w:line="276" w:lineRule="auto"/>
        <w:ind w:right="108" w:firstLine="707"/>
        <w:jc w:val="both"/>
      </w:pPr>
      <w:proofErr w:type="gramStart"/>
      <w:r>
        <w:rPr>
          <w:w w:val="95"/>
        </w:rPr>
        <w:t>Температура воды в подающей линии водяной тепловой сети в соответствии с утвержденным</w:t>
      </w:r>
      <w:r>
        <w:rPr>
          <w:spacing w:val="1"/>
          <w:w w:val="9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температурным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усредненной</w:t>
      </w:r>
      <w:r>
        <w:rPr>
          <w:spacing w:val="1"/>
        </w:rPr>
        <w:t xml:space="preserve"> </w:t>
      </w:r>
      <w:r>
        <w:t>температуре наружного воздуха за промежуток времени в пределах 12</w:t>
      </w:r>
      <w:r>
        <w:rPr>
          <w:spacing w:val="1"/>
        </w:rPr>
        <w:t xml:space="preserve"> </w:t>
      </w:r>
      <w:r>
        <w:t>- 24 ч, определяемый</w:t>
      </w:r>
      <w:r>
        <w:rPr>
          <w:spacing w:val="1"/>
        </w:rPr>
        <w:t xml:space="preserve"> </w:t>
      </w:r>
      <w:r>
        <w:t>диспетчером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сетей, 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факторов.</w:t>
      </w:r>
      <w:proofErr w:type="gramEnd"/>
      <w:r>
        <w:rPr>
          <w:spacing w:val="1"/>
        </w:rPr>
        <w:t xml:space="preserve"> </w:t>
      </w:r>
      <w:r>
        <w:t>Отклонения от заданного режима за головной задвижкой источника должны быть не более (если</w:t>
      </w:r>
      <w:r>
        <w:rPr>
          <w:spacing w:val="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параметры не согласованы</w:t>
      </w:r>
      <w:r>
        <w:rPr>
          <w:spacing w:val="-1"/>
        </w:rPr>
        <w:t xml:space="preserve"> </w:t>
      </w:r>
      <w:r>
        <w:t>в договоре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потребителем):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085"/>
        </w:tabs>
        <w:spacing w:before="1"/>
        <w:ind w:left="1084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температуре</w:t>
      </w:r>
      <w:r>
        <w:rPr>
          <w:spacing w:val="-1"/>
          <w:sz w:val="20"/>
        </w:rPr>
        <w:t xml:space="preserve"> </w:t>
      </w:r>
      <w:r>
        <w:rPr>
          <w:sz w:val="20"/>
        </w:rPr>
        <w:t>воды,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2"/>
          <w:sz w:val="20"/>
        </w:rPr>
        <w:t xml:space="preserve"> </w:t>
      </w:r>
      <w:r>
        <w:rPr>
          <w:sz w:val="20"/>
        </w:rPr>
        <w:t>сеть,</w:t>
      </w:r>
      <w:r>
        <w:rPr>
          <w:spacing w:val="-2"/>
          <w:sz w:val="20"/>
        </w:rPr>
        <w:t xml:space="preserve"> </w:t>
      </w:r>
      <w:r>
        <w:rPr>
          <w:sz w:val="20"/>
        </w:rPr>
        <w:t>±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%;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085"/>
        </w:tabs>
        <w:spacing w:before="35"/>
        <w:ind w:left="1084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давлению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подающем</w:t>
      </w:r>
      <w:r>
        <w:rPr>
          <w:spacing w:val="-2"/>
          <w:sz w:val="20"/>
        </w:rPr>
        <w:t xml:space="preserve"> </w:t>
      </w:r>
      <w:r>
        <w:rPr>
          <w:sz w:val="20"/>
        </w:rPr>
        <w:t>трубопроводе</w:t>
      </w:r>
      <w:r>
        <w:rPr>
          <w:spacing w:val="-2"/>
          <w:sz w:val="20"/>
        </w:rPr>
        <w:t xml:space="preserve"> </w:t>
      </w:r>
      <w:r>
        <w:rPr>
          <w:sz w:val="20"/>
        </w:rPr>
        <w:t>±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%;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085"/>
        </w:tabs>
        <w:spacing w:before="37"/>
        <w:ind w:left="1084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давлению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обратном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трубопроводе</w:t>
      </w:r>
      <w:r>
        <w:rPr>
          <w:spacing w:val="1"/>
          <w:sz w:val="20"/>
        </w:rPr>
        <w:t xml:space="preserve"> </w:t>
      </w:r>
      <w:r>
        <w:rPr>
          <w:sz w:val="20"/>
        </w:rPr>
        <w:t>±</w:t>
      </w:r>
      <w:r>
        <w:rPr>
          <w:spacing w:val="-4"/>
          <w:sz w:val="20"/>
        </w:rPr>
        <w:t xml:space="preserve"> </w:t>
      </w:r>
      <w:r>
        <w:rPr>
          <w:sz w:val="20"/>
        </w:rPr>
        <w:t>0,2</w:t>
      </w:r>
      <w:r>
        <w:rPr>
          <w:spacing w:val="-2"/>
          <w:sz w:val="20"/>
        </w:rPr>
        <w:t xml:space="preserve"> </w:t>
      </w:r>
      <w:r>
        <w:rPr>
          <w:sz w:val="20"/>
        </w:rPr>
        <w:t>кгс/см</w:t>
      </w:r>
      <w:proofErr w:type="gramStart"/>
      <w:r>
        <w:rPr>
          <w:position w:val="7"/>
          <w:sz w:val="13"/>
        </w:rPr>
        <w:t>2</w:t>
      </w:r>
      <w:proofErr w:type="gramEnd"/>
      <w:r>
        <w:rPr>
          <w:spacing w:val="19"/>
          <w:position w:val="7"/>
          <w:sz w:val="13"/>
        </w:rPr>
        <w:t xml:space="preserve"> </w:t>
      </w:r>
      <w:r>
        <w:rPr>
          <w:sz w:val="20"/>
        </w:rPr>
        <w:t>(±</w:t>
      </w:r>
      <w:r>
        <w:rPr>
          <w:spacing w:val="-1"/>
          <w:sz w:val="20"/>
        </w:rPr>
        <w:t xml:space="preserve"> </w:t>
      </w:r>
      <w:r>
        <w:rPr>
          <w:sz w:val="20"/>
        </w:rPr>
        <w:t>20 кПа).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10"/>
        </w:tabs>
        <w:spacing w:before="37" w:line="276" w:lineRule="auto"/>
        <w:ind w:right="105" w:firstLine="707"/>
        <w:rPr>
          <w:sz w:val="20"/>
        </w:rPr>
      </w:pPr>
      <w:r>
        <w:rPr>
          <w:sz w:val="20"/>
        </w:rPr>
        <w:t>Для проведения работ по локализации и ликвидации аварий каждая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механизмами,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транспортом,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передвижными</w:t>
      </w:r>
      <w:r>
        <w:rPr>
          <w:spacing w:val="-60"/>
          <w:sz w:val="20"/>
        </w:rPr>
        <w:t xml:space="preserve"> </w:t>
      </w:r>
      <w:r>
        <w:rPr>
          <w:sz w:val="20"/>
        </w:rPr>
        <w:t>сварочными установками, аварийным восполняемым запасом запорной арматуры и материалов.</w:t>
      </w:r>
      <w:r>
        <w:rPr>
          <w:spacing w:val="1"/>
          <w:sz w:val="20"/>
        </w:rPr>
        <w:t xml:space="preserve"> </w:t>
      </w:r>
      <w:r>
        <w:rPr>
          <w:sz w:val="20"/>
        </w:rPr>
        <w:t>Объем аварийного запаса устанавливается в соответствии с действующими нормативами,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организаций.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аварийн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восстановительных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бригад,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главным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инженером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ЕТО</w:t>
      </w:r>
      <w:r>
        <w:rPr>
          <w:spacing w:val="-2"/>
          <w:sz w:val="20"/>
        </w:rPr>
        <w:t xml:space="preserve"> </w:t>
      </w:r>
      <w:r>
        <w:rPr>
          <w:sz w:val="20"/>
        </w:rPr>
        <w:t>ежегодно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сентября.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02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При подготовке к предстоящему отопительному периоду и до окончания текущего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сезона,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Теплоснабжающие,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Теплосетевые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организации, владеющие на праве собственности и (или) ином законном основании источниками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 энергии, тепловыми сетями разрабатывают и предоставляют в ЕТО графики отключений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для проведения ремонтных и профилактических работ. График ремонтных работ составляется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исходя из условия одновременного ремонта трубопроводов тепловой сети и тепловых пунктов 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согласовывается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ЕТО.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86"/>
        </w:tabs>
        <w:spacing w:line="276" w:lineRule="auto"/>
        <w:ind w:right="106" w:firstLine="707"/>
        <w:rPr>
          <w:sz w:val="20"/>
        </w:rPr>
      </w:pP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Теплосетевые</w:t>
      </w:r>
      <w:proofErr w:type="spellEnd"/>
      <w:r>
        <w:rPr>
          <w:spacing w:val="-60"/>
          <w:sz w:val="20"/>
        </w:rPr>
        <w:t xml:space="preserve"> </w:t>
      </w:r>
      <w:r>
        <w:rPr>
          <w:spacing w:val="-1"/>
          <w:sz w:val="20"/>
        </w:rPr>
        <w:t>организации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разрабатывают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предоставляют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ЕТО</w:t>
      </w:r>
      <w:r>
        <w:rPr>
          <w:spacing w:val="-11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12"/>
          <w:sz w:val="20"/>
        </w:rPr>
        <w:t xml:space="preserve"> </w:t>
      </w:r>
      <w:r>
        <w:rPr>
          <w:sz w:val="20"/>
        </w:rPr>
        <w:t>ограничений</w:t>
      </w:r>
      <w:r>
        <w:rPr>
          <w:spacing w:val="-13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-1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60"/>
          <w:sz w:val="20"/>
        </w:rPr>
        <w:t xml:space="preserve"> </w:t>
      </w:r>
      <w:r>
        <w:rPr>
          <w:sz w:val="20"/>
        </w:rPr>
        <w:t>и теплоносителя для дальнейшего утверждения в Органах местного самоуправления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неотложных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предотвращению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4"/>
          <w:sz w:val="20"/>
        </w:rPr>
        <w:t xml:space="preserve"> </w:t>
      </w:r>
      <w:r>
        <w:rPr>
          <w:sz w:val="20"/>
        </w:rPr>
        <w:t>аварий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505"/>
        </w:tabs>
        <w:spacing w:before="91" w:line="276" w:lineRule="auto"/>
        <w:ind w:right="107" w:firstLine="707"/>
        <w:rPr>
          <w:sz w:val="20"/>
        </w:rPr>
      </w:pPr>
      <w:r>
        <w:rPr>
          <w:sz w:val="20"/>
        </w:rPr>
        <w:lastRenderedPageBreak/>
        <w:t>Для проверки готовности систем отопления и системы теплоснабжения в целом к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 в отопительном периоде перед его началом проводятся пробные топки. Пробные топки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осенне-зимнему</w:t>
      </w:r>
      <w:r>
        <w:rPr>
          <w:spacing w:val="-60"/>
          <w:sz w:val="20"/>
        </w:rPr>
        <w:t xml:space="preserve"> </w:t>
      </w:r>
      <w:r>
        <w:rPr>
          <w:sz w:val="20"/>
        </w:rPr>
        <w:t>периоду. Начало и продолжительность пробных топок определяется графиком 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который следует согласовывать с органами местного самоуправления и доводить до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ЕТО не</w:t>
      </w:r>
      <w:r>
        <w:rPr>
          <w:spacing w:val="-1"/>
          <w:sz w:val="20"/>
        </w:rPr>
        <w:t xml:space="preserve"> </w:t>
      </w:r>
      <w:r>
        <w:rPr>
          <w:sz w:val="20"/>
        </w:rPr>
        <w:t>позднее,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-2"/>
          <w:sz w:val="20"/>
        </w:rPr>
        <w:t xml:space="preserve"> </w:t>
      </w:r>
      <w:r>
        <w:rPr>
          <w:sz w:val="20"/>
        </w:rPr>
        <w:t>за трое</w:t>
      </w:r>
      <w:r>
        <w:rPr>
          <w:spacing w:val="-1"/>
          <w:sz w:val="20"/>
        </w:rPr>
        <w:t xml:space="preserve"> </w:t>
      </w:r>
      <w:r>
        <w:rPr>
          <w:sz w:val="20"/>
        </w:rPr>
        <w:t>суток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 пробной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топки.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01"/>
        </w:tabs>
        <w:spacing w:before="1" w:line="276" w:lineRule="auto"/>
        <w:ind w:right="112" w:firstLine="707"/>
        <w:rPr>
          <w:sz w:val="20"/>
        </w:rPr>
      </w:pPr>
      <w:proofErr w:type="gramStart"/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ежегодно,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первом</w:t>
      </w:r>
      <w:r>
        <w:rPr>
          <w:spacing w:val="1"/>
          <w:sz w:val="20"/>
        </w:rPr>
        <w:t xml:space="preserve"> </w:t>
      </w:r>
      <w:r>
        <w:rPr>
          <w:sz w:val="20"/>
        </w:rPr>
        <w:t>квартале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(Приложение 4 к настоящему Стандарту) в </w:t>
      </w:r>
      <w:proofErr w:type="spellStart"/>
      <w:r>
        <w:rPr>
          <w:sz w:val="20"/>
        </w:rPr>
        <w:t>Теплосетевую</w:t>
      </w:r>
      <w:proofErr w:type="spellEnd"/>
      <w:r>
        <w:rPr>
          <w:sz w:val="20"/>
        </w:rPr>
        <w:t xml:space="preserve"> организацию и (или) Теплоснабжающую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9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1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-9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целевых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-60"/>
          <w:sz w:val="20"/>
        </w:rPr>
        <w:t xml:space="preserve"> </w:t>
      </w:r>
      <w:r>
        <w:rPr>
          <w:sz w:val="20"/>
        </w:rPr>
        <w:t>ключевых показателей работы в ценовой зоне теплоснабжения, целевых показателей реализации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схемы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теплоснабжения,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предусмотренных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схеме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теплоснабжения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60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22.02.2012</w:t>
      </w:r>
      <w:r>
        <w:rPr>
          <w:spacing w:val="1"/>
          <w:sz w:val="20"/>
        </w:rPr>
        <w:t xml:space="preserve"> </w:t>
      </w:r>
      <w:r>
        <w:rPr>
          <w:sz w:val="20"/>
        </w:rPr>
        <w:t>№154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1"/>
          <w:sz w:val="20"/>
        </w:rPr>
        <w:t xml:space="preserve"> </w:t>
      </w:r>
      <w:r>
        <w:rPr>
          <w:sz w:val="20"/>
        </w:rPr>
        <w:t>5.18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отношении результатов работы в прошедшем календарном году. </w:t>
      </w:r>
      <w:proofErr w:type="spellStart"/>
      <w:proofErr w:type="gram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</w:t>
      </w:r>
      <w:r>
        <w:rPr>
          <w:spacing w:val="-60"/>
          <w:sz w:val="20"/>
        </w:rPr>
        <w:t xml:space="preserve"> </w:t>
      </w:r>
      <w:r>
        <w:rPr>
          <w:w w:val="95"/>
          <w:sz w:val="20"/>
        </w:rPr>
        <w:t>Теплоснабжающая организация в течение 30 календарных дней с момента получения от ЕТО запроса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(или)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организацией,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предоставляют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9"/>
          <w:sz w:val="20"/>
        </w:rPr>
        <w:t xml:space="preserve"> </w:t>
      </w:r>
      <w:r>
        <w:rPr>
          <w:sz w:val="20"/>
        </w:rPr>
        <w:t>ЕТО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0"/>
          <w:sz w:val="20"/>
        </w:rPr>
        <w:t xml:space="preserve"> </w:t>
      </w:r>
      <w:r>
        <w:rPr>
          <w:sz w:val="20"/>
        </w:rPr>
        <w:t>электронном виде и на бумажном носителе данную информацию, в том числе обосновывающие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пояснения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информации.</w:t>
      </w:r>
    </w:p>
    <w:p w:rsidR="00451A90" w:rsidRDefault="0080234B">
      <w:pPr>
        <w:pStyle w:val="a3"/>
        <w:spacing w:line="276" w:lineRule="auto"/>
        <w:ind w:right="112"/>
        <w:jc w:val="both"/>
      </w:pPr>
      <w:proofErr w:type="gramStart"/>
      <w:r>
        <w:t xml:space="preserve">В случае непредставления </w:t>
      </w:r>
      <w:proofErr w:type="spellStart"/>
      <w:r>
        <w:t>Теплосетевой</w:t>
      </w:r>
      <w:proofErr w:type="spellEnd"/>
      <w:r>
        <w:t xml:space="preserve"> организацией и (или) Теплоснабжающей организацией</w:t>
      </w:r>
      <w:r>
        <w:rPr>
          <w:spacing w:val="1"/>
        </w:rPr>
        <w:t xml:space="preserve"> </w:t>
      </w:r>
      <w:r>
        <w:t>информации в установленный в настоящем пункте и (или) запросе срок, ЕТО вправе направить</w:t>
      </w:r>
      <w:r>
        <w:rPr>
          <w:spacing w:val="1"/>
        </w:rPr>
        <w:t xml:space="preserve"> </w:t>
      </w:r>
      <w:r>
        <w:t>повторный</w:t>
      </w:r>
      <w:r>
        <w:rPr>
          <w:spacing w:val="-9"/>
        </w:rPr>
        <w:t xml:space="preserve"> </w:t>
      </w:r>
      <w:r>
        <w:t>письменный</w:t>
      </w:r>
      <w:r>
        <w:rPr>
          <w:spacing w:val="-9"/>
        </w:rPr>
        <w:t xml:space="preserve"> </w:t>
      </w:r>
      <w:r>
        <w:t>запрос</w:t>
      </w:r>
      <w:r>
        <w:rPr>
          <w:spacing w:val="-8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Теплоснабжающей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</w:t>
      </w:r>
      <w:r>
        <w:rPr>
          <w:spacing w:val="-60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её предоставления.</w:t>
      </w:r>
      <w:proofErr w:type="gramEnd"/>
    </w:p>
    <w:p w:rsidR="00451A90" w:rsidRDefault="0080234B">
      <w:pPr>
        <w:pStyle w:val="a3"/>
        <w:spacing w:line="276" w:lineRule="auto"/>
        <w:ind w:right="1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-12"/>
        </w:rPr>
        <w:t xml:space="preserve"> </w:t>
      </w:r>
      <w:r>
        <w:t>организацией</w:t>
      </w:r>
      <w:r>
        <w:rPr>
          <w:spacing w:val="-12"/>
        </w:rPr>
        <w:t xml:space="preserve"> </w:t>
      </w:r>
      <w:r>
        <w:t>запрашиваемой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ЕТО</w:t>
      </w:r>
      <w:r>
        <w:rPr>
          <w:spacing w:val="-11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отразить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подготовке</w:t>
      </w:r>
      <w:r>
        <w:rPr>
          <w:spacing w:val="-61"/>
        </w:rPr>
        <w:t xml:space="preserve"> </w:t>
      </w:r>
      <w:r>
        <w:t>отчётности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(функционировании)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ценовой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Теплоснабжающей организации.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548"/>
        </w:tabs>
        <w:spacing w:before="1" w:line="276" w:lineRule="auto"/>
        <w:ind w:right="117" w:firstLine="707"/>
        <w:rPr>
          <w:sz w:val="20"/>
        </w:rPr>
      </w:pP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5.17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о предоставлении сведений, необходимых для</w:t>
      </w:r>
      <w:r>
        <w:rPr>
          <w:spacing w:val="-60"/>
          <w:sz w:val="20"/>
        </w:rPr>
        <w:t xml:space="preserve"> </w:t>
      </w:r>
      <w:r>
        <w:rPr>
          <w:sz w:val="20"/>
        </w:rPr>
        <w:t>расчета 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значений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показателей:</w:t>
      </w:r>
    </w:p>
    <w:p w:rsidR="00451A90" w:rsidRDefault="0080234B">
      <w:pPr>
        <w:pStyle w:val="a4"/>
        <w:numPr>
          <w:ilvl w:val="0"/>
          <w:numId w:val="17"/>
        </w:numPr>
        <w:tabs>
          <w:tab w:val="left" w:pos="1210"/>
        </w:tabs>
        <w:spacing w:line="273" w:lineRule="auto"/>
        <w:ind w:right="113" w:firstLine="707"/>
        <w:rPr>
          <w:sz w:val="20"/>
        </w:rPr>
      </w:pPr>
      <w:r>
        <w:rPr>
          <w:sz w:val="20"/>
        </w:rPr>
        <w:t>целевых значений ключевых показателей, отражающих результаты внедрения целевой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2"/>
          <w:sz w:val="20"/>
        </w:rPr>
        <w:t xml:space="preserve"> </w:t>
      </w:r>
      <w:r>
        <w:rPr>
          <w:sz w:val="20"/>
        </w:rPr>
        <w:t>рынка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2"/>
          <w:sz w:val="20"/>
        </w:rPr>
        <w:t xml:space="preserve"> </w:t>
      </w:r>
      <w:r>
        <w:rPr>
          <w:sz w:val="20"/>
        </w:rPr>
        <w:t>энергии: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109"/>
        </w:tabs>
        <w:spacing w:before="4" w:line="276" w:lineRule="auto"/>
        <w:ind w:right="117" w:firstLine="707"/>
        <w:rPr>
          <w:sz w:val="20"/>
        </w:rPr>
      </w:pPr>
      <w:r>
        <w:rPr>
          <w:sz w:val="20"/>
        </w:rPr>
        <w:t>доля выполненных мероприятий по строительству, реконструкции и (или) модернизации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 теплоснабжения, необходимых для развития, повышения надежности и энергетической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 системы теплоснабжения в соответствии с перечнем и сроками, которые указаны в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176"/>
        </w:tabs>
        <w:spacing w:before="1" w:line="273" w:lineRule="auto"/>
        <w:ind w:right="119" w:firstLine="707"/>
        <w:rPr>
          <w:sz w:val="20"/>
        </w:rPr>
      </w:pPr>
      <w:r>
        <w:rPr>
          <w:sz w:val="20"/>
        </w:rPr>
        <w:t>количество аварийных ситуаций при теплоснабжении на источниках тепловой энергии 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сетях;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073"/>
        </w:tabs>
        <w:spacing w:before="4" w:line="276" w:lineRule="auto"/>
        <w:ind w:right="107" w:firstLine="707"/>
        <w:rPr>
          <w:sz w:val="20"/>
        </w:rPr>
      </w:pPr>
      <w:r>
        <w:rPr>
          <w:spacing w:val="-1"/>
          <w:sz w:val="20"/>
        </w:rPr>
        <w:t>продолжительность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планового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перерыва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горячем</w:t>
      </w:r>
      <w:r>
        <w:rPr>
          <w:spacing w:val="-11"/>
          <w:sz w:val="20"/>
        </w:rPr>
        <w:t xml:space="preserve"> </w:t>
      </w:r>
      <w:r>
        <w:rPr>
          <w:sz w:val="20"/>
        </w:rPr>
        <w:t>водоснабжении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производством</w:t>
      </w:r>
      <w:r>
        <w:rPr>
          <w:spacing w:val="-60"/>
          <w:sz w:val="20"/>
        </w:rPr>
        <w:t xml:space="preserve"> </w:t>
      </w:r>
      <w:r>
        <w:rPr>
          <w:sz w:val="20"/>
        </w:rPr>
        <w:t>ежегодных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</w:t>
      </w:r>
      <w:r>
        <w:rPr>
          <w:spacing w:val="-60"/>
          <w:sz w:val="20"/>
        </w:rPr>
        <w:t xml:space="preserve"> </w:t>
      </w:r>
      <w:r>
        <w:rPr>
          <w:sz w:val="20"/>
        </w:rPr>
        <w:t>технического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горячего</w:t>
      </w:r>
      <w:r>
        <w:rPr>
          <w:spacing w:val="-2"/>
          <w:sz w:val="20"/>
        </w:rPr>
        <w:t xml:space="preserve"> </w:t>
      </w:r>
      <w:r>
        <w:rPr>
          <w:sz w:val="20"/>
        </w:rPr>
        <w:t>водоснабжения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 </w:t>
      </w:r>
      <w:proofErr w:type="spellStart"/>
      <w:r>
        <w:rPr>
          <w:sz w:val="20"/>
        </w:rPr>
        <w:t>межотопительный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период;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310"/>
        </w:tabs>
        <w:spacing w:line="276" w:lineRule="auto"/>
        <w:ind w:right="110" w:firstLine="707"/>
        <w:rPr>
          <w:sz w:val="20"/>
        </w:rPr>
      </w:pP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мощности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166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отсутствие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зафиксированных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антимонопольного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(выданных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предписаний)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-60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санкций,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60"/>
          <w:sz w:val="20"/>
        </w:rPr>
        <w:t xml:space="preserve"> </w:t>
      </w:r>
      <w:r>
        <w:rPr>
          <w:sz w:val="20"/>
        </w:rPr>
        <w:t>правонарушениях за нарушение законодательства Российской Федерации в сфере теплоснабжения,</w:t>
      </w:r>
      <w:r>
        <w:rPr>
          <w:spacing w:val="-61"/>
          <w:sz w:val="20"/>
        </w:rPr>
        <w:t xml:space="preserve"> </w:t>
      </w:r>
      <w:r>
        <w:rPr>
          <w:sz w:val="20"/>
        </w:rPr>
        <w:t>антимонопольного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</w:t>
      </w:r>
      <w:proofErr w:type="gramStart"/>
      <w:r>
        <w:rPr>
          <w:sz w:val="20"/>
        </w:rPr>
        <w:t>ии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стественных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монополиях;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18"/>
        </w:numPr>
        <w:tabs>
          <w:tab w:val="left" w:pos="1085"/>
        </w:tabs>
        <w:spacing w:before="91"/>
        <w:ind w:left="1084"/>
        <w:rPr>
          <w:sz w:val="20"/>
        </w:rPr>
      </w:pPr>
      <w:r>
        <w:rPr>
          <w:sz w:val="20"/>
        </w:rPr>
        <w:lastRenderedPageBreak/>
        <w:t>снижение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сетях;</w:t>
      </w:r>
    </w:p>
    <w:p w:rsidR="00451A90" w:rsidRDefault="0080234B">
      <w:pPr>
        <w:pStyle w:val="a4"/>
        <w:numPr>
          <w:ilvl w:val="0"/>
          <w:numId w:val="17"/>
        </w:numPr>
        <w:tabs>
          <w:tab w:val="left" w:pos="1243"/>
        </w:tabs>
        <w:spacing w:before="35" w:line="276" w:lineRule="auto"/>
        <w:ind w:right="119" w:firstLine="707"/>
        <w:rPr>
          <w:sz w:val="20"/>
        </w:rPr>
      </w:pPr>
      <w:r>
        <w:rPr>
          <w:sz w:val="20"/>
        </w:rPr>
        <w:t>целевых показателей реализации схемы теплоснабжения поселения в ценовой 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теплоснабжения: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207"/>
        </w:tabs>
        <w:spacing w:before="2" w:line="276" w:lineRule="auto"/>
        <w:ind w:right="113" w:firstLine="707"/>
        <w:rPr>
          <w:sz w:val="20"/>
        </w:rPr>
      </w:pP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 нарушений на тепловых сетях на 1 км тепловых сетей в однотрубном исчислении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сверх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владеющих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тепловыми</w:t>
      </w:r>
      <w:r>
        <w:rPr>
          <w:spacing w:val="-1"/>
          <w:sz w:val="20"/>
        </w:rPr>
        <w:t xml:space="preserve"> </w:t>
      </w:r>
      <w:r>
        <w:rPr>
          <w:sz w:val="20"/>
        </w:rPr>
        <w:t>сетями,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для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Теплосетевых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организаций);</w:t>
      </w:r>
    </w:p>
    <w:p w:rsidR="00451A90" w:rsidRDefault="0080234B">
      <w:pPr>
        <w:pStyle w:val="a4"/>
        <w:numPr>
          <w:ilvl w:val="0"/>
          <w:numId w:val="18"/>
        </w:numPr>
        <w:tabs>
          <w:tab w:val="left" w:pos="1238"/>
        </w:tabs>
        <w:spacing w:line="276" w:lineRule="auto"/>
        <w:ind w:right="117" w:firstLine="707"/>
        <w:rPr>
          <w:sz w:val="20"/>
        </w:rPr>
      </w:pP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технологических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нарушений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источниках</w:t>
      </w:r>
      <w:r>
        <w:rPr>
          <w:spacing w:val="-15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3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4"/>
          <w:sz w:val="20"/>
        </w:rPr>
        <w:t xml:space="preserve"> </w:t>
      </w:r>
      <w:r>
        <w:rPr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Гкал/час</w:t>
      </w:r>
      <w:r>
        <w:rPr>
          <w:spacing w:val="-13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мощности</w:t>
      </w:r>
      <w:r>
        <w:rPr>
          <w:spacing w:val="-61"/>
          <w:sz w:val="20"/>
        </w:rPr>
        <w:t xml:space="preserve"> </w:t>
      </w:r>
      <w:r>
        <w:rPr>
          <w:sz w:val="20"/>
        </w:rPr>
        <w:t>сверх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отклонений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организаций).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9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spacing w:before="1"/>
        <w:ind w:right="110"/>
        <w:rPr>
          <w:sz w:val="13"/>
        </w:rPr>
      </w:pP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(модернизации)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 xml:space="preserve">теплоснабжения, а также иных </w:t>
      </w:r>
      <w:proofErr w:type="gramStart"/>
      <w:r>
        <w:t>мероприятий</w:t>
      </w:r>
      <w:proofErr w:type="gramEnd"/>
      <w:r>
        <w:t xml:space="preserve"> реализация которых необходима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индикаторов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теплоснабжения</w:t>
      </w:r>
      <w:r>
        <w:rPr>
          <w:position w:val="7"/>
          <w:sz w:val="13"/>
        </w:rPr>
        <w:t>10</w:t>
      </w:r>
    </w:p>
    <w:p w:rsidR="00451A90" w:rsidRDefault="00451A90">
      <w:pPr>
        <w:pStyle w:val="a3"/>
        <w:spacing w:before="1"/>
        <w:ind w:left="0"/>
        <w:rPr>
          <w:b/>
        </w:r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246"/>
        </w:tabs>
        <w:ind w:left="1245" w:hanging="438"/>
        <w:rPr>
          <w:b/>
          <w:sz w:val="20"/>
        </w:rPr>
      </w:pPr>
      <w:r>
        <w:rPr>
          <w:b/>
          <w:sz w:val="20"/>
        </w:rPr>
        <w:t>Порядок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согласования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утверждения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сторонами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Инвестиционной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программы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03"/>
        </w:tabs>
        <w:spacing w:before="35" w:line="276" w:lineRule="auto"/>
        <w:ind w:right="108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разрабатывает мероприятия Инвестиционной программы 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 повышения эффективности системы теплоснабжения ЕТО,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индикаторов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6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Схеме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6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потерь в тепловых сетях до целевого значения эталонного уровня, указанного в договоре поставки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2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(или)</w:t>
      </w:r>
      <w:r>
        <w:rPr>
          <w:spacing w:val="-1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1"/>
          <w:sz w:val="20"/>
        </w:rPr>
        <w:t xml:space="preserve"> </w:t>
      </w:r>
      <w:r>
        <w:rPr>
          <w:sz w:val="20"/>
        </w:rPr>
        <w:t>энергии.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67"/>
        </w:tabs>
        <w:spacing w:before="1" w:line="276" w:lineRule="auto"/>
        <w:ind w:right="108" w:firstLine="566"/>
        <w:rPr>
          <w:sz w:val="20"/>
        </w:rPr>
      </w:pP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18"/>
        </w:tabs>
        <w:spacing w:line="276" w:lineRule="auto"/>
        <w:ind w:right="107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разрабатывают 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01</w:t>
      </w:r>
      <w:r>
        <w:rPr>
          <w:spacing w:val="1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предшествующего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году ее реализации, 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Приложениям 1.1, 1.2, 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указанием: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43"/>
        </w:tabs>
        <w:ind w:left="942"/>
        <w:rPr>
          <w:sz w:val="20"/>
        </w:rPr>
      </w:pPr>
      <w:r>
        <w:rPr>
          <w:sz w:val="20"/>
        </w:rPr>
        <w:t>обоснования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мероприятия;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43"/>
        </w:tabs>
        <w:spacing w:before="37"/>
        <w:ind w:left="942"/>
        <w:rPr>
          <w:sz w:val="20"/>
        </w:rPr>
      </w:pPr>
      <w:r>
        <w:rPr>
          <w:sz w:val="20"/>
        </w:rPr>
        <w:t>описания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расположения;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43"/>
        </w:tabs>
        <w:spacing w:before="35" w:line="276" w:lineRule="auto"/>
        <w:ind w:right="105" w:firstLine="566"/>
        <w:rPr>
          <w:sz w:val="20"/>
        </w:rPr>
      </w:pPr>
      <w:r>
        <w:rPr>
          <w:sz w:val="20"/>
        </w:rPr>
        <w:t>основных технических характеристик объекта (мощность, протяженность, диаметр и т.п.) до</w:t>
      </w:r>
      <w:r>
        <w:rPr>
          <w:spacing w:val="-6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 по</w:t>
      </w:r>
      <w:r>
        <w:rPr>
          <w:spacing w:val="-1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 мероприятия;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43"/>
        </w:tabs>
        <w:spacing w:before="1"/>
        <w:ind w:left="942"/>
        <w:rPr>
          <w:sz w:val="20"/>
        </w:rPr>
      </w:pPr>
      <w:r>
        <w:rPr>
          <w:sz w:val="20"/>
        </w:rPr>
        <w:t>плановой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тыс.</w:t>
      </w:r>
      <w:r>
        <w:rPr>
          <w:spacing w:val="-5"/>
          <w:sz w:val="20"/>
        </w:rPr>
        <w:t xml:space="preserve"> </w:t>
      </w:r>
      <w:r>
        <w:rPr>
          <w:sz w:val="20"/>
        </w:rPr>
        <w:t>рублях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НДС);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1046"/>
        </w:tabs>
        <w:spacing w:before="35" w:line="276" w:lineRule="auto"/>
        <w:ind w:right="113" w:firstLine="566"/>
        <w:rPr>
          <w:sz w:val="20"/>
        </w:rPr>
      </w:pPr>
      <w:r>
        <w:rPr>
          <w:sz w:val="20"/>
        </w:rPr>
        <w:t>технико-экономических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ТЭП),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(промежуточных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финальных) точек по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каждому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мероприятию, пояснительных</w:t>
      </w:r>
      <w:r>
        <w:rPr>
          <w:spacing w:val="56"/>
          <w:sz w:val="20"/>
        </w:rPr>
        <w:t xml:space="preserve"> </w:t>
      </w:r>
      <w:r>
        <w:rPr>
          <w:w w:val="95"/>
          <w:sz w:val="20"/>
        </w:rPr>
        <w:t>материалов, обосновывающих эффекты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 мероприятий;</w:t>
      </w:r>
    </w:p>
    <w:p w:rsidR="00451A90" w:rsidRDefault="0080234B">
      <w:pPr>
        <w:pStyle w:val="a4"/>
        <w:numPr>
          <w:ilvl w:val="0"/>
          <w:numId w:val="16"/>
        </w:numPr>
        <w:tabs>
          <w:tab w:val="left" w:pos="950"/>
        </w:tabs>
        <w:spacing w:line="276" w:lineRule="auto"/>
        <w:ind w:right="108" w:firstLine="566"/>
        <w:rPr>
          <w:sz w:val="20"/>
        </w:rPr>
      </w:pPr>
      <w:r>
        <w:rPr>
          <w:sz w:val="20"/>
        </w:rPr>
        <w:t>индикаторов развития системы теплоснабжения, утвержденных в Схеме теплоснабжения, и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прочих</w:t>
      </w:r>
      <w:r>
        <w:rPr>
          <w:spacing w:val="-6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отражающих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3"/>
          <w:sz w:val="20"/>
        </w:rPr>
        <w:t xml:space="preserve"> </w:t>
      </w:r>
      <w:r>
        <w:rPr>
          <w:sz w:val="20"/>
        </w:rPr>
        <w:t>«до»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«после»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60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-2"/>
          <w:sz w:val="20"/>
        </w:rPr>
        <w:t xml:space="preserve"> </w:t>
      </w:r>
      <w:r>
        <w:rPr>
          <w:sz w:val="20"/>
        </w:rPr>
        <w:t>в 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числе:</w:t>
      </w:r>
    </w:p>
    <w:p w:rsidR="00451A90" w:rsidRDefault="0080234B">
      <w:pPr>
        <w:pStyle w:val="a3"/>
        <w:ind w:left="1374"/>
        <w:jc w:val="both"/>
      </w:pPr>
      <w:r>
        <w:t>а)</w:t>
      </w:r>
      <w:r>
        <w:rPr>
          <w:spacing w:val="-5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потерь</w:t>
      </w:r>
      <w:r>
        <w:rPr>
          <w:spacing w:val="-2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сетях;</w:t>
      </w:r>
    </w:p>
    <w:p w:rsidR="00451A90" w:rsidRDefault="0080234B">
      <w:pPr>
        <w:pStyle w:val="a3"/>
        <w:spacing w:before="37" w:line="276" w:lineRule="auto"/>
        <w:ind w:right="117" w:firstLine="1132"/>
        <w:jc w:val="both"/>
      </w:pPr>
      <w:r>
        <w:t>б) количество прекращений подачи тепловой энергии, теплоносителя в результате</w:t>
      </w:r>
      <w:r>
        <w:rPr>
          <w:spacing w:val="1"/>
        </w:rPr>
        <w:t xml:space="preserve"> </w:t>
      </w:r>
      <w:r>
        <w:t>технологических нарушений на тепловых сетях на 1 км тепловых сетей в однотрубном исчислении</w:t>
      </w:r>
      <w:r>
        <w:rPr>
          <w:spacing w:val="1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предела разрешенных</w:t>
      </w:r>
      <w:r>
        <w:rPr>
          <w:spacing w:val="-1"/>
        </w:rPr>
        <w:t xml:space="preserve"> </w:t>
      </w:r>
      <w:r>
        <w:t>отклонений;</w:t>
      </w:r>
    </w:p>
    <w:p w:rsidR="00451A90" w:rsidRDefault="00DE6B3D">
      <w:pPr>
        <w:pStyle w:val="a3"/>
        <w:spacing w:before="5"/>
        <w:ind w:left="0"/>
        <w:rPr>
          <w:sz w:val="28"/>
        </w:rPr>
      </w:pPr>
      <w:r w:rsidRPr="00DE6B3D">
        <w:pict>
          <v:rect id="_x0000_s2075" style="position:absolute;margin-left:85.1pt;margin-top:19.1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80234B">
      <w:pPr>
        <w:spacing w:before="65"/>
        <w:ind w:left="242"/>
        <w:rPr>
          <w:sz w:val="16"/>
        </w:rPr>
      </w:pPr>
      <w:proofErr w:type="gramStart"/>
      <w:r>
        <w:rPr>
          <w:sz w:val="16"/>
          <w:vertAlign w:val="superscript"/>
        </w:rPr>
        <w:t>10</w:t>
      </w:r>
      <w:r>
        <w:rPr>
          <w:spacing w:val="9"/>
          <w:sz w:val="16"/>
        </w:rPr>
        <w:t xml:space="preserve"> </w:t>
      </w:r>
      <w:r>
        <w:rPr>
          <w:sz w:val="16"/>
        </w:rPr>
        <w:t>Положения</w:t>
      </w:r>
      <w:r>
        <w:rPr>
          <w:spacing w:val="8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6"/>
          <w:sz w:val="16"/>
        </w:rPr>
        <w:t xml:space="preserve"> </w:t>
      </w:r>
      <w:r>
        <w:rPr>
          <w:sz w:val="16"/>
        </w:rPr>
        <w:t>раздела</w:t>
      </w:r>
      <w:r>
        <w:rPr>
          <w:spacing w:val="8"/>
          <w:sz w:val="16"/>
        </w:rPr>
        <w:t xml:space="preserve"> </w:t>
      </w:r>
      <w:r>
        <w:rPr>
          <w:sz w:val="16"/>
        </w:rPr>
        <w:t>Стандарта</w:t>
      </w:r>
      <w:r>
        <w:rPr>
          <w:spacing w:val="8"/>
          <w:sz w:val="16"/>
        </w:rPr>
        <w:t xml:space="preserve"> </w:t>
      </w:r>
      <w:r>
        <w:rPr>
          <w:sz w:val="16"/>
        </w:rPr>
        <w:t>не</w:t>
      </w:r>
      <w:r>
        <w:rPr>
          <w:spacing w:val="8"/>
          <w:sz w:val="16"/>
        </w:rPr>
        <w:t xml:space="preserve"> </w:t>
      </w:r>
      <w:r>
        <w:rPr>
          <w:sz w:val="16"/>
        </w:rPr>
        <w:t>распространяются</w:t>
      </w:r>
      <w:r>
        <w:rPr>
          <w:spacing w:val="8"/>
          <w:sz w:val="16"/>
        </w:rPr>
        <w:t xml:space="preserve"> </w:t>
      </w:r>
      <w:r>
        <w:rPr>
          <w:sz w:val="16"/>
        </w:rPr>
        <w:t>на</w:t>
      </w:r>
      <w:r>
        <w:rPr>
          <w:spacing w:val="8"/>
          <w:sz w:val="16"/>
        </w:rPr>
        <w:t xml:space="preserve"> </w:t>
      </w:r>
      <w:r>
        <w:rPr>
          <w:sz w:val="16"/>
        </w:rPr>
        <w:t>взаимодействие</w:t>
      </w:r>
      <w:r>
        <w:rPr>
          <w:spacing w:val="8"/>
          <w:sz w:val="16"/>
        </w:rPr>
        <w:t xml:space="preserve"> </w:t>
      </w:r>
      <w:r>
        <w:rPr>
          <w:sz w:val="16"/>
        </w:rPr>
        <w:t>ЕТО</w:t>
      </w:r>
      <w:r>
        <w:rPr>
          <w:spacing w:val="5"/>
          <w:sz w:val="16"/>
        </w:rPr>
        <w:t xml:space="preserve"> </w:t>
      </w:r>
      <w:r>
        <w:rPr>
          <w:sz w:val="16"/>
        </w:rPr>
        <w:t>с</w:t>
      </w:r>
      <w:r>
        <w:rPr>
          <w:spacing w:val="9"/>
          <w:sz w:val="16"/>
        </w:rPr>
        <w:t xml:space="preserve"> </w:t>
      </w:r>
      <w:r>
        <w:rPr>
          <w:sz w:val="16"/>
        </w:rPr>
        <w:t>Теплоснабжающими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-47"/>
          <w:sz w:val="16"/>
        </w:rPr>
        <w:t xml:space="preserve"> </w:t>
      </w:r>
      <w:proofErr w:type="spellStart"/>
      <w:r>
        <w:rPr>
          <w:spacing w:val="-1"/>
          <w:sz w:val="16"/>
        </w:rPr>
        <w:t>Теплосетевыми</w:t>
      </w:r>
      <w:proofErr w:type="spellEnd"/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организациями,</w:t>
      </w:r>
      <w:r>
        <w:rPr>
          <w:spacing w:val="-14"/>
          <w:sz w:val="16"/>
        </w:rPr>
        <w:t xml:space="preserve"> </w:t>
      </w:r>
      <w:r>
        <w:rPr>
          <w:sz w:val="16"/>
        </w:rPr>
        <w:t>в</w:t>
      </w:r>
      <w:r>
        <w:rPr>
          <w:spacing w:val="-12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11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12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-12"/>
          <w:sz w:val="16"/>
        </w:rPr>
        <w:t xml:space="preserve"> </w:t>
      </w:r>
      <w:r>
        <w:rPr>
          <w:sz w:val="16"/>
        </w:rPr>
        <w:t>государственное</w:t>
      </w:r>
      <w:r>
        <w:rPr>
          <w:spacing w:val="-12"/>
          <w:sz w:val="16"/>
        </w:rPr>
        <w:t xml:space="preserve"> </w:t>
      </w:r>
      <w:r>
        <w:rPr>
          <w:sz w:val="16"/>
        </w:rPr>
        <w:t>регулирование</w:t>
      </w:r>
      <w:r>
        <w:rPr>
          <w:spacing w:val="-13"/>
          <w:sz w:val="16"/>
        </w:rPr>
        <w:t xml:space="preserve"> </w:t>
      </w:r>
      <w:r>
        <w:rPr>
          <w:sz w:val="16"/>
        </w:rPr>
        <w:t>цен</w:t>
      </w:r>
      <w:r>
        <w:rPr>
          <w:spacing w:val="-11"/>
          <w:sz w:val="16"/>
        </w:rPr>
        <w:t xml:space="preserve"> </w:t>
      </w:r>
      <w:r>
        <w:rPr>
          <w:sz w:val="16"/>
        </w:rPr>
        <w:t>(тарифов)</w:t>
      </w:r>
      <w:r>
        <w:rPr>
          <w:spacing w:val="-11"/>
          <w:sz w:val="16"/>
        </w:rPr>
        <w:t xml:space="preserve"> </w:t>
      </w:r>
      <w:r>
        <w:rPr>
          <w:sz w:val="16"/>
        </w:rPr>
        <w:t>(ч.</w:t>
      </w:r>
      <w:r>
        <w:rPr>
          <w:spacing w:val="-12"/>
          <w:sz w:val="16"/>
        </w:rPr>
        <w:t xml:space="preserve"> </w:t>
      </w:r>
      <w:r>
        <w:rPr>
          <w:sz w:val="16"/>
        </w:rPr>
        <w:t>12.1-</w:t>
      </w:r>
      <w:proofErr w:type="gramEnd"/>
    </w:p>
    <w:p w:rsidR="00451A90" w:rsidRDefault="0080234B">
      <w:pPr>
        <w:ind w:left="242"/>
        <w:rPr>
          <w:sz w:val="16"/>
        </w:rPr>
      </w:pPr>
      <w:r>
        <w:rPr>
          <w:sz w:val="16"/>
        </w:rPr>
        <w:t>12.3</w:t>
      </w:r>
      <w:r>
        <w:rPr>
          <w:spacing w:val="13"/>
          <w:sz w:val="16"/>
        </w:rPr>
        <w:t xml:space="preserve"> </w:t>
      </w:r>
      <w:r>
        <w:rPr>
          <w:sz w:val="16"/>
        </w:rPr>
        <w:t>ст.</w:t>
      </w:r>
      <w:r>
        <w:rPr>
          <w:spacing w:val="9"/>
          <w:sz w:val="16"/>
        </w:rPr>
        <w:t xml:space="preserve"> </w:t>
      </w:r>
      <w:r>
        <w:rPr>
          <w:sz w:val="16"/>
        </w:rPr>
        <w:t>10,</w:t>
      </w:r>
      <w:r>
        <w:rPr>
          <w:spacing w:val="13"/>
          <w:sz w:val="16"/>
        </w:rPr>
        <w:t xml:space="preserve"> </w:t>
      </w:r>
      <w:r>
        <w:rPr>
          <w:sz w:val="16"/>
        </w:rPr>
        <w:t>ч.</w:t>
      </w:r>
      <w:r>
        <w:rPr>
          <w:spacing w:val="9"/>
          <w:sz w:val="16"/>
        </w:rPr>
        <w:t xml:space="preserve"> </w:t>
      </w:r>
      <w:r>
        <w:rPr>
          <w:sz w:val="16"/>
        </w:rPr>
        <w:t>3-4</w:t>
      </w:r>
      <w:r>
        <w:rPr>
          <w:spacing w:val="12"/>
          <w:sz w:val="16"/>
        </w:rPr>
        <w:t xml:space="preserve"> </w:t>
      </w:r>
      <w:r>
        <w:rPr>
          <w:sz w:val="16"/>
        </w:rPr>
        <w:t>ст.</w:t>
      </w:r>
      <w:r>
        <w:rPr>
          <w:spacing w:val="11"/>
          <w:sz w:val="16"/>
        </w:rPr>
        <w:t xml:space="preserve"> </w:t>
      </w:r>
      <w:r>
        <w:rPr>
          <w:sz w:val="16"/>
        </w:rPr>
        <w:t>23.4,</w:t>
      </w:r>
      <w:r>
        <w:rPr>
          <w:spacing w:val="13"/>
          <w:sz w:val="16"/>
        </w:rPr>
        <w:t xml:space="preserve"> </w:t>
      </w:r>
      <w:r>
        <w:rPr>
          <w:sz w:val="16"/>
        </w:rPr>
        <w:t>ч.</w:t>
      </w:r>
      <w:r>
        <w:rPr>
          <w:spacing w:val="12"/>
          <w:sz w:val="16"/>
        </w:rPr>
        <w:t xml:space="preserve"> </w:t>
      </w:r>
      <w:r>
        <w:rPr>
          <w:sz w:val="16"/>
        </w:rPr>
        <w:t>7.1</w:t>
      </w:r>
      <w:r>
        <w:rPr>
          <w:spacing w:val="14"/>
          <w:sz w:val="16"/>
        </w:rPr>
        <w:t xml:space="preserve"> </w:t>
      </w:r>
      <w:r>
        <w:rPr>
          <w:sz w:val="16"/>
        </w:rPr>
        <w:t>ст.</w:t>
      </w:r>
      <w:r>
        <w:rPr>
          <w:spacing w:val="9"/>
          <w:sz w:val="16"/>
        </w:rPr>
        <w:t xml:space="preserve"> </w:t>
      </w:r>
      <w:r>
        <w:rPr>
          <w:sz w:val="16"/>
        </w:rPr>
        <w:t>29</w:t>
      </w:r>
      <w:r>
        <w:rPr>
          <w:spacing w:val="14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9"/>
          <w:sz w:val="16"/>
        </w:rPr>
        <w:t xml:space="preserve"> </w:t>
      </w:r>
      <w:r>
        <w:rPr>
          <w:sz w:val="16"/>
        </w:rPr>
        <w:t>закона</w:t>
      </w:r>
      <w:r>
        <w:rPr>
          <w:spacing w:val="10"/>
          <w:sz w:val="16"/>
        </w:rPr>
        <w:t xml:space="preserve"> </w:t>
      </w:r>
      <w:r>
        <w:rPr>
          <w:sz w:val="16"/>
        </w:rPr>
        <w:t>"О</w:t>
      </w:r>
      <w:r>
        <w:rPr>
          <w:spacing w:val="11"/>
          <w:sz w:val="16"/>
        </w:rPr>
        <w:t xml:space="preserve"> </w:t>
      </w:r>
      <w:r>
        <w:rPr>
          <w:sz w:val="16"/>
        </w:rPr>
        <w:t>теплоснабжении".</w:t>
      </w:r>
      <w:r>
        <w:rPr>
          <w:spacing w:val="13"/>
          <w:sz w:val="16"/>
        </w:rPr>
        <w:t xml:space="preserve"> </w:t>
      </w:r>
      <w:r>
        <w:rPr>
          <w:sz w:val="16"/>
        </w:rPr>
        <w:t>В</w:t>
      </w:r>
      <w:r>
        <w:rPr>
          <w:spacing w:val="9"/>
          <w:sz w:val="16"/>
        </w:rPr>
        <w:t xml:space="preserve"> </w:t>
      </w:r>
      <w:r>
        <w:rPr>
          <w:sz w:val="16"/>
        </w:rPr>
        <w:t>этом</w:t>
      </w:r>
      <w:r>
        <w:rPr>
          <w:spacing w:val="1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1"/>
          <w:sz w:val="16"/>
        </w:rPr>
        <w:t xml:space="preserve"> </w:t>
      </w:r>
      <w:r>
        <w:rPr>
          <w:sz w:val="16"/>
        </w:rPr>
        <w:t>ЕТО</w:t>
      </w:r>
      <w:r>
        <w:rPr>
          <w:spacing w:val="12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9"/>
          <w:sz w:val="16"/>
        </w:rPr>
        <w:t xml:space="preserve"> </w:t>
      </w:r>
      <w:r>
        <w:rPr>
          <w:sz w:val="16"/>
        </w:rPr>
        <w:t>запросить</w:t>
      </w:r>
      <w:r>
        <w:rPr>
          <w:spacing w:val="12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организаций</w:t>
      </w:r>
      <w:r>
        <w:rPr>
          <w:spacing w:val="-3"/>
          <w:sz w:val="16"/>
        </w:rPr>
        <w:t xml:space="preserve"> </w:t>
      </w:r>
      <w:r>
        <w:rPr>
          <w:sz w:val="16"/>
        </w:rPr>
        <w:t>информацию</w:t>
      </w:r>
      <w:r>
        <w:rPr>
          <w:spacing w:val="-1"/>
          <w:sz w:val="16"/>
        </w:rPr>
        <w:t xml:space="preserve"> </w:t>
      </w:r>
      <w:r>
        <w:rPr>
          <w:sz w:val="16"/>
        </w:rPr>
        <w:t>об утверждении</w:t>
      </w:r>
      <w:r>
        <w:rPr>
          <w:spacing w:val="-3"/>
          <w:sz w:val="16"/>
        </w:rPr>
        <w:t xml:space="preserve"> </w:t>
      </w:r>
      <w:r>
        <w:rPr>
          <w:sz w:val="16"/>
        </w:rPr>
        <w:t>уполномоченным органом</w:t>
      </w:r>
      <w:r>
        <w:rPr>
          <w:spacing w:val="-1"/>
          <w:sz w:val="16"/>
        </w:rPr>
        <w:t xml:space="preserve"> </w:t>
      </w:r>
      <w:r>
        <w:rPr>
          <w:sz w:val="16"/>
        </w:rPr>
        <w:t>власти</w:t>
      </w:r>
      <w:r>
        <w:rPr>
          <w:spacing w:val="-2"/>
          <w:sz w:val="16"/>
        </w:rPr>
        <w:t xml:space="preserve"> </w:t>
      </w:r>
      <w:r>
        <w:rPr>
          <w:sz w:val="16"/>
        </w:rPr>
        <w:t>инвестиционных</w:t>
      </w:r>
      <w:r>
        <w:rPr>
          <w:spacing w:val="-1"/>
          <w:sz w:val="16"/>
        </w:rPr>
        <w:t xml:space="preserve"> </w:t>
      </w:r>
      <w:r>
        <w:rPr>
          <w:sz w:val="16"/>
        </w:rPr>
        <w:t>программ.</w:t>
      </w:r>
    </w:p>
    <w:p w:rsidR="00451A90" w:rsidRDefault="00451A90">
      <w:pPr>
        <w:rPr>
          <w:sz w:val="16"/>
        </w:rPr>
        <w:sectPr w:rsidR="00451A90">
          <w:pgSz w:w="11910" w:h="16840"/>
          <w:pgMar w:top="1480" w:right="740" w:bottom="110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firstLine="1132"/>
      </w:pPr>
      <w:r>
        <w:lastRenderedPageBreak/>
        <w:t>в)</w:t>
      </w:r>
      <w:r>
        <w:rPr>
          <w:spacing w:val="33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величины</w:t>
      </w:r>
      <w:r>
        <w:rPr>
          <w:spacing w:val="34"/>
        </w:rPr>
        <w:t xml:space="preserve"> </w:t>
      </w:r>
      <w:r>
        <w:t>технологических</w:t>
      </w:r>
      <w:r>
        <w:rPr>
          <w:spacing w:val="33"/>
        </w:rPr>
        <w:t xml:space="preserve"> </w:t>
      </w:r>
      <w:r>
        <w:t>потерь</w:t>
      </w:r>
      <w:r>
        <w:rPr>
          <w:spacing w:val="36"/>
        </w:rPr>
        <w:t xml:space="preserve"> </w:t>
      </w:r>
      <w:r>
        <w:t>тепловой</w:t>
      </w:r>
      <w:r>
        <w:rPr>
          <w:spacing w:val="34"/>
        </w:rPr>
        <w:t xml:space="preserve"> </w:t>
      </w:r>
      <w:r>
        <w:t>энергии,</w:t>
      </w:r>
      <w:r>
        <w:rPr>
          <w:spacing w:val="35"/>
        </w:rPr>
        <w:t xml:space="preserve"> </w:t>
      </w:r>
      <w:r>
        <w:t>теплоносителя</w:t>
      </w:r>
      <w:r>
        <w:rPr>
          <w:spacing w:val="36"/>
        </w:rPr>
        <w:t xml:space="preserve"> </w:t>
      </w:r>
      <w:r>
        <w:t>к</w:t>
      </w:r>
      <w:r>
        <w:rPr>
          <w:spacing w:val="-60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характеристике тепловой</w:t>
      </w:r>
      <w:r>
        <w:rPr>
          <w:spacing w:val="-1"/>
        </w:rPr>
        <w:t xml:space="preserve"> </w:t>
      </w:r>
      <w:r>
        <w:t>сети;</w:t>
      </w:r>
    </w:p>
    <w:p w:rsidR="00451A90" w:rsidRDefault="0080234B">
      <w:pPr>
        <w:pStyle w:val="a3"/>
        <w:spacing w:before="5"/>
        <w:ind w:left="1374"/>
      </w:pPr>
      <w:r>
        <w:t>г)</w:t>
      </w:r>
      <w:r>
        <w:rPr>
          <w:spacing w:val="21"/>
        </w:rPr>
        <w:t xml:space="preserve"> </w:t>
      </w:r>
      <w:r>
        <w:t>средневзвешенный</w:t>
      </w:r>
      <w:r>
        <w:rPr>
          <w:spacing w:val="21"/>
        </w:rPr>
        <w:t xml:space="preserve"> </w:t>
      </w:r>
      <w:r>
        <w:t>(по</w:t>
      </w:r>
      <w:r>
        <w:rPr>
          <w:spacing w:val="21"/>
        </w:rPr>
        <w:t xml:space="preserve"> </w:t>
      </w:r>
      <w:r>
        <w:t>материальной</w:t>
      </w:r>
      <w:r>
        <w:rPr>
          <w:spacing w:val="21"/>
        </w:rPr>
        <w:t xml:space="preserve"> </w:t>
      </w:r>
      <w:r>
        <w:t>характеристике)</w:t>
      </w:r>
      <w:r>
        <w:rPr>
          <w:spacing w:val="22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эксплуатации</w:t>
      </w:r>
      <w:r>
        <w:rPr>
          <w:spacing w:val="22"/>
        </w:rPr>
        <w:t xml:space="preserve"> </w:t>
      </w:r>
      <w:proofErr w:type="gramStart"/>
      <w:r>
        <w:t>тепловых</w:t>
      </w:r>
      <w:proofErr w:type="gramEnd"/>
    </w:p>
    <w:p w:rsidR="00451A90" w:rsidRDefault="0080234B">
      <w:pPr>
        <w:pStyle w:val="a3"/>
        <w:spacing w:before="37"/>
      </w:pPr>
      <w:r>
        <w:t>сетей;</w:t>
      </w:r>
    </w:p>
    <w:p w:rsidR="00451A90" w:rsidRDefault="0080234B">
      <w:pPr>
        <w:pStyle w:val="a3"/>
        <w:spacing w:before="34"/>
        <w:ind w:left="1374"/>
      </w:pPr>
      <w:proofErr w:type="spellStart"/>
      <w:r>
        <w:t>д</w:t>
      </w:r>
      <w:proofErr w:type="spellEnd"/>
      <w:r>
        <w:t>)</w:t>
      </w:r>
      <w:r>
        <w:rPr>
          <w:spacing w:val="28"/>
        </w:rPr>
        <w:t xml:space="preserve"> </w:t>
      </w:r>
      <w:r>
        <w:t>удельная</w:t>
      </w:r>
      <w:r>
        <w:rPr>
          <w:spacing w:val="27"/>
        </w:rPr>
        <w:t xml:space="preserve"> </w:t>
      </w:r>
      <w:r>
        <w:t>материальная</w:t>
      </w:r>
      <w:r>
        <w:rPr>
          <w:spacing w:val="28"/>
        </w:rPr>
        <w:t xml:space="preserve"> </w:t>
      </w:r>
      <w:r>
        <w:t>характеристика</w:t>
      </w:r>
      <w:r>
        <w:rPr>
          <w:spacing w:val="28"/>
        </w:rPr>
        <w:t xml:space="preserve"> </w:t>
      </w:r>
      <w:r>
        <w:t>тепловых</w:t>
      </w:r>
      <w:r>
        <w:rPr>
          <w:spacing w:val="27"/>
        </w:rPr>
        <w:t xml:space="preserve"> </w:t>
      </w:r>
      <w:r>
        <w:t>сетей,</w:t>
      </w:r>
      <w:r>
        <w:rPr>
          <w:spacing w:val="27"/>
        </w:rPr>
        <w:t xml:space="preserve"> </w:t>
      </w:r>
      <w:r>
        <w:t>приведенная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proofErr w:type="gramStart"/>
      <w:r>
        <w:t>расчетной</w:t>
      </w:r>
      <w:proofErr w:type="gramEnd"/>
    </w:p>
    <w:p w:rsidR="00451A90" w:rsidRDefault="0080234B">
      <w:pPr>
        <w:pStyle w:val="a3"/>
        <w:spacing w:before="37"/>
        <w:jc w:val="both"/>
      </w:pPr>
      <w:r>
        <w:t>тепловой</w:t>
      </w:r>
      <w:r>
        <w:rPr>
          <w:spacing w:val="-5"/>
        </w:rPr>
        <w:t xml:space="preserve"> </w:t>
      </w:r>
      <w:r>
        <w:t>нагрузке;</w:t>
      </w:r>
    </w:p>
    <w:p w:rsidR="00451A90" w:rsidRDefault="0080234B">
      <w:pPr>
        <w:pStyle w:val="a3"/>
        <w:spacing w:before="37" w:line="273" w:lineRule="auto"/>
        <w:ind w:right="118" w:firstLine="1132"/>
        <w:jc w:val="both"/>
      </w:pPr>
      <w:r>
        <w:t>е) отношение материальной характеристики тепловых сетей, реконструированных за</w:t>
      </w:r>
      <w:r>
        <w:rPr>
          <w:spacing w:val="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общей материальной</w:t>
      </w:r>
      <w:r>
        <w:rPr>
          <w:spacing w:val="-1"/>
        </w:rPr>
        <w:t xml:space="preserve"> </w:t>
      </w:r>
      <w:r>
        <w:t>характеристике тепловых</w:t>
      </w:r>
      <w:r>
        <w:rPr>
          <w:spacing w:val="-1"/>
        </w:rPr>
        <w:t xml:space="preserve"> </w:t>
      </w:r>
      <w:r>
        <w:t>сетей;</w:t>
      </w:r>
    </w:p>
    <w:p w:rsidR="00451A90" w:rsidRDefault="0080234B">
      <w:pPr>
        <w:pStyle w:val="a3"/>
        <w:spacing w:before="4" w:line="276" w:lineRule="auto"/>
        <w:ind w:right="109" w:firstLine="1132"/>
        <w:jc w:val="both"/>
      </w:pPr>
      <w:r>
        <w:t>ж) количество прекращений подачи тепловой энергии, теплоносителя в результате</w:t>
      </w:r>
      <w:r>
        <w:rPr>
          <w:spacing w:val="1"/>
        </w:rPr>
        <w:t xml:space="preserve"> </w:t>
      </w:r>
      <w:r>
        <w:rPr>
          <w:spacing w:val="-1"/>
        </w:rPr>
        <w:t>технологических</w:t>
      </w:r>
      <w:r>
        <w:rPr>
          <w:spacing w:val="-15"/>
        </w:rPr>
        <w:t xml:space="preserve"> </w:t>
      </w:r>
      <w:r>
        <w:rPr>
          <w:spacing w:val="-1"/>
        </w:rPr>
        <w:t>нарушений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источниках</w:t>
      </w:r>
      <w:r>
        <w:rPr>
          <w:spacing w:val="-15"/>
        </w:rPr>
        <w:t xml:space="preserve"> </w:t>
      </w:r>
      <w:r>
        <w:t>тепловой</w:t>
      </w:r>
      <w:r>
        <w:rPr>
          <w:spacing w:val="-13"/>
        </w:rPr>
        <w:t xml:space="preserve"> </w:t>
      </w:r>
      <w:r>
        <w:t>энергии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Гкал/час</w:t>
      </w:r>
      <w:r>
        <w:rPr>
          <w:spacing w:val="-13"/>
        </w:rPr>
        <w:t xml:space="preserve"> </w:t>
      </w:r>
      <w:r>
        <w:t>установленной</w:t>
      </w:r>
      <w:r>
        <w:rPr>
          <w:spacing w:val="-13"/>
        </w:rPr>
        <w:t xml:space="preserve"> </w:t>
      </w:r>
      <w:r>
        <w:t>мощности</w:t>
      </w:r>
      <w:r>
        <w:rPr>
          <w:spacing w:val="-60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предела разрешенных</w:t>
      </w:r>
      <w:r>
        <w:rPr>
          <w:spacing w:val="-1"/>
        </w:rPr>
        <w:t xml:space="preserve"> </w:t>
      </w:r>
      <w:r>
        <w:t>отклонений;</w:t>
      </w:r>
    </w:p>
    <w:p w:rsidR="00451A90" w:rsidRDefault="0080234B">
      <w:pPr>
        <w:pStyle w:val="a3"/>
        <w:spacing w:line="276" w:lineRule="auto"/>
        <w:ind w:right="116" w:firstLine="1132"/>
        <w:jc w:val="both"/>
      </w:pPr>
      <w:proofErr w:type="spellStart"/>
      <w:r>
        <w:rPr>
          <w:spacing w:val="-1"/>
        </w:rPr>
        <w:t>з</w:t>
      </w:r>
      <w:proofErr w:type="spellEnd"/>
      <w:r>
        <w:rPr>
          <w:spacing w:val="-1"/>
        </w:rPr>
        <w:t>)</w:t>
      </w:r>
      <w:r>
        <w:rPr>
          <w:spacing w:val="-15"/>
        </w:rPr>
        <w:t xml:space="preserve"> </w:t>
      </w:r>
      <w:r>
        <w:rPr>
          <w:spacing w:val="-1"/>
        </w:rPr>
        <w:t>удельный</w:t>
      </w:r>
      <w:r>
        <w:rPr>
          <w:spacing w:val="-14"/>
        </w:rPr>
        <w:t xml:space="preserve"> </w:t>
      </w:r>
      <w:r>
        <w:t>расход</w:t>
      </w:r>
      <w:r>
        <w:rPr>
          <w:spacing w:val="-14"/>
        </w:rPr>
        <w:t xml:space="preserve"> </w:t>
      </w:r>
      <w:r>
        <w:t>условного</w:t>
      </w:r>
      <w:r>
        <w:rPr>
          <w:spacing w:val="-15"/>
        </w:rPr>
        <w:t xml:space="preserve"> </w:t>
      </w:r>
      <w:r>
        <w:t>топлива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тепловую</w:t>
      </w:r>
      <w:r>
        <w:rPr>
          <w:spacing w:val="-13"/>
        </w:rPr>
        <w:t xml:space="preserve"> </w:t>
      </w:r>
      <w:r>
        <w:t>энергию,</w:t>
      </w:r>
      <w:r>
        <w:rPr>
          <w:spacing w:val="-15"/>
        </w:rPr>
        <w:t xml:space="preserve"> </w:t>
      </w:r>
      <w:r>
        <w:t>отпущенную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коллекторов</w:t>
      </w:r>
      <w:r>
        <w:rPr>
          <w:spacing w:val="-60"/>
        </w:rPr>
        <w:t xml:space="preserve"> </w:t>
      </w:r>
      <w:r>
        <w:t>котельных</w:t>
      </w:r>
      <w:r>
        <w:rPr>
          <w:spacing w:val="-1"/>
        </w:rPr>
        <w:t xml:space="preserve"> </w:t>
      </w:r>
      <w:r>
        <w:t>(тепловых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станций);</w:t>
      </w:r>
    </w:p>
    <w:p w:rsidR="00451A90" w:rsidRDefault="0080234B">
      <w:pPr>
        <w:pStyle w:val="a3"/>
        <w:spacing w:line="276" w:lineRule="auto"/>
        <w:ind w:right="110" w:firstLine="1132"/>
        <w:jc w:val="both"/>
      </w:pPr>
      <w:r>
        <w:t>и)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(источников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-60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-60"/>
        </w:rPr>
        <w:t xml:space="preserve"> </w:t>
      </w:r>
      <w:r>
        <w:t>энергии);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"/>
        <w:ind w:left="0"/>
        <w:rPr>
          <w:sz w:val="19"/>
        </w:rPr>
      </w:pPr>
    </w:p>
    <w:p w:rsidR="00451A90" w:rsidRDefault="0080234B">
      <w:pPr>
        <w:pStyle w:val="a3"/>
      </w:pPr>
      <w:r>
        <w:t>энергии;</w:t>
      </w:r>
    </w:p>
    <w:p w:rsidR="00451A90" w:rsidRDefault="0080234B">
      <w:pPr>
        <w:pStyle w:val="a3"/>
        <w:spacing w:line="276" w:lineRule="auto"/>
        <w:ind w:right="1866"/>
      </w:pPr>
      <w:r>
        <w:br w:type="column"/>
      </w:r>
      <w:r>
        <w:lastRenderedPageBreak/>
        <w:t>к) установленная тепловая мощность источников тепловой энергии;</w:t>
      </w:r>
      <w:r>
        <w:rPr>
          <w:spacing w:val="1"/>
        </w:rPr>
        <w:t xml:space="preserve"> </w:t>
      </w:r>
      <w:r>
        <w:t>л) присоединенная тепловая нагрузка источников тепловой энергии;</w:t>
      </w:r>
      <w:r>
        <w:rPr>
          <w:spacing w:val="-60"/>
        </w:rPr>
        <w:t xml:space="preserve"> </w:t>
      </w:r>
      <w:r>
        <w:t>м) доля резерва тепловой мощности источников тепловой энергии;</w:t>
      </w:r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t>)</w:t>
      </w:r>
      <w:r>
        <w:rPr>
          <w:spacing w:val="-2"/>
        </w:rPr>
        <w:t xml:space="preserve"> </w:t>
      </w:r>
      <w:r>
        <w:t>отпуск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энергии;</w:t>
      </w:r>
    </w:p>
    <w:p w:rsidR="00451A90" w:rsidRDefault="0080234B">
      <w:pPr>
        <w:pStyle w:val="a3"/>
        <w:spacing w:before="1"/>
      </w:pPr>
      <w:r>
        <w:t>о)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0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тепловой</w:t>
      </w:r>
    </w:p>
    <w:p w:rsidR="00451A90" w:rsidRDefault="00451A90">
      <w:pPr>
        <w:pStyle w:val="a3"/>
        <w:spacing w:before="11"/>
        <w:ind w:left="0"/>
        <w:rPr>
          <w:sz w:val="25"/>
        </w:rPr>
      </w:pPr>
    </w:p>
    <w:p w:rsidR="00451A90" w:rsidRDefault="0080234B">
      <w:pPr>
        <w:pStyle w:val="a3"/>
        <w:spacing w:line="276" w:lineRule="auto"/>
        <w:ind w:right="93"/>
      </w:pPr>
      <w:proofErr w:type="spellStart"/>
      <w:r>
        <w:t>п</w:t>
      </w:r>
      <w:proofErr w:type="spellEnd"/>
      <w:r>
        <w:t>) частота отказов с прекращением теплоснабжения от источников тепловой энергии;</w:t>
      </w:r>
      <w:r>
        <w:rPr>
          <w:spacing w:val="1"/>
        </w:rPr>
        <w:t xml:space="preserve"> </w:t>
      </w:r>
      <w:proofErr w:type="spellStart"/>
      <w:r>
        <w:t>р</w:t>
      </w:r>
      <w:proofErr w:type="spellEnd"/>
      <w:r>
        <w:t>)</w:t>
      </w:r>
      <w:r>
        <w:rPr>
          <w:spacing w:val="77"/>
        </w:rPr>
        <w:t xml:space="preserve"> </w:t>
      </w:r>
      <w:r>
        <w:t>количество</w:t>
      </w:r>
      <w:r>
        <w:rPr>
          <w:spacing w:val="76"/>
        </w:rPr>
        <w:t xml:space="preserve"> </w:t>
      </w:r>
      <w:r>
        <w:t>аварийных</w:t>
      </w:r>
      <w:r>
        <w:rPr>
          <w:spacing w:val="77"/>
        </w:rPr>
        <w:t xml:space="preserve"> </w:t>
      </w:r>
      <w:r>
        <w:t>ситуаций</w:t>
      </w:r>
      <w:r>
        <w:rPr>
          <w:spacing w:val="77"/>
        </w:rPr>
        <w:t xml:space="preserve"> </w:t>
      </w:r>
      <w:r>
        <w:t>при</w:t>
      </w:r>
      <w:r>
        <w:rPr>
          <w:spacing w:val="78"/>
        </w:rPr>
        <w:t xml:space="preserve"> </w:t>
      </w:r>
      <w:r>
        <w:t>теплоснабжении</w:t>
      </w:r>
      <w:r>
        <w:rPr>
          <w:spacing w:val="7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источниках</w:t>
      </w:r>
      <w:r>
        <w:rPr>
          <w:spacing w:val="78"/>
        </w:rPr>
        <w:t xml:space="preserve"> </w:t>
      </w:r>
      <w:r>
        <w:t>тепловой</w:t>
      </w:r>
    </w:p>
    <w:p w:rsidR="00451A90" w:rsidRDefault="00451A90">
      <w:pPr>
        <w:spacing w:line="276" w:lineRule="auto"/>
        <w:sectPr w:rsidR="00451A90">
          <w:type w:val="continuous"/>
          <w:pgSz w:w="11910" w:h="16840"/>
          <w:pgMar w:top="1480" w:right="740" w:bottom="1100" w:left="1460" w:header="720" w:footer="720" w:gutter="0"/>
          <w:cols w:num="2" w:space="720" w:equalWidth="0">
            <w:col w:w="1083" w:space="50"/>
            <w:col w:w="8577"/>
          </w:cols>
        </w:sectPr>
      </w:pPr>
    </w:p>
    <w:p w:rsidR="00451A90" w:rsidRDefault="0080234B">
      <w:pPr>
        <w:pStyle w:val="a3"/>
        <w:spacing w:before="1"/>
        <w:jc w:val="both"/>
      </w:pPr>
      <w:r>
        <w:lastRenderedPageBreak/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ценовой</w:t>
      </w:r>
      <w:r>
        <w:rPr>
          <w:spacing w:val="-4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теплоснабжения;</w:t>
      </w:r>
    </w:p>
    <w:p w:rsidR="00451A90" w:rsidRDefault="0080234B">
      <w:pPr>
        <w:pStyle w:val="a3"/>
        <w:spacing w:before="37" w:line="276" w:lineRule="auto"/>
        <w:ind w:right="109" w:firstLine="1132"/>
        <w:jc w:val="both"/>
      </w:pPr>
      <w:r>
        <w:t>с) прочие значения показателей, указанных в Постановлении Правительства РФ от 22</w:t>
      </w:r>
      <w:r>
        <w:rPr>
          <w:spacing w:val="1"/>
        </w:rPr>
        <w:t xml:space="preserve"> </w:t>
      </w:r>
      <w:r>
        <w:t>февраля 2012 г. №154 и Распоряжении Правительства РФ от 28 августа 2018 г. №1801-р 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программу),</w:t>
      </w:r>
      <w:r>
        <w:rPr>
          <w:spacing w:val="1"/>
        </w:rPr>
        <w:t xml:space="preserve"> </w:t>
      </w:r>
      <w:r>
        <w:t>достижение</w:t>
      </w:r>
      <w:r>
        <w:rPr>
          <w:spacing w:val="-61"/>
        </w:rPr>
        <w:t xml:space="preserve"> </w:t>
      </w:r>
      <w:r>
        <w:t>которых предусмотрено в результате реализации соответствующих мероприятий Инвестиционной</w:t>
      </w:r>
      <w:r>
        <w:rPr>
          <w:spacing w:val="1"/>
        </w:rPr>
        <w:t xml:space="preserve"> </w:t>
      </w:r>
      <w:r>
        <w:t>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8"/>
        </w:tabs>
        <w:spacing w:line="276" w:lineRule="auto"/>
        <w:ind w:right="108" w:firstLine="566"/>
        <w:rPr>
          <w:sz w:val="20"/>
        </w:rPr>
      </w:pPr>
      <w:r>
        <w:rPr>
          <w:sz w:val="20"/>
        </w:rPr>
        <w:t>экспертных заключений и расчетов, в том числе с выделением источников финансирования</w:t>
      </w:r>
      <w:r>
        <w:rPr>
          <w:spacing w:val="-60"/>
          <w:sz w:val="20"/>
        </w:rPr>
        <w:t xml:space="preserve"> </w:t>
      </w:r>
      <w:r>
        <w:rPr>
          <w:sz w:val="20"/>
        </w:rPr>
        <w:t>инвестиционных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(учтенных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тарифно-балансовых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надбавок,</w:t>
      </w:r>
      <w:r>
        <w:rPr>
          <w:spacing w:val="-2"/>
          <w:sz w:val="20"/>
        </w:rPr>
        <w:t xml:space="preserve"> </w:t>
      </w:r>
      <w:r>
        <w:rPr>
          <w:sz w:val="20"/>
        </w:rPr>
        <w:t>заемных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72"/>
        </w:tabs>
        <w:spacing w:line="276" w:lineRule="auto"/>
        <w:ind w:right="115" w:firstLine="566"/>
        <w:rPr>
          <w:sz w:val="20"/>
        </w:rPr>
      </w:pPr>
      <w:r>
        <w:rPr>
          <w:sz w:val="20"/>
        </w:rPr>
        <w:t>иных обосновывающих документов и материалов в соответствии с требованиями п. 6.1.4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настоящего Стандарта, касающихся инвестиционной деятельности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Теплоснабжающей организации и имеющих существенное значение для рассмотрения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и включенных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 нее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8"/>
        </w:tabs>
        <w:spacing w:before="1" w:line="273" w:lineRule="auto"/>
        <w:ind w:right="117" w:firstLine="566"/>
        <w:rPr>
          <w:sz w:val="20"/>
        </w:rPr>
      </w:pP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5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9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-60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графе</w:t>
      </w:r>
      <w:r>
        <w:rPr>
          <w:spacing w:val="-1"/>
          <w:sz w:val="20"/>
        </w:rPr>
        <w:t xml:space="preserve"> </w:t>
      </w:r>
      <w:r>
        <w:rPr>
          <w:sz w:val="20"/>
        </w:rPr>
        <w:t>«Актуальность выполнения»</w:t>
      </w:r>
      <w:r>
        <w:rPr>
          <w:spacing w:val="2"/>
          <w:sz w:val="20"/>
        </w:rPr>
        <w:t xml:space="preserve"> </w:t>
      </w:r>
      <w:r>
        <w:rPr>
          <w:sz w:val="20"/>
        </w:rPr>
        <w:t>указывается статус</w:t>
      </w:r>
      <w:r>
        <w:rPr>
          <w:spacing w:val="-2"/>
          <w:sz w:val="20"/>
        </w:rPr>
        <w:t xml:space="preserve"> </w:t>
      </w:r>
      <w:r>
        <w:rPr>
          <w:sz w:val="20"/>
        </w:rPr>
        <w:t>«актуально».</w:t>
      </w:r>
    </w:p>
    <w:p w:rsidR="00451A90" w:rsidRDefault="0080234B">
      <w:pPr>
        <w:pStyle w:val="a3"/>
        <w:spacing w:before="4" w:line="276" w:lineRule="auto"/>
        <w:ind w:right="114" w:firstLine="566"/>
        <w:jc w:val="both"/>
      </w:pPr>
      <w:r>
        <w:t>Теплоснабжающая,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договора поставки тепловой энергии (мощности) и (или) теплоносителя, договора на передачу</w:t>
      </w:r>
      <w:r>
        <w:rPr>
          <w:spacing w:val="1"/>
        </w:rPr>
        <w:t xml:space="preserve"> </w:t>
      </w:r>
      <w:r>
        <w:t>тепловой энергии и (или) теплоносителя вправе согласовать уровень максимального планового</w:t>
      </w:r>
      <w:r>
        <w:rPr>
          <w:spacing w:val="1"/>
        </w:rPr>
        <w:t xml:space="preserve"> </w:t>
      </w:r>
      <w:r>
        <w:t>объема</w:t>
      </w:r>
      <w:r>
        <w:rPr>
          <w:spacing w:val="-15"/>
        </w:rPr>
        <w:t xml:space="preserve"> </w:t>
      </w:r>
      <w:r>
        <w:t>Инвестиционной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(суммарной</w:t>
      </w:r>
      <w:r>
        <w:rPr>
          <w:spacing w:val="-15"/>
        </w:rPr>
        <w:t xml:space="preserve"> </w:t>
      </w:r>
      <w:r>
        <w:t>плановой</w:t>
      </w:r>
      <w:r>
        <w:rPr>
          <w:spacing w:val="-15"/>
        </w:rPr>
        <w:t xml:space="preserve"> </w:t>
      </w:r>
      <w:r>
        <w:t>стоимости</w:t>
      </w:r>
      <w:r>
        <w:rPr>
          <w:spacing w:val="-14"/>
        </w:rPr>
        <w:t xml:space="preserve"> </w:t>
      </w:r>
      <w:r>
        <w:t>включенных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Инвестиционную</w:t>
      </w:r>
      <w:r>
        <w:rPr>
          <w:spacing w:val="-60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мероприятий)</w:t>
      </w:r>
      <w:r>
        <w:rPr>
          <w:spacing w:val="2"/>
        </w:rPr>
        <w:t xml:space="preserve"> </w:t>
      </w:r>
      <w:r>
        <w:t>в год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определения.</w:t>
      </w:r>
    </w:p>
    <w:p w:rsidR="00451A90" w:rsidRDefault="0080234B">
      <w:pPr>
        <w:pStyle w:val="a3"/>
        <w:spacing w:line="276" w:lineRule="auto"/>
        <w:ind w:right="110" w:firstLine="544"/>
        <w:jc w:val="both"/>
      </w:pPr>
      <w:proofErr w:type="gramStart"/>
      <w:r>
        <w:t>Теплоснабжающая,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договора поставки тепловой энергии (мощности) и (или) теплоносителя, договора на передачу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разбивке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61"/>
        </w:rPr>
        <w:t xml:space="preserve"> </w:t>
      </w:r>
      <w:r>
        <w:t>Приложениям</w:t>
      </w:r>
      <w:r>
        <w:rPr>
          <w:spacing w:val="46"/>
        </w:rPr>
        <w:t xml:space="preserve"> </w:t>
      </w:r>
      <w:r>
        <w:t>1.1,</w:t>
      </w:r>
      <w:r>
        <w:rPr>
          <w:spacing w:val="46"/>
        </w:rPr>
        <w:t xml:space="preserve"> </w:t>
      </w:r>
      <w:r>
        <w:t>1.2,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предусмотреть</w:t>
      </w:r>
      <w:r>
        <w:rPr>
          <w:spacing w:val="48"/>
        </w:rPr>
        <w:t xml:space="preserve"> </w:t>
      </w:r>
      <w:r>
        <w:t>включение</w:t>
      </w:r>
      <w:r>
        <w:rPr>
          <w:spacing w:val="47"/>
        </w:rPr>
        <w:t xml:space="preserve"> </w:t>
      </w:r>
      <w:r>
        <w:t>отдельных</w:t>
      </w:r>
      <w:r>
        <w:rPr>
          <w:spacing w:val="46"/>
        </w:rPr>
        <w:t xml:space="preserve"> </w:t>
      </w:r>
      <w:r>
        <w:t>мероприятий</w:t>
      </w:r>
      <w:r>
        <w:rPr>
          <w:spacing w:val="44"/>
        </w:rPr>
        <w:t xml:space="preserve"> </w:t>
      </w:r>
      <w:r>
        <w:t>в</w:t>
      </w:r>
      <w:proofErr w:type="gramEnd"/>
    </w:p>
    <w:p w:rsidR="00451A90" w:rsidRDefault="00451A90">
      <w:pPr>
        <w:spacing w:line="276" w:lineRule="auto"/>
        <w:jc w:val="both"/>
        <w:sectPr w:rsidR="00451A90">
          <w:type w:val="continuous"/>
          <w:pgSz w:w="11910" w:h="16840"/>
          <w:pgMar w:top="1480" w:right="740" w:bottom="1100" w:left="1460" w:header="720" w:footer="720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20"/>
        <w:jc w:val="both"/>
      </w:pPr>
      <w:r>
        <w:lastRenderedPageBreak/>
        <w:t>Инвестиционную программу на несколько лет с разбивкой этапов выполнения и (или) плановой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мероприятий.</w:t>
      </w:r>
    </w:p>
    <w:p w:rsidR="00451A90" w:rsidRDefault="0080234B">
      <w:pPr>
        <w:pStyle w:val="a3"/>
        <w:spacing w:before="5" w:line="276" w:lineRule="auto"/>
        <w:ind w:right="116" w:firstLine="566"/>
        <w:jc w:val="both"/>
      </w:pP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ближайший</w:t>
      </w:r>
      <w:r>
        <w:rPr>
          <w:spacing w:val="-12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исполнения</w:t>
      </w:r>
      <w:r>
        <w:rPr>
          <w:spacing w:val="-11"/>
        </w:rPr>
        <w:t xml:space="preserve"> </w:t>
      </w:r>
      <w:r>
        <w:t>такой</w:t>
      </w:r>
      <w:r>
        <w:rPr>
          <w:spacing w:val="-10"/>
        </w:rPr>
        <w:t xml:space="preserve"> </w:t>
      </w:r>
      <w:r>
        <w:t>Инвестиционной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вносятся</w:t>
      </w:r>
      <w:r>
        <w:rPr>
          <w:spacing w:val="-60"/>
        </w:rPr>
        <w:t xml:space="preserve"> </w:t>
      </w:r>
      <w:r>
        <w:t>с учетом положений пункта 6.6 настоящего Стандарта, а последующие годы с учетом положений</w:t>
      </w:r>
      <w:r>
        <w:rPr>
          <w:spacing w:val="1"/>
        </w:rPr>
        <w:t xml:space="preserve"> </w:t>
      </w:r>
      <w:r>
        <w:t>пунктов 6.1.8</w:t>
      </w:r>
      <w:r>
        <w:rPr>
          <w:spacing w:val="-1"/>
        </w:rPr>
        <w:t xml:space="preserve"> </w:t>
      </w:r>
      <w:r>
        <w:t>и 6.6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Стандарта.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80"/>
        </w:tabs>
        <w:ind w:left="1379" w:hanging="572"/>
        <w:rPr>
          <w:sz w:val="20"/>
        </w:rPr>
      </w:pP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обосновывающей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документации.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48"/>
        </w:tabs>
        <w:spacing w:before="37"/>
        <w:ind w:left="1547" w:hanging="740"/>
        <w:rPr>
          <w:sz w:val="20"/>
        </w:rPr>
      </w:pPr>
      <w:r>
        <w:rPr>
          <w:sz w:val="20"/>
        </w:rPr>
        <w:t>Пояснительная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записка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должна содержать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следующую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2"/>
        </w:tabs>
        <w:spacing w:before="34" w:line="276" w:lineRule="auto"/>
        <w:ind w:right="118" w:firstLine="566"/>
        <w:rPr>
          <w:sz w:val="20"/>
        </w:rPr>
      </w:pPr>
      <w:r>
        <w:rPr>
          <w:sz w:val="20"/>
        </w:rPr>
        <w:t>описание существующей ситуации, предпосылки реализации мероприятия, где приводятся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ссылками</w:t>
      </w:r>
      <w:r>
        <w:rPr>
          <w:spacing w:val="-1"/>
          <w:sz w:val="20"/>
        </w:rPr>
        <w:t xml:space="preserve"> </w:t>
      </w:r>
      <w:r>
        <w:rPr>
          <w:sz w:val="20"/>
        </w:rPr>
        <w:t>на подтверждающие</w:t>
      </w:r>
      <w:r>
        <w:rPr>
          <w:spacing w:val="3"/>
          <w:sz w:val="20"/>
        </w:rPr>
        <w:t xml:space="preserve"> </w:t>
      </w:r>
      <w:r>
        <w:rPr>
          <w:sz w:val="20"/>
        </w:rPr>
        <w:t>документы;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30"/>
        </w:tabs>
        <w:spacing w:line="276" w:lineRule="auto"/>
        <w:ind w:right="117" w:firstLine="566"/>
        <w:rPr>
          <w:sz w:val="20"/>
        </w:rPr>
      </w:pPr>
      <w:r>
        <w:rPr>
          <w:sz w:val="20"/>
        </w:rPr>
        <w:t>остаточная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ввода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предполагаемого к</w:t>
      </w:r>
      <w:r>
        <w:rPr>
          <w:spacing w:val="-1"/>
          <w:sz w:val="20"/>
        </w:rPr>
        <w:t xml:space="preserve"> </w:t>
      </w:r>
      <w:r>
        <w:rPr>
          <w:sz w:val="20"/>
        </w:rPr>
        <w:t>замене,</w:t>
      </w:r>
      <w:r>
        <w:rPr>
          <w:spacing w:val="-1"/>
          <w:sz w:val="20"/>
        </w:rPr>
        <w:t xml:space="preserve"> </w:t>
      </w:r>
      <w:r>
        <w:rPr>
          <w:sz w:val="20"/>
        </w:rPr>
        <w:t>модернизации;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6"/>
        </w:tabs>
        <w:spacing w:before="2" w:line="273" w:lineRule="auto"/>
        <w:ind w:right="117" w:firstLine="566"/>
        <w:rPr>
          <w:sz w:val="20"/>
        </w:rPr>
      </w:pPr>
      <w:r>
        <w:rPr>
          <w:sz w:val="20"/>
        </w:rPr>
        <w:t>срок</w:t>
      </w:r>
      <w:r>
        <w:rPr>
          <w:spacing w:val="-13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10"/>
          <w:sz w:val="20"/>
        </w:rPr>
        <w:t xml:space="preserve"> </w:t>
      </w:r>
      <w:r>
        <w:rPr>
          <w:sz w:val="20"/>
        </w:rPr>
        <w:t>(по</w:t>
      </w:r>
      <w:r>
        <w:rPr>
          <w:spacing w:val="-12"/>
          <w:sz w:val="20"/>
        </w:rPr>
        <w:t xml:space="preserve"> </w:t>
      </w:r>
      <w:r>
        <w:rPr>
          <w:sz w:val="20"/>
        </w:rPr>
        <w:t>паспорту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классификатору),</w:t>
      </w:r>
      <w:r>
        <w:rPr>
          <w:spacing w:val="-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1"/>
          <w:sz w:val="20"/>
        </w:rPr>
        <w:t xml:space="preserve"> </w:t>
      </w:r>
      <w:r>
        <w:rPr>
          <w:sz w:val="20"/>
        </w:rPr>
        <w:t>инцидентов</w:t>
      </w:r>
      <w:r>
        <w:rPr>
          <w:spacing w:val="-10"/>
          <w:sz w:val="20"/>
        </w:rPr>
        <w:t xml:space="preserve"> </w:t>
      </w:r>
      <w:r>
        <w:rPr>
          <w:sz w:val="20"/>
        </w:rPr>
        <w:t>поломки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ремонтов</w:t>
      </w:r>
      <w:r>
        <w:rPr>
          <w:spacing w:val="-60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(текущих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капитальных)</w:t>
      </w:r>
      <w:r>
        <w:rPr>
          <w:spacing w:val="-1"/>
          <w:sz w:val="20"/>
        </w:rPr>
        <w:t xml:space="preserve"> </w:t>
      </w:r>
      <w:r>
        <w:rPr>
          <w:sz w:val="20"/>
        </w:rPr>
        <w:t>и т.п.;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09"/>
        </w:tabs>
        <w:spacing w:before="4" w:line="276" w:lineRule="auto"/>
        <w:ind w:right="116" w:firstLine="566"/>
        <w:rPr>
          <w:sz w:val="20"/>
        </w:rPr>
      </w:pPr>
      <w:r>
        <w:rPr>
          <w:sz w:val="20"/>
        </w:rPr>
        <w:t>физические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объёмы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модернизируемого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объёмов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-3"/>
          <w:sz w:val="20"/>
        </w:rPr>
        <w:t xml:space="preserve"> </w:t>
      </w:r>
      <w:r>
        <w:rPr>
          <w:sz w:val="20"/>
        </w:rPr>
        <w:t>протяжённости,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т.д.);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62"/>
        </w:tabs>
        <w:spacing w:line="276" w:lineRule="auto"/>
        <w:ind w:right="112" w:firstLine="566"/>
        <w:rPr>
          <w:sz w:val="20"/>
        </w:rPr>
      </w:pP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модернизации/реконструкции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(описательная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часть,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правильность выбранной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 затрат);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2"/>
        </w:tabs>
        <w:spacing w:before="1" w:line="276" w:lineRule="auto"/>
        <w:ind w:right="111" w:firstLine="566"/>
        <w:rPr>
          <w:sz w:val="20"/>
        </w:rPr>
      </w:pPr>
      <w:r>
        <w:rPr>
          <w:sz w:val="20"/>
        </w:rPr>
        <w:t>капитальные вложения с разбивкой по структуре затрат и сроки строительства объекта. В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 разделе указывается срок начала работ по инвестиционному проекту (включая разработку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проектно-сметной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1"/>
          <w:sz w:val="20"/>
        </w:rPr>
        <w:t xml:space="preserve"> </w:t>
      </w:r>
      <w:r>
        <w:rPr>
          <w:sz w:val="20"/>
        </w:rPr>
        <w:t>(ввод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промышленную</w:t>
      </w:r>
      <w:r>
        <w:rPr>
          <w:spacing w:val="-60"/>
          <w:sz w:val="20"/>
        </w:rPr>
        <w:t xml:space="preserve"> </w:t>
      </w:r>
      <w:r>
        <w:rPr>
          <w:sz w:val="20"/>
        </w:rPr>
        <w:t>эксплуатацию);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3"/>
        </w:tabs>
        <w:spacing w:line="240" w:lineRule="exact"/>
        <w:ind w:left="942" w:hanging="135"/>
        <w:rPr>
          <w:sz w:val="20"/>
        </w:rPr>
      </w:pPr>
      <w:r>
        <w:rPr>
          <w:sz w:val="20"/>
        </w:rPr>
        <w:t>риски.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48"/>
        </w:tabs>
        <w:spacing w:before="37"/>
        <w:ind w:left="1547" w:hanging="740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пояснительной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записке</w:t>
      </w:r>
      <w:r>
        <w:rPr>
          <w:spacing w:val="-5"/>
          <w:sz w:val="20"/>
        </w:rPr>
        <w:t xml:space="preserve"> </w:t>
      </w:r>
      <w:r>
        <w:rPr>
          <w:sz w:val="20"/>
        </w:rPr>
        <w:t>прикладываются: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3"/>
        </w:tabs>
        <w:spacing w:before="37"/>
        <w:ind w:left="942" w:hanging="135"/>
        <w:rPr>
          <w:sz w:val="20"/>
        </w:rPr>
      </w:pPr>
      <w:r>
        <w:rPr>
          <w:sz w:val="20"/>
        </w:rPr>
        <w:t>схемы,</w:t>
      </w:r>
      <w:r>
        <w:rPr>
          <w:spacing w:val="-3"/>
          <w:sz w:val="20"/>
        </w:rPr>
        <w:t xml:space="preserve"> </w:t>
      </w:r>
      <w:r>
        <w:rPr>
          <w:sz w:val="20"/>
        </w:rPr>
        <w:t>чертежи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иное;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2"/>
        </w:tabs>
        <w:spacing w:before="37" w:line="276" w:lineRule="auto"/>
        <w:ind w:right="112" w:firstLine="566"/>
        <w:rPr>
          <w:sz w:val="20"/>
        </w:rPr>
      </w:pPr>
      <w:r>
        <w:rPr>
          <w:sz w:val="20"/>
        </w:rPr>
        <w:t>обоснование стоимости - технико-коммерческие предложения на поставку оборудования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 каталогов, интернета, публикаций в СМИ, аналогично выполненных работах, иных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10"/>
        </w:tabs>
        <w:spacing w:line="276" w:lineRule="auto"/>
        <w:ind w:right="114" w:firstLine="566"/>
        <w:rPr>
          <w:sz w:val="20"/>
        </w:rPr>
      </w:pPr>
      <w:r>
        <w:rPr>
          <w:sz w:val="20"/>
        </w:rPr>
        <w:t>техническое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сканированные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предписания,</w:t>
      </w:r>
      <w:r>
        <w:rPr>
          <w:spacing w:val="1"/>
          <w:sz w:val="20"/>
        </w:rPr>
        <w:t xml:space="preserve"> </w:t>
      </w:r>
      <w:r>
        <w:rPr>
          <w:sz w:val="20"/>
        </w:rPr>
        <w:t>Акты,</w:t>
      </w:r>
      <w:r>
        <w:rPr>
          <w:spacing w:val="1"/>
          <w:sz w:val="20"/>
        </w:rPr>
        <w:t xml:space="preserve"> </w:t>
      </w:r>
      <w:r>
        <w:rPr>
          <w:sz w:val="20"/>
        </w:rPr>
        <w:t>дефектные</w:t>
      </w:r>
      <w:r>
        <w:rPr>
          <w:spacing w:val="1"/>
          <w:sz w:val="20"/>
        </w:rPr>
        <w:t xml:space="preserve"> </w:t>
      </w:r>
      <w:r>
        <w:rPr>
          <w:sz w:val="20"/>
        </w:rPr>
        <w:t>ведомости,</w:t>
      </w:r>
      <w:r>
        <w:rPr>
          <w:spacing w:val="-60"/>
          <w:sz w:val="20"/>
        </w:rPr>
        <w:t xml:space="preserve"> </w:t>
      </w:r>
      <w:r>
        <w:rPr>
          <w:sz w:val="20"/>
        </w:rPr>
        <w:t>протоколы</w:t>
      </w:r>
      <w:r>
        <w:rPr>
          <w:spacing w:val="1"/>
          <w:sz w:val="20"/>
        </w:rPr>
        <w:t xml:space="preserve"> </w:t>
      </w:r>
      <w:r>
        <w:rPr>
          <w:sz w:val="20"/>
        </w:rPr>
        <w:t>совещаний,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нормативно-технической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53"/>
        </w:tabs>
        <w:spacing w:line="273" w:lineRule="auto"/>
        <w:ind w:right="121" w:firstLine="566"/>
        <w:rPr>
          <w:sz w:val="20"/>
        </w:rPr>
      </w:pPr>
      <w:r>
        <w:rPr>
          <w:sz w:val="20"/>
        </w:rPr>
        <w:t>иные документы и материалы, которые, имеют существенное значение для рассмотрения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и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 нее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0"/>
        </w:tabs>
        <w:spacing w:before="4" w:line="276" w:lineRule="auto"/>
        <w:ind w:right="112" w:firstLine="566"/>
        <w:rPr>
          <w:sz w:val="20"/>
        </w:rPr>
      </w:pPr>
      <w:r>
        <w:rPr>
          <w:sz w:val="20"/>
        </w:rPr>
        <w:t>Итогом</w:t>
      </w:r>
      <w:r>
        <w:rPr>
          <w:spacing w:val="-13"/>
          <w:sz w:val="20"/>
        </w:rPr>
        <w:t xml:space="preserve"> </w:t>
      </w:r>
      <w:r>
        <w:rPr>
          <w:sz w:val="20"/>
        </w:rPr>
        <w:t>рассмотрения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13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12"/>
          <w:sz w:val="20"/>
        </w:rPr>
        <w:t xml:space="preserve"> </w:t>
      </w:r>
      <w:r>
        <w:rPr>
          <w:sz w:val="20"/>
        </w:rPr>
        <w:t>Инвестиционных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Теплоснабжающей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6"/>
          <w:sz w:val="20"/>
        </w:rPr>
        <w:t xml:space="preserve"> </w:t>
      </w:r>
      <w:r>
        <w:rPr>
          <w:sz w:val="20"/>
        </w:rPr>
        <w:t>утверждение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ЕТО: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8"/>
        </w:tabs>
        <w:spacing w:line="276" w:lineRule="auto"/>
        <w:ind w:right="106" w:firstLine="566"/>
        <w:rPr>
          <w:sz w:val="20"/>
        </w:rPr>
      </w:pPr>
      <w:r>
        <w:rPr>
          <w:sz w:val="20"/>
        </w:rPr>
        <w:t>целевого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9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9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договоры</w:t>
      </w:r>
      <w:r>
        <w:rPr>
          <w:spacing w:val="-14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16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5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6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(или)</w:t>
      </w:r>
      <w:r>
        <w:rPr>
          <w:spacing w:val="-15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(или)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договоры</w:t>
      </w:r>
      <w:r>
        <w:rPr>
          <w:spacing w:val="-1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60"/>
          <w:sz w:val="20"/>
        </w:rPr>
        <w:t xml:space="preserve"> </w:t>
      </w:r>
      <w:r>
        <w:rPr>
          <w:sz w:val="20"/>
        </w:rPr>
        <w:t>услуг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передаче 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теплоносителя;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6"/>
        </w:tabs>
        <w:spacing w:line="276" w:lineRule="auto"/>
        <w:ind w:right="109" w:firstLine="566"/>
        <w:rPr>
          <w:sz w:val="20"/>
        </w:rPr>
      </w:pPr>
      <w:r>
        <w:rPr>
          <w:sz w:val="20"/>
        </w:rPr>
        <w:t>контрольных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точек</w:t>
      </w:r>
      <w:r>
        <w:rPr>
          <w:spacing w:val="-10"/>
          <w:sz w:val="20"/>
        </w:rPr>
        <w:t xml:space="preserve"> </w:t>
      </w:r>
      <w:r>
        <w:rPr>
          <w:sz w:val="20"/>
        </w:rPr>
        <w:t>(промежуточных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финальных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8"/>
          <w:sz w:val="20"/>
        </w:rPr>
        <w:t xml:space="preserve"> </w:t>
      </w:r>
      <w:r>
        <w:rPr>
          <w:sz w:val="20"/>
        </w:rPr>
        <w:t>п.6.1.5.1)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ключевым</w:t>
      </w:r>
      <w:r>
        <w:rPr>
          <w:spacing w:val="-10"/>
          <w:sz w:val="20"/>
        </w:rPr>
        <w:t xml:space="preserve"> </w:t>
      </w:r>
      <w:r>
        <w:rPr>
          <w:sz w:val="20"/>
        </w:rPr>
        <w:t>событиям</w:t>
      </w:r>
      <w:r>
        <w:rPr>
          <w:spacing w:val="-60"/>
          <w:sz w:val="20"/>
        </w:rPr>
        <w:t xml:space="preserve"> </w:t>
      </w:r>
      <w:r>
        <w:rPr>
          <w:sz w:val="20"/>
        </w:rPr>
        <w:t>в отношении каждого мероприятия Инвестиционной программы, с указанием даты, содержания 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9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7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6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10"/>
          <w:sz w:val="20"/>
        </w:rPr>
        <w:t xml:space="preserve"> </w:t>
      </w:r>
      <w:r>
        <w:rPr>
          <w:sz w:val="20"/>
        </w:rPr>
        <w:t>позволяющих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контролировать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ход</w:t>
      </w:r>
      <w:r>
        <w:rPr>
          <w:spacing w:val="-8"/>
          <w:sz w:val="20"/>
        </w:rPr>
        <w:t xml:space="preserve"> </w:t>
      </w:r>
      <w:r>
        <w:rPr>
          <w:sz w:val="20"/>
        </w:rPr>
        <w:t>её</w:t>
      </w:r>
      <w:r>
        <w:rPr>
          <w:spacing w:val="-6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актуализации</w:t>
      </w:r>
      <w:r>
        <w:rPr>
          <w:spacing w:val="5"/>
          <w:sz w:val="20"/>
        </w:rPr>
        <w:t xml:space="preserve"> </w:t>
      </w:r>
      <w:r>
        <w:rPr>
          <w:sz w:val="20"/>
        </w:rPr>
        <w:t>Схемы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68"/>
        </w:tabs>
        <w:spacing w:before="1" w:line="276" w:lineRule="auto"/>
        <w:ind w:right="109" w:firstLine="566"/>
        <w:rPr>
          <w:sz w:val="20"/>
        </w:rPr>
      </w:pPr>
      <w:r>
        <w:rPr>
          <w:sz w:val="20"/>
        </w:rPr>
        <w:t>Каждая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точка</w:t>
      </w:r>
      <w:r>
        <w:rPr>
          <w:spacing w:val="1"/>
          <w:sz w:val="20"/>
        </w:rPr>
        <w:t xml:space="preserve"> </w:t>
      </w:r>
      <w:r>
        <w:rPr>
          <w:sz w:val="20"/>
        </w:rPr>
        <w:t>(промежуточная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финальная)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мероприятиям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3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2"/>
          <w:sz w:val="20"/>
        </w:rPr>
        <w:t xml:space="preserve"> </w:t>
      </w:r>
      <w:r>
        <w:rPr>
          <w:sz w:val="20"/>
        </w:rPr>
        <w:t>характеристики: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3"/>
        </w:tabs>
        <w:spacing w:line="241" w:lineRule="exact"/>
        <w:ind w:left="942" w:hanging="135"/>
        <w:rPr>
          <w:sz w:val="20"/>
        </w:rPr>
      </w:pPr>
      <w:r>
        <w:rPr>
          <w:sz w:val="20"/>
        </w:rPr>
        <w:t>тип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точки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промежуточная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финальная);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54"/>
        </w:tabs>
        <w:spacing w:before="37" w:line="276" w:lineRule="auto"/>
        <w:ind w:right="107" w:firstLine="566"/>
        <w:rPr>
          <w:sz w:val="20"/>
        </w:rPr>
      </w:pP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глагола</w:t>
      </w:r>
      <w:r>
        <w:rPr>
          <w:spacing w:val="1"/>
          <w:sz w:val="20"/>
        </w:rPr>
        <w:t xml:space="preserve"> </w:t>
      </w:r>
      <w:r>
        <w:rPr>
          <w:sz w:val="20"/>
        </w:rPr>
        <w:t>прошедшего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совершённого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вида, страдательный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залог</w:t>
      </w:r>
      <w:r>
        <w:rPr>
          <w:spacing w:val="1"/>
          <w:sz w:val="20"/>
        </w:rPr>
        <w:t xml:space="preserve"> </w:t>
      </w:r>
      <w:r>
        <w:rPr>
          <w:sz w:val="20"/>
        </w:rPr>
        <w:t>(отвечает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</w:t>
      </w:r>
      <w:r>
        <w:rPr>
          <w:spacing w:val="-2"/>
          <w:sz w:val="20"/>
        </w:rPr>
        <w:t xml:space="preserve"> </w:t>
      </w:r>
      <w:r>
        <w:rPr>
          <w:sz w:val="20"/>
        </w:rPr>
        <w:t>"что</w:t>
      </w:r>
      <w:r>
        <w:rPr>
          <w:spacing w:val="2"/>
          <w:sz w:val="20"/>
        </w:rPr>
        <w:t xml:space="preserve"> </w:t>
      </w:r>
      <w:r>
        <w:rPr>
          <w:sz w:val="20"/>
        </w:rPr>
        <w:t>сделано?");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43"/>
        </w:tabs>
        <w:spacing w:line="240" w:lineRule="exact"/>
        <w:ind w:left="942" w:hanging="135"/>
        <w:rPr>
          <w:sz w:val="20"/>
        </w:rPr>
      </w:pPr>
      <w:r>
        <w:rPr>
          <w:sz w:val="20"/>
        </w:rPr>
        <w:t>плановая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точки;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79"/>
        </w:tabs>
        <w:spacing w:before="37" w:line="276" w:lineRule="auto"/>
        <w:ind w:right="114" w:firstLine="566"/>
        <w:rPr>
          <w:sz w:val="20"/>
        </w:rPr>
      </w:pPr>
      <w:r>
        <w:rPr>
          <w:sz w:val="20"/>
        </w:rPr>
        <w:t>требования по приемке контрольной точки (копии документов, зафиксированные факты,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наступлении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события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точки).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7" w:firstLine="566"/>
        <w:jc w:val="both"/>
      </w:pPr>
      <w:r>
        <w:lastRenderedPageBreak/>
        <w:t>Контрольные точки могут быть объединены в разделы по содержанию работ, относящихся 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(проектно-изыскательные,</w:t>
      </w:r>
      <w:r>
        <w:rPr>
          <w:spacing w:val="-2"/>
        </w:rPr>
        <w:t xml:space="preserve"> </w:t>
      </w:r>
      <w:r>
        <w:t>строительно-монтажные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24"/>
        </w:tabs>
        <w:spacing w:before="5" w:line="276" w:lineRule="auto"/>
        <w:ind w:right="116" w:firstLine="566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1"/>
          <w:sz w:val="20"/>
        </w:rPr>
        <w:t xml:space="preserve"> </w:t>
      </w:r>
      <w:r>
        <w:rPr>
          <w:sz w:val="20"/>
        </w:rPr>
        <w:t>быть предусмотрена</w:t>
      </w:r>
      <w:r>
        <w:rPr>
          <w:spacing w:val="-1"/>
          <w:sz w:val="20"/>
        </w:rPr>
        <w:t xml:space="preserve"> </w:t>
      </w:r>
      <w:r>
        <w:rPr>
          <w:sz w:val="20"/>
        </w:rPr>
        <w:t>финальная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точка.</w:t>
      </w:r>
    </w:p>
    <w:p w:rsidR="00451A90" w:rsidRDefault="0080234B">
      <w:pPr>
        <w:pStyle w:val="a3"/>
        <w:spacing w:line="276" w:lineRule="auto"/>
        <w:ind w:right="107" w:firstLine="566"/>
        <w:jc w:val="both"/>
      </w:pPr>
      <w:r>
        <w:t xml:space="preserve">Для каждого из мероприятий стоимостью более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 (без учета НДС) должна 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не менее</w:t>
      </w:r>
      <w:r>
        <w:rPr>
          <w:spacing w:val="2"/>
        </w:rPr>
        <w:t xml:space="preserve"> </w:t>
      </w:r>
      <w:r>
        <w:t>чем одна</w:t>
      </w:r>
      <w:r>
        <w:rPr>
          <w:spacing w:val="-1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точка.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31"/>
        </w:tabs>
        <w:spacing w:line="273" w:lineRule="auto"/>
        <w:ind w:right="111" w:firstLine="566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 и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следующими принципами: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74"/>
        </w:tabs>
        <w:spacing w:before="4" w:line="276" w:lineRule="auto"/>
        <w:ind w:right="111" w:firstLine="566"/>
        <w:rPr>
          <w:sz w:val="20"/>
        </w:rPr>
      </w:pPr>
      <w:r>
        <w:rPr>
          <w:sz w:val="20"/>
        </w:rPr>
        <w:t xml:space="preserve">взаимного баланса интересов ЕТО,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(или) 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82"/>
        </w:tabs>
        <w:spacing w:line="276" w:lineRule="auto"/>
        <w:ind w:right="110" w:firstLine="566"/>
        <w:rPr>
          <w:sz w:val="20"/>
        </w:rPr>
      </w:pP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целевых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индикаторов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 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30"/>
        </w:tabs>
        <w:ind w:left="1130" w:hanging="322"/>
        <w:rPr>
          <w:sz w:val="20"/>
        </w:rPr>
      </w:pPr>
      <w:r>
        <w:rPr>
          <w:sz w:val="20"/>
        </w:rPr>
        <w:t>повышения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надежности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16"/>
        </w:tabs>
        <w:spacing w:before="37" w:line="276" w:lineRule="auto"/>
        <w:ind w:right="117" w:firstLine="566"/>
        <w:rPr>
          <w:sz w:val="20"/>
        </w:rPr>
      </w:pPr>
      <w:r>
        <w:rPr>
          <w:sz w:val="20"/>
        </w:rPr>
        <w:t>наличием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мероприятий.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87"/>
        </w:tabs>
        <w:spacing w:line="276" w:lineRule="auto"/>
        <w:ind w:right="107" w:firstLine="566"/>
        <w:rPr>
          <w:sz w:val="20"/>
        </w:rPr>
      </w:pPr>
      <w:r>
        <w:rPr>
          <w:sz w:val="20"/>
        </w:rPr>
        <w:t xml:space="preserve">В течение 30 (тридцати) календарных дней </w:t>
      </w:r>
      <w:proofErr w:type="gramStart"/>
      <w:r>
        <w:rPr>
          <w:sz w:val="20"/>
        </w:rPr>
        <w:t>с даты получения</w:t>
      </w:r>
      <w:proofErr w:type="gramEnd"/>
      <w:r>
        <w:rPr>
          <w:sz w:val="20"/>
        </w:rPr>
        <w:t xml:space="preserve"> от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п.6.1.3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Стандарта,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2"/>
          <w:sz w:val="20"/>
        </w:rPr>
        <w:t xml:space="preserve"> </w:t>
      </w:r>
      <w:r>
        <w:rPr>
          <w:sz w:val="20"/>
        </w:rPr>
        <w:t>при этом: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104"/>
        </w:tabs>
        <w:spacing w:line="276" w:lineRule="auto"/>
        <w:ind w:right="106" w:firstLine="566"/>
        <w:rPr>
          <w:sz w:val="20"/>
        </w:rPr>
      </w:pP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7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10"/>
          <w:sz w:val="20"/>
        </w:rPr>
        <w:t xml:space="preserve"> </w:t>
      </w:r>
      <w:r>
        <w:rPr>
          <w:sz w:val="20"/>
        </w:rPr>
        <w:t>ЕТО</w:t>
      </w:r>
      <w:r>
        <w:rPr>
          <w:spacing w:val="-10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60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письменное уведомление о ее согласовании 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последующим направлением дополнительного соглашения к договору, заключенному между ЕТО 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и (или) Теплоснабжающей организацией (далее – дополнительное соглашение) 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экземпляра</w:t>
      </w:r>
      <w:r>
        <w:rPr>
          <w:spacing w:val="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бумажном</w:t>
      </w:r>
      <w:r>
        <w:rPr>
          <w:spacing w:val="-1"/>
          <w:sz w:val="20"/>
        </w:rPr>
        <w:t xml:space="preserve"> </w:t>
      </w:r>
      <w:r>
        <w:rPr>
          <w:sz w:val="20"/>
        </w:rPr>
        <w:t>носителе.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92"/>
        </w:tabs>
        <w:spacing w:before="2" w:line="276" w:lineRule="auto"/>
        <w:ind w:right="108" w:firstLine="566"/>
        <w:rPr>
          <w:sz w:val="20"/>
        </w:rPr>
      </w:pPr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Инвестиционная программа не согласована, ЕТО возвращает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Инвестиционную программу на доработку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1"/>
          <w:sz w:val="20"/>
        </w:rPr>
        <w:t xml:space="preserve"> </w:t>
      </w:r>
      <w:r>
        <w:rPr>
          <w:sz w:val="20"/>
        </w:rPr>
        <w:t>(пунктов)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доработки, и оснований/причин несогласования, а также запрашивает дополнительные 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необходимости).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87"/>
        </w:tabs>
        <w:spacing w:line="276" w:lineRule="auto"/>
        <w:ind w:right="108" w:firstLine="566"/>
        <w:rPr>
          <w:sz w:val="20"/>
        </w:rPr>
      </w:pPr>
      <w:r>
        <w:rPr>
          <w:sz w:val="20"/>
        </w:rPr>
        <w:t>ЕТО вправе отказать в согласовании отдельных мероприятий проекта 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2"/>
        </w:tabs>
        <w:spacing w:line="276" w:lineRule="auto"/>
        <w:ind w:right="106" w:firstLine="566"/>
        <w:rPr>
          <w:sz w:val="20"/>
        </w:rPr>
      </w:pPr>
      <w:proofErr w:type="gramStart"/>
      <w:r>
        <w:rPr>
          <w:sz w:val="20"/>
        </w:rPr>
        <w:t>не достигаются</w:t>
      </w:r>
      <w:proofErr w:type="gramEnd"/>
      <w:r>
        <w:rPr>
          <w:sz w:val="20"/>
        </w:rPr>
        <w:t xml:space="preserve"> целевые показатели, утвержденные в Схеме теплоснабжения,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 надежности и энергетической эффективности системы теплоснабжения (указанные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ТЭП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пояснительных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материалах)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96"/>
        </w:tabs>
        <w:spacing w:line="273" w:lineRule="auto"/>
        <w:ind w:right="106" w:firstLine="566"/>
        <w:jc w:val="left"/>
        <w:rPr>
          <w:sz w:val="20"/>
        </w:rPr>
      </w:pPr>
      <w:proofErr w:type="gramStart"/>
      <w:r>
        <w:rPr>
          <w:sz w:val="20"/>
        </w:rPr>
        <w:t>не</w:t>
      </w:r>
      <w:r>
        <w:rPr>
          <w:spacing w:val="49"/>
          <w:sz w:val="20"/>
        </w:rPr>
        <w:t xml:space="preserve"> </w:t>
      </w:r>
      <w:r>
        <w:rPr>
          <w:sz w:val="20"/>
        </w:rPr>
        <w:t>достигаются</w:t>
      </w:r>
      <w:r>
        <w:rPr>
          <w:spacing w:val="50"/>
          <w:sz w:val="20"/>
        </w:rPr>
        <w:t xml:space="preserve"> </w:t>
      </w:r>
      <w:r>
        <w:rPr>
          <w:sz w:val="20"/>
        </w:rPr>
        <w:t>индикаторы</w:t>
      </w:r>
      <w:proofErr w:type="gramEnd"/>
      <w:r>
        <w:rPr>
          <w:spacing w:val="5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50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52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49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52"/>
          <w:sz w:val="20"/>
        </w:rPr>
        <w:t xml:space="preserve"> </w:t>
      </w:r>
      <w:r>
        <w:rPr>
          <w:sz w:val="20"/>
        </w:rPr>
        <w:t>в</w:t>
      </w:r>
      <w:r>
        <w:rPr>
          <w:spacing w:val="50"/>
          <w:sz w:val="20"/>
        </w:rPr>
        <w:t xml:space="preserve"> </w:t>
      </w:r>
      <w:r>
        <w:rPr>
          <w:sz w:val="20"/>
        </w:rPr>
        <w:t>Схеме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результате 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50"/>
        </w:tabs>
        <w:spacing w:before="4" w:line="276" w:lineRule="auto"/>
        <w:ind w:right="109" w:firstLine="566"/>
        <w:jc w:val="left"/>
        <w:rPr>
          <w:sz w:val="20"/>
        </w:rPr>
      </w:pPr>
      <w:r>
        <w:rPr>
          <w:sz w:val="20"/>
        </w:rPr>
        <w:t>экономически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(или)</w:t>
      </w:r>
      <w:r>
        <w:rPr>
          <w:spacing w:val="3"/>
          <w:sz w:val="20"/>
        </w:rPr>
        <w:t xml:space="preserve"> </w:t>
      </w:r>
      <w:r>
        <w:rPr>
          <w:sz w:val="20"/>
        </w:rPr>
        <w:t>технически</w:t>
      </w:r>
      <w:r>
        <w:rPr>
          <w:spacing w:val="5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обоснованы</w:t>
      </w:r>
      <w:r>
        <w:rPr>
          <w:spacing w:val="3"/>
          <w:sz w:val="20"/>
        </w:rPr>
        <w:t xml:space="preserve"> </w:t>
      </w:r>
      <w:r>
        <w:rPr>
          <w:sz w:val="20"/>
        </w:rPr>
        <w:t>заявленные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59"/>
          <w:sz w:val="20"/>
        </w:rPr>
        <w:t xml:space="preserve"> </w:t>
      </w:r>
      <w:r>
        <w:rPr>
          <w:sz w:val="20"/>
        </w:rPr>
        <w:t>программы;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1"/>
        </w:tabs>
        <w:spacing w:line="278" w:lineRule="auto"/>
        <w:ind w:right="116" w:firstLine="566"/>
        <w:jc w:val="left"/>
        <w:rPr>
          <w:sz w:val="20"/>
        </w:rPr>
      </w:pPr>
      <w:r>
        <w:rPr>
          <w:spacing w:val="-1"/>
          <w:sz w:val="20"/>
        </w:rPr>
        <w:t>предоставления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1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14"/>
          <w:sz w:val="20"/>
        </w:rPr>
        <w:t xml:space="preserve"> </w:t>
      </w:r>
      <w:r>
        <w:rPr>
          <w:sz w:val="20"/>
        </w:rPr>
        <w:t>превышают</w:t>
      </w:r>
      <w:r>
        <w:rPr>
          <w:spacing w:val="-14"/>
          <w:sz w:val="20"/>
        </w:rPr>
        <w:t xml:space="preserve"> </w:t>
      </w:r>
      <w:r>
        <w:rPr>
          <w:sz w:val="20"/>
        </w:rPr>
        <w:t>располагаемый</w:t>
      </w:r>
      <w:r>
        <w:rPr>
          <w:spacing w:val="-60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инвестиций</w:t>
      </w:r>
      <w:r>
        <w:rPr>
          <w:spacing w:val="2"/>
          <w:sz w:val="20"/>
        </w:rPr>
        <w:t xml:space="preserve"> </w:t>
      </w:r>
      <w:r>
        <w:rPr>
          <w:sz w:val="20"/>
        </w:rPr>
        <w:t>ЕТО;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01"/>
        </w:tabs>
        <w:spacing w:line="273" w:lineRule="auto"/>
        <w:ind w:right="114" w:firstLine="566"/>
        <w:jc w:val="left"/>
        <w:rPr>
          <w:sz w:val="20"/>
        </w:rPr>
      </w:pPr>
      <w:r>
        <w:rPr>
          <w:sz w:val="20"/>
        </w:rPr>
        <w:t>если</w:t>
      </w:r>
      <w:r>
        <w:rPr>
          <w:spacing w:val="56"/>
          <w:sz w:val="20"/>
        </w:rPr>
        <w:t xml:space="preserve"> </w:t>
      </w:r>
      <w:r>
        <w:rPr>
          <w:sz w:val="20"/>
        </w:rPr>
        <w:t>такие</w:t>
      </w:r>
      <w:r>
        <w:rPr>
          <w:spacing w:val="56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55"/>
          <w:sz w:val="20"/>
        </w:rPr>
        <w:t xml:space="preserve"> </w:t>
      </w:r>
      <w:r>
        <w:rPr>
          <w:sz w:val="20"/>
        </w:rPr>
        <w:t>были</w:t>
      </w:r>
      <w:r>
        <w:rPr>
          <w:spacing w:val="55"/>
          <w:sz w:val="20"/>
        </w:rPr>
        <w:t xml:space="preserve"> </w:t>
      </w:r>
      <w:r>
        <w:rPr>
          <w:sz w:val="20"/>
        </w:rPr>
        <w:t>согласованы</w:t>
      </w:r>
      <w:r>
        <w:rPr>
          <w:spacing w:val="55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57"/>
          <w:sz w:val="20"/>
        </w:rPr>
        <w:t xml:space="preserve"> </w:t>
      </w:r>
      <w:r>
        <w:rPr>
          <w:sz w:val="20"/>
        </w:rPr>
        <w:t>в</w:t>
      </w:r>
      <w:r>
        <w:rPr>
          <w:spacing w:val="55"/>
          <w:sz w:val="20"/>
        </w:rPr>
        <w:t xml:space="preserve"> </w:t>
      </w:r>
      <w:r>
        <w:rPr>
          <w:sz w:val="20"/>
        </w:rPr>
        <w:t>предыдущие</w:t>
      </w:r>
      <w:r>
        <w:rPr>
          <w:spacing w:val="57"/>
          <w:sz w:val="20"/>
        </w:rPr>
        <w:t xml:space="preserve"> </w:t>
      </w:r>
      <w:r>
        <w:rPr>
          <w:sz w:val="20"/>
        </w:rPr>
        <w:t>годы</w:t>
      </w:r>
      <w:r>
        <w:rPr>
          <w:spacing w:val="55"/>
          <w:sz w:val="20"/>
        </w:rPr>
        <w:t xml:space="preserve"> </w:t>
      </w:r>
      <w:r>
        <w:rPr>
          <w:sz w:val="20"/>
        </w:rPr>
        <w:t>и</w:t>
      </w:r>
      <w:r>
        <w:rPr>
          <w:spacing w:val="57"/>
          <w:sz w:val="20"/>
        </w:rPr>
        <w:t xml:space="preserve"> </w:t>
      </w:r>
      <w:r>
        <w:rPr>
          <w:sz w:val="20"/>
        </w:rPr>
        <w:t>не</w:t>
      </w:r>
      <w:r>
        <w:rPr>
          <w:spacing w:val="55"/>
          <w:sz w:val="20"/>
        </w:rPr>
        <w:t xml:space="preserve"> </w:t>
      </w:r>
      <w:r>
        <w:rPr>
          <w:sz w:val="20"/>
        </w:rPr>
        <w:t>были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выполнены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Теплоснабжающей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организацией;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6"/>
        </w:tabs>
        <w:spacing w:line="276" w:lineRule="auto"/>
        <w:ind w:right="112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иных</w:t>
      </w:r>
      <w:r>
        <w:rPr>
          <w:spacing w:val="-1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9"/>
          <w:sz w:val="20"/>
        </w:rPr>
        <w:t xml:space="preserve"> </w:t>
      </w:r>
      <w:r>
        <w:rPr>
          <w:sz w:val="20"/>
        </w:rPr>
        <w:t>когда</w:t>
      </w:r>
      <w:r>
        <w:rPr>
          <w:spacing w:val="-8"/>
          <w:sz w:val="20"/>
        </w:rPr>
        <w:t xml:space="preserve"> </w:t>
      </w:r>
      <w:r>
        <w:rPr>
          <w:sz w:val="20"/>
        </w:rPr>
        <w:t>Инвестиционная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предлагаемые</w:t>
      </w:r>
      <w:r>
        <w:rPr>
          <w:spacing w:val="-10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-60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ней требованиям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 РФ.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86"/>
        </w:tabs>
        <w:spacing w:line="276" w:lineRule="auto"/>
        <w:ind w:right="106" w:firstLine="707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представляют</w:t>
      </w:r>
      <w:r>
        <w:rPr>
          <w:spacing w:val="-60"/>
          <w:sz w:val="20"/>
        </w:rPr>
        <w:t xml:space="preserve"> </w:t>
      </w:r>
      <w:r>
        <w:rPr>
          <w:sz w:val="20"/>
        </w:rPr>
        <w:t>доработанный проект Инвестиционной программы с необходимой обосновывающей документацией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 15</w:t>
      </w:r>
      <w:r>
        <w:rPr>
          <w:spacing w:val="-2"/>
          <w:sz w:val="20"/>
        </w:rPr>
        <w:t xml:space="preserve"> </w:t>
      </w:r>
      <w:r>
        <w:rPr>
          <w:sz w:val="20"/>
        </w:rPr>
        <w:t>(пятнадцати)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</w:t>
      </w:r>
      <w:r>
        <w:rPr>
          <w:spacing w:val="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3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ЕТО.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6" w:firstLine="566"/>
        <w:jc w:val="both"/>
      </w:pPr>
      <w:r>
        <w:lastRenderedPageBreak/>
        <w:t>Доработанный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обосновывающей</w:t>
      </w:r>
      <w:r>
        <w:rPr>
          <w:spacing w:val="1"/>
        </w:rPr>
        <w:t xml:space="preserve"> </w:t>
      </w:r>
      <w:r>
        <w:t xml:space="preserve">документации передается </w:t>
      </w:r>
      <w:proofErr w:type="spellStart"/>
      <w:r>
        <w:t>Теплосетевой</w:t>
      </w:r>
      <w:proofErr w:type="spellEnd"/>
      <w:r>
        <w:t xml:space="preserve"> организацией и (или) Теплоснабжающей организацией в</w:t>
      </w:r>
      <w:r>
        <w:rPr>
          <w:spacing w:val="1"/>
        </w:rPr>
        <w:t xml:space="preserve"> </w:t>
      </w:r>
      <w:r>
        <w:t>адрес ЕТО в электронном виде и на бумажном носителе в 2-х экземплярах сопроводительным</w:t>
      </w:r>
      <w:r>
        <w:rPr>
          <w:spacing w:val="1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за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лица.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17"/>
        </w:tabs>
        <w:spacing w:line="276" w:lineRule="auto"/>
        <w:ind w:right="111" w:firstLine="566"/>
        <w:rPr>
          <w:sz w:val="20"/>
        </w:rPr>
      </w:pPr>
      <w:r>
        <w:rPr>
          <w:sz w:val="20"/>
        </w:rPr>
        <w:t>ЕТО рассматривает доработанный проект Инвестиционной программы с комплектом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 10</w:t>
      </w:r>
      <w:r>
        <w:rPr>
          <w:spacing w:val="-2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7"/>
          <w:sz w:val="20"/>
        </w:rPr>
        <w:t xml:space="preserve"> </w:t>
      </w:r>
      <w:r>
        <w:rPr>
          <w:sz w:val="20"/>
        </w:rPr>
        <w:t>получения</w:t>
      </w:r>
      <w:proofErr w:type="gramEnd"/>
      <w:r>
        <w:rPr>
          <w:sz w:val="20"/>
        </w:rPr>
        <w:t>.</w:t>
      </w:r>
    </w:p>
    <w:p w:rsidR="00451A90" w:rsidRDefault="0080234B">
      <w:pPr>
        <w:pStyle w:val="a3"/>
        <w:spacing w:line="276" w:lineRule="auto"/>
        <w:ind w:right="114" w:firstLine="566"/>
        <w:jc w:val="both"/>
      </w:pPr>
      <w:proofErr w:type="gramStart"/>
      <w:r>
        <w:t>В случае согласия с доработанным проектом Инвестиционной программы ЕТО в указанный в</w:t>
      </w:r>
      <w:r>
        <w:rPr>
          <w:spacing w:val="1"/>
        </w:rPr>
        <w:t xml:space="preserve"> </w:t>
      </w:r>
      <w:r>
        <w:t>настоящем</w:t>
      </w:r>
      <w:r>
        <w:rPr>
          <w:spacing w:val="-11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срок,</w:t>
      </w:r>
      <w:r>
        <w:rPr>
          <w:spacing w:val="-10"/>
        </w:rPr>
        <w:t xml:space="preserve"> </w:t>
      </w:r>
      <w:r>
        <w:t>направляет</w:t>
      </w:r>
      <w:r>
        <w:rPr>
          <w:spacing w:val="-10"/>
        </w:rPr>
        <w:t xml:space="preserve"> </w:t>
      </w:r>
      <w:proofErr w:type="spellStart"/>
      <w:r>
        <w:t>Теплосетевой</w:t>
      </w:r>
      <w:proofErr w:type="spellEnd"/>
      <w:r>
        <w:t>,</w:t>
      </w:r>
      <w:r>
        <w:rPr>
          <w:spacing w:val="-9"/>
        </w:rPr>
        <w:t xml:space="preserve"> </w:t>
      </w:r>
      <w:r>
        <w:t>Теплоснабжающей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дополнительное</w:t>
      </w:r>
      <w:r>
        <w:rPr>
          <w:spacing w:val="-60"/>
        </w:rPr>
        <w:t xml:space="preserve"> </w:t>
      </w:r>
      <w:r>
        <w:t>соглашение о включении Инвестиционной программы в качестве приложения к договору поставки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rPr>
          <w:spacing w:val="-13"/>
        </w:rPr>
        <w:t xml:space="preserve"> </w:t>
      </w:r>
      <w:r>
        <w:rPr>
          <w:spacing w:val="-1"/>
        </w:rPr>
        <w:t>энергии</w:t>
      </w:r>
      <w:r>
        <w:rPr>
          <w:spacing w:val="-13"/>
        </w:rPr>
        <w:t xml:space="preserve"> </w:t>
      </w:r>
      <w:r>
        <w:rPr>
          <w:spacing w:val="-1"/>
        </w:rPr>
        <w:t>(мощности)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теплоносителя,</w:t>
      </w:r>
      <w:r>
        <w:rPr>
          <w:spacing w:val="-14"/>
        </w:rPr>
        <w:t xml:space="preserve"> </w:t>
      </w:r>
      <w:r>
        <w:t>договору</w:t>
      </w:r>
      <w:r>
        <w:rPr>
          <w:spacing w:val="-14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услуг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передаче</w:t>
      </w:r>
      <w:r>
        <w:rPr>
          <w:spacing w:val="-11"/>
        </w:rPr>
        <w:t xml:space="preserve"> </w:t>
      </w:r>
      <w:r>
        <w:t>тепловой</w:t>
      </w:r>
      <w:r>
        <w:rPr>
          <w:spacing w:val="-60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 (или) теплоносителя.</w:t>
      </w:r>
      <w:proofErr w:type="gramEnd"/>
    </w:p>
    <w:p w:rsidR="00451A90" w:rsidRDefault="0080234B">
      <w:pPr>
        <w:pStyle w:val="a3"/>
        <w:spacing w:line="276" w:lineRule="auto"/>
        <w:ind w:right="105" w:firstLine="566"/>
        <w:jc w:val="both"/>
      </w:pPr>
      <w:r>
        <w:t>В случае несогласия с доработанным проектом Инвестиционной программы, ЕТО возвращает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взаимодействуют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6.1.7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6.1.10.</w:t>
      </w:r>
      <w:r>
        <w:rPr>
          <w:spacing w:val="-6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Стандарта.</w:t>
      </w:r>
    </w:p>
    <w:p w:rsidR="00451A90" w:rsidRDefault="0080234B">
      <w:pPr>
        <w:pStyle w:val="a3"/>
        <w:spacing w:before="1" w:line="273" w:lineRule="auto"/>
        <w:ind w:right="113" w:firstLine="566"/>
        <w:jc w:val="both"/>
      </w:pPr>
      <w:r>
        <w:t>Инвестиционная программа считается утвержденной и подлежит выполнению с 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сторонами.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50"/>
        </w:tabs>
        <w:spacing w:before="4" w:line="276" w:lineRule="auto"/>
        <w:ind w:right="107" w:firstLine="566"/>
        <w:rPr>
          <w:sz w:val="20"/>
        </w:rPr>
      </w:pPr>
      <w:r>
        <w:rPr>
          <w:sz w:val="20"/>
        </w:rPr>
        <w:t>Инвестиционная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"/>
          <w:sz w:val="20"/>
        </w:rPr>
        <w:t xml:space="preserve"> </w:t>
      </w:r>
      <w:r>
        <w:rPr>
          <w:sz w:val="20"/>
        </w:rPr>
        <w:t>01 июня</w:t>
      </w:r>
      <w:r>
        <w:rPr>
          <w:spacing w:val="1"/>
          <w:sz w:val="20"/>
        </w:rPr>
        <w:t xml:space="preserve"> </w:t>
      </w:r>
      <w:r>
        <w:rPr>
          <w:sz w:val="20"/>
        </w:rPr>
        <w:t>года,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предшествующего году реализации Инвестиционной программы. В случае если Инвестиционная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9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(или)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теплоносителя, договору оказания услуг по передаче тепловой энергии и (или) теплоносителя 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14"/>
          <w:sz w:val="20"/>
        </w:rPr>
        <w:t xml:space="preserve"> </w:t>
      </w:r>
      <w:r>
        <w:rPr>
          <w:sz w:val="20"/>
        </w:rPr>
        <w:t>срок</w:t>
      </w:r>
      <w:r>
        <w:rPr>
          <w:spacing w:val="-14"/>
          <w:sz w:val="20"/>
        </w:rPr>
        <w:t xml:space="preserve"> </w:t>
      </w:r>
      <w:r>
        <w:rPr>
          <w:sz w:val="20"/>
        </w:rPr>
        <w:t>не</w:t>
      </w:r>
      <w:r>
        <w:rPr>
          <w:spacing w:val="-14"/>
          <w:sz w:val="20"/>
        </w:rPr>
        <w:t xml:space="preserve"> </w:t>
      </w:r>
      <w:r>
        <w:rPr>
          <w:sz w:val="20"/>
        </w:rPr>
        <w:t>подписаны,</w:t>
      </w:r>
      <w:r>
        <w:rPr>
          <w:spacing w:val="-13"/>
          <w:sz w:val="20"/>
        </w:rPr>
        <w:t xml:space="preserve"> </w:t>
      </w:r>
      <w:r>
        <w:rPr>
          <w:sz w:val="20"/>
        </w:rPr>
        <w:t>Инвестиционная</w:t>
      </w:r>
      <w:r>
        <w:rPr>
          <w:spacing w:val="-1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4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11"/>
          <w:sz w:val="20"/>
        </w:rPr>
        <w:t xml:space="preserve"> </w:t>
      </w:r>
      <w:r>
        <w:rPr>
          <w:sz w:val="20"/>
        </w:rPr>
        <w:t>(утвержденной)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неоспариваемой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деловой</w:t>
      </w:r>
      <w:r>
        <w:rPr>
          <w:spacing w:val="-1"/>
          <w:sz w:val="20"/>
        </w:rPr>
        <w:t xml:space="preserve"> </w:t>
      </w:r>
      <w:r>
        <w:rPr>
          <w:sz w:val="20"/>
        </w:rPr>
        <w:t>перепиской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10"/>
        </w:tabs>
        <w:spacing w:line="276" w:lineRule="auto"/>
        <w:ind w:right="105" w:firstLine="566"/>
        <w:rPr>
          <w:sz w:val="20"/>
        </w:rPr>
      </w:pPr>
      <w:proofErr w:type="spellStart"/>
      <w:proofErr w:type="gram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ЕТО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теплоносителя,</w:t>
      </w:r>
      <w:r>
        <w:rPr>
          <w:spacing w:val="-60"/>
          <w:sz w:val="20"/>
        </w:rPr>
        <w:t xml:space="preserve"> </w:t>
      </w:r>
      <w:r>
        <w:rPr>
          <w:sz w:val="20"/>
        </w:rPr>
        <w:t>договора поставки тепловой энергии (мощности) и (или) теплоносителя несут ответственность за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договоре и</w:t>
      </w:r>
      <w:r>
        <w:rPr>
          <w:spacing w:val="1"/>
          <w:sz w:val="20"/>
        </w:rPr>
        <w:t xml:space="preserve"> </w:t>
      </w:r>
      <w:r>
        <w:rPr>
          <w:sz w:val="20"/>
        </w:rPr>
        <w:t>в Схеме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теплоснабжения.</w:t>
      </w:r>
      <w:proofErr w:type="gramEnd"/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392"/>
        </w:tabs>
        <w:spacing w:line="276" w:lineRule="auto"/>
        <w:ind w:right="108" w:firstLine="566"/>
      </w:pPr>
      <w:r>
        <w:t>Особенности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завершился</w:t>
      </w:r>
      <w:r>
        <w:rPr>
          <w:spacing w:val="1"/>
        </w:rPr>
        <w:t xml:space="preserve"> </w:t>
      </w:r>
      <w:r>
        <w:t>переходный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ценовой зоне</w:t>
      </w:r>
      <w:r>
        <w:rPr>
          <w:spacing w:val="-1"/>
        </w:rPr>
        <w:t xml:space="preserve"> </w:t>
      </w:r>
      <w:r>
        <w:t>теплоснабжения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88"/>
        </w:tabs>
        <w:spacing w:line="276" w:lineRule="auto"/>
        <w:ind w:right="111" w:firstLine="566"/>
        <w:rPr>
          <w:sz w:val="20"/>
        </w:rPr>
      </w:pP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календарный год, следующий за годом, в котором завершился переходный период в ценовой 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особенностях.</w:t>
      </w: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262"/>
        </w:tabs>
        <w:spacing w:line="273" w:lineRule="auto"/>
        <w:ind w:right="115" w:firstLine="566"/>
      </w:pPr>
      <w:r>
        <w:t>Порядок корректировки Инвестиционной программы по итогам актуализации</w:t>
      </w:r>
      <w:r>
        <w:rPr>
          <w:spacing w:val="1"/>
        </w:rPr>
        <w:t xml:space="preserve"> </w:t>
      </w:r>
      <w:r>
        <w:t>Схемы теплоснабжения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before="4" w:line="276" w:lineRule="auto"/>
        <w:ind w:right="107" w:firstLine="566"/>
        <w:rPr>
          <w:sz w:val="20"/>
        </w:rPr>
      </w:pPr>
      <w:proofErr w:type="gramStart"/>
      <w:r>
        <w:rPr>
          <w:sz w:val="20"/>
        </w:rPr>
        <w:t>ЕТО в течение 60 (шестидесяти) календарных дней с даты утверждения Схемы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теплоснабжения направляет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(или) Теплоснабжающей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теплоносителя, договору оказания услуг по передаче тепловой энергии и (или) теплоносителя 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 изменений в согласованную ранее Инвестиционную программу, если такие 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возникли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процедуры актуализации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Схемы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теплоснабжения.</w:t>
      </w:r>
      <w:proofErr w:type="gramEnd"/>
    </w:p>
    <w:p w:rsidR="00451A90" w:rsidRDefault="0080234B">
      <w:pPr>
        <w:pStyle w:val="a4"/>
        <w:numPr>
          <w:ilvl w:val="2"/>
          <w:numId w:val="28"/>
        </w:numPr>
        <w:tabs>
          <w:tab w:val="left" w:pos="1658"/>
        </w:tabs>
        <w:spacing w:line="276" w:lineRule="auto"/>
        <w:ind w:right="107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дополнительное соглашение в течение 20 (двадцати) календарных дней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получения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-2"/>
          <w:sz w:val="20"/>
        </w:rPr>
        <w:t xml:space="preserve"> </w:t>
      </w:r>
      <w:r>
        <w:rPr>
          <w:sz w:val="20"/>
        </w:rPr>
        <w:t>один экземпляр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 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0"/>
        </w:tabs>
        <w:spacing w:line="276" w:lineRule="auto"/>
        <w:ind w:right="109" w:firstLine="566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1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(или)</w:t>
      </w:r>
      <w:r>
        <w:rPr>
          <w:spacing w:val="-1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срок,</w:t>
      </w:r>
      <w:r>
        <w:rPr>
          <w:spacing w:val="-60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6.3.2, не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направят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подписанное</w:t>
      </w:r>
      <w:r>
        <w:rPr>
          <w:spacing w:val="5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3"/>
          <w:sz w:val="20"/>
        </w:rPr>
        <w:t xml:space="preserve"> </w:t>
      </w:r>
      <w:r>
        <w:rPr>
          <w:sz w:val="20"/>
        </w:rPr>
        <w:t>и (или)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5"/>
        <w:jc w:val="both"/>
      </w:pPr>
      <w:r>
        <w:lastRenderedPageBreak/>
        <w:t>откажутся от его подписания, то Инвестиционная программа в порядке, установленном условиями</w:t>
      </w:r>
      <w:r>
        <w:rPr>
          <w:spacing w:val="1"/>
        </w:rPr>
        <w:t xml:space="preserve"> </w:t>
      </w:r>
      <w:r>
        <w:t>договоров,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(утвержденной) в</w:t>
      </w:r>
      <w:r>
        <w:rPr>
          <w:spacing w:val="-2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неоспариваемых</w:t>
      </w:r>
      <w:r>
        <w:rPr>
          <w:spacing w:val="-3"/>
        </w:rPr>
        <w:t xml:space="preserve"> </w:t>
      </w:r>
      <w:r>
        <w:t>мероприятий.</w:t>
      </w:r>
    </w:p>
    <w:p w:rsidR="00451A90" w:rsidRDefault="0080234B">
      <w:pPr>
        <w:pStyle w:val="a3"/>
        <w:spacing w:before="5" w:line="276" w:lineRule="auto"/>
        <w:ind w:right="107" w:firstLine="566"/>
        <w:jc w:val="both"/>
      </w:pP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Теплоснабжающей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сохраняется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-60"/>
        </w:rPr>
        <w:t xml:space="preserve"> </w:t>
      </w:r>
      <w:r>
        <w:t>невыполнение мероприятий, указанных в Схеме теплоснабжения, неисполнение и 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обязательств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качественному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надежному</w:t>
      </w:r>
      <w:r>
        <w:rPr>
          <w:spacing w:val="-3"/>
        </w:rPr>
        <w:t xml:space="preserve"> </w:t>
      </w:r>
      <w:r>
        <w:t>теплоснабжению</w:t>
      </w:r>
      <w:r>
        <w:rPr>
          <w:spacing w:val="-2"/>
        </w:rPr>
        <w:t xml:space="preserve"> </w:t>
      </w:r>
      <w:r>
        <w:t>потребителей.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236"/>
        </w:tabs>
        <w:ind w:left="1235" w:hanging="428"/>
      </w:pPr>
      <w:r>
        <w:t>Порядок</w:t>
      </w:r>
      <w:r>
        <w:rPr>
          <w:spacing w:val="-5"/>
        </w:rPr>
        <w:t xml:space="preserve"> </w:t>
      </w:r>
      <w:r>
        <w:t>выполнения Инвестиционной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исполнения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0"/>
        </w:tabs>
        <w:spacing w:before="35" w:line="276" w:lineRule="auto"/>
        <w:ind w:right="110" w:firstLine="566"/>
        <w:rPr>
          <w:sz w:val="20"/>
        </w:rPr>
      </w:pPr>
      <w:r>
        <w:rPr>
          <w:sz w:val="20"/>
        </w:rPr>
        <w:t>Настоящий</w:t>
      </w:r>
      <w:r>
        <w:rPr>
          <w:spacing w:val="-13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1"/>
          <w:sz w:val="20"/>
        </w:rPr>
        <w:t xml:space="preserve"> </w:t>
      </w:r>
      <w:r>
        <w:rPr>
          <w:sz w:val="20"/>
        </w:rPr>
        <w:t>этапы</w:t>
      </w:r>
      <w:r>
        <w:rPr>
          <w:spacing w:val="-1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60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 утвержденной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502"/>
        </w:tabs>
        <w:spacing w:line="276" w:lineRule="auto"/>
        <w:ind w:right="111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 по строительству, реконструкции и (или) модернизации объектов 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 им на праве собственности или ином предусмотренном законом основании,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перечнем мероприятий,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42"/>
        </w:tabs>
        <w:spacing w:before="1" w:line="276" w:lineRule="auto"/>
        <w:ind w:right="110" w:firstLine="566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проектно-изыскательских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(по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мероприятиям</w:t>
      </w:r>
      <w:r>
        <w:rPr>
          <w:spacing w:val="-60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программы)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2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организация: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96"/>
        </w:tabs>
        <w:spacing w:line="276" w:lineRule="auto"/>
        <w:ind w:right="110" w:firstLine="566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ходе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проводят</w:t>
      </w:r>
      <w:r>
        <w:rPr>
          <w:spacing w:val="-7"/>
          <w:sz w:val="20"/>
        </w:rPr>
        <w:t xml:space="preserve"> </w:t>
      </w:r>
      <w:r>
        <w:rPr>
          <w:sz w:val="20"/>
        </w:rPr>
        <w:t>техническую</w:t>
      </w:r>
      <w:r>
        <w:rPr>
          <w:spacing w:val="-9"/>
          <w:sz w:val="20"/>
        </w:rPr>
        <w:t xml:space="preserve"> </w:t>
      </w:r>
      <w:r>
        <w:rPr>
          <w:sz w:val="20"/>
        </w:rPr>
        <w:t>экспертизу</w:t>
      </w:r>
      <w:r>
        <w:rPr>
          <w:spacing w:val="-9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проектной,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(модернизации)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08"/>
        </w:tabs>
        <w:spacing w:line="276" w:lineRule="auto"/>
        <w:ind w:right="106" w:firstLine="628"/>
        <w:rPr>
          <w:sz w:val="20"/>
        </w:rPr>
      </w:pPr>
      <w:r>
        <w:rPr>
          <w:sz w:val="20"/>
        </w:rPr>
        <w:t>контролируют наличие в проекте перечня основных строительно-монтажных видов работ и</w:t>
      </w:r>
      <w:r>
        <w:rPr>
          <w:spacing w:val="-60"/>
          <w:sz w:val="20"/>
        </w:rPr>
        <w:t xml:space="preserve"> </w:t>
      </w:r>
      <w:r>
        <w:rPr>
          <w:sz w:val="20"/>
        </w:rPr>
        <w:t>ответственных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освидетельствованию,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приемки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последующих конструкций;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72"/>
        </w:tabs>
        <w:spacing w:line="276" w:lineRule="auto"/>
        <w:ind w:right="107" w:firstLine="566"/>
        <w:rPr>
          <w:sz w:val="20"/>
        </w:rPr>
      </w:pPr>
      <w:r>
        <w:rPr>
          <w:sz w:val="20"/>
        </w:rPr>
        <w:t>в отношении мероприятий на опасных производственных объектах проводят экспертизу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специализированной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организации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имеющей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соответствующую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(если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применимо);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1"/>
        </w:tabs>
        <w:spacing w:line="276" w:lineRule="auto"/>
        <w:ind w:right="107" w:firstLine="566"/>
        <w:rPr>
          <w:sz w:val="20"/>
        </w:rPr>
      </w:pP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3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-13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13"/>
          <w:sz w:val="20"/>
        </w:rPr>
        <w:t xml:space="preserve"> </w:t>
      </w:r>
      <w:r>
        <w:rPr>
          <w:sz w:val="20"/>
        </w:rPr>
        <w:t>дней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4"/>
          <w:sz w:val="20"/>
        </w:rPr>
        <w:t xml:space="preserve"> </w:t>
      </w:r>
      <w:r>
        <w:rPr>
          <w:sz w:val="20"/>
        </w:rPr>
        <w:t>сдачи-приемки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проектной,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-7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z w:val="20"/>
        </w:rPr>
        <w:t>скан-копии</w:t>
      </w:r>
      <w:proofErr w:type="spellEnd"/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-60"/>
          <w:sz w:val="20"/>
        </w:rPr>
        <w:t xml:space="preserve"> </w:t>
      </w:r>
      <w:r>
        <w:rPr>
          <w:sz w:val="20"/>
        </w:rPr>
        <w:t>носителе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ЕТО,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целью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-3"/>
          <w:sz w:val="20"/>
        </w:rPr>
        <w:t xml:space="preserve"> </w:t>
      </w:r>
      <w:r>
        <w:rPr>
          <w:sz w:val="20"/>
        </w:rPr>
        <w:t>хранилища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ресурсе</w:t>
      </w:r>
      <w:r>
        <w:rPr>
          <w:spacing w:val="-3"/>
          <w:sz w:val="20"/>
        </w:rPr>
        <w:t xml:space="preserve"> </w:t>
      </w:r>
      <w:r>
        <w:rPr>
          <w:sz w:val="20"/>
        </w:rPr>
        <w:t>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69"/>
        </w:tabs>
        <w:spacing w:line="276" w:lineRule="auto"/>
        <w:ind w:right="106" w:firstLine="566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строительно-монтажных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Инвестиционной программы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несут ответственность за сроки выполнения работ, за завышение или изменение объемов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-1"/>
          <w:sz w:val="20"/>
        </w:rPr>
        <w:t xml:space="preserve"> </w:t>
      </w:r>
      <w:r>
        <w:rPr>
          <w:sz w:val="20"/>
        </w:rPr>
        <w:t>некачественно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63"/>
        </w:tabs>
        <w:spacing w:before="1" w:line="276" w:lineRule="auto"/>
        <w:ind w:right="108" w:firstLine="566"/>
        <w:rPr>
          <w:sz w:val="20"/>
        </w:rPr>
      </w:pPr>
      <w:r>
        <w:rPr>
          <w:spacing w:val="-1"/>
          <w:sz w:val="20"/>
        </w:rPr>
        <w:t>ЕТО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имеет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право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контролировать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1"/>
          <w:sz w:val="20"/>
        </w:rPr>
        <w:t>Теплосетевую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(или)</w:t>
      </w:r>
      <w:r>
        <w:rPr>
          <w:spacing w:val="-10"/>
          <w:sz w:val="20"/>
        </w:rPr>
        <w:t xml:space="preserve"> </w:t>
      </w:r>
      <w:r>
        <w:rPr>
          <w:sz w:val="20"/>
        </w:rPr>
        <w:t>Теплоснабжающую</w:t>
      </w:r>
      <w:r>
        <w:rPr>
          <w:spacing w:val="-60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выборочных,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периодически повторяющихся проверок (в том числе по факту наступления промежуточных 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точек),</w:t>
      </w:r>
      <w:r>
        <w:rPr>
          <w:spacing w:val="-1"/>
          <w:sz w:val="20"/>
        </w:rPr>
        <w:t xml:space="preserve"> </w:t>
      </w:r>
      <w:r>
        <w:rPr>
          <w:sz w:val="20"/>
        </w:rPr>
        <w:t>а именно:</w:t>
      </w:r>
    </w:p>
    <w:p w:rsidR="00451A90" w:rsidRDefault="0080234B">
      <w:pPr>
        <w:pStyle w:val="a4"/>
        <w:numPr>
          <w:ilvl w:val="0"/>
          <w:numId w:val="14"/>
        </w:numPr>
        <w:tabs>
          <w:tab w:val="left" w:pos="1200"/>
        </w:tabs>
        <w:spacing w:before="1" w:line="276" w:lineRule="auto"/>
        <w:ind w:right="107" w:firstLine="707"/>
        <w:rPr>
          <w:sz w:val="20"/>
        </w:rPr>
      </w:pPr>
      <w:r>
        <w:rPr>
          <w:sz w:val="20"/>
        </w:rPr>
        <w:t>посещать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уведомлением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не менее чем за 3 (три) рабочих дня до</w:t>
      </w:r>
      <w:r>
        <w:rPr>
          <w:spacing w:val="1"/>
          <w:sz w:val="20"/>
        </w:rPr>
        <w:t xml:space="preserve"> </w:t>
      </w:r>
      <w:r>
        <w:rPr>
          <w:sz w:val="20"/>
        </w:rPr>
        <w:t>намеченной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даты посещения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(с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2"/>
          <w:sz w:val="20"/>
        </w:rPr>
        <w:t xml:space="preserve"> </w:t>
      </w:r>
      <w:r>
        <w:rPr>
          <w:sz w:val="20"/>
        </w:rPr>
        <w:t>даты и адреса);</w:t>
      </w:r>
    </w:p>
    <w:p w:rsidR="00451A90" w:rsidRDefault="0080234B">
      <w:pPr>
        <w:pStyle w:val="a4"/>
        <w:numPr>
          <w:ilvl w:val="0"/>
          <w:numId w:val="14"/>
        </w:numPr>
        <w:tabs>
          <w:tab w:val="left" w:pos="1082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проводить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отражающей</w:t>
      </w:r>
      <w:r>
        <w:rPr>
          <w:spacing w:val="-6"/>
          <w:sz w:val="20"/>
        </w:rPr>
        <w:t xml:space="preserve"> </w:t>
      </w:r>
      <w:r>
        <w:rPr>
          <w:sz w:val="20"/>
        </w:rPr>
        <w:t>фактическое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60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стадиях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(модернизации)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90"/>
        </w:tabs>
        <w:spacing w:line="273" w:lineRule="auto"/>
        <w:ind w:right="106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-1"/>
          <w:sz w:val="20"/>
        </w:rPr>
        <w:t xml:space="preserve"> </w:t>
      </w:r>
      <w:r>
        <w:rPr>
          <w:sz w:val="20"/>
        </w:rPr>
        <w:t>в 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658"/>
        </w:tabs>
        <w:spacing w:line="273" w:lineRule="auto"/>
        <w:ind w:right="116" w:firstLine="566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Теплоснабжающей организации</w:t>
      </w:r>
      <w:r>
        <w:rPr>
          <w:spacing w:val="4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ЕТО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28"/>
        </w:tabs>
        <w:spacing w:before="4" w:line="276" w:lineRule="auto"/>
        <w:ind w:right="117" w:firstLine="566"/>
        <w:rPr>
          <w:sz w:val="20"/>
        </w:rPr>
      </w:pPr>
      <w:r>
        <w:rPr>
          <w:sz w:val="20"/>
        </w:rPr>
        <w:t>ЕТО осуществляет контроль выполнения утвержденной Инвестиционной программы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проверки: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0"/>
          <w:numId w:val="15"/>
        </w:numPr>
        <w:tabs>
          <w:tab w:val="left" w:pos="1034"/>
        </w:tabs>
        <w:spacing w:before="91" w:line="273" w:lineRule="auto"/>
        <w:ind w:left="100" w:right="111" w:firstLine="707"/>
        <w:rPr>
          <w:sz w:val="20"/>
        </w:rPr>
      </w:pPr>
      <w:r>
        <w:rPr>
          <w:sz w:val="20"/>
        </w:rPr>
        <w:lastRenderedPageBreak/>
        <w:t>отчета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точек</w:t>
      </w:r>
      <w:r>
        <w:rPr>
          <w:spacing w:val="1"/>
          <w:sz w:val="20"/>
        </w:rPr>
        <w:t xml:space="preserve"> </w:t>
      </w:r>
      <w:r>
        <w:rPr>
          <w:sz w:val="20"/>
        </w:rPr>
        <w:t>(промежуточных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1.2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настоящему Стандарту;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31"/>
        </w:tabs>
        <w:spacing w:before="5" w:line="276" w:lineRule="auto"/>
        <w:ind w:right="109" w:firstLine="566"/>
        <w:rPr>
          <w:sz w:val="20"/>
        </w:rPr>
      </w:pPr>
      <w:r>
        <w:rPr>
          <w:sz w:val="20"/>
        </w:rPr>
        <w:t>Отчета</w:t>
      </w:r>
      <w:r>
        <w:rPr>
          <w:spacing w:val="-15"/>
          <w:sz w:val="20"/>
        </w:rPr>
        <w:t xml:space="preserve"> </w:t>
      </w:r>
      <w:r>
        <w:rPr>
          <w:sz w:val="20"/>
        </w:rPr>
        <w:t>об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4"/>
          <w:sz w:val="20"/>
        </w:rPr>
        <w:t xml:space="preserve"> </w:t>
      </w:r>
      <w:r>
        <w:rPr>
          <w:sz w:val="20"/>
        </w:rPr>
        <w:t>прошедший</w:t>
      </w:r>
      <w:r>
        <w:rPr>
          <w:spacing w:val="-15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-14"/>
          <w:sz w:val="20"/>
        </w:rPr>
        <w:t xml:space="preserve"> </w:t>
      </w:r>
      <w:r>
        <w:rPr>
          <w:sz w:val="20"/>
        </w:rPr>
        <w:t>год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5"/>
          <w:sz w:val="20"/>
        </w:rPr>
        <w:t xml:space="preserve"> </w:t>
      </w:r>
      <w:r>
        <w:rPr>
          <w:sz w:val="20"/>
        </w:rPr>
        <w:t>форме</w:t>
      </w:r>
      <w:r>
        <w:rPr>
          <w:spacing w:val="-60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1.3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Стандарту.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8"/>
        </w:tabs>
        <w:spacing w:line="241" w:lineRule="exact"/>
        <w:ind w:left="1377" w:hanging="570"/>
        <w:rPr>
          <w:sz w:val="20"/>
        </w:rPr>
      </w:pPr>
      <w:r>
        <w:rPr>
          <w:sz w:val="20"/>
        </w:rPr>
        <w:t>Отчет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точек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74"/>
        </w:tabs>
        <w:spacing w:before="37" w:line="276" w:lineRule="auto"/>
        <w:ind w:right="108" w:firstLine="566"/>
        <w:rPr>
          <w:sz w:val="20"/>
        </w:rPr>
      </w:pPr>
      <w:r>
        <w:rPr>
          <w:sz w:val="20"/>
        </w:rPr>
        <w:t xml:space="preserve">В течение календарного года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организация предоставляют ЕТО отчет о выполнении контрольных точек по каждому из мероприятий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программы.</w:t>
      </w:r>
      <w:r>
        <w:rPr>
          <w:spacing w:val="1"/>
          <w:sz w:val="20"/>
        </w:rPr>
        <w:t xml:space="preserve"> </w:t>
      </w:r>
      <w:r>
        <w:rPr>
          <w:sz w:val="20"/>
        </w:rPr>
        <w:t>Отчет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1.2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60"/>
          <w:sz w:val="20"/>
        </w:rPr>
        <w:t xml:space="preserve"> </w:t>
      </w:r>
      <w:r>
        <w:rPr>
          <w:sz w:val="20"/>
        </w:rPr>
        <w:t>Стандарту с указанием причин не выполнения или задержки выполнения контрольной точки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 графе формы, а также с приложением документов, указанных в требованиях 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приемке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98"/>
        </w:tabs>
        <w:spacing w:line="276" w:lineRule="auto"/>
        <w:ind w:right="106" w:firstLine="566"/>
        <w:rPr>
          <w:sz w:val="20"/>
        </w:rPr>
      </w:pPr>
      <w:proofErr w:type="gramStart"/>
      <w:r>
        <w:rPr>
          <w:sz w:val="20"/>
        </w:rPr>
        <w:t>Отчет о выполнении контрольных точек предоставляется в электронном виде на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 адрес, указанный в разделе "Реквизиты" заключенного договора оказания услуг 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 и (или) теплоносителя, с указанием данных (Ф.И.О., должность, номер телефона,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 почты) лица ответственного за предоставление информации, в течение 10 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дней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1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13"/>
          <w:sz w:val="20"/>
        </w:rPr>
        <w:t xml:space="preserve"> </w:t>
      </w:r>
      <w:r>
        <w:rPr>
          <w:sz w:val="20"/>
        </w:rPr>
        <w:t>даты</w:t>
      </w:r>
      <w:r>
        <w:rPr>
          <w:spacing w:val="-1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точки.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38"/>
        </w:tabs>
        <w:spacing w:line="276" w:lineRule="auto"/>
        <w:ind w:right="110" w:firstLine="566"/>
        <w:rPr>
          <w:sz w:val="20"/>
        </w:rPr>
      </w:pPr>
      <w:r>
        <w:rPr>
          <w:sz w:val="20"/>
        </w:rPr>
        <w:t>ЕТО</w:t>
      </w:r>
      <w:r>
        <w:rPr>
          <w:spacing w:val="-11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11"/>
          <w:sz w:val="20"/>
        </w:rPr>
        <w:t xml:space="preserve"> </w:t>
      </w:r>
      <w:r>
        <w:rPr>
          <w:sz w:val="20"/>
        </w:rPr>
        <w:t>отчет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точек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(трех)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60"/>
          <w:sz w:val="20"/>
        </w:rPr>
        <w:t xml:space="preserve"> </w:t>
      </w:r>
      <w:r>
        <w:rPr>
          <w:sz w:val="20"/>
        </w:rPr>
        <w:t>дней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48"/>
        </w:tabs>
        <w:spacing w:line="241" w:lineRule="exact"/>
        <w:ind w:left="1547" w:hanging="740"/>
        <w:rPr>
          <w:sz w:val="20"/>
        </w:rPr>
      </w:pPr>
      <w:r>
        <w:rPr>
          <w:sz w:val="20"/>
        </w:rPr>
        <w:t>Контрольная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точка</w:t>
      </w:r>
      <w:r>
        <w:rPr>
          <w:spacing w:val="-3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невыполненной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случаях: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1015"/>
        </w:tabs>
        <w:spacing w:before="37" w:line="276" w:lineRule="auto"/>
        <w:ind w:right="111" w:firstLine="566"/>
        <w:rPr>
          <w:sz w:val="20"/>
        </w:rPr>
      </w:pPr>
      <w:r>
        <w:rPr>
          <w:sz w:val="20"/>
        </w:rPr>
        <w:t>непредставления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60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точек в</w:t>
      </w:r>
      <w:r>
        <w:rPr>
          <w:spacing w:val="-1"/>
          <w:sz w:val="20"/>
        </w:rPr>
        <w:t xml:space="preserve"> </w:t>
      </w:r>
      <w:r>
        <w:rPr>
          <w:sz w:val="20"/>
        </w:rPr>
        <w:t>срок, указанный в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пункте 6.5.2.3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Стандарта;</w:t>
      </w:r>
    </w:p>
    <w:p w:rsidR="00451A90" w:rsidRDefault="0080234B">
      <w:pPr>
        <w:pStyle w:val="a4"/>
        <w:numPr>
          <w:ilvl w:val="0"/>
          <w:numId w:val="15"/>
        </w:numPr>
        <w:tabs>
          <w:tab w:val="left" w:pos="960"/>
        </w:tabs>
        <w:spacing w:line="276" w:lineRule="auto"/>
        <w:ind w:right="110" w:firstLine="566"/>
        <w:rPr>
          <w:sz w:val="20"/>
        </w:rPr>
      </w:pPr>
      <w:r>
        <w:rPr>
          <w:sz w:val="20"/>
        </w:rPr>
        <w:t>невыполнения требований по приемке контрольной точки, указанных в отношении 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77"/>
        </w:tabs>
        <w:spacing w:before="1" w:line="276" w:lineRule="auto"/>
        <w:ind w:right="107" w:firstLine="566"/>
        <w:rPr>
          <w:sz w:val="20"/>
        </w:rPr>
      </w:pPr>
      <w:r>
        <w:rPr>
          <w:sz w:val="20"/>
        </w:rPr>
        <w:t xml:space="preserve">В случае невыполнения контрольной точки, ЕТО направляет в адрес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 и (или) Теплоснабжающей организации уведомление о невыполнении контрольной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точки.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организация, Теплоснабжающая организация вправе представить возражения</w:t>
      </w:r>
      <w:r>
        <w:rPr>
          <w:spacing w:val="-60"/>
          <w:sz w:val="20"/>
        </w:rPr>
        <w:t xml:space="preserve"> </w:t>
      </w:r>
      <w:r>
        <w:rPr>
          <w:sz w:val="20"/>
        </w:rPr>
        <w:t>и документы, подтверждающие выполнение контрольной точки, в течение 5 (пяти) рабочих дней 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ЕТО.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 организации информации в ЕТО в указанный срок, ЕТО обязана её рассмотреть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</w:t>
      </w:r>
      <w:proofErr w:type="gramStart"/>
      <w:r>
        <w:rPr>
          <w:sz w:val="20"/>
        </w:rPr>
        <w:t>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(пяти)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704"/>
        </w:tabs>
        <w:spacing w:before="1" w:line="276" w:lineRule="auto"/>
        <w:ind w:right="111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инициировать изменения в согласованную Инвестиционную программу в части содержания и дат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точек</w:t>
      </w:r>
      <w:r>
        <w:rPr>
          <w:spacing w:val="-4"/>
          <w:sz w:val="20"/>
        </w:rPr>
        <w:t xml:space="preserve"> </w:t>
      </w:r>
      <w:r>
        <w:rPr>
          <w:sz w:val="20"/>
        </w:rPr>
        <w:t>(промежуточных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финальных) 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6.6.1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33"/>
        </w:tabs>
        <w:spacing w:line="273" w:lineRule="auto"/>
        <w:ind w:right="111" w:firstLine="566"/>
        <w:rPr>
          <w:sz w:val="20"/>
        </w:rPr>
      </w:pPr>
      <w:r>
        <w:rPr>
          <w:sz w:val="20"/>
        </w:rPr>
        <w:t>Отчет об исполнении Инвестиционной программы за прошедший календарный год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годовой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отчет)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08"/>
        </w:tabs>
        <w:spacing w:before="4" w:line="276" w:lineRule="auto"/>
        <w:ind w:right="107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 срок до 01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февраля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года,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следующего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годом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исполнения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4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предоставляют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1"/>
          <w:sz w:val="20"/>
        </w:rPr>
        <w:t xml:space="preserve"> </w:t>
      </w:r>
      <w:r>
        <w:rPr>
          <w:sz w:val="20"/>
        </w:rPr>
        <w:t>ЕТО годовой отчет в электронном виде и на бумажном носителе в 2-х экземплярах в формате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 1.3 к настоящему Стандарту. При этом в отношении мероприятий 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программы, которые не были выполнены,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предоставляет причины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невыполнения,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таких мероприятий.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34"/>
        </w:tabs>
        <w:spacing w:line="276" w:lineRule="auto"/>
        <w:ind w:right="108" w:firstLine="566"/>
        <w:rPr>
          <w:sz w:val="20"/>
        </w:rPr>
      </w:pP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1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14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  <w:r>
        <w:rPr>
          <w:spacing w:val="-14"/>
          <w:sz w:val="20"/>
        </w:rPr>
        <w:t xml:space="preserve"> </w:t>
      </w:r>
      <w:r>
        <w:rPr>
          <w:sz w:val="20"/>
        </w:rPr>
        <w:t>(пяти)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 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3"/>
          <w:sz w:val="20"/>
        </w:rPr>
        <w:t xml:space="preserve"> </w:t>
      </w:r>
      <w:r>
        <w:rPr>
          <w:sz w:val="20"/>
        </w:rPr>
        <w:t>годового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отчета.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10"/>
        </w:tabs>
        <w:ind w:left="1610" w:hanging="802"/>
        <w:rPr>
          <w:sz w:val="20"/>
        </w:rPr>
      </w:pPr>
      <w:r>
        <w:rPr>
          <w:sz w:val="20"/>
        </w:rPr>
        <w:t>Под</w:t>
      </w:r>
      <w:r>
        <w:rPr>
          <w:spacing w:val="5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57"/>
          <w:sz w:val="20"/>
        </w:rPr>
        <w:t xml:space="preserve"> </w:t>
      </w:r>
      <w:r>
        <w:rPr>
          <w:sz w:val="20"/>
        </w:rPr>
        <w:t>документацией,</w:t>
      </w:r>
      <w:r>
        <w:rPr>
          <w:spacing w:val="56"/>
          <w:sz w:val="20"/>
        </w:rPr>
        <w:t xml:space="preserve"> </w:t>
      </w:r>
      <w:r>
        <w:rPr>
          <w:sz w:val="20"/>
        </w:rPr>
        <w:t>предоставляемой</w:t>
      </w:r>
      <w:r>
        <w:rPr>
          <w:spacing w:val="59"/>
          <w:sz w:val="20"/>
        </w:rPr>
        <w:t xml:space="preserve"> </w:t>
      </w:r>
      <w:r>
        <w:rPr>
          <w:sz w:val="20"/>
        </w:rPr>
        <w:t>в</w:t>
      </w:r>
      <w:r>
        <w:rPr>
          <w:spacing w:val="5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56"/>
          <w:sz w:val="20"/>
        </w:rPr>
        <w:t xml:space="preserve"> </w:t>
      </w:r>
      <w:r>
        <w:rPr>
          <w:sz w:val="20"/>
        </w:rPr>
        <w:t>с</w:t>
      </w:r>
      <w:r>
        <w:rPr>
          <w:spacing w:val="56"/>
          <w:sz w:val="20"/>
        </w:rPr>
        <w:t xml:space="preserve"> </w:t>
      </w:r>
      <w:r>
        <w:rPr>
          <w:sz w:val="20"/>
        </w:rPr>
        <w:t>пунктом</w:t>
      </w:r>
    </w:p>
    <w:p w:rsidR="00451A90" w:rsidRDefault="0080234B">
      <w:pPr>
        <w:pStyle w:val="a4"/>
        <w:numPr>
          <w:ilvl w:val="3"/>
          <w:numId w:val="13"/>
        </w:numPr>
        <w:tabs>
          <w:tab w:val="left" w:pos="921"/>
        </w:tabs>
        <w:spacing w:before="37"/>
        <w:rPr>
          <w:sz w:val="20"/>
        </w:rPr>
      </w:pPr>
      <w:r>
        <w:rPr>
          <w:sz w:val="20"/>
        </w:rPr>
        <w:t>Стандарта,</w:t>
      </w:r>
      <w:r>
        <w:rPr>
          <w:spacing w:val="-4"/>
          <w:sz w:val="20"/>
        </w:rPr>
        <w:t xml:space="preserve"> </w:t>
      </w:r>
      <w:r>
        <w:rPr>
          <w:sz w:val="20"/>
        </w:rPr>
        <w:t>понимается: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5"/>
        <w:ind w:left="1228"/>
        <w:rPr>
          <w:sz w:val="20"/>
        </w:rPr>
      </w:pPr>
      <w:proofErr w:type="gramStart"/>
      <w:r>
        <w:rPr>
          <w:sz w:val="20"/>
        </w:rPr>
        <w:t>проектно-сметная,</w:t>
      </w:r>
      <w:r>
        <w:rPr>
          <w:spacing w:val="-6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документация</w:t>
      </w:r>
      <w:r>
        <w:rPr>
          <w:spacing w:val="-5"/>
          <w:sz w:val="20"/>
        </w:rPr>
        <w:t xml:space="preserve"> </w:t>
      </w:r>
      <w:r>
        <w:rPr>
          <w:sz w:val="20"/>
        </w:rPr>
        <w:t>(если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прошедшего</w:t>
      </w:r>
      <w:proofErr w:type="gramEnd"/>
    </w:p>
    <w:p w:rsidR="00451A90" w:rsidRDefault="0080234B">
      <w:pPr>
        <w:pStyle w:val="a3"/>
        <w:spacing w:before="37"/>
      </w:pPr>
      <w:r>
        <w:t>года);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2"/>
        </w:tabs>
        <w:spacing w:before="37"/>
        <w:ind w:left="1221" w:hanging="128"/>
        <w:jc w:val="left"/>
        <w:rPr>
          <w:sz w:val="20"/>
        </w:rPr>
      </w:pPr>
      <w:r>
        <w:rPr>
          <w:sz w:val="20"/>
        </w:rPr>
        <w:t>исполнительные</w:t>
      </w:r>
      <w:r>
        <w:rPr>
          <w:spacing w:val="-13"/>
          <w:sz w:val="20"/>
        </w:rPr>
        <w:t xml:space="preserve"> </w:t>
      </w:r>
      <w:r>
        <w:rPr>
          <w:sz w:val="20"/>
        </w:rPr>
        <w:t>геодезические</w:t>
      </w:r>
      <w:r>
        <w:rPr>
          <w:spacing w:val="-13"/>
          <w:sz w:val="20"/>
        </w:rPr>
        <w:t xml:space="preserve"> </w:t>
      </w:r>
      <w:r>
        <w:rPr>
          <w:sz w:val="20"/>
        </w:rPr>
        <w:t>схемы</w:t>
      </w:r>
      <w:r>
        <w:rPr>
          <w:spacing w:val="-12"/>
          <w:sz w:val="20"/>
        </w:rPr>
        <w:t xml:space="preserve"> </w:t>
      </w:r>
      <w:r>
        <w:rPr>
          <w:sz w:val="20"/>
        </w:rPr>
        <w:t>возведенных</w:t>
      </w:r>
      <w:r>
        <w:rPr>
          <w:spacing w:val="-14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13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сооружений;</w:t>
      </w:r>
    </w:p>
    <w:p w:rsidR="00451A90" w:rsidRDefault="00451A90">
      <w:pPr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4"/>
          <w:numId w:val="13"/>
        </w:numPr>
        <w:tabs>
          <w:tab w:val="left" w:pos="1282"/>
        </w:tabs>
        <w:spacing w:before="91" w:line="273" w:lineRule="auto"/>
        <w:ind w:right="105" w:firstLine="851"/>
        <w:jc w:val="left"/>
        <w:rPr>
          <w:sz w:val="20"/>
        </w:rPr>
      </w:pPr>
      <w:r>
        <w:rPr>
          <w:sz w:val="20"/>
        </w:rPr>
        <w:lastRenderedPageBreak/>
        <w:t>исполнительные</w:t>
      </w:r>
      <w:r>
        <w:rPr>
          <w:spacing w:val="48"/>
          <w:sz w:val="20"/>
        </w:rPr>
        <w:t xml:space="preserve"> </w:t>
      </w:r>
      <w:r>
        <w:rPr>
          <w:sz w:val="20"/>
        </w:rPr>
        <w:t>чертежи,</w:t>
      </w:r>
      <w:r>
        <w:rPr>
          <w:spacing w:val="48"/>
          <w:sz w:val="20"/>
        </w:rPr>
        <w:t xml:space="preserve"> </w:t>
      </w:r>
      <w:r>
        <w:rPr>
          <w:sz w:val="20"/>
        </w:rPr>
        <w:t>схемы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профили</w:t>
      </w:r>
      <w:r>
        <w:rPr>
          <w:spacing w:val="48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49"/>
          <w:sz w:val="20"/>
        </w:rPr>
        <w:t xml:space="preserve"> </w:t>
      </w:r>
      <w:r>
        <w:rPr>
          <w:sz w:val="20"/>
        </w:rPr>
        <w:t>сетей</w:t>
      </w:r>
      <w:r>
        <w:rPr>
          <w:spacing w:val="49"/>
          <w:sz w:val="20"/>
        </w:rPr>
        <w:t xml:space="preserve"> </w:t>
      </w:r>
      <w:r>
        <w:rPr>
          <w:sz w:val="20"/>
        </w:rPr>
        <w:t>инженерно-технического</w:t>
      </w:r>
      <w:r>
        <w:rPr>
          <w:spacing w:val="-60"/>
          <w:sz w:val="20"/>
        </w:rPr>
        <w:t xml:space="preserve"> </w:t>
      </w:r>
      <w:r>
        <w:rPr>
          <w:sz w:val="20"/>
        </w:rPr>
        <w:t>обеспечения;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5"/>
        <w:ind w:left="1228"/>
        <w:jc w:val="left"/>
        <w:rPr>
          <w:sz w:val="20"/>
        </w:rPr>
      </w:pPr>
      <w:r>
        <w:rPr>
          <w:sz w:val="20"/>
        </w:rPr>
        <w:t>специальные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журналы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5"/>
          <w:sz w:val="20"/>
        </w:rPr>
        <w:t xml:space="preserve"> </w:t>
      </w:r>
      <w:r>
        <w:rPr>
          <w:sz w:val="20"/>
        </w:rPr>
        <w:t>журналы</w:t>
      </w:r>
      <w:r>
        <w:rPr>
          <w:spacing w:val="-4"/>
          <w:sz w:val="20"/>
        </w:rPr>
        <w:t xml:space="preserve"> </w:t>
      </w:r>
      <w:r>
        <w:rPr>
          <w:sz w:val="20"/>
        </w:rPr>
        <w:t>входного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операционного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7"/>
        <w:ind w:left="1228"/>
        <w:jc w:val="left"/>
        <w:rPr>
          <w:sz w:val="20"/>
        </w:rPr>
      </w:pPr>
      <w:r>
        <w:rPr>
          <w:sz w:val="20"/>
        </w:rPr>
        <w:t>акты</w:t>
      </w:r>
      <w:r>
        <w:rPr>
          <w:spacing w:val="-4"/>
          <w:sz w:val="20"/>
        </w:rPr>
        <w:t xml:space="preserve"> </w:t>
      </w:r>
      <w:r>
        <w:rPr>
          <w:sz w:val="20"/>
        </w:rPr>
        <w:t>освидетельствования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скрытых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4"/>
        <w:ind w:left="1228"/>
        <w:jc w:val="left"/>
        <w:rPr>
          <w:sz w:val="20"/>
        </w:rPr>
      </w:pPr>
      <w:r>
        <w:rPr>
          <w:sz w:val="20"/>
        </w:rPr>
        <w:t>акты</w:t>
      </w:r>
      <w:r>
        <w:rPr>
          <w:spacing w:val="-3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приемки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7"/>
        <w:ind w:left="1228"/>
        <w:jc w:val="left"/>
        <w:rPr>
          <w:sz w:val="20"/>
        </w:rPr>
      </w:pPr>
      <w:r>
        <w:rPr>
          <w:sz w:val="20"/>
        </w:rPr>
        <w:t>акты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опробования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7"/>
        <w:ind w:left="1228"/>
        <w:jc w:val="left"/>
        <w:rPr>
          <w:sz w:val="20"/>
        </w:rPr>
      </w:pPr>
      <w:r>
        <w:rPr>
          <w:sz w:val="20"/>
        </w:rPr>
        <w:t>акты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приемки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35"/>
        <w:ind w:left="1228"/>
        <w:jc w:val="left"/>
        <w:rPr>
          <w:sz w:val="20"/>
        </w:rPr>
      </w:pPr>
      <w:proofErr w:type="spellStart"/>
      <w:r>
        <w:rPr>
          <w:sz w:val="20"/>
        </w:rPr>
        <w:t>рефлектограммы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СОДК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ППУ)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протоколов;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334"/>
        </w:tabs>
        <w:spacing w:before="37" w:line="276" w:lineRule="auto"/>
        <w:ind w:right="117" w:firstLine="914"/>
        <w:jc w:val="left"/>
        <w:rPr>
          <w:sz w:val="20"/>
        </w:rPr>
      </w:pPr>
      <w:r>
        <w:rPr>
          <w:sz w:val="20"/>
        </w:rPr>
        <w:t>результаты</w:t>
      </w:r>
      <w:r>
        <w:rPr>
          <w:spacing w:val="41"/>
          <w:sz w:val="20"/>
        </w:rPr>
        <w:t xml:space="preserve"> </w:t>
      </w:r>
      <w:r>
        <w:rPr>
          <w:sz w:val="20"/>
        </w:rPr>
        <w:t>экспертиз,</w:t>
      </w:r>
      <w:r>
        <w:rPr>
          <w:spacing w:val="41"/>
          <w:sz w:val="20"/>
        </w:rPr>
        <w:t xml:space="preserve"> </w:t>
      </w:r>
      <w:r>
        <w:rPr>
          <w:sz w:val="20"/>
        </w:rPr>
        <w:t>обследований,</w:t>
      </w:r>
      <w:r>
        <w:rPr>
          <w:spacing w:val="39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иных</w:t>
      </w:r>
      <w:r>
        <w:rPr>
          <w:spacing w:val="40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39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60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 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366"/>
          <w:tab w:val="left" w:pos="8331"/>
        </w:tabs>
        <w:spacing w:line="276" w:lineRule="auto"/>
        <w:ind w:right="116" w:firstLine="851"/>
        <w:jc w:val="left"/>
        <w:rPr>
          <w:sz w:val="20"/>
        </w:rPr>
      </w:pPr>
      <w:r>
        <w:rPr>
          <w:sz w:val="20"/>
        </w:rPr>
        <w:t xml:space="preserve">документы,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подтверждающие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проведение  </w:t>
      </w:r>
      <w:r>
        <w:rPr>
          <w:spacing w:val="8"/>
          <w:sz w:val="20"/>
        </w:rPr>
        <w:t xml:space="preserve"> </w:t>
      </w:r>
      <w:proofErr w:type="gramStart"/>
      <w:r>
        <w:rPr>
          <w:sz w:val="20"/>
        </w:rPr>
        <w:t xml:space="preserve">контроля  </w:t>
      </w:r>
      <w:r>
        <w:rPr>
          <w:spacing w:val="7"/>
          <w:sz w:val="20"/>
        </w:rPr>
        <w:t xml:space="preserve"> </w:t>
      </w:r>
      <w:r>
        <w:rPr>
          <w:sz w:val="20"/>
        </w:rPr>
        <w:t>за</w:t>
      </w:r>
      <w:proofErr w:type="gramEnd"/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sz w:val="20"/>
        </w:rPr>
        <w:t>качеством</w:t>
      </w:r>
      <w:r>
        <w:rPr>
          <w:sz w:val="20"/>
        </w:rPr>
        <w:tab/>
      </w:r>
      <w:r>
        <w:rPr>
          <w:spacing w:val="-1"/>
          <w:sz w:val="20"/>
        </w:rPr>
        <w:t>применяемых</w:t>
      </w:r>
      <w:r>
        <w:rPr>
          <w:spacing w:val="-60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(изделий),</w:t>
      </w:r>
      <w:r>
        <w:rPr>
          <w:spacing w:val="-3"/>
          <w:sz w:val="20"/>
        </w:rPr>
        <w:t xml:space="preserve"> </w:t>
      </w:r>
      <w:r>
        <w:rPr>
          <w:sz w:val="20"/>
        </w:rPr>
        <w:t>сертификатов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оборудование;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9"/>
        </w:tabs>
        <w:spacing w:before="1"/>
        <w:ind w:left="1228"/>
        <w:jc w:val="left"/>
        <w:rPr>
          <w:sz w:val="20"/>
        </w:rPr>
      </w:pP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отражающие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2"/>
          <w:sz w:val="20"/>
        </w:rPr>
        <w:t xml:space="preserve"> </w:t>
      </w:r>
      <w:r>
        <w:rPr>
          <w:sz w:val="20"/>
        </w:rPr>
        <w:t>мероприятий.</w:t>
      </w:r>
    </w:p>
    <w:p w:rsidR="00451A90" w:rsidRDefault="0080234B">
      <w:pPr>
        <w:pStyle w:val="a3"/>
        <w:spacing w:before="34" w:line="276" w:lineRule="auto"/>
        <w:ind w:right="113" w:firstLine="566"/>
        <w:jc w:val="both"/>
      </w:pPr>
      <w:r>
        <w:t>В случае выполнения работ хозяйственным способом подтверждением выполненных 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обязательной</w:t>
      </w:r>
      <w:r>
        <w:rPr>
          <w:spacing w:val="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 именно: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22"/>
        </w:tabs>
        <w:spacing w:before="1"/>
        <w:ind w:left="1221" w:hanging="128"/>
        <w:rPr>
          <w:sz w:val="20"/>
        </w:rPr>
      </w:pPr>
      <w:r>
        <w:rPr>
          <w:sz w:val="20"/>
        </w:rPr>
        <w:t>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утвержденной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программой;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19"/>
        </w:tabs>
        <w:spacing w:before="37" w:line="276" w:lineRule="auto"/>
        <w:ind w:right="113" w:firstLine="851"/>
        <w:rPr>
          <w:sz w:val="20"/>
        </w:rPr>
      </w:pPr>
      <w:r>
        <w:rPr>
          <w:sz w:val="20"/>
        </w:rPr>
        <w:t>объем</w:t>
      </w:r>
      <w:r>
        <w:rPr>
          <w:spacing w:val="-14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1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4"/>
          <w:sz w:val="20"/>
        </w:rPr>
        <w:t xml:space="preserve"> </w:t>
      </w:r>
      <w:r>
        <w:rPr>
          <w:sz w:val="20"/>
        </w:rPr>
        <w:t>со</w:t>
      </w:r>
      <w:r>
        <w:rPr>
          <w:spacing w:val="-13"/>
          <w:sz w:val="20"/>
        </w:rPr>
        <w:t xml:space="preserve"> </w:t>
      </w:r>
      <w:r>
        <w:rPr>
          <w:sz w:val="20"/>
        </w:rPr>
        <w:t>сметной</w:t>
      </w:r>
      <w:r>
        <w:rPr>
          <w:spacing w:val="-14"/>
          <w:sz w:val="20"/>
        </w:rPr>
        <w:t xml:space="preserve"> </w:t>
      </w:r>
      <w:r>
        <w:rPr>
          <w:sz w:val="20"/>
        </w:rPr>
        <w:t>документацией,</w:t>
      </w:r>
      <w:r>
        <w:rPr>
          <w:spacing w:val="-13"/>
          <w:sz w:val="20"/>
        </w:rPr>
        <w:t xml:space="preserve"> </w:t>
      </w:r>
      <w:r>
        <w:rPr>
          <w:sz w:val="20"/>
        </w:rPr>
        <w:t>локальным</w:t>
      </w:r>
      <w:r>
        <w:rPr>
          <w:spacing w:val="-14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-60"/>
          <w:sz w:val="20"/>
        </w:rPr>
        <w:t xml:space="preserve"> </w:t>
      </w:r>
      <w:r>
        <w:rPr>
          <w:sz w:val="20"/>
        </w:rPr>
        <w:t>расчетом,</w:t>
      </w:r>
      <w:r>
        <w:rPr>
          <w:spacing w:val="1"/>
          <w:sz w:val="20"/>
        </w:rPr>
        <w:t xml:space="preserve"> </w:t>
      </w:r>
      <w:r>
        <w:rPr>
          <w:sz w:val="20"/>
        </w:rPr>
        <w:t>калькуляцией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</w:t>
      </w:r>
      <w:r>
        <w:rPr>
          <w:spacing w:val="1"/>
          <w:sz w:val="20"/>
        </w:rPr>
        <w:t xml:space="preserve"> </w:t>
      </w:r>
      <w:r>
        <w:rPr>
          <w:sz w:val="20"/>
        </w:rPr>
        <w:t>(утвержденной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лицом),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2"/>
          <w:sz w:val="20"/>
        </w:rPr>
        <w:t xml:space="preserve"> </w:t>
      </w:r>
      <w:r>
        <w:rPr>
          <w:sz w:val="20"/>
        </w:rPr>
        <w:t>обосновывающих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стоимость к</w:t>
      </w:r>
      <w:r>
        <w:rPr>
          <w:spacing w:val="-1"/>
          <w:sz w:val="20"/>
        </w:rPr>
        <w:t xml:space="preserve"> </w:t>
      </w:r>
      <w:r>
        <w:rPr>
          <w:sz w:val="20"/>
        </w:rPr>
        <w:t>Акту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298"/>
        </w:tabs>
        <w:spacing w:line="276" w:lineRule="auto"/>
        <w:ind w:right="113" w:firstLine="851"/>
        <w:rPr>
          <w:sz w:val="20"/>
        </w:rPr>
      </w:pP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выполнена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подрядных организаций (хозяйственным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способом);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368"/>
        </w:tabs>
        <w:spacing w:line="276" w:lineRule="auto"/>
        <w:ind w:right="115" w:firstLine="851"/>
        <w:rPr>
          <w:sz w:val="20"/>
        </w:rPr>
      </w:pP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проводивших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 и</w:t>
      </w:r>
      <w:r>
        <w:rPr>
          <w:spacing w:val="-1"/>
          <w:sz w:val="20"/>
        </w:rPr>
        <w:t xml:space="preserve"> </w:t>
      </w:r>
      <w:r>
        <w:rPr>
          <w:sz w:val="20"/>
        </w:rPr>
        <w:t>аттестованных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6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вида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работ;</w:t>
      </w:r>
    </w:p>
    <w:p w:rsidR="00451A90" w:rsidRDefault="0080234B">
      <w:pPr>
        <w:pStyle w:val="a4"/>
        <w:numPr>
          <w:ilvl w:val="4"/>
          <w:numId w:val="13"/>
        </w:numPr>
        <w:tabs>
          <w:tab w:val="left" w:pos="1392"/>
        </w:tabs>
        <w:spacing w:line="276" w:lineRule="auto"/>
        <w:ind w:right="113" w:firstLine="851"/>
        <w:rPr>
          <w:sz w:val="20"/>
        </w:rPr>
      </w:pPr>
      <w:r>
        <w:rPr>
          <w:sz w:val="20"/>
        </w:rPr>
        <w:t>подписи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проводивших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10"/>
        </w:tabs>
        <w:spacing w:line="276" w:lineRule="auto"/>
        <w:ind w:right="107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 течение 10</w:t>
      </w:r>
      <w:r>
        <w:rPr>
          <w:spacing w:val="1"/>
          <w:sz w:val="20"/>
        </w:rPr>
        <w:t xml:space="preserve"> </w:t>
      </w:r>
      <w:r>
        <w:rPr>
          <w:sz w:val="20"/>
        </w:rPr>
        <w:t>(десяти) календарных дней с момента получения письменного запроса от ЕТО предоставляют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запрашиваемую исполнительную документацию на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электронном и (или) бумажном носителе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мероприятию.</w:t>
      </w:r>
    </w:p>
    <w:p w:rsidR="00451A90" w:rsidRDefault="0080234B">
      <w:pPr>
        <w:pStyle w:val="a3"/>
        <w:spacing w:before="1" w:line="276" w:lineRule="auto"/>
        <w:ind w:right="108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полученного от ЕТО запроса не предоставили (или предоставили не в полном объеме)</w:t>
      </w:r>
      <w:r>
        <w:rPr>
          <w:spacing w:val="1"/>
        </w:rPr>
        <w:t xml:space="preserve"> </w:t>
      </w:r>
      <w:r>
        <w:t>исполнительную документацию в отношении мероприятия Инвестиционной программы, ЕТО вправе</w:t>
      </w:r>
      <w:r>
        <w:rPr>
          <w:spacing w:val="-60"/>
        </w:rPr>
        <w:t xml:space="preserve"> </w:t>
      </w:r>
      <w:r>
        <w:rPr>
          <w:spacing w:val="-1"/>
        </w:rPr>
        <w:t>повторно</w:t>
      </w:r>
      <w:r>
        <w:rPr>
          <w:spacing w:val="-15"/>
        </w:rPr>
        <w:t xml:space="preserve"> </w:t>
      </w:r>
      <w:r>
        <w:rPr>
          <w:spacing w:val="-1"/>
        </w:rPr>
        <w:t>запросить</w:t>
      </w:r>
      <w:r>
        <w:rPr>
          <w:spacing w:val="-12"/>
        </w:rPr>
        <w:t xml:space="preserve"> </w:t>
      </w:r>
      <w:r>
        <w:rPr>
          <w:spacing w:val="-1"/>
        </w:rPr>
        <w:t>указанную</w:t>
      </w:r>
      <w:r>
        <w:rPr>
          <w:spacing w:val="-15"/>
        </w:rPr>
        <w:t xml:space="preserve"> </w:t>
      </w:r>
      <w:r>
        <w:rPr>
          <w:spacing w:val="-1"/>
        </w:rPr>
        <w:t>информацию,</w:t>
      </w:r>
      <w:r>
        <w:rPr>
          <w:spacing w:val="-15"/>
        </w:rPr>
        <w:t xml:space="preserve"> </w:t>
      </w:r>
      <w:r>
        <w:t>а</w:t>
      </w:r>
      <w:r>
        <w:rPr>
          <w:spacing w:val="-12"/>
        </w:rPr>
        <w:t xml:space="preserve"> </w:t>
      </w:r>
      <w:proofErr w:type="spellStart"/>
      <w:r>
        <w:t>Теплосетевая</w:t>
      </w:r>
      <w:proofErr w:type="spellEnd"/>
      <w:r>
        <w:rPr>
          <w:spacing w:val="-15"/>
        </w:rPr>
        <w:t xml:space="preserve"> </w:t>
      </w:r>
      <w:r>
        <w:t>организация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Теплоснабжающая</w:t>
      </w:r>
      <w:r>
        <w:rPr>
          <w:spacing w:val="-60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обязана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подтверждающую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(пяти)</w:t>
      </w:r>
      <w:r>
        <w:rPr>
          <w:spacing w:val="-60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 с 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повторного</w:t>
      </w:r>
      <w:r>
        <w:rPr>
          <w:spacing w:val="-2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ЕТО.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06"/>
        </w:tabs>
        <w:spacing w:line="276" w:lineRule="auto"/>
        <w:ind w:right="107" w:firstLine="566"/>
        <w:rPr>
          <w:sz w:val="20"/>
        </w:rPr>
      </w:pPr>
      <w:r>
        <w:rPr>
          <w:sz w:val="20"/>
        </w:rPr>
        <w:t>ЕТО рассматривает годовой отчет в течение 30 (тридцати) календарных дней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 его получения (или получения исполнительной документации, если она запрашивалась, 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повторно),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Теплосетевую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 подписанный со своей стороны годовой отчет. При наличии замечаний к годовому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отчету</w:t>
      </w:r>
      <w:r>
        <w:rPr>
          <w:spacing w:val="-7"/>
          <w:sz w:val="20"/>
        </w:rPr>
        <w:t xml:space="preserve"> </w:t>
      </w:r>
      <w:r>
        <w:rPr>
          <w:sz w:val="20"/>
        </w:rPr>
        <w:t>ЕТО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-7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7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6"/>
          <w:sz w:val="20"/>
        </w:rPr>
        <w:t xml:space="preserve"> </w:t>
      </w:r>
      <w:r>
        <w:rPr>
          <w:sz w:val="20"/>
        </w:rPr>
        <w:t>невыполненных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0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6.5.3.8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48"/>
        </w:tabs>
        <w:spacing w:line="276" w:lineRule="auto"/>
        <w:ind w:right="111" w:firstLine="566"/>
        <w:rPr>
          <w:sz w:val="20"/>
        </w:rPr>
      </w:pPr>
      <w:proofErr w:type="gramStart"/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рассмотрении</w:t>
      </w:r>
      <w:r>
        <w:rPr>
          <w:spacing w:val="-3"/>
          <w:sz w:val="20"/>
        </w:rPr>
        <w:t xml:space="preserve"> </w:t>
      </w:r>
      <w:r>
        <w:rPr>
          <w:sz w:val="20"/>
        </w:rPr>
        <w:t>годового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6"/>
          <w:sz w:val="20"/>
        </w:rPr>
        <w:t xml:space="preserve"> </w:t>
      </w:r>
      <w:r>
        <w:rPr>
          <w:sz w:val="20"/>
        </w:rPr>
        <w:t>ЕТО</w:t>
      </w:r>
      <w:r>
        <w:rPr>
          <w:spacing w:val="-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60"/>
          <w:sz w:val="20"/>
        </w:rPr>
        <w:t xml:space="preserve"> </w:t>
      </w:r>
      <w:r>
        <w:rPr>
          <w:sz w:val="20"/>
        </w:rPr>
        <w:t>в течение срока, указанного в п. 6.5.3.5 настоящего Стандарта, инициировать выездную проверку с</w:t>
      </w:r>
      <w:r>
        <w:rPr>
          <w:spacing w:val="-60"/>
          <w:sz w:val="20"/>
        </w:rPr>
        <w:t xml:space="preserve"> </w:t>
      </w:r>
      <w:r>
        <w:rPr>
          <w:sz w:val="20"/>
        </w:rPr>
        <w:t>целью проведения контрольных обмеров физических объемов выполненных подрядчиком работ в</w:t>
      </w:r>
      <w:r>
        <w:rPr>
          <w:spacing w:val="1"/>
          <w:sz w:val="20"/>
        </w:rPr>
        <w:t xml:space="preserve"> </w:t>
      </w:r>
      <w:r>
        <w:rPr>
          <w:sz w:val="20"/>
        </w:rPr>
        <w:t>натуре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организации, известив об этом письменно </w:t>
      </w:r>
      <w:proofErr w:type="spellStart"/>
      <w:r>
        <w:rPr>
          <w:sz w:val="20"/>
        </w:rPr>
        <w:t>Теплосетевую</w:t>
      </w:r>
      <w:proofErr w:type="spellEnd"/>
      <w:r>
        <w:rPr>
          <w:sz w:val="20"/>
        </w:rPr>
        <w:t xml:space="preserve"> организацию и (или) Теплоснабжающую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 за 3</w:t>
      </w:r>
      <w:r>
        <w:rPr>
          <w:spacing w:val="-1"/>
          <w:sz w:val="20"/>
        </w:rPr>
        <w:t xml:space="preserve"> </w:t>
      </w:r>
      <w:r>
        <w:rPr>
          <w:sz w:val="20"/>
        </w:rPr>
        <w:t>(три)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даты</w:t>
      </w:r>
      <w:proofErr w:type="gramEnd"/>
      <w:r>
        <w:rPr>
          <w:sz w:val="20"/>
        </w:rPr>
        <w:t xml:space="preserve"> проверки.</w:t>
      </w:r>
    </w:p>
    <w:p w:rsidR="00451A90" w:rsidRDefault="0080234B">
      <w:pPr>
        <w:pStyle w:val="a3"/>
        <w:spacing w:line="276" w:lineRule="auto"/>
        <w:ind w:right="108" w:firstLine="566"/>
        <w:jc w:val="both"/>
      </w:pPr>
      <w:r>
        <w:t>Результаты проверки оформляются в виде акта контрольных обмеров по форме Приложения</w:t>
      </w:r>
      <w:r>
        <w:rPr>
          <w:spacing w:val="1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Стандарту,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фиксируются</w:t>
      </w:r>
      <w:r>
        <w:rPr>
          <w:spacing w:val="-12"/>
        </w:rPr>
        <w:t xml:space="preserve"> </w:t>
      </w:r>
      <w:r>
        <w:t>замечания,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устранению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right="107"/>
        <w:jc w:val="both"/>
      </w:pPr>
      <w:r>
        <w:lastRenderedPageBreak/>
        <w:t>замечаний, сроки устранения замечаний. Срок устранения замечаний не может быть позднее 1</w:t>
      </w:r>
      <w:r>
        <w:rPr>
          <w:spacing w:val="1"/>
        </w:rPr>
        <w:t xml:space="preserve"> </w:t>
      </w:r>
      <w:r>
        <w:t>сентября</w:t>
      </w:r>
      <w:r>
        <w:rPr>
          <w:spacing w:val="-11"/>
        </w:rPr>
        <w:t xml:space="preserve"> </w:t>
      </w:r>
      <w:r>
        <w:t>текущего</w:t>
      </w:r>
      <w:r>
        <w:rPr>
          <w:spacing w:val="-11"/>
        </w:rPr>
        <w:t xml:space="preserve"> </w:t>
      </w:r>
      <w:r>
        <w:t>года.</w:t>
      </w:r>
      <w:r>
        <w:rPr>
          <w:spacing w:val="-11"/>
        </w:rPr>
        <w:t xml:space="preserve"> </w:t>
      </w:r>
      <w:r>
        <w:t>Указанный</w:t>
      </w:r>
      <w:r>
        <w:rPr>
          <w:spacing w:val="-12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подписывается</w:t>
      </w:r>
      <w:r>
        <w:rPr>
          <w:spacing w:val="-10"/>
        </w:rPr>
        <w:t xml:space="preserve"> </w:t>
      </w:r>
      <w:r>
        <w:t>обеими</w:t>
      </w:r>
      <w:r>
        <w:rPr>
          <w:spacing w:val="-11"/>
        </w:rPr>
        <w:t xml:space="preserve"> </w:t>
      </w:r>
      <w:r>
        <w:t>сторонами.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акт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был</w:t>
      </w:r>
      <w:r>
        <w:rPr>
          <w:spacing w:val="-60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Теплоснабжающей,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течение 3 (трех) рабочих дней со дня проведения проверки. </w:t>
      </w:r>
      <w:proofErr w:type="gramStart"/>
      <w:r>
        <w:t>Теплоснабжающая</w:t>
      </w:r>
      <w:proofErr w:type="gramEnd"/>
      <w:r>
        <w:t xml:space="preserve">,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рассматривают,</w:t>
      </w:r>
      <w:r>
        <w:rPr>
          <w:spacing w:val="-12"/>
        </w:rPr>
        <w:t xml:space="preserve"> </w:t>
      </w:r>
      <w:r>
        <w:t>подписывают</w:t>
      </w:r>
      <w:r>
        <w:rPr>
          <w:spacing w:val="-13"/>
        </w:rPr>
        <w:t xml:space="preserve"> </w:t>
      </w:r>
      <w:r>
        <w:t>акт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возвращают</w:t>
      </w:r>
      <w:r>
        <w:rPr>
          <w:spacing w:val="-12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экземпляр</w:t>
      </w:r>
      <w:r>
        <w:rPr>
          <w:spacing w:val="-10"/>
        </w:rPr>
        <w:t xml:space="preserve"> </w:t>
      </w:r>
      <w:r>
        <w:t>ЕТО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(трех)</w:t>
      </w:r>
      <w:r>
        <w:rPr>
          <w:spacing w:val="-60"/>
        </w:rPr>
        <w:t xml:space="preserve"> </w:t>
      </w:r>
      <w:r>
        <w:t>рабочих дней с момента получения. В случае</w:t>
      </w:r>
      <w:proofErr w:type="gramStart"/>
      <w:r>
        <w:t>,</w:t>
      </w:r>
      <w:proofErr w:type="gramEnd"/>
      <w:r>
        <w:t xml:space="preserve"> если Теплоснабжающая, </w:t>
      </w:r>
      <w:proofErr w:type="spellStart"/>
      <w:r>
        <w:t>Теплосетевая</w:t>
      </w:r>
      <w:proofErr w:type="spellEnd"/>
      <w:r>
        <w:t xml:space="preserve"> организация</w:t>
      </w:r>
      <w:r>
        <w:rPr>
          <w:spacing w:val="1"/>
        </w:rPr>
        <w:t xml:space="preserve"> </w:t>
      </w:r>
      <w:r>
        <w:t>не направила ЕТО подписанный экземпляр акта и (или) не заявила возражений относительно Акта,</w:t>
      </w:r>
      <w:r>
        <w:rPr>
          <w:spacing w:val="-60"/>
        </w:rPr>
        <w:t xml:space="preserve"> </w:t>
      </w:r>
      <w:r>
        <w:t>считается,</w:t>
      </w:r>
      <w:r>
        <w:rPr>
          <w:spacing w:val="-3"/>
        </w:rPr>
        <w:t xml:space="preserve"> </w:t>
      </w:r>
      <w:r>
        <w:t>что Теплоснабжающая,</w:t>
      </w:r>
      <w:r>
        <w:rPr>
          <w:spacing w:val="-2"/>
        </w:rPr>
        <w:t xml:space="preserve"> </w:t>
      </w:r>
      <w:proofErr w:type="spellStart"/>
      <w:r>
        <w:t>Теплосетевая</w:t>
      </w:r>
      <w:proofErr w:type="spellEnd"/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отказалась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подписания.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567"/>
        </w:tabs>
        <w:spacing w:before="1" w:line="276" w:lineRule="auto"/>
        <w:ind w:right="106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принимают меры</w:t>
      </w:r>
      <w:r>
        <w:rPr>
          <w:spacing w:val="1"/>
          <w:sz w:val="20"/>
        </w:rPr>
        <w:t xml:space="preserve"> </w:t>
      </w:r>
      <w:r>
        <w:rPr>
          <w:sz w:val="20"/>
        </w:rPr>
        <w:t>по устранению выявленных замечаний в сроки, указанные в акте. По факту устранения замечаний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предоставляют ЕТО отчет (в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свободной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форме)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подтверждающих</w:t>
      </w:r>
      <w:r>
        <w:rPr>
          <w:spacing w:val="-9"/>
          <w:sz w:val="20"/>
        </w:rPr>
        <w:t xml:space="preserve"> </w:t>
      </w:r>
      <w:r>
        <w:rPr>
          <w:sz w:val="20"/>
        </w:rPr>
        <w:t>устранение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замечаний,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60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замечаний.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00"/>
        </w:tabs>
        <w:spacing w:line="276" w:lineRule="auto"/>
        <w:ind w:right="111" w:firstLine="566"/>
        <w:rPr>
          <w:sz w:val="20"/>
        </w:rPr>
      </w:pPr>
      <w:r>
        <w:rPr>
          <w:sz w:val="20"/>
        </w:rPr>
        <w:t>При рассмотрении годового отчета (в том числе с учетом результатов выездной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проверки) ЕТО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согласовывает фактическое выполнение каждого мероприятия 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 совокупности</w:t>
      </w:r>
      <w:r>
        <w:rPr>
          <w:spacing w:val="5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критериев:</w:t>
      </w:r>
    </w:p>
    <w:p w:rsidR="00451A90" w:rsidRDefault="0080234B">
      <w:pPr>
        <w:pStyle w:val="a3"/>
        <w:ind w:left="1094"/>
        <w:jc w:val="both"/>
      </w:pPr>
      <w:r>
        <w:t>а)</w:t>
      </w:r>
      <w:r>
        <w:rPr>
          <w:spacing w:val="-5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согласованной</w:t>
      </w:r>
      <w:r>
        <w:rPr>
          <w:spacing w:val="-4"/>
        </w:rPr>
        <w:t xml:space="preserve"> </w:t>
      </w:r>
      <w:r>
        <w:t>сторонами</w:t>
      </w:r>
      <w:r>
        <w:rPr>
          <w:spacing w:val="-4"/>
        </w:rPr>
        <w:t xml:space="preserve"> </w:t>
      </w:r>
      <w:r>
        <w:t>Инвестиционной</w:t>
      </w:r>
      <w:r>
        <w:rPr>
          <w:spacing w:val="2"/>
        </w:rPr>
        <w:t xml:space="preserve"> </w:t>
      </w:r>
      <w:r>
        <w:t>программе;</w:t>
      </w:r>
    </w:p>
    <w:p w:rsidR="00451A90" w:rsidRDefault="0080234B">
      <w:pPr>
        <w:pStyle w:val="a3"/>
        <w:spacing w:before="36" w:line="276" w:lineRule="auto"/>
        <w:ind w:right="109" w:firstLine="851"/>
        <w:jc w:val="both"/>
      </w:pPr>
      <w:r>
        <w:t xml:space="preserve">б) предоставление </w:t>
      </w:r>
      <w:proofErr w:type="spellStart"/>
      <w:r>
        <w:t>Теплосетевой</w:t>
      </w:r>
      <w:proofErr w:type="spellEnd"/>
      <w:r>
        <w:t xml:space="preserve"> организацией и (или) Теплоснабжающей организацией</w:t>
      </w:r>
      <w:r>
        <w:rPr>
          <w:spacing w:val="1"/>
        </w:rPr>
        <w:t xml:space="preserve"> </w:t>
      </w:r>
      <w:r>
        <w:t>отчета о выполнении контрольных точек и (или) годового отчета в предусмотренные Стандартом</w:t>
      </w:r>
      <w:r>
        <w:rPr>
          <w:spacing w:val="1"/>
        </w:rPr>
        <w:t xml:space="preserve"> </w:t>
      </w:r>
      <w:r>
        <w:t>сроки;</w:t>
      </w:r>
    </w:p>
    <w:p w:rsidR="00451A90" w:rsidRDefault="0080234B">
      <w:pPr>
        <w:pStyle w:val="a3"/>
        <w:spacing w:line="273" w:lineRule="auto"/>
        <w:ind w:right="107" w:firstLine="851"/>
        <w:jc w:val="both"/>
      </w:pPr>
      <w:r>
        <w:t>в) соблюдение сроков выполнения контрольных точек (промежуточных</w:t>
      </w:r>
      <w:r>
        <w:rPr>
          <w:spacing w:val="1"/>
        </w:rPr>
        <w:t xml:space="preserve"> </w:t>
      </w:r>
      <w:r>
        <w:t>и финальных)</w:t>
      </w:r>
      <w:r>
        <w:rPr>
          <w:spacing w:val="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согласованных</w:t>
      </w:r>
      <w:r>
        <w:rPr>
          <w:spacing w:val="-2"/>
        </w:rPr>
        <w:t xml:space="preserve"> </w:t>
      </w:r>
      <w:r>
        <w:t>сторонами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Инвестиционной</w:t>
      </w:r>
      <w:r>
        <w:rPr>
          <w:spacing w:val="-2"/>
        </w:rPr>
        <w:t xml:space="preserve"> </w:t>
      </w:r>
      <w:r>
        <w:t>программе;</w:t>
      </w:r>
    </w:p>
    <w:p w:rsidR="00451A90" w:rsidRDefault="0080234B">
      <w:pPr>
        <w:pStyle w:val="a3"/>
        <w:spacing w:before="4" w:line="276" w:lineRule="auto"/>
        <w:ind w:right="113" w:firstLine="851"/>
        <w:jc w:val="both"/>
      </w:pPr>
      <w:r>
        <w:t>г) соответствие фактически выполненных работ по мероприятию проектной документации</w:t>
      </w:r>
      <w:r>
        <w:rPr>
          <w:spacing w:val="-60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451A90" w:rsidRDefault="0080234B">
      <w:pPr>
        <w:pStyle w:val="a3"/>
        <w:spacing w:before="2" w:line="273" w:lineRule="auto"/>
        <w:ind w:right="107" w:firstLine="851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мероприятию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нормативной</w:t>
      </w:r>
      <w:r>
        <w:rPr>
          <w:spacing w:val="-2"/>
        </w:rPr>
        <w:t xml:space="preserve"> </w:t>
      </w:r>
      <w:r>
        <w:t>документации;</w:t>
      </w:r>
    </w:p>
    <w:p w:rsidR="00451A90" w:rsidRDefault="0080234B">
      <w:pPr>
        <w:pStyle w:val="a3"/>
        <w:spacing w:before="4" w:line="276" w:lineRule="auto"/>
        <w:ind w:right="111" w:firstLine="851"/>
        <w:jc w:val="both"/>
      </w:pPr>
      <w:r>
        <w:t xml:space="preserve">е) исполнительная документация представлена Теплоснабжающей и (или)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rPr>
          <w:w w:val="95"/>
        </w:rPr>
        <w:t>организацией в порядке и сроки, указанные в пункте 6.5.3.4 Стандарта, и подтверждает фактическое</w:t>
      </w:r>
      <w:r>
        <w:rPr>
          <w:spacing w:val="1"/>
          <w:w w:val="95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мероприятия;</w:t>
      </w:r>
    </w:p>
    <w:p w:rsidR="00451A90" w:rsidRDefault="0080234B">
      <w:pPr>
        <w:pStyle w:val="a3"/>
        <w:spacing w:line="276" w:lineRule="auto"/>
        <w:ind w:right="110" w:firstLine="851"/>
        <w:jc w:val="both"/>
      </w:pPr>
      <w:proofErr w:type="gramStart"/>
      <w:r>
        <w:t xml:space="preserve">ж) отказ в допуске представителей ЕТО на объекты </w:t>
      </w:r>
      <w:proofErr w:type="spellStart"/>
      <w:r>
        <w:t>Теплосетевой</w:t>
      </w:r>
      <w:proofErr w:type="spellEnd"/>
      <w:r>
        <w:t xml:space="preserve"> организации и (или)</w:t>
      </w:r>
      <w:r>
        <w:rPr>
          <w:spacing w:val="1"/>
        </w:rPr>
        <w:t xml:space="preserve"> </w:t>
      </w:r>
      <w:r>
        <w:t>Теплоснабжающей организации для проверки объемов выполненных работ в порядке, указанном 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6.5.3.6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организации, препятствующих контролю фактического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отказ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подписания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7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(или) Теплоснабжающей организации акта контрольных</w:t>
      </w:r>
      <w:proofErr w:type="gramEnd"/>
      <w:r>
        <w:t xml:space="preserve"> обмеров по итогам выездной проверки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п.6.5.3.9</w:t>
      </w:r>
      <w:r>
        <w:rPr>
          <w:spacing w:val="1"/>
        </w:rPr>
        <w:t xml:space="preserve"> </w:t>
      </w:r>
      <w:r>
        <w:t>Стандарта),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60"/>
        </w:rPr>
        <w:t xml:space="preserve"> </w:t>
      </w:r>
      <w:r>
        <w:t>организации и (или) Теплоснабжающей организации документов, подтверждающих устранение</w:t>
      </w:r>
      <w:r>
        <w:rPr>
          <w:spacing w:val="1"/>
        </w:rPr>
        <w:t xml:space="preserve"> </w:t>
      </w:r>
      <w:r>
        <w:t>замечаний</w:t>
      </w:r>
      <w:r>
        <w:rPr>
          <w:spacing w:val="-1"/>
        </w:rPr>
        <w:t xml:space="preserve"> </w:t>
      </w:r>
      <w:r>
        <w:t>в срок, указанный в п.</w:t>
      </w:r>
      <w:r>
        <w:rPr>
          <w:spacing w:val="-2"/>
        </w:rPr>
        <w:t xml:space="preserve"> </w:t>
      </w:r>
      <w:r>
        <w:t>6.5.3.7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Стандарта;</w:t>
      </w:r>
    </w:p>
    <w:p w:rsidR="00451A90" w:rsidRDefault="0080234B">
      <w:pPr>
        <w:pStyle w:val="a3"/>
        <w:spacing w:line="276" w:lineRule="auto"/>
        <w:ind w:right="111" w:firstLine="851"/>
        <w:jc w:val="both"/>
      </w:pPr>
      <w:proofErr w:type="spellStart"/>
      <w:r>
        <w:t>з</w:t>
      </w:r>
      <w:proofErr w:type="spellEnd"/>
      <w:r>
        <w:t>) соответствие фактически выполненных работ по устранению выявленных замечаний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зафиксированным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акте контрольных</w:t>
      </w:r>
      <w:r>
        <w:rPr>
          <w:spacing w:val="-3"/>
        </w:rPr>
        <w:t xml:space="preserve"> </w:t>
      </w:r>
      <w:r>
        <w:t>обмеров по</w:t>
      </w:r>
      <w:r>
        <w:rPr>
          <w:spacing w:val="-3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выездной</w:t>
      </w:r>
      <w:r>
        <w:rPr>
          <w:spacing w:val="-3"/>
        </w:rPr>
        <w:t xml:space="preserve"> </w:t>
      </w:r>
      <w:r>
        <w:t>проверки.</w:t>
      </w:r>
    </w:p>
    <w:p w:rsidR="00451A90" w:rsidRDefault="0080234B">
      <w:pPr>
        <w:pStyle w:val="a3"/>
        <w:spacing w:line="276" w:lineRule="auto"/>
        <w:ind w:right="108" w:firstLine="566"/>
        <w:jc w:val="both"/>
      </w:pPr>
      <w:r>
        <w:t>Оценка и согласование фактического выполнения отдельного мероприятия Инвестиционной</w:t>
      </w:r>
      <w:r>
        <w:rPr>
          <w:spacing w:val="1"/>
        </w:rPr>
        <w:t xml:space="preserve"> </w:t>
      </w:r>
      <w:r>
        <w:rPr>
          <w:w w:val="95"/>
        </w:rPr>
        <w:t>программы осуществляется ЕТО по совокупности всех указанных критериев. В случае</w:t>
      </w:r>
      <w:proofErr w:type="gramStart"/>
      <w:r>
        <w:rPr>
          <w:w w:val="95"/>
        </w:rPr>
        <w:t>,</w:t>
      </w:r>
      <w:proofErr w:type="gramEnd"/>
      <w:r>
        <w:rPr>
          <w:w w:val="95"/>
        </w:rPr>
        <w:t xml:space="preserve"> если по итогам</w:t>
      </w:r>
      <w:r>
        <w:rPr>
          <w:spacing w:val="1"/>
          <w:w w:val="95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(выездной</w:t>
      </w:r>
      <w:r>
        <w:rPr>
          <w:spacing w:val="1"/>
        </w:rPr>
        <w:t xml:space="preserve"> </w:t>
      </w:r>
      <w:r>
        <w:t>проверки)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подтверждено,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считается</w:t>
      </w:r>
      <w:r>
        <w:rPr>
          <w:spacing w:val="-60"/>
        </w:rPr>
        <w:t xml:space="preserve"> </w:t>
      </w:r>
      <w:r>
        <w:t>невыполненным.</w:t>
      </w:r>
    </w:p>
    <w:p w:rsidR="00451A90" w:rsidRDefault="0080234B">
      <w:pPr>
        <w:pStyle w:val="a4"/>
        <w:numPr>
          <w:ilvl w:val="3"/>
          <w:numId w:val="28"/>
        </w:numPr>
        <w:tabs>
          <w:tab w:val="left" w:pos="1661"/>
        </w:tabs>
        <w:spacing w:before="1" w:line="276" w:lineRule="auto"/>
        <w:ind w:right="108" w:firstLine="566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прилагают</w:t>
      </w:r>
      <w:r>
        <w:rPr>
          <w:spacing w:val="1"/>
          <w:sz w:val="20"/>
        </w:rPr>
        <w:t xml:space="preserve"> </w:t>
      </w:r>
      <w:r>
        <w:rPr>
          <w:sz w:val="20"/>
        </w:rPr>
        <w:t>усилия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урегулированию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разногласий</w:t>
      </w:r>
      <w:r>
        <w:rPr>
          <w:spacing w:val="8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8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7"/>
          <w:sz w:val="20"/>
        </w:rPr>
        <w:t xml:space="preserve"> </w:t>
      </w:r>
      <w:r>
        <w:rPr>
          <w:sz w:val="20"/>
        </w:rPr>
        <w:t>либо</w:t>
      </w:r>
      <w:r>
        <w:rPr>
          <w:spacing w:val="7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8"/>
          <w:sz w:val="20"/>
        </w:rPr>
        <w:t xml:space="preserve"> </w:t>
      </w:r>
      <w:r>
        <w:rPr>
          <w:sz w:val="20"/>
        </w:rPr>
        <w:t>любой</w:t>
      </w:r>
      <w:r>
        <w:rPr>
          <w:spacing w:val="8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сторон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9"/>
        <w:jc w:val="both"/>
      </w:pPr>
      <w:r>
        <w:lastRenderedPageBreak/>
        <w:t>к независимой экспертной организации, имеющей соответствующую аккредитацию для проведения</w:t>
      </w:r>
      <w:r>
        <w:rPr>
          <w:spacing w:val="-6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 экспертизы</w:t>
      </w:r>
      <w:r>
        <w:rPr>
          <w:spacing w:val="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работ.</w:t>
      </w:r>
    </w:p>
    <w:p w:rsidR="00451A90" w:rsidRDefault="0080234B">
      <w:pPr>
        <w:pStyle w:val="a3"/>
        <w:spacing w:before="5" w:line="276" w:lineRule="auto"/>
        <w:ind w:right="111" w:firstLine="566"/>
        <w:jc w:val="both"/>
      </w:pPr>
      <w:r>
        <w:t>Выбор независимой экспертной организации и формирование текста запроса осуществляется</w:t>
      </w:r>
      <w:r>
        <w:rPr>
          <w:spacing w:val="-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(заключение)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невыполненным.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62"/>
        </w:tabs>
        <w:spacing w:line="276" w:lineRule="auto"/>
        <w:ind w:right="108" w:firstLine="566"/>
        <w:rPr>
          <w:sz w:val="20"/>
        </w:rPr>
      </w:pPr>
      <w:proofErr w:type="gramStart"/>
      <w:r>
        <w:rPr>
          <w:sz w:val="20"/>
        </w:rPr>
        <w:t>Информация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Инвестиционной программы на принадлежащих им объектах, представленная ЕТО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указанным в Стандарте порядке, также используется ЕТО при подготовке отчета об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 обязательств по соглашению об исполнении схемы теплоснабжения в ценовой 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-2"/>
          <w:sz w:val="20"/>
        </w:rPr>
        <w:t xml:space="preserve"> </w:t>
      </w:r>
      <w:r>
        <w:rPr>
          <w:sz w:val="20"/>
        </w:rPr>
        <w:t>прошедшего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календарного года.</w:t>
      </w:r>
      <w:proofErr w:type="gramEnd"/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Heading2"/>
        <w:numPr>
          <w:ilvl w:val="1"/>
          <w:numId w:val="28"/>
        </w:numPr>
        <w:tabs>
          <w:tab w:val="left" w:pos="1658"/>
        </w:tabs>
        <w:spacing w:line="273" w:lineRule="auto"/>
        <w:ind w:right="115" w:firstLine="566"/>
      </w:pPr>
      <w:r>
        <w:t>Инициирование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3"/>
        </w:rPr>
        <w:t xml:space="preserve"> </w:t>
      </w:r>
      <w:r>
        <w:t>программы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85"/>
        </w:tabs>
        <w:spacing w:before="5" w:line="276" w:lineRule="auto"/>
        <w:ind w:right="105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вправе в срок до 30</w:t>
      </w:r>
      <w:r>
        <w:rPr>
          <w:spacing w:val="-60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в перечень Инвестиционной программы, внесение изменений в содержание и 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 (сроки выполнения контрольных точек) Инвестиционной программы без уменьшения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объемов, качества выполняемых работ, требований по приемке контрольных точек в отношении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мероприятий</w:t>
      </w:r>
      <w:proofErr w:type="gramEnd"/>
      <w:r>
        <w:rPr>
          <w:sz w:val="20"/>
        </w:rPr>
        <w:t xml:space="preserve"> ранее утвержденной Инвестиционной программы. При инициировании изменений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Инвестиционную программу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скорректированный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формой</w:t>
      </w:r>
      <w:r>
        <w:rPr>
          <w:spacing w:val="-60"/>
          <w:sz w:val="20"/>
        </w:rPr>
        <w:t xml:space="preserve"> </w:t>
      </w:r>
      <w:r>
        <w:rPr>
          <w:sz w:val="20"/>
        </w:rPr>
        <w:t>Приложения 1.1 (в случае корректировок контрольных точек – дополнительно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формой Приложения 1.2). При этом перечень мероприятий Инвестиционной программы 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включать все ранее согласованные сторонами мероприятия, а в графе «Актуальность 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мероприятия» (форма Приложения 1.1) в отношении каждого из ранее согласованных мероприятий</w:t>
      </w:r>
      <w:r>
        <w:rPr>
          <w:spacing w:val="-60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 один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2"/>
          <w:sz w:val="20"/>
        </w:rPr>
        <w:t xml:space="preserve"> </w:t>
      </w:r>
      <w:r>
        <w:rPr>
          <w:sz w:val="20"/>
        </w:rPr>
        <w:t>статусов:</w:t>
      </w:r>
    </w:p>
    <w:p w:rsidR="00451A90" w:rsidRDefault="0080234B">
      <w:pPr>
        <w:pStyle w:val="a3"/>
        <w:ind w:left="808"/>
        <w:jc w:val="both"/>
      </w:pPr>
      <w:r>
        <w:t>«актуально»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выполняется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согласованными</w:t>
      </w:r>
      <w:r>
        <w:rPr>
          <w:spacing w:val="-2"/>
        </w:rPr>
        <w:t xml:space="preserve"> </w:t>
      </w:r>
      <w:r>
        <w:t>сроками;</w:t>
      </w:r>
    </w:p>
    <w:p w:rsidR="00451A90" w:rsidRDefault="0080234B">
      <w:pPr>
        <w:pStyle w:val="a3"/>
        <w:spacing w:before="38" w:line="276" w:lineRule="auto"/>
        <w:ind w:right="108" w:firstLine="566"/>
        <w:jc w:val="both"/>
      </w:pPr>
      <w:proofErr w:type="gramStart"/>
      <w:r>
        <w:t>«корректировка»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выполняется,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 точек, либо иных параметров мероприятия, согласованных в договоре между ЕТО 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57"/>
        </w:rPr>
        <w:t xml:space="preserve"> </w:t>
      </w:r>
      <w:r>
        <w:t>организацией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(или)</w:t>
      </w:r>
      <w:r>
        <w:rPr>
          <w:spacing w:val="58"/>
        </w:rPr>
        <w:t xml:space="preserve"> </w:t>
      </w:r>
      <w:r>
        <w:t>Теплоснабжающей</w:t>
      </w:r>
      <w:r>
        <w:rPr>
          <w:spacing w:val="57"/>
        </w:rPr>
        <w:t xml:space="preserve"> </w:t>
      </w:r>
      <w:r>
        <w:t>организацией</w:t>
      </w:r>
      <w:r>
        <w:rPr>
          <w:spacing w:val="4"/>
        </w:rPr>
        <w:t xml:space="preserve"> </w:t>
      </w:r>
      <w:r>
        <w:t>(при</w:t>
      </w:r>
      <w:r>
        <w:rPr>
          <w:spacing w:val="58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графе</w:t>
      </w:r>
      <w:proofErr w:type="gramEnd"/>
    </w:p>
    <w:p w:rsidR="00451A90" w:rsidRDefault="0080234B">
      <w:pPr>
        <w:pStyle w:val="a3"/>
        <w:spacing w:line="240" w:lineRule="exact"/>
        <w:jc w:val="both"/>
      </w:pPr>
      <w:proofErr w:type="gramStart"/>
      <w:r>
        <w:t>«Примечания/пояснения»</w:t>
      </w:r>
      <w:r>
        <w:rPr>
          <w:spacing w:val="-4"/>
        </w:rPr>
        <w:t xml:space="preserve"> </w:t>
      </w:r>
      <w:r>
        <w:t>указываются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корректировки);</w:t>
      </w:r>
      <w:proofErr w:type="gramEnd"/>
    </w:p>
    <w:p w:rsidR="00451A90" w:rsidRDefault="0080234B">
      <w:pPr>
        <w:pStyle w:val="a3"/>
        <w:spacing w:before="37" w:line="276" w:lineRule="auto"/>
        <w:ind w:right="109" w:firstLine="566"/>
        <w:jc w:val="both"/>
      </w:pPr>
      <w:r>
        <w:t>«отменено» - мероприятие отменено либо заменено другим новым мероприятием (при этом в</w:t>
      </w:r>
      <w:r>
        <w:rPr>
          <w:spacing w:val="-60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«Примечания/пояснения» указываются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отмены/замены);</w:t>
      </w:r>
    </w:p>
    <w:p w:rsidR="00451A90" w:rsidRDefault="0080234B">
      <w:pPr>
        <w:pStyle w:val="a3"/>
        <w:spacing w:line="276" w:lineRule="auto"/>
        <w:ind w:right="108" w:firstLine="566"/>
        <w:jc w:val="both"/>
      </w:pPr>
      <w:proofErr w:type="gramStart"/>
      <w:r>
        <w:t>«новое» - мероприятие, согласованное Сторонами после 31 января календарного года, в</w:t>
      </w:r>
      <w:r>
        <w:rPr>
          <w:spacing w:val="1"/>
        </w:rPr>
        <w:t xml:space="preserve"> </w:t>
      </w:r>
      <w:r>
        <w:rPr>
          <w:spacing w:val="-1"/>
        </w:rPr>
        <w:t>котором</w:t>
      </w:r>
      <w:r>
        <w:rPr>
          <w:spacing w:val="-13"/>
        </w:rPr>
        <w:t xml:space="preserve"> </w:t>
      </w:r>
      <w:r>
        <w:t>реализуется</w:t>
      </w:r>
      <w:r>
        <w:rPr>
          <w:spacing w:val="-15"/>
        </w:rPr>
        <w:t xml:space="preserve"> </w:t>
      </w:r>
      <w:r>
        <w:t>Инвестиционная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(при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графе</w:t>
      </w:r>
      <w:r>
        <w:rPr>
          <w:spacing w:val="-14"/>
        </w:rPr>
        <w:t xml:space="preserve"> </w:t>
      </w:r>
      <w:r>
        <w:t>«Примечания/пояснения»</w:t>
      </w:r>
      <w:r>
        <w:rPr>
          <w:spacing w:val="-10"/>
        </w:rPr>
        <w:t xml:space="preserve"> </w:t>
      </w:r>
      <w:r>
        <w:t>может</w:t>
      </w:r>
      <w:r>
        <w:rPr>
          <w:spacing w:val="-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расчётный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2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Теплоснабжающей организацией.</w:t>
      </w:r>
      <w:proofErr w:type="gramEnd"/>
    </w:p>
    <w:p w:rsidR="00451A90" w:rsidRDefault="0080234B">
      <w:pPr>
        <w:pStyle w:val="a3"/>
        <w:spacing w:before="1" w:line="276" w:lineRule="auto"/>
        <w:ind w:right="107" w:firstLine="566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изменение</w:t>
      </w:r>
      <w:r>
        <w:rPr>
          <w:spacing w:val="-14"/>
        </w:rPr>
        <w:t xml:space="preserve"> </w:t>
      </w:r>
      <w:r>
        <w:t>расценок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материалы)</w:t>
      </w:r>
      <w:r>
        <w:rPr>
          <w:spacing w:val="-1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-60"/>
        </w:rPr>
        <w:t xml:space="preserve"> </w:t>
      </w:r>
      <w:r>
        <w:t>организация и (или) Теплоснабжающая организация вправе инициировать изменение плановой</w:t>
      </w:r>
      <w:r>
        <w:rPr>
          <w:spacing w:val="1"/>
        </w:rPr>
        <w:t xml:space="preserve"> </w:t>
      </w:r>
      <w:r>
        <w:t>стоимости мероприятия ранее утвержденной Инвестиционной программы, но не более чем на 10%,</w:t>
      </w:r>
      <w:r>
        <w:rPr>
          <w:spacing w:val="-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таких изменений,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Теплоснабжающая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корректировку цены (стоимости) прошедших расчетных периодов, начиная с начала календарного</w:t>
      </w:r>
      <w:r>
        <w:rPr>
          <w:spacing w:val="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Инвестиционная</w:t>
      </w:r>
      <w:r>
        <w:rPr>
          <w:spacing w:val="-1"/>
        </w:rPr>
        <w:t xml:space="preserve"> </w:t>
      </w:r>
      <w:r>
        <w:t>программа.</w:t>
      </w:r>
    </w:p>
    <w:p w:rsidR="00451A90" w:rsidRDefault="0080234B">
      <w:pPr>
        <w:pStyle w:val="a3"/>
        <w:spacing w:line="276" w:lineRule="auto"/>
        <w:ind w:right="112" w:firstLine="566"/>
        <w:jc w:val="both"/>
      </w:pPr>
      <w:proofErr w:type="gramStart"/>
      <w:r>
        <w:t>Количество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Инвестиционную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Теплоснабжающая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инициировать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настоящем</w:t>
      </w:r>
      <w:proofErr w:type="gramEnd"/>
    </w:p>
    <w:p w:rsidR="00451A90" w:rsidRDefault="00451A90">
      <w:pPr>
        <w:spacing w:line="276" w:lineRule="auto"/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3"/>
        <w:spacing w:before="91" w:line="273" w:lineRule="auto"/>
        <w:ind w:right="111"/>
        <w:jc w:val="both"/>
      </w:pPr>
      <w:proofErr w:type="gramStart"/>
      <w:r>
        <w:lastRenderedPageBreak/>
        <w:t>пункте</w:t>
      </w:r>
      <w:proofErr w:type="gramEnd"/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0"/>
        </w:rPr>
        <w:t xml:space="preserve"> </w:t>
      </w:r>
      <w:r>
        <w:t>Теплоснабжающей</w:t>
      </w:r>
      <w:r>
        <w:rPr>
          <w:spacing w:val="-1"/>
        </w:rPr>
        <w:t xml:space="preserve"> </w:t>
      </w:r>
      <w:r>
        <w:t>организацией.</w:t>
      </w:r>
    </w:p>
    <w:p w:rsidR="00451A90" w:rsidRDefault="0080234B">
      <w:pPr>
        <w:pStyle w:val="a3"/>
        <w:spacing w:before="5" w:line="276" w:lineRule="auto"/>
        <w:ind w:right="110" w:firstLine="566"/>
        <w:jc w:val="both"/>
      </w:pPr>
      <w:proofErr w:type="gramStart"/>
      <w:r>
        <w:t xml:space="preserve">При включении новых мероприятий в перечень Инвестиционной программы </w:t>
      </w:r>
      <w:proofErr w:type="spellStart"/>
      <w:r>
        <w:t>Теплосетевая</w:t>
      </w:r>
      <w:proofErr w:type="spellEnd"/>
      <w:r>
        <w:rPr>
          <w:spacing w:val="1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Теплоснабжающая</w:t>
      </w:r>
      <w:r>
        <w:rPr>
          <w:spacing w:val="-10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ЕТО</w:t>
      </w:r>
      <w:r>
        <w:rPr>
          <w:spacing w:val="-10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определить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договоре</w:t>
      </w:r>
      <w:r>
        <w:rPr>
          <w:spacing w:val="-60"/>
        </w:rPr>
        <w:t xml:space="preserve"> </w:t>
      </w:r>
      <w:r>
        <w:t>максимальный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абсолютном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рублях)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относительном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процентах</w:t>
      </w:r>
      <w:r>
        <w:rPr>
          <w:spacing w:val="-60"/>
        </w:rPr>
        <w:t xml:space="preserve"> </w:t>
      </w:r>
      <w:r>
        <w:t>к согласованному базовому объему Инвестиционной программы либо к максимальному объему</w:t>
      </w:r>
      <w:r>
        <w:rPr>
          <w:spacing w:val="1"/>
        </w:rPr>
        <w:t xml:space="preserve"> </w:t>
      </w:r>
      <w:r>
        <w:t>Инвестиционной программы) размере, в том числе предусмотреть возможность переноса части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новых</w:t>
      </w:r>
      <w:proofErr w:type="gram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будущие</w:t>
      </w:r>
      <w:r>
        <w:rPr>
          <w:spacing w:val="1"/>
        </w:rPr>
        <w:t xml:space="preserve"> </w:t>
      </w:r>
      <w:r>
        <w:t>периоды.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23"/>
        </w:tabs>
        <w:spacing w:line="276" w:lineRule="auto"/>
        <w:ind w:right="105" w:firstLine="566"/>
        <w:rPr>
          <w:sz w:val="20"/>
        </w:rPr>
      </w:pPr>
      <w:proofErr w:type="gramStart"/>
      <w:r>
        <w:rPr>
          <w:sz w:val="20"/>
        </w:rPr>
        <w:t>В случае наступления объективных причин, влияющих на исполнение 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Инвестиционной программы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не</w:t>
      </w:r>
      <w:r>
        <w:rPr>
          <w:spacing w:val="1"/>
          <w:sz w:val="20"/>
        </w:rPr>
        <w:t xml:space="preserve"> </w:t>
      </w:r>
      <w:r>
        <w:rPr>
          <w:sz w:val="20"/>
        </w:rPr>
        <w:t>позднее срока, указанного в п. 6.6.1 настоящего раздела предоставляют ЕТО проект 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</w:t>
      </w:r>
      <w:r>
        <w:rPr>
          <w:spacing w:val="-5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1.1,</w:t>
      </w:r>
      <w:r>
        <w:rPr>
          <w:spacing w:val="-6"/>
          <w:sz w:val="20"/>
        </w:rPr>
        <w:t xml:space="preserve"> </w:t>
      </w:r>
      <w:r>
        <w:rPr>
          <w:sz w:val="20"/>
        </w:rPr>
        <w:t>1.2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7"/>
          <w:sz w:val="20"/>
        </w:rPr>
        <w:t xml:space="preserve"> </w:t>
      </w:r>
      <w:r>
        <w:rPr>
          <w:sz w:val="20"/>
        </w:rPr>
        <w:t>Стандарту</w:t>
      </w:r>
      <w:r>
        <w:rPr>
          <w:spacing w:val="-7"/>
          <w:sz w:val="20"/>
        </w:rPr>
        <w:t xml:space="preserve"> </w:t>
      </w:r>
      <w:r>
        <w:rPr>
          <w:sz w:val="20"/>
        </w:rPr>
        <w:t>(с</w:t>
      </w:r>
      <w:r>
        <w:rPr>
          <w:spacing w:val="-6"/>
          <w:sz w:val="20"/>
        </w:rPr>
        <w:t xml:space="preserve"> </w:t>
      </w:r>
      <w:r>
        <w:rPr>
          <w:sz w:val="20"/>
        </w:rPr>
        <w:t>пояснениями</w:t>
      </w:r>
      <w:r>
        <w:rPr>
          <w:spacing w:val="-6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материалами)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ожидаемых</w:t>
      </w:r>
      <w:r>
        <w:rPr>
          <w:spacing w:val="-60"/>
          <w:sz w:val="20"/>
        </w:rPr>
        <w:t xml:space="preserve"> </w:t>
      </w:r>
      <w:r>
        <w:rPr>
          <w:sz w:val="20"/>
        </w:rPr>
        <w:t>плановых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изменяющимися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proofErr w:type="gramEnd"/>
      <w:r>
        <w:rPr>
          <w:sz w:val="20"/>
        </w:rPr>
        <w:t xml:space="preserve"> их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35"/>
        </w:tabs>
        <w:spacing w:before="1" w:line="273" w:lineRule="auto"/>
        <w:ind w:right="109" w:firstLine="628"/>
        <w:rPr>
          <w:sz w:val="20"/>
        </w:rPr>
      </w:pPr>
      <w:r>
        <w:rPr>
          <w:sz w:val="20"/>
        </w:rPr>
        <w:t>ЕТО</w:t>
      </w:r>
      <w:r>
        <w:rPr>
          <w:spacing w:val="-10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9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обосновывающими</w:t>
      </w:r>
      <w:r>
        <w:rPr>
          <w:spacing w:val="-60"/>
          <w:sz w:val="20"/>
        </w:rPr>
        <w:t xml:space="preserve"> </w:t>
      </w:r>
      <w:r>
        <w:rPr>
          <w:sz w:val="20"/>
        </w:rPr>
        <w:t>материалами в</w:t>
      </w:r>
      <w:r>
        <w:rPr>
          <w:spacing w:val="-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(тридцати)</w:t>
      </w:r>
      <w:r>
        <w:rPr>
          <w:spacing w:val="-2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5"/>
          <w:sz w:val="20"/>
        </w:rPr>
        <w:t xml:space="preserve"> </w:t>
      </w:r>
      <w:r>
        <w:rPr>
          <w:sz w:val="20"/>
        </w:rPr>
        <w:t>дней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proofErr w:type="gramEnd"/>
      <w:r>
        <w:rPr>
          <w:sz w:val="20"/>
        </w:rPr>
        <w:t xml:space="preserve"> 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получения: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986"/>
        </w:tabs>
        <w:spacing w:before="4" w:line="276" w:lineRule="auto"/>
        <w:ind w:right="111" w:firstLine="566"/>
        <w:rPr>
          <w:sz w:val="20"/>
        </w:rPr>
      </w:pPr>
      <w:r>
        <w:rPr>
          <w:sz w:val="20"/>
        </w:rPr>
        <w:t>в случае согласования проекта изменений Инвестиционной программы, ЕТО направляет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(или) Теплоснабжающей организации письменное уведомление 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экземпляра Инвестиционной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на бумажном</w:t>
      </w:r>
      <w:r>
        <w:rPr>
          <w:spacing w:val="-2"/>
          <w:sz w:val="20"/>
        </w:rPr>
        <w:t xml:space="preserve"> </w:t>
      </w:r>
      <w:r>
        <w:rPr>
          <w:sz w:val="20"/>
        </w:rPr>
        <w:t>носителе.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931"/>
        </w:tabs>
        <w:spacing w:before="1" w:line="276" w:lineRule="auto"/>
        <w:ind w:right="110" w:firstLine="566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случае</w:t>
      </w:r>
      <w:proofErr w:type="gramStart"/>
      <w:r>
        <w:rPr>
          <w:spacing w:val="-1"/>
          <w:sz w:val="20"/>
        </w:rPr>
        <w:t>,</w:t>
      </w:r>
      <w:proofErr w:type="gramEnd"/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проект</w:t>
      </w:r>
      <w:r>
        <w:rPr>
          <w:spacing w:val="-13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1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3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согласован,</w:t>
      </w:r>
      <w:r>
        <w:rPr>
          <w:spacing w:val="-13"/>
          <w:sz w:val="20"/>
        </w:rPr>
        <w:t xml:space="preserve"> </w:t>
      </w:r>
      <w:r>
        <w:rPr>
          <w:sz w:val="20"/>
        </w:rPr>
        <w:t>ЕТО</w:t>
      </w:r>
      <w:r>
        <w:rPr>
          <w:spacing w:val="-13"/>
          <w:sz w:val="20"/>
        </w:rPr>
        <w:t xml:space="preserve"> </w:t>
      </w:r>
      <w:r>
        <w:rPr>
          <w:sz w:val="20"/>
        </w:rPr>
        <w:t>возвращает</w:t>
      </w:r>
      <w:r>
        <w:rPr>
          <w:spacing w:val="-60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 письменного уведомления с указанием разделов (пунктов), требующих доработки, 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оснований/причин</w:t>
      </w:r>
      <w:r>
        <w:rPr>
          <w:spacing w:val="-1"/>
          <w:sz w:val="20"/>
        </w:rPr>
        <w:t xml:space="preserve"> </w:t>
      </w:r>
      <w:r>
        <w:rPr>
          <w:sz w:val="20"/>
        </w:rPr>
        <w:t>несогласования.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66"/>
        </w:tabs>
        <w:spacing w:line="276" w:lineRule="auto"/>
        <w:ind w:right="108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доработанный проект изменений Инвестиционной программы с необходимыми обосновывающими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материалами в электронном виде и на бумажном носителе в 2-х экземплярах сопроводительным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письмом за подписью уполномоченного лица в течение 15 (пятнадцати) календарных дней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от ЕТО.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33"/>
        </w:tabs>
        <w:spacing w:line="276" w:lineRule="auto"/>
        <w:ind w:right="112" w:firstLine="566"/>
        <w:rPr>
          <w:sz w:val="20"/>
        </w:rPr>
      </w:pPr>
      <w:r>
        <w:rPr>
          <w:sz w:val="20"/>
        </w:rPr>
        <w:t>ЕТО рассматривает доработанный 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 Инвестиционной программы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(десяти)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дней </w:t>
      </w:r>
      <w:proofErr w:type="gramStart"/>
      <w:r>
        <w:rPr>
          <w:sz w:val="20"/>
        </w:rPr>
        <w:t>с даты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его получения.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406"/>
        </w:tabs>
        <w:spacing w:line="276" w:lineRule="auto"/>
        <w:ind w:right="114" w:firstLine="566"/>
        <w:rPr>
          <w:sz w:val="20"/>
        </w:rPr>
      </w:pPr>
      <w:r>
        <w:rPr>
          <w:sz w:val="20"/>
        </w:rPr>
        <w:t>ЕТО вправе отказать в согласовании проекта изменений Инвестиционной программы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случаях: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1063"/>
        </w:tabs>
        <w:spacing w:before="1" w:line="276" w:lineRule="auto"/>
        <w:ind w:right="110" w:firstLine="566"/>
        <w:rPr>
          <w:sz w:val="20"/>
        </w:rPr>
      </w:pPr>
      <w:proofErr w:type="gramStart"/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достигаются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целевые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ТЭП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пояснительных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материалах)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 реализации мероприятий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972"/>
        </w:tabs>
        <w:spacing w:line="273" w:lineRule="auto"/>
        <w:ind w:right="117" w:firstLine="566"/>
        <w:rPr>
          <w:sz w:val="20"/>
        </w:rPr>
      </w:pPr>
      <w:r>
        <w:rPr>
          <w:sz w:val="20"/>
        </w:rPr>
        <w:t>заявленные мероприятия проекта изменений Инвестиционной программы экономически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технически не обоснованы;</w:t>
      </w:r>
    </w:p>
    <w:p w:rsidR="00451A90" w:rsidRDefault="0080234B">
      <w:pPr>
        <w:pStyle w:val="a4"/>
        <w:numPr>
          <w:ilvl w:val="0"/>
          <w:numId w:val="12"/>
        </w:numPr>
        <w:tabs>
          <w:tab w:val="left" w:pos="1078"/>
        </w:tabs>
        <w:spacing w:before="4" w:line="276" w:lineRule="auto"/>
        <w:ind w:right="106" w:firstLine="566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 требованиям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программе.</w:t>
      </w:r>
    </w:p>
    <w:p w:rsidR="00451A90" w:rsidRDefault="0080234B">
      <w:pPr>
        <w:pStyle w:val="a4"/>
        <w:numPr>
          <w:ilvl w:val="2"/>
          <w:numId w:val="28"/>
        </w:numPr>
        <w:tabs>
          <w:tab w:val="left" w:pos="1379"/>
        </w:tabs>
        <w:spacing w:line="276" w:lineRule="auto"/>
        <w:ind w:right="118" w:firstLine="566"/>
        <w:rPr>
          <w:sz w:val="20"/>
        </w:rPr>
      </w:pPr>
      <w:r>
        <w:rPr>
          <w:sz w:val="20"/>
        </w:rPr>
        <w:t>В случае отказа ЕТО в согласовании проекта изменений Инвестиционной программы по</w:t>
      </w:r>
      <w:r>
        <w:rPr>
          <w:spacing w:val="-60"/>
          <w:sz w:val="20"/>
        </w:rPr>
        <w:t xml:space="preserve"> </w:t>
      </w:r>
      <w:r>
        <w:rPr>
          <w:sz w:val="20"/>
        </w:rPr>
        <w:t>основаниям, указанным в пункте 6.6.6 Стандарта, ранее утвержденная Сторонами Инвестиционная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действующей.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8"/>
        </w:rPr>
      </w:pPr>
    </w:p>
    <w:p w:rsidR="00451A90" w:rsidRDefault="0080234B">
      <w:pPr>
        <w:pStyle w:val="Heading2"/>
        <w:numPr>
          <w:ilvl w:val="0"/>
          <w:numId w:val="28"/>
        </w:numPr>
        <w:tabs>
          <w:tab w:val="left" w:pos="526"/>
        </w:tabs>
        <w:spacing w:before="1"/>
        <w:ind w:right="117"/>
      </w:pPr>
      <w:r>
        <w:t>Порядок заключения соглашения об управлении системой теплоснабжения, а также</w:t>
      </w:r>
      <w:r>
        <w:rPr>
          <w:spacing w:val="1"/>
        </w:rPr>
        <w:t xml:space="preserve"> </w:t>
      </w:r>
      <w:r>
        <w:t>взаимодействия при диспетчеризации потоков тепловой энергии, теплоносителя в</w:t>
      </w:r>
      <w:r>
        <w:rPr>
          <w:spacing w:val="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теплоснабжения</w:t>
      </w:r>
    </w:p>
    <w:p w:rsidR="00451A90" w:rsidRDefault="00451A90">
      <w:pPr>
        <w:jc w:val="both"/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before="91" w:line="276" w:lineRule="auto"/>
        <w:ind w:right="114" w:firstLine="707"/>
        <w:rPr>
          <w:sz w:val="20"/>
        </w:rPr>
      </w:pPr>
      <w:r>
        <w:rPr>
          <w:sz w:val="20"/>
        </w:rPr>
        <w:lastRenderedPageBreak/>
        <w:t>Единая теплоснабжающая организация не позднее 1 июня каждого года направляет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Теплоснабжающим,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организациям,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теплоснабжения.</w:t>
      </w:r>
    </w:p>
    <w:p w:rsidR="00451A90" w:rsidRDefault="0080234B">
      <w:pPr>
        <w:pStyle w:val="a4"/>
        <w:numPr>
          <w:ilvl w:val="1"/>
          <w:numId w:val="28"/>
        </w:numPr>
        <w:tabs>
          <w:tab w:val="left" w:pos="1658"/>
        </w:tabs>
        <w:spacing w:line="276" w:lineRule="auto"/>
        <w:ind w:right="116" w:firstLine="707"/>
        <w:rPr>
          <w:sz w:val="20"/>
        </w:rPr>
      </w:pPr>
      <w:r>
        <w:rPr>
          <w:sz w:val="20"/>
        </w:rPr>
        <w:t xml:space="preserve">Теплоснабжающие, </w:t>
      </w:r>
      <w:proofErr w:type="spellStart"/>
      <w:r>
        <w:rPr>
          <w:sz w:val="20"/>
        </w:rPr>
        <w:t>Теплосетевые</w:t>
      </w:r>
      <w:proofErr w:type="spellEnd"/>
      <w:r>
        <w:rPr>
          <w:sz w:val="20"/>
        </w:rPr>
        <w:t xml:space="preserve"> организации 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15 рабочих дней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подписывают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направляют</w:t>
      </w:r>
      <w:r>
        <w:rPr>
          <w:spacing w:val="-3"/>
          <w:sz w:val="20"/>
        </w:rPr>
        <w:t xml:space="preserve"> </w:t>
      </w:r>
      <w:r>
        <w:rPr>
          <w:sz w:val="20"/>
        </w:rPr>
        <w:t>ЕТО</w:t>
      </w:r>
      <w:r>
        <w:rPr>
          <w:spacing w:val="-2"/>
          <w:sz w:val="20"/>
        </w:rPr>
        <w:t xml:space="preserve"> </w:t>
      </w:r>
      <w:r>
        <w:rPr>
          <w:sz w:val="20"/>
        </w:rPr>
        <w:t>замечания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проекту.</w:t>
      </w:r>
    </w:p>
    <w:p w:rsidR="00451A90" w:rsidRDefault="0080234B">
      <w:pPr>
        <w:pStyle w:val="a3"/>
        <w:spacing w:before="1" w:line="276" w:lineRule="auto"/>
        <w:ind w:right="108" w:firstLine="707"/>
        <w:jc w:val="both"/>
      </w:pPr>
      <w:r>
        <w:t>7.3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63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rPr>
          <w:spacing w:val="-1"/>
        </w:rPr>
        <w:t>тепловой</w:t>
      </w:r>
      <w:r>
        <w:rPr>
          <w:spacing w:val="-15"/>
        </w:rPr>
        <w:t xml:space="preserve"> </w:t>
      </w:r>
      <w:r>
        <w:t>энергии,</w:t>
      </w:r>
      <w:r>
        <w:rPr>
          <w:spacing w:val="-14"/>
        </w:rPr>
        <w:t xml:space="preserve"> </w:t>
      </w:r>
      <w:r>
        <w:t>теплоносителя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теплоснабжения,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источники</w:t>
      </w:r>
      <w:r>
        <w:rPr>
          <w:spacing w:val="-14"/>
        </w:rPr>
        <w:t xml:space="preserve"> </w:t>
      </w:r>
      <w:r>
        <w:t>тепловой</w:t>
      </w:r>
      <w:r>
        <w:rPr>
          <w:spacing w:val="-15"/>
        </w:rPr>
        <w:t xml:space="preserve"> </w:t>
      </w:r>
      <w:r>
        <w:t>энергии</w:t>
      </w:r>
      <w:r>
        <w:rPr>
          <w:spacing w:val="-60"/>
        </w:rPr>
        <w:t xml:space="preserve"> </w:t>
      </w:r>
      <w:r>
        <w:t>принадлежат на праве собственности или ином законном основании трем и более лицам, а 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Теплоснабжающими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ценовых</w:t>
      </w:r>
      <w:r>
        <w:rPr>
          <w:spacing w:val="1"/>
        </w:rPr>
        <w:t xml:space="preserve"> </w:t>
      </w:r>
      <w:proofErr w:type="gramStart"/>
      <w:r>
        <w:t>зонах</w:t>
      </w:r>
      <w:proofErr w:type="gramEnd"/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диспетчеризации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теплоснабжения.</w:t>
      </w:r>
    </w:p>
    <w:p w:rsidR="00451A90" w:rsidRDefault="0080234B">
      <w:pPr>
        <w:pStyle w:val="a3"/>
        <w:spacing w:line="276" w:lineRule="auto"/>
        <w:ind w:right="116" w:firstLine="707"/>
        <w:jc w:val="both"/>
      </w:pPr>
      <w:r>
        <w:t>7.4.</w:t>
      </w:r>
      <w:r>
        <w:rPr>
          <w:spacing w:val="1"/>
        </w:rPr>
        <w:t xml:space="preserve"> </w:t>
      </w:r>
      <w:r>
        <w:t>При наличии возможности управления потоками тепловой энергии, теплоносителя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 или ином законном основании 3 и более лицам, ЕТО наделяется полномочиями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(организацию</w:t>
      </w:r>
      <w:r>
        <w:rPr>
          <w:spacing w:val="1"/>
        </w:rPr>
        <w:t xml:space="preserve"> </w:t>
      </w:r>
      <w:r>
        <w:t>осуществления)</w:t>
      </w:r>
      <w:r>
        <w:rPr>
          <w:spacing w:val="1"/>
        </w:rPr>
        <w:t xml:space="preserve"> </w:t>
      </w:r>
      <w:r>
        <w:t>диспетчеризации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теплоснабжения.</w:t>
      </w:r>
    </w:p>
    <w:p w:rsidR="00451A90" w:rsidRDefault="0080234B">
      <w:pPr>
        <w:pStyle w:val="a4"/>
        <w:numPr>
          <w:ilvl w:val="1"/>
          <w:numId w:val="11"/>
        </w:numPr>
        <w:tabs>
          <w:tab w:val="left" w:pos="1658"/>
        </w:tabs>
        <w:spacing w:line="276" w:lineRule="auto"/>
        <w:ind w:right="111" w:firstLine="707"/>
        <w:rPr>
          <w:sz w:val="20"/>
        </w:rPr>
      </w:pPr>
      <w:r>
        <w:rPr>
          <w:sz w:val="20"/>
        </w:rPr>
        <w:t>Оперативное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эксплуатацией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тепловыми и гидравлическими режимами осуществляет диспетчер ЕТО совместно с оперативным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персоналом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в соответствии с ПТЭ, ПТЭ ТЭУ, ПТБ,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 инструкцией по технической эксплуатации систем транспорта и распределения 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правилами,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руководящими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указаниями.</w:t>
      </w:r>
    </w:p>
    <w:p w:rsidR="00451A90" w:rsidRDefault="0080234B">
      <w:pPr>
        <w:pStyle w:val="a4"/>
        <w:numPr>
          <w:ilvl w:val="1"/>
          <w:numId w:val="11"/>
        </w:numPr>
        <w:tabs>
          <w:tab w:val="left" w:pos="1658"/>
        </w:tabs>
        <w:spacing w:line="276" w:lineRule="auto"/>
        <w:ind w:right="109" w:firstLine="707"/>
        <w:rPr>
          <w:sz w:val="20"/>
        </w:rPr>
      </w:pPr>
      <w:r>
        <w:rPr>
          <w:sz w:val="20"/>
        </w:rPr>
        <w:t>Оперативные переключения в тепловых сетях, принадлежащих ЕТО, производятся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персоналом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переключений,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картами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диспетчером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обеспечения режимных параметров в каждой из точек приема-передачи.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 всех произведенных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схеме,</w:t>
      </w:r>
      <w:r>
        <w:rPr>
          <w:spacing w:val="1"/>
          <w:sz w:val="20"/>
        </w:rPr>
        <w:t xml:space="preserve"> </w:t>
      </w:r>
      <w:r>
        <w:rPr>
          <w:sz w:val="20"/>
        </w:rPr>
        <w:t>влияющих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информируется</w:t>
      </w:r>
      <w:r>
        <w:rPr>
          <w:spacing w:val="2"/>
          <w:sz w:val="20"/>
        </w:rPr>
        <w:t xml:space="preserve"> </w:t>
      </w:r>
      <w:r>
        <w:rPr>
          <w:sz w:val="20"/>
        </w:rPr>
        <w:t>Теплоснабжающая,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Теплосетевая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451A90" w:rsidRDefault="0080234B">
      <w:pPr>
        <w:pStyle w:val="a4"/>
        <w:numPr>
          <w:ilvl w:val="1"/>
          <w:numId w:val="11"/>
        </w:numPr>
        <w:tabs>
          <w:tab w:val="left" w:pos="1360"/>
        </w:tabs>
        <w:spacing w:line="276" w:lineRule="auto"/>
        <w:ind w:right="107" w:firstLine="707"/>
        <w:rPr>
          <w:sz w:val="20"/>
        </w:rPr>
      </w:pPr>
      <w:r>
        <w:rPr>
          <w:sz w:val="20"/>
        </w:rPr>
        <w:t>Оперативные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-60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персоналом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организации на основании местных инструкций, с обязательным уведомлением ЕТО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 всех работах,</w:t>
      </w:r>
      <w:r>
        <w:rPr>
          <w:spacing w:val="-6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1"/>
          <w:sz w:val="20"/>
        </w:rPr>
        <w:t xml:space="preserve"> </w:t>
      </w:r>
      <w:r>
        <w:rPr>
          <w:sz w:val="20"/>
        </w:rPr>
        <w:t>повлиять на изменение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3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потребителей.</w:t>
      </w:r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before="1" w:line="276" w:lineRule="auto"/>
        <w:ind w:right="106" w:firstLine="707"/>
        <w:rPr>
          <w:sz w:val="20"/>
        </w:rPr>
      </w:pPr>
      <w:proofErr w:type="gramStart"/>
      <w:r>
        <w:rPr>
          <w:sz w:val="20"/>
        </w:rPr>
        <w:t>Пуск водяных или паровых тепловых сетей, пуск теплового источника, 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 разработанным программам, утвержденным руководителем, отвечающим за режим 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паропроводов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лицом,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эксплуатацию теплового источника Теплоснабжающей,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с лицом со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ЕТО, ответственным за теплоснабжение потребителей в соответствующих 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теплоснабжения.</w:t>
      </w:r>
      <w:proofErr w:type="gramEnd"/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line="276" w:lineRule="auto"/>
        <w:ind w:right="105" w:firstLine="707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Теплоснабжающие,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круглосуточно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оперативно-диспетчерские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60"/>
          <w:sz w:val="20"/>
        </w:rPr>
        <w:t xml:space="preserve"> </w:t>
      </w:r>
      <w:r>
        <w:rPr>
          <w:sz w:val="20"/>
        </w:rPr>
        <w:t>аварийно-восстановительные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1"/>
          <w:sz w:val="20"/>
        </w:rPr>
        <w:t xml:space="preserve"> </w:t>
      </w:r>
      <w:r>
        <w:rPr>
          <w:sz w:val="20"/>
        </w:rPr>
        <w:t>штатными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такие</w:t>
      </w:r>
      <w:r>
        <w:rPr>
          <w:spacing w:val="-60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предусмотрены,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возлагаются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лицо,</w:t>
      </w:r>
      <w:r>
        <w:rPr>
          <w:spacing w:val="-60"/>
          <w:sz w:val="20"/>
        </w:rPr>
        <w:t xml:space="preserve"> </w:t>
      </w:r>
      <w:r>
        <w:rPr>
          <w:sz w:val="20"/>
        </w:rPr>
        <w:t>определенное соответствующим приказом организации. Копии списков лиц из административн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технического персонала и лиц, имеющих право ведения оперативных переговоров и переключений</w:t>
      </w:r>
      <w:r>
        <w:rPr>
          <w:spacing w:val="-60"/>
          <w:sz w:val="20"/>
        </w:rPr>
        <w:t xml:space="preserve"> </w:t>
      </w:r>
      <w:r>
        <w:rPr>
          <w:sz w:val="20"/>
        </w:rPr>
        <w:t>в схемах тепловых сетей, предоставляются в ЕТО ежегодно, за 10 календарных дней до 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периода,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актуализируются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персонала.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before="91" w:line="276" w:lineRule="auto"/>
        <w:ind w:right="109" w:firstLine="707"/>
        <w:rPr>
          <w:sz w:val="20"/>
        </w:rPr>
      </w:pPr>
      <w:proofErr w:type="gramStart"/>
      <w:r>
        <w:rPr>
          <w:sz w:val="20"/>
        </w:rPr>
        <w:lastRenderedPageBreak/>
        <w:t>Режим работы теплофикационной установки (давление в подающем и обратном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трубопроводах и температура в подающем трубопроводе) организуется в соответствии с заданием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диспетчера ЕТО, на основании показаний датчиков фактической температуры наружного 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прогноза</w:t>
      </w:r>
      <w:r>
        <w:rPr>
          <w:spacing w:val="-2"/>
          <w:sz w:val="20"/>
        </w:rPr>
        <w:t xml:space="preserve"> </w:t>
      </w:r>
      <w:r>
        <w:rPr>
          <w:sz w:val="20"/>
        </w:rPr>
        <w:t>погоды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графиков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 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 источников.</w:t>
      </w:r>
      <w:proofErr w:type="gramEnd"/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line="276" w:lineRule="auto"/>
        <w:ind w:right="114" w:firstLine="707"/>
        <w:rPr>
          <w:sz w:val="20"/>
        </w:rPr>
      </w:pPr>
      <w:r>
        <w:rPr>
          <w:sz w:val="20"/>
        </w:rPr>
        <w:t>Вывод тепловых энергоустановок и оборудования из работы в плановый ремонт 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заявкой,</w:t>
      </w:r>
      <w:r>
        <w:rPr>
          <w:spacing w:val="1"/>
          <w:sz w:val="20"/>
        </w:rPr>
        <w:t xml:space="preserve"> </w:t>
      </w:r>
      <w:r>
        <w:rPr>
          <w:sz w:val="20"/>
        </w:rPr>
        <w:t>подаваемой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диспетчерскую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1"/>
          <w:sz w:val="20"/>
        </w:rPr>
        <w:t xml:space="preserve"> </w:t>
      </w:r>
      <w:r>
        <w:rPr>
          <w:sz w:val="20"/>
        </w:rPr>
        <w:t>ЕТО.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вывод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 и ремонтов. Сроки подачи заявок и получения ответов приведены в Приложении 3 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Стандарту.</w:t>
      </w:r>
    </w:p>
    <w:p w:rsidR="00451A90" w:rsidRDefault="0080234B">
      <w:pPr>
        <w:pStyle w:val="a4"/>
        <w:numPr>
          <w:ilvl w:val="1"/>
          <w:numId w:val="10"/>
        </w:numPr>
        <w:tabs>
          <w:tab w:val="left" w:pos="1658"/>
        </w:tabs>
        <w:spacing w:before="1" w:line="273" w:lineRule="auto"/>
        <w:ind w:right="117" w:firstLine="707"/>
        <w:rPr>
          <w:sz w:val="20"/>
        </w:rPr>
      </w:pPr>
      <w:r>
        <w:rPr>
          <w:sz w:val="20"/>
        </w:rPr>
        <w:t>Разногласия,</w:t>
      </w:r>
      <w:r>
        <w:rPr>
          <w:spacing w:val="-14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-14"/>
          <w:sz w:val="20"/>
        </w:rPr>
        <w:t xml:space="preserve"> </w:t>
      </w:r>
      <w:r>
        <w:rPr>
          <w:sz w:val="20"/>
        </w:rPr>
        <w:t>при</w:t>
      </w:r>
      <w:r>
        <w:rPr>
          <w:spacing w:val="-14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14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об</w:t>
      </w:r>
      <w:r>
        <w:rPr>
          <w:spacing w:val="-11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-60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самоуправления.</w:t>
      </w:r>
    </w:p>
    <w:p w:rsidR="00451A90" w:rsidRDefault="00451A90">
      <w:pPr>
        <w:spacing w:line="273" w:lineRule="auto"/>
        <w:jc w:val="both"/>
        <w:rPr>
          <w:sz w:val="20"/>
        </w:rPr>
        <w:sectPr w:rsidR="00451A90">
          <w:pgSz w:w="11910" w:h="16840"/>
          <w:pgMar w:top="1480" w:right="740" w:bottom="1180" w:left="1460" w:header="338" w:footer="911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7"/>
        <w:ind w:left="0"/>
        <w:rPr>
          <w:sz w:val="21"/>
        </w:rPr>
      </w:pPr>
    </w:p>
    <w:p w:rsidR="00451A90" w:rsidRDefault="0080234B">
      <w:pPr>
        <w:pStyle w:val="a3"/>
        <w:spacing w:before="100"/>
        <w:ind w:left="7595"/>
      </w:pPr>
      <w:r>
        <w:t>Приложение</w:t>
      </w:r>
      <w:r>
        <w:rPr>
          <w:spacing w:val="-4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Инвестиционной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показатели)</w:t>
      </w:r>
    </w:p>
    <w:p w:rsidR="00451A90" w:rsidRDefault="00451A90">
      <w:pPr>
        <w:pStyle w:val="a3"/>
        <w:spacing w:before="9"/>
        <w:ind w:left="0"/>
        <w:rPr>
          <w:sz w:val="11"/>
        </w:rPr>
      </w:pPr>
    </w:p>
    <w:p w:rsidR="00451A90" w:rsidRDefault="0080234B">
      <w:pPr>
        <w:pStyle w:val="Heading2"/>
        <w:spacing w:before="99"/>
        <w:ind w:left="4774"/>
        <w:jc w:val="left"/>
      </w:pPr>
      <w:r>
        <w:t>Инвестиционная</w:t>
      </w:r>
      <w:r>
        <w:rPr>
          <w:spacing w:val="5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(основные</w:t>
      </w:r>
      <w:r>
        <w:rPr>
          <w:spacing w:val="4"/>
        </w:rPr>
        <w:t xml:space="preserve"> </w:t>
      </w:r>
      <w:r>
        <w:t>показатели)</w:t>
      </w:r>
    </w:p>
    <w:p w:rsidR="00451A90" w:rsidRDefault="0080234B">
      <w:pPr>
        <w:pStyle w:val="a3"/>
        <w:tabs>
          <w:tab w:val="left" w:pos="4340"/>
          <w:tab w:val="left" w:pos="4720"/>
        </w:tabs>
        <w:spacing w:before="147"/>
        <w:ind w:left="252" w:right="10855"/>
        <w:rPr>
          <w:rFonts w:ascii="Times New Roman" w:hAnsi="Times New Roman"/>
        </w:rPr>
      </w:pPr>
      <w:r>
        <w:t>Инвестиционная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на</w:t>
      </w:r>
      <w:r>
        <w:rPr>
          <w:rFonts w:ascii="Times New Roman" w:hAnsi="Times New Roman"/>
          <w:u w:val="single"/>
        </w:rPr>
        <w:tab/>
      </w:r>
      <w:r>
        <w:t>год</w:t>
      </w:r>
      <w:r>
        <w:rPr>
          <w:spacing w:val="-60"/>
        </w:rPr>
        <w:t xml:space="preserve"> </w:t>
      </w:r>
      <w:r>
        <w:t>Наименование</w:t>
      </w:r>
      <w:r>
        <w:rPr>
          <w:spacing w:val="1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1A90" w:rsidRDefault="0080234B">
      <w:pPr>
        <w:pStyle w:val="Heading1"/>
        <w:tabs>
          <w:tab w:val="left" w:pos="3456"/>
        </w:tabs>
      </w:pPr>
      <w:r>
        <w:rPr>
          <w:sz w:val="20"/>
        </w:rPr>
        <w:t>Корректировка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w w:val="95"/>
        </w:rPr>
        <w:t>(</w:t>
      </w:r>
      <w:proofErr w:type="gramStart"/>
      <w:r>
        <w:rPr>
          <w:w w:val="95"/>
        </w:rPr>
        <w:t>дата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внесения</w:t>
      </w:r>
      <w:r>
        <w:rPr>
          <w:spacing w:val="10"/>
          <w:w w:val="95"/>
        </w:rPr>
        <w:t xml:space="preserve"> </w:t>
      </w:r>
      <w:r>
        <w:rPr>
          <w:w w:val="95"/>
        </w:rPr>
        <w:t>корректировок,</w:t>
      </w:r>
      <w:r>
        <w:rPr>
          <w:spacing w:val="11"/>
          <w:w w:val="95"/>
        </w:rPr>
        <w:t xml:space="preserve"> </w:t>
      </w:r>
      <w:r>
        <w:rPr>
          <w:w w:val="95"/>
        </w:rPr>
        <w:t>указывается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случае</w:t>
      </w:r>
      <w:r>
        <w:rPr>
          <w:spacing w:val="10"/>
          <w:w w:val="95"/>
        </w:rPr>
        <w:t xml:space="preserve"> </w:t>
      </w:r>
      <w:r>
        <w:rPr>
          <w:w w:val="95"/>
        </w:rPr>
        <w:t>внесения</w:t>
      </w:r>
      <w:r>
        <w:rPr>
          <w:spacing w:val="7"/>
          <w:w w:val="95"/>
        </w:rPr>
        <w:t xml:space="preserve"> </w:t>
      </w:r>
      <w:r>
        <w:rPr>
          <w:w w:val="95"/>
        </w:rPr>
        <w:t>корректировок)</w:t>
      </w:r>
    </w:p>
    <w:p w:rsidR="00451A90" w:rsidRDefault="00451A90">
      <w:pPr>
        <w:pStyle w:val="a3"/>
        <w:spacing w:before="7"/>
        <w:ind w:left="0"/>
        <w:rPr>
          <w:sz w:val="9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0"/>
        <w:gridCol w:w="1991"/>
        <w:gridCol w:w="1077"/>
        <w:gridCol w:w="1012"/>
        <w:gridCol w:w="1004"/>
        <w:gridCol w:w="939"/>
        <w:gridCol w:w="939"/>
        <w:gridCol w:w="1005"/>
        <w:gridCol w:w="939"/>
        <w:gridCol w:w="939"/>
        <w:gridCol w:w="922"/>
        <w:gridCol w:w="922"/>
        <w:gridCol w:w="979"/>
        <w:gridCol w:w="1192"/>
        <w:gridCol w:w="947"/>
      </w:tblGrid>
      <w:tr w:rsidR="00451A90">
        <w:trPr>
          <w:trHeight w:val="1753"/>
        </w:trPr>
        <w:tc>
          <w:tcPr>
            <w:tcW w:w="400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27" w:right="19" w:firstLine="73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п</w:t>
            </w:r>
            <w:proofErr w:type="spellEnd"/>
            <w:proofErr w:type="gram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п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*</w:t>
            </w:r>
          </w:p>
        </w:tc>
        <w:tc>
          <w:tcPr>
            <w:tcW w:w="1991" w:type="dxa"/>
            <w:vMerge w:val="restart"/>
          </w:tcPr>
          <w:p w:rsidR="00451A90" w:rsidRDefault="0080234B">
            <w:pPr>
              <w:pStyle w:val="TableParagraph"/>
              <w:spacing w:line="167" w:lineRule="exact"/>
              <w:ind w:left="76"/>
              <w:rPr>
                <w:sz w:val="14"/>
              </w:rPr>
            </w:pPr>
            <w:r>
              <w:rPr>
                <w:sz w:val="14"/>
              </w:rPr>
              <w:t>Наименования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</w:p>
        </w:tc>
        <w:tc>
          <w:tcPr>
            <w:tcW w:w="1077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52" w:right="46" w:firstLine="11"/>
              <w:jc w:val="center"/>
              <w:rPr>
                <w:sz w:val="14"/>
              </w:rPr>
            </w:pPr>
            <w:r>
              <w:rPr>
                <w:sz w:val="14"/>
              </w:rPr>
              <w:t>Обоснование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необходимости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(цель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реализации)</w:t>
            </w:r>
          </w:p>
        </w:tc>
        <w:tc>
          <w:tcPr>
            <w:tcW w:w="1012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44" w:right="34" w:firstLine="8"/>
              <w:jc w:val="center"/>
              <w:rPr>
                <w:sz w:val="14"/>
              </w:rPr>
            </w:pPr>
            <w:r>
              <w:rPr>
                <w:sz w:val="14"/>
              </w:rPr>
              <w:t>Описание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объекта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место 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расположения</w:t>
            </w:r>
          </w:p>
        </w:tc>
        <w:tc>
          <w:tcPr>
            <w:tcW w:w="2882" w:type="dxa"/>
            <w:gridSpan w:val="3"/>
          </w:tcPr>
          <w:p w:rsidR="00451A90" w:rsidRDefault="0080234B">
            <w:pPr>
              <w:pStyle w:val="TableParagraph"/>
              <w:spacing w:line="254" w:lineRule="auto"/>
              <w:ind w:left="1187" w:right="167" w:hanging="1013"/>
              <w:rPr>
                <w:sz w:val="14"/>
              </w:rPr>
            </w:pPr>
            <w:r>
              <w:rPr>
                <w:spacing w:val="-1"/>
                <w:sz w:val="14"/>
              </w:rPr>
              <w:t>Основные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технические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характеристики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объекта</w:t>
            </w:r>
          </w:p>
          <w:p w:rsidR="00451A90" w:rsidRDefault="0080234B">
            <w:pPr>
              <w:pStyle w:val="TableParagraph"/>
              <w:ind w:left="77"/>
              <w:rPr>
                <w:sz w:val="14"/>
              </w:rPr>
            </w:pPr>
            <w:r>
              <w:rPr>
                <w:spacing w:val="-1"/>
                <w:sz w:val="14"/>
              </w:rPr>
              <w:t>(мощность,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протяженность,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диаметр,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т.п.)</w:t>
            </w:r>
          </w:p>
        </w:tc>
        <w:tc>
          <w:tcPr>
            <w:tcW w:w="2883" w:type="dxa"/>
            <w:gridSpan w:val="3"/>
          </w:tcPr>
          <w:p w:rsidR="00451A90" w:rsidRDefault="0080234B">
            <w:pPr>
              <w:pStyle w:val="TableParagraph"/>
              <w:spacing w:line="254" w:lineRule="auto"/>
              <w:ind w:left="615" w:right="294" w:hanging="319"/>
              <w:rPr>
                <w:sz w:val="14"/>
              </w:rPr>
            </w:pPr>
            <w:r>
              <w:rPr>
                <w:spacing w:val="-1"/>
                <w:sz w:val="14"/>
              </w:rPr>
              <w:t>Достижение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индикаторов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развития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системы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теплоснабжения</w:t>
            </w:r>
          </w:p>
        </w:tc>
        <w:tc>
          <w:tcPr>
            <w:tcW w:w="922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74" w:right="81" w:firstLine="3"/>
              <w:jc w:val="center"/>
              <w:rPr>
                <w:sz w:val="14"/>
              </w:rPr>
            </w:pPr>
            <w:r>
              <w:rPr>
                <w:sz w:val="14"/>
              </w:rPr>
              <w:t>Плановая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начала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реализации</w:t>
            </w:r>
          </w:p>
          <w:p w:rsidR="00451A90" w:rsidRDefault="0080234B">
            <w:pPr>
              <w:pStyle w:val="TableParagraph"/>
              <w:ind w:left="13" w:right="15"/>
              <w:jc w:val="center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</w:p>
        </w:tc>
        <w:tc>
          <w:tcPr>
            <w:tcW w:w="922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33" w:right="36"/>
              <w:jc w:val="center"/>
              <w:rPr>
                <w:sz w:val="14"/>
              </w:rPr>
            </w:pPr>
            <w:r>
              <w:rPr>
                <w:sz w:val="14"/>
              </w:rPr>
              <w:t>Плановая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дата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окончания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мероприятия</w:t>
            </w:r>
          </w:p>
        </w:tc>
        <w:tc>
          <w:tcPr>
            <w:tcW w:w="979" w:type="dxa"/>
            <w:vMerge w:val="restart"/>
          </w:tcPr>
          <w:p w:rsidR="00451A90" w:rsidRDefault="0080234B">
            <w:pPr>
              <w:pStyle w:val="TableParagraph"/>
              <w:tabs>
                <w:tab w:val="left" w:pos="573"/>
              </w:tabs>
              <w:spacing w:line="254" w:lineRule="auto"/>
              <w:ind w:left="66" w:right="60"/>
              <w:jc w:val="center"/>
              <w:rPr>
                <w:sz w:val="14"/>
              </w:rPr>
            </w:pPr>
            <w:r>
              <w:rPr>
                <w:sz w:val="14"/>
              </w:rPr>
              <w:t>Плановая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стоимость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год,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тыс. руб. без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НДС</w:t>
            </w:r>
          </w:p>
        </w:tc>
        <w:tc>
          <w:tcPr>
            <w:tcW w:w="1192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42" w:right="40" w:firstLine="7"/>
              <w:jc w:val="center"/>
              <w:rPr>
                <w:sz w:val="14"/>
              </w:rPr>
            </w:pPr>
            <w:r>
              <w:rPr>
                <w:sz w:val="14"/>
              </w:rPr>
              <w:t>Актуальность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("актуально"/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"корректировка"/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"отменено"/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"новое")</w:t>
            </w:r>
          </w:p>
          <w:p w:rsidR="00451A90" w:rsidRDefault="0080234B">
            <w:pPr>
              <w:pStyle w:val="TableParagraph"/>
              <w:spacing w:before="1" w:line="254" w:lineRule="auto"/>
              <w:ind w:left="34" w:right="29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на дату </w:t>
            </w:r>
            <w:r>
              <w:rPr>
                <w:sz w:val="14"/>
              </w:rPr>
              <w:t>внесения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корректировок</w:t>
            </w:r>
          </w:p>
          <w:p w:rsidR="00451A90" w:rsidRDefault="0080234B">
            <w:pPr>
              <w:pStyle w:val="TableParagraph"/>
              <w:spacing w:before="1"/>
              <w:ind w:left="34" w:right="29"/>
              <w:jc w:val="center"/>
              <w:rPr>
                <w:sz w:val="14"/>
              </w:rPr>
            </w:pPr>
            <w:r>
              <w:rPr>
                <w:color w:val="C00000"/>
                <w:sz w:val="14"/>
              </w:rPr>
              <w:t>***</w:t>
            </w:r>
          </w:p>
        </w:tc>
        <w:tc>
          <w:tcPr>
            <w:tcW w:w="947" w:type="dxa"/>
            <w:vMerge w:val="restart"/>
          </w:tcPr>
          <w:p w:rsidR="00451A90" w:rsidRDefault="0080234B">
            <w:pPr>
              <w:pStyle w:val="TableParagraph"/>
              <w:spacing w:line="254" w:lineRule="auto"/>
              <w:ind w:left="123" w:right="38" w:hanging="82"/>
              <w:rPr>
                <w:sz w:val="14"/>
              </w:rPr>
            </w:pPr>
            <w:r>
              <w:rPr>
                <w:spacing w:val="-1"/>
                <w:sz w:val="14"/>
              </w:rPr>
              <w:t>Примечания/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пояснения</w:t>
            </w:r>
          </w:p>
        </w:tc>
      </w:tr>
      <w:tr w:rsidR="00451A90">
        <w:trPr>
          <w:trHeight w:val="1067"/>
        </w:trPr>
        <w:tc>
          <w:tcPr>
            <w:tcW w:w="40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254" w:lineRule="auto"/>
              <w:ind w:left="52" w:right="3" w:hanging="25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показателя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**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line="254" w:lineRule="auto"/>
              <w:ind w:left="44" w:right="42" w:hanging="1"/>
              <w:jc w:val="center"/>
              <w:rPr>
                <w:sz w:val="14"/>
              </w:rPr>
            </w:pPr>
            <w:r>
              <w:rPr>
                <w:sz w:val="14"/>
              </w:rPr>
              <w:t>Значение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показателя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мероприятия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line="254" w:lineRule="auto"/>
              <w:ind w:left="85" w:right="87" w:firstLine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Ожидаемое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значение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показателя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по итогам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реализации</w:t>
            </w:r>
          </w:p>
          <w:p w:rsidR="00451A90" w:rsidRDefault="0080234B">
            <w:pPr>
              <w:pStyle w:val="TableParagraph"/>
              <w:spacing w:line="152" w:lineRule="exact"/>
              <w:ind w:left="21" w:right="22"/>
              <w:jc w:val="center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254" w:lineRule="auto"/>
              <w:ind w:left="51" w:right="5" w:hanging="25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показателя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color w:val="C00000"/>
                <w:sz w:val="14"/>
              </w:rPr>
              <w:t>**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line="254" w:lineRule="auto"/>
              <w:ind w:left="42" w:right="44" w:hanging="1"/>
              <w:jc w:val="center"/>
              <w:rPr>
                <w:sz w:val="14"/>
              </w:rPr>
            </w:pPr>
            <w:r>
              <w:rPr>
                <w:sz w:val="14"/>
              </w:rPr>
              <w:t>Значение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показателя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реализации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мероприятия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line="254" w:lineRule="auto"/>
              <w:ind w:left="83" w:right="89" w:firstLine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Ожидаемое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значение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показателя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после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реализации</w:t>
            </w:r>
          </w:p>
          <w:p w:rsidR="00451A90" w:rsidRDefault="0080234B">
            <w:pPr>
              <w:pStyle w:val="TableParagraph"/>
              <w:spacing w:line="152" w:lineRule="exact"/>
              <w:ind w:left="20" w:right="23"/>
              <w:jc w:val="center"/>
              <w:rPr>
                <w:sz w:val="14"/>
              </w:rPr>
            </w:pPr>
            <w:r>
              <w:rPr>
                <w:sz w:val="14"/>
              </w:rPr>
              <w:t>мероприятия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</w:tcPr>
          <w:p w:rsidR="00451A90" w:rsidRDefault="0080234B">
            <w:pPr>
              <w:pStyle w:val="TableParagraph"/>
              <w:spacing w:before="29"/>
              <w:ind w:left="16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1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before="29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2</w:t>
            </w:r>
          </w:p>
        </w:tc>
        <w:tc>
          <w:tcPr>
            <w:tcW w:w="1077" w:type="dxa"/>
          </w:tcPr>
          <w:p w:rsidR="00451A90" w:rsidRDefault="0080234B">
            <w:pPr>
              <w:pStyle w:val="TableParagraph"/>
              <w:spacing w:before="29"/>
              <w:ind w:left="9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3</w:t>
            </w:r>
          </w:p>
        </w:tc>
        <w:tc>
          <w:tcPr>
            <w:tcW w:w="1012" w:type="dxa"/>
          </w:tcPr>
          <w:p w:rsidR="00451A90" w:rsidRDefault="0080234B">
            <w:pPr>
              <w:pStyle w:val="TableParagraph"/>
              <w:spacing w:before="29"/>
              <w:ind w:left="10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4</w:t>
            </w: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before="29"/>
              <w:ind w:left="18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5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before="29"/>
              <w:ind w:left="1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6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before="29"/>
              <w:ind w:left="17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7</w:t>
            </w: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before="29"/>
              <w:ind w:left="15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8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before="29"/>
              <w:ind w:left="14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9</w:t>
            </w:r>
          </w:p>
        </w:tc>
        <w:tc>
          <w:tcPr>
            <w:tcW w:w="939" w:type="dxa"/>
          </w:tcPr>
          <w:p w:rsidR="00451A90" w:rsidRDefault="0080234B">
            <w:pPr>
              <w:pStyle w:val="TableParagraph"/>
              <w:spacing w:before="29"/>
              <w:ind w:left="21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922" w:type="dxa"/>
          </w:tcPr>
          <w:p w:rsidR="00451A90" w:rsidRDefault="0080234B">
            <w:pPr>
              <w:pStyle w:val="TableParagraph"/>
              <w:spacing w:before="29"/>
              <w:ind w:left="13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922" w:type="dxa"/>
          </w:tcPr>
          <w:p w:rsidR="00451A90" w:rsidRDefault="0080234B">
            <w:pPr>
              <w:pStyle w:val="TableParagraph"/>
              <w:spacing w:before="29"/>
              <w:ind w:left="13" w:right="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979" w:type="dxa"/>
          </w:tcPr>
          <w:p w:rsidR="00451A90" w:rsidRDefault="0080234B">
            <w:pPr>
              <w:pStyle w:val="TableParagraph"/>
              <w:spacing w:before="29"/>
              <w:ind w:left="66" w:right="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192" w:type="dxa"/>
          </w:tcPr>
          <w:p w:rsidR="00451A90" w:rsidRDefault="0080234B">
            <w:pPr>
              <w:pStyle w:val="TableParagraph"/>
              <w:spacing w:before="29"/>
              <w:ind w:left="34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947" w:type="dxa"/>
          </w:tcPr>
          <w:p w:rsidR="00451A90" w:rsidRDefault="0080234B">
            <w:pPr>
              <w:pStyle w:val="TableParagraph"/>
              <w:spacing w:before="29"/>
              <w:ind w:left="397" w:right="3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</w:tr>
      <w:tr w:rsidR="00451A90">
        <w:trPr>
          <w:trHeight w:val="185"/>
        </w:trPr>
        <w:tc>
          <w:tcPr>
            <w:tcW w:w="15207" w:type="dxa"/>
            <w:gridSpan w:val="15"/>
            <w:shd w:val="clear" w:color="auto" w:fill="D9D9D9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pacing w:val="-1"/>
                <w:sz w:val="14"/>
              </w:rPr>
              <w:t>Мероприятия,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согласованные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января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Инвестиционной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</w:p>
        </w:tc>
      </w:tr>
      <w:tr w:rsidR="00451A90">
        <w:trPr>
          <w:trHeight w:val="186"/>
        </w:trPr>
        <w:tc>
          <w:tcPr>
            <w:tcW w:w="400" w:type="dxa"/>
            <w:vMerge w:val="restart"/>
          </w:tcPr>
          <w:p w:rsidR="00451A90" w:rsidRDefault="0080234B">
            <w:pPr>
              <w:pStyle w:val="TableParagraph"/>
              <w:spacing w:line="167" w:lineRule="exact"/>
              <w:ind w:left="27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991" w:type="dxa"/>
            <w:vMerge w:val="restart"/>
          </w:tcPr>
          <w:p w:rsidR="00451A90" w:rsidRDefault="0080234B">
            <w:pPr>
              <w:pStyle w:val="TableParagraph"/>
              <w:spacing w:line="167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077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86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Х-2.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Х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85"/>
        </w:trPr>
        <w:tc>
          <w:tcPr>
            <w:tcW w:w="15207" w:type="dxa"/>
            <w:gridSpan w:val="15"/>
            <w:shd w:val="clear" w:color="auto" w:fill="D9D9D9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pacing w:val="-1"/>
                <w:sz w:val="14"/>
              </w:rPr>
              <w:t>Мероприятия,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согласованные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после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31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января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августа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Инвестиционной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программы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(заполняется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случае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согласования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новых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мероприятий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течение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года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выполнения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Инвестиционной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программы)</w:t>
            </w:r>
          </w:p>
        </w:tc>
      </w:tr>
      <w:tr w:rsidR="00451A90">
        <w:trPr>
          <w:trHeight w:val="186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Х-1.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Х+1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85"/>
        </w:trPr>
        <w:tc>
          <w:tcPr>
            <w:tcW w:w="400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Х.</w:t>
            </w:r>
          </w:p>
        </w:tc>
        <w:tc>
          <w:tcPr>
            <w:tcW w:w="1991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Название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мероприятия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Х+2</w:t>
            </w:r>
          </w:p>
        </w:tc>
        <w:tc>
          <w:tcPr>
            <w:tcW w:w="107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451A90" w:rsidRDefault="0080234B">
            <w:pPr>
              <w:pStyle w:val="TableParagraph"/>
              <w:spacing w:line="166" w:lineRule="exact"/>
              <w:ind w:left="28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5" w:type="dxa"/>
          </w:tcPr>
          <w:p w:rsidR="00451A90" w:rsidRDefault="0080234B">
            <w:pPr>
              <w:pStyle w:val="TableParagraph"/>
              <w:spacing w:line="166" w:lineRule="exact"/>
              <w:ind w:left="27"/>
              <w:rPr>
                <w:sz w:val="14"/>
              </w:rPr>
            </w:pPr>
            <w:r>
              <w:rPr>
                <w:sz w:val="14"/>
              </w:rPr>
              <w:t>Показатель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1A90" w:rsidRDefault="0080234B">
      <w:pPr>
        <w:ind w:left="286"/>
        <w:rPr>
          <w:sz w:val="14"/>
        </w:rPr>
      </w:pPr>
      <w:r>
        <w:rPr>
          <w:color w:val="C00000"/>
          <w:spacing w:val="-1"/>
          <w:sz w:val="14"/>
        </w:rPr>
        <w:t>*</w:t>
      </w:r>
      <w:r>
        <w:rPr>
          <w:color w:val="C00000"/>
          <w:spacing w:val="12"/>
          <w:sz w:val="14"/>
        </w:rPr>
        <w:t xml:space="preserve"> </w:t>
      </w:r>
      <w:r>
        <w:rPr>
          <w:spacing w:val="-1"/>
          <w:sz w:val="14"/>
        </w:rPr>
        <w:t>-</w:t>
      </w:r>
      <w:r>
        <w:rPr>
          <w:spacing w:val="-9"/>
          <w:sz w:val="14"/>
        </w:rPr>
        <w:t xml:space="preserve"> </w:t>
      </w:r>
      <w:r>
        <w:rPr>
          <w:sz w:val="14"/>
        </w:rPr>
        <w:t>нумерация</w:t>
      </w:r>
      <w:r>
        <w:rPr>
          <w:spacing w:val="-8"/>
          <w:sz w:val="14"/>
        </w:rPr>
        <w:t xml:space="preserve"> </w:t>
      </w:r>
      <w:r>
        <w:rPr>
          <w:sz w:val="14"/>
        </w:rPr>
        <w:t>сквозная,</w:t>
      </w:r>
      <w:r>
        <w:rPr>
          <w:spacing w:val="-9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том</w:t>
      </w:r>
      <w:r>
        <w:rPr>
          <w:spacing w:val="-8"/>
          <w:sz w:val="14"/>
        </w:rPr>
        <w:t xml:space="preserve"> </w:t>
      </w:r>
      <w:r>
        <w:rPr>
          <w:sz w:val="14"/>
        </w:rPr>
        <w:t>числе</w:t>
      </w:r>
      <w:r>
        <w:rPr>
          <w:spacing w:val="-7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отношении</w:t>
      </w:r>
      <w:r>
        <w:rPr>
          <w:spacing w:val="-5"/>
          <w:sz w:val="14"/>
        </w:rPr>
        <w:t xml:space="preserve"> </w:t>
      </w:r>
      <w:r>
        <w:rPr>
          <w:sz w:val="14"/>
        </w:rPr>
        <w:t>новых</w:t>
      </w:r>
      <w:r>
        <w:rPr>
          <w:spacing w:val="-11"/>
          <w:sz w:val="14"/>
        </w:rPr>
        <w:t xml:space="preserve"> </w:t>
      </w:r>
      <w:r>
        <w:rPr>
          <w:sz w:val="14"/>
        </w:rPr>
        <w:t>мероприятий,</w:t>
      </w:r>
      <w:r>
        <w:rPr>
          <w:spacing w:val="-9"/>
          <w:sz w:val="14"/>
        </w:rPr>
        <w:t xml:space="preserve"> </w:t>
      </w:r>
      <w:r>
        <w:rPr>
          <w:sz w:val="14"/>
        </w:rPr>
        <w:t>согласованных</w:t>
      </w:r>
      <w:r>
        <w:rPr>
          <w:spacing w:val="-11"/>
          <w:sz w:val="14"/>
        </w:rPr>
        <w:t xml:space="preserve"> </w:t>
      </w:r>
      <w:r>
        <w:rPr>
          <w:sz w:val="14"/>
        </w:rPr>
        <w:t>в</w:t>
      </w:r>
      <w:r>
        <w:rPr>
          <w:spacing w:val="-7"/>
          <w:sz w:val="14"/>
        </w:rPr>
        <w:t xml:space="preserve"> </w:t>
      </w:r>
      <w:r>
        <w:rPr>
          <w:sz w:val="14"/>
        </w:rPr>
        <w:t>течение</w:t>
      </w:r>
      <w:r>
        <w:rPr>
          <w:spacing w:val="-8"/>
          <w:sz w:val="14"/>
        </w:rPr>
        <w:t xml:space="preserve"> </w:t>
      </w:r>
      <w:r>
        <w:rPr>
          <w:sz w:val="14"/>
        </w:rPr>
        <w:t>года</w:t>
      </w:r>
      <w:r>
        <w:rPr>
          <w:spacing w:val="-7"/>
          <w:sz w:val="14"/>
        </w:rPr>
        <w:t xml:space="preserve"> </w:t>
      </w:r>
      <w:r>
        <w:rPr>
          <w:sz w:val="14"/>
        </w:rPr>
        <w:t>выполнения</w:t>
      </w:r>
      <w:r>
        <w:rPr>
          <w:spacing w:val="-7"/>
          <w:sz w:val="14"/>
        </w:rPr>
        <w:t xml:space="preserve"> </w:t>
      </w:r>
      <w:r>
        <w:rPr>
          <w:sz w:val="14"/>
        </w:rPr>
        <w:t>Инвестиционной</w:t>
      </w:r>
      <w:r>
        <w:rPr>
          <w:spacing w:val="-5"/>
          <w:sz w:val="14"/>
        </w:rPr>
        <w:t xml:space="preserve"> </w:t>
      </w:r>
      <w:r>
        <w:rPr>
          <w:sz w:val="14"/>
        </w:rPr>
        <w:t>программы</w:t>
      </w:r>
    </w:p>
    <w:p w:rsidR="00451A90" w:rsidRDefault="0080234B">
      <w:pPr>
        <w:spacing w:before="25"/>
        <w:ind w:left="286"/>
        <w:rPr>
          <w:sz w:val="14"/>
        </w:rPr>
      </w:pPr>
      <w:r>
        <w:rPr>
          <w:color w:val="C00000"/>
          <w:spacing w:val="-2"/>
          <w:sz w:val="14"/>
        </w:rPr>
        <w:t>**</w:t>
      </w:r>
      <w:r>
        <w:rPr>
          <w:color w:val="C00000"/>
          <w:spacing w:val="16"/>
          <w:sz w:val="14"/>
        </w:rPr>
        <w:t xml:space="preserve"> </w:t>
      </w:r>
      <w:r>
        <w:rPr>
          <w:spacing w:val="-2"/>
          <w:sz w:val="14"/>
        </w:rPr>
        <w:t>-</w:t>
      </w:r>
      <w:r>
        <w:rPr>
          <w:spacing w:val="-7"/>
          <w:sz w:val="14"/>
        </w:rPr>
        <w:t xml:space="preserve"> </w:t>
      </w:r>
      <w:r>
        <w:rPr>
          <w:spacing w:val="-2"/>
          <w:sz w:val="14"/>
        </w:rPr>
        <w:t>путем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добавления/удаления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строк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отношении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каждого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мероприятия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указывается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необходимое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количество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показателей,</w:t>
      </w:r>
      <w:r>
        <w:rPr>
          <w:spacing w:val="-6"/>
          <w:sz w:val="14"/>
        </w:rPr>
        <w:t xml:space="preserve"> </w:t>
      </w:r>
      <w:r>
        <w:rPr>
          <w:spacing w:val="-1"/>
          <w:sz w:val="14"/>
        </w:rPr>
        <w:t>при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этом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количество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показателей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для</w:t>
      </w:r>
      <w:r>
        <w:rPr>
          <w:spacing w:val="-5"/>
          <w:sz w:val="14"/>
        </w:rPr>
        <w:t xml:space="preserve"> </w:t>
      </w:r>
      <w:r>
        <w:rPr>
          <w:spacing w:val="-1"/>
          <w:sz w:val="14"/>
        </w:rPr>
        <w:t>графы</w:t>
      </w:r>
      <w:r>
        <w:rPr>
          <w:spacing w:val="-3"/>
          <w:sz w:val="14"/>
        </w:rPr>
        <w:t xml:space="preserve"> </w:t>
      </w:r>
      <w:r>
        <w:rPr>
          <w:spacing w:val="-1"/>
          <w:sz w:val="14"/>
        </w:rPr>
        <w:t>5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графы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8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может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отличаться</w:t>
      </w:r>
    </w:p>
    <w:p w:rsidR="00451A90" w:rsidRDefault="0080234B">
      <w:pPr>
        <w:spacing w:before="27"/>
        <w:ind w:left="286"/>
        <w:rPr>
          <w:sz w:val="14"/>
        </w:rPr>
      </w:pPr>
      <w:r>
        <w:rPr>
          <w:color w:val="C00000"/>
          <w:w w:val="95"/>
          <w:sz w:val="14"/>
        </w:rPr>
        <w:t>***</w:t>
      </w:r>
      <w:r>
        <w:rPr>
          <w:color w:val="C00000"/>
          <w:spacing w:val="47"/>
          <w:sz w:val="14"/>
        </w:rPr>
        <w:t xml:space="preserve"> </w:t>
      </w:r>
      <w:r>
        <w:rPr>
          <w:w w:val="95"/>
          <w:sz w:val="14"/>
        </w:rPr>
        <w:t>-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при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утверждении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Инвестиционной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программы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указывается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статус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"актуально"</w:t>
      </w:r>
      <w:r>
        <w:rPr>
          <w:spacing w:val="19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отношении</w:t>
      </w:r>
      <w:r>
        <w:rPr>
          <w:spacing w:val="21"/>
          <w:w w:val="95"/>
          <w:sz w:val="14"/>
        </w:rPr>
        <w:t xml:space="preserve"> </w:t>
      </w:r>
      <w:r>
        <w:rPr>
          <w:w w:val="95"/>
          <w:sz w:val="14"/>
        </w:rPr>
        <w:t>каждого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мероприятия,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при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внесении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корректировок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статус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может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быть</w:t>
      </w:r>
      <w:r>
        <w:rPr>
          <w:spacing w:val="23"/>
          <w:w w:val="95"/>
          <w:sz w:val="14"/>
        </w:rPr>
        <w:t xml:space="preserve"> </w:t>
      </w:r>
      <w:r>
        <w:rPr>
          <w:w w:val="95"/>
          <w:sz w:val="14"/>
        </w:rPr>
        <w:t>изменен</w:t>
      </w:r>
      <w:r>
        <w:rPr>
          <w:spacing w:val="22"/>
          <w:w w:val="95"/>
          <w:sz w:val="14"/>
        </w:rPr>
        <w:t xml:space="preserve"> </w:t>
      </w:r>
      <w:r>
        <w:rPr>
          <w:w w:val="95"/>
          <w:sz w:val="14"/>
        </w:rPr>
        <w:t>(пояснения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в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разделе</w:t>
      </w:r>
      <w:r>
        <w:rPr>
          <w:spacing w:val="17"/>
          <w:w w:val="95"/>
          <w:sz w:val="14"/>
        </w:rPr>
        <w:t xml:space="preserve"> </w:t>
      </w:r>
      <w:r>
        <w:rPr>
          <w:w w:val="95"/>
          <w:sz w:val="14"/>
        </w:rPr>
        <w:t>6.6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Стандарта</w:t>
      </w:r>
      <w:r>
        <w:rPr>
          <w:spacing w:val="18"/>
          <w:w w:val="95"/>
          <w:sz w:val="14"/>
        </w:rPr>
        <w:t xml:space="preserve"> </w:t>
      </w:r>
      <w:r>
        <w:rPr>
          <w:w w:val="95"/>
          <w:sz w:val="14"/>
        </w:rPr>
        <w:t>взаимодействия)</w:t>
      </w:r>
    </w:p>
    <w:p w:rsidR="00451A90" w:rsidRDefault="00451A90">
      <w:pPr>
        <w:pStyle w:val="a3"/>
        <w:spacing w:before="2"/>
        <w:ind w:left="0"/>
        <w:rPr>
          <w:sz w:val="19"/>
        </w:rPr>
      </w:pPr>
    </w:p>
    <w:p w:rsidR="00451A90" w:rsidRDefault="0080234B">
      <w:pPr>
        <w:tabs>
          <w:tab w:val="left" w:pos="10529"/>
        </w:tabs>
        <w:ind w:left="686"/>
        <w:rPr>
          <w:sz w:val="14"/>
        </w:rPr>
      </w:pPr>
      <w:proofErr w:type="spellStart"/>
      <w:r>
        <w:rPr>
          <w:sz w:val="14"/>
        </w:rPr>
        <w:t>Теплосетевая</w:t>
      </w:r>
      <w:proofErr w:type="spellEnd"/>
      <w:r>
        <w:rPr>
          <w:spacing w:val="-10"/>
          <w:sz w:val="14"/>
        </w:rPr>
        <w:t xml:space="preserve"> </w:t>
      </w:r>
      <w:r>
        <w:rPr>
          <w:sz w:val="14"/>
        </w:rPr>
        <w:t>организация</w:t>
      </w:r>
      <w:r>
        <w:rPr>
          <w:spacing w:val="-9"/>
          <w:sz w:val="14"/>
        </w:rPr>
        <w:t xml:space="preserve"> </w:t>
      </w:r>
      <w:r>
        <w:rPr>
          <w:sz w:val="14"/>
        </w:rPr>
        <w:t>/</w:t>
      </w:r>
      <w:r>
        <w:rPr>
          <w:spacing w:val="-7"/>
          <w:sz w:val="14"/>
        </w:rPr>
        <w:t xml:space="preserve"> </w:t>
      </w:r>
      <w:r>
        <w:rPr>
          <w:sz w:val="14"/>
        </w:rPr>
        <w:t>Теплоснабжающая</w:t>
      </w:r>
      <w:r>
        <w:rPr>
          <w:spacing w:val="-10"/>
          <w:sz w:val="14"/>
        </w:rPr>
        <w:t xml:space="preserve"> </w:t>
      </w:r>
      <w:r>
        <w:rPr>
          <w:sz w:val="14"/>
        </w:rPr>
        <w:t>организация</w:t>
      </w:r>
      <w:r>
        <w:rPr>
          <w:sz w:val="14"/>
        </w:rPr>
        <w:tab/>
        <w:t>ЕТО</w:t>
      </w:r>
    </w:p>
    <w:p w:rsidR="00451A90" w:rsidRDefault="00451A90">
      <w:pPr>
        <w:pStyle w:val="a3"/>
        <w:spacing w:before="6"/>
        <w:ind w:left="0"/>
        <w:rPr>
          <w:sz w:val="26"/>
        </w:rPr>
      </w:pPr>
    </w:p>
    <w:p w:rsidR="00451A90" w:rsidRDefault="0080234B">
      <w:pPr>
        <w:tabs>
          <w:tab w:val="left" w:pos="2553"/>
          <w:tab w:val="left" w:pos="10529"/>
          <w:tab w:val="left" w:pos="12396"/>
        </w:tabs>
        <w:spacing w:before="99"/>
        <w:ind w:left="686"/>
        <w:rPr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</w:rPr>
        <w:t>(Фамилия</w:t>
      </w:r>
      <w:r>
        <w:rPr>
          <w:spacing w:val="-7"/>
          <w:sz w:val="14"/>
        </w:rPr>
        <w:t xml:space="preserve"> </w:t>
      </w:r>
      <w:r>
        <w:rPr>
          <w:sz w:val="14"/>
        </w:rPr>
        <w:t>И.О.)</w:t>
      </w:r>
      <w:r>
        <w:rPr>
          <w:sz w:val="14"/>
        </w:rPr>
        <w:tab/>
      </w: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sz w:val="14"/>
        </w:rPr>
        <w:t>(Фамилия</w:t>
      </w:r>
      <w:r>
        <w:rPr>
          <w:spacing w:val="-7"/>
          <w:sz w:val="14"/>
        </w:rPr>
        <w:t xml:space="preserve"> </w:t>
      </w:r>
      <w:r>
        <w:rPr>
          <w:sz w:val="14"/>
        </w:rPr>
        <w:t>И.О.)</w:t>
      </w:r>
    </w:p>
    <w:p w:rsidR="00451A90" w:rsidRDefault="00451A90">
      <w:pPr>
        <w:rPr>
          <w:sz w:val="14"/>
        </w:rPr>
        <w:sectPr w:rsidR="00451A90">
          <w:headerReference w:type="default" r:id="rId15"/>
          <w:footerReference w:type="default" r:id="rId16"/>
          <w:pgSz w:w="16840" w:h="11910" w:orient="landscape"/>
          <w:pgMar w:top="1180" w:right="380" w:bottom="1180" w:left="880" w:header="338" w:footer="989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3"/>
        <w:ind w:left="7799"/>
      </w:pPr>
      <w:r>
        <w:t>Приложение</w:t>
      </w:r>
      <w:r>
        <w:rPr>
          <w:spacing w:val="-4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Инвестиционной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(контрольные</w:t>
      </w:r>
      <w:r>
        <w:rPr>
          <w:spacing w:val="-4"/>
        </w:rPr>
        <w:t xml:space="preserve"> </w:t>
      </w:r>
      <w:r>
        <w:t>точки)</w:t>
      </w:r>
    </w:p>
    <w:p w:rsidR="00451A90" w:rsidRDefault="00451A90">
      <w:pPr>
        <w:pStyle w:val="a3"/>
        <w:spacing w:before="11"/>
        <w:ind w:left="0"/>
        <w:rPr>
          <w:sz w:val="11"/>
        </w:rPr>
      </w:pPr>
    </w:p>
    <w:p w:rsidR="00451A90" w:rsidRDefault="0080234B">
      <w:pPr>
        <w:pStyle w:val="Heading2"/>
        <w:spacing w:before="100"/>
        <w:ind w:left="4892"/>
        <w:jc w:val="left"/>
      </w:pPr>
      <w:r>
        <w:t>Инвестиционная</w:t>
      </w:r>
      <w:r>
        <w:rPr>
          <w:spacing w:val="5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(контрольные</w:t>
      </w:r>
      <w:r>
        <w:rPr>
          <w:spacing w:val="4"/>
        </w:rPr>
        <w:t xml:space="preserve"> </w:t>
      </w:r>
      <w:r>
        <w:t>точки)</w:t>
      </w:r>
    </w:p>
    <w:p w:rsidR="00451A90" w:rsidRDefault="0080234B">
      <w:pPr>
        <w:pStyle w:val="a3"/>
        <w:tabs>
          <w:tab w:val="left" w:pos="4340"/>
          <w:tab w:val="left" w:pos="4718"/>
        </w:tabs>
        <w:spacing w:before="108"/>
        <w:ind w:left="252" w:right="10858"/>
        <w:rPr>
          <w:rFonts w:ascii="Times New Roman" w:hAnsi="Times New Roman"/>
        </w:rPr>
      </w:pPr>
      <w:r>
        <w:t>Инвестиционная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на</w:t>
      </w:r>
      <w:r>
        <w:rPr>
          <w:rFonts w:ascii="Times New Roman" w:hAnsi="Times New Roman"/>
          <w:u w:val="single"/>
        </w:rPr>
        <w:tab/>
      </w:r>
      <w:r>
        <w:t>год</w:t>
      </w:r>
      <w:r>
        <w:rPr>
          <w:spacing w:val="-60"/>
        </w:rPr>
        <w:t xml:space="preserve"> </w:t>
      </w:r>
      <w:r>
        <w:t>Наименование</w:t>
      </w:r>
      <w:r>
        <w:rPr>
          <w:spacing w:val="10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1A90" w:rsidRDefault="0080234B">
      <w:pPr>
        <w:pStyle w:val="Heading1"/>
        <w:tabs>
          <w:tab w:val="left" w:pos="3456"/>
        </w:tabs>
      </w:pPr>
      <w:r>
        <w:rPr>
          <w:sz w:val="20"/>
        </w:rPr>
        <w:t>Корректировка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w w:val="95"/>
        </w:rPr>
        <w:t>(</w:t>
      </w:r>
      <w:proofErr w:type="gramStart"/>
      <w:r>
        <w:rPr>
          <w:w w:val="95"/>
        </w:rPr>
        <w:t>дата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внесения</w:t>
      </w:r>
      <w:r>
        <w:rPr>
          <w:spacing w:val="10"/>
          <w:w w:val="95"/>
        </w:rPr>
        <w:t xml:space="preserve"> </w:t>
      </w:r>
      <w:r>
        <w:rPr>
          <w:w w:val="95"/>
        </w:rPr>
        <w:t>корректировок,</w:t>
      </w:r>
      <w:r>
        <w:rPr>
          <w:spacing w:val="11"/>
          <w:w w:val="95"/>
        </w:rPr>
        <w:t xml:space="preserve"> </w:t>
      </w:r>
      <w:r>
        <w:rPr>
          <w:w w:val="95"/>
        </w:rPr>
        <w:t>указывается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случае</w:t>
      </w:r>
      <w:r>
        <w:rPr>
          <w:spacing w:val="10"/>
          <w:w w:val="95"/>
        </w:rPr>
        <w:t xml:space="preserve"> </w:t>
      </w:r>
      <w:r>
        <w:rPr>
          <w:w w:val="95"/>
        </w:rPr>
        <w:t>внесения</w:t>
      </w:r>
      <w:r>
        <w:rPr>
          <w:spacing w:val="7"/>
          <w:w w:val="95"/>
        </w:rPr>
        <w:t xml:space="preserve"> </w:t>
      </w:r>
      <w:r>
        <w:rPr>
          <w:w w:val="95"/>
        </w:rPr>
        <w:t>корректировок)</w:t>
      </w:r>
    </w:p>
    <w:p w:rsidR="00451A90" w:rsidRDefault="00451A90">
      <w:pPr>
        <w:pStyle w:val="a3"/>
        <w:spacing w:before="9" w:after="1"/>
        <w:ind w:left="0"/>
        <w:rPr>
          <w:sz w:val="19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1"/>
        <w:gridCol w:w="3470"/>
        <w:gridCol w:w="1769"/>
        <w:gridCol w:w="1906"/>
        <w:gridCol w:w="1906"/>
        <w:gridCol w:w="2422"/>
        <w:gridCol w:w="2422"/>
      </w:tblGrid>
      <w:tr w:rsidR="00451A90">
        <w:trPr>
          <w:trHeight w:val="857"/>
        </w:trPr>
        <w:tc>
          <w:tcPr>
            <w:tcW w:w="661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149" w:right="140" w:firstLine="77"/>
              <w:rPr>
                <w:sz w:val="14"/>
              </w:rPr>
            </w:pPr>
            <w:r>
              <w:rPr>
                <w:w w:val="105"/>
                <w:sz w:val="14"/>
              </w:rPr>
              <w:t>№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4"/>
              </w:rPr>
              <w:t>п</w:t>
            </w:r>
            <w:proofErr w:type="spellEnd"/>
            <w:proofErr w:type="gramEnd"/>
            <w:r>
              <w:rPr>
                <w:w w:val="105"/>
                <w:sz w:val="14"/>
              </w:rPr>
              <w:t>/</w:t>
            </w:r>
            <w:proofErr w:type="spellStart"/>
            <w:r>
              <w:rPr>
                <w:w w:val="105"/>
                <w:sz w:val="14"/>
              </w:rPr>
              <w:t>п</w:t>
            </w:r>
            <w:proofErr w:type="spellEnd"/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*</w:t>
            </w:r>
          </w:p>
        </w:tc>
        <w:tc>
          <w:tcPr>
            <w:tcW w:w="3470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659" w:right="65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Наименования </w:t>
            </w:r>
            <w:r>
              <w:rPr>
                <w:w w:val="105"/>
                <w:sz w:val="14"/>
              </w:rPr>
              <w:t>контрольных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точек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**</w:t>
            </w:r>
          </w:p>
          <w:p w:rsidR="00451A90" w:rsidRDefault="0080234B">
            <w:pPr>
              <w:pStyle w:val="TableParagraph"/>
              <w:spacing w:line="168" w:lineRule="exact"/>
              <w:ind w:left="659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(ключевые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этапы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выполнения)</w:t>
            </w:r>
          </w:p>
          <w:p w:rsidR="00451A90" w:rsidRDefault="0080234B">
            <w:pPr>
              <w:pStyle w:val="TableParagraph"/>
              <w:spacing w:before="20"/>
              <w:ind w:left="522" w:right="52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отношении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каждого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мероприятия</w:t>
            </w:r>
          </w:p>
        </w:tc>
        <w:tc>
          <w:tcPr>
            <w:tcW w:w="1769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90" w:right="9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Тип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контрольной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4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</w:t>
            </w:r>
            <w:proofErr w:type="gramStart"/>
            <w:r>
              <w:rPr>
                <w:w w:val="105"/>
                <w:sz w:val="14"/>
              </w:rPr>
              <w:t>промежуточная</w:t>
            </w:r>
            <w:proofErr w:type="gramEnd"/>
            <w:r>
              <w:rPr>
                <w:w w:val="105"/>
                <w:sz w:val="14"/>
              </w:rPr>
              <w:t>/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финальная)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color w:val="C00000"/>
                <w:w w:val="105"/>
                <w:sz w:val="14"/>
              </w:rPr>
              <w:t>***</w:t>
            </w:r>
          </w:p>
        </w:tc>
        <w:tc>
          <w:tcPr>
            <w:tcW w:w="3812" w:type="dxa"/>
            <w:gridSpan w:val="2"/>
          </w:tcPr>
          <w:p w:rsidR="00451A90" w:rsidRDefault="0080234B">
            <w:pPr>
              <w:pStyle w:val="TableParagraph"/>
              <w:spacing w:before="5"/>
              <w:ind w:left="8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Выполнение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</w:p>
        </w:tc>
        <w:tc>
          <w:tcPr>
            <w:tcW w:w="2422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401" w:right="3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Требования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приемке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 точки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(критерии выполнения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точки)</w:t>
            </w:r>
          </w:p>
        </w:tc>
        <w:tc>
          <w:tcPr>
            <w:tcW w:w="2422" w:type="dxa"/>
            <w:vMerge w:val="restart"/>
          </w:tcPr>
          <w:p w:rsidR="00451A90" w:rsidRDefault="0080234B">
            <w:pPr>
              <w:pStyle w:val="TableParagraph"/>
              <w:spacing w:before="5" w:line="268" w:lineRule="auto"/>
              <w:ind w:left="195" w:right="178" w:firstLine="60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>Примечания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(причины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или</w:t>
            </w:r>
            <w:proofErr w:type="gramEnd"/>
          </w:p>
          <w:p w:rsidR="00451A90" w:rsidRDefault="0080234B">
            <w:pPr>
              <w:pStyle w:val="TableParagraph"/>
              <w:spacing w:line="268" w:lineRule="auto"/>
              <w:ind w:left="41" w:right="32" w:hanging="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задержки выполнения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мероприятия,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прочие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пояснения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ходе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реализации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мероприятия)</w:t>
            </w:r>
          </w:p>
        </w:tc>
      </w:tr>
      <w:tr w:rsidR="00451A90">
        <w:trPr>
          <w:trHeight w:val="1467"/>
        </w:trPr>
        <w:tc>
          <w:tcPr>
            <w:tcW w:w="66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347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 w:line="268" w:lineRule="auto"/>
              <w:ind w:left="82" w:right="82" w:firstLine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Плановая дата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выполнения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 w:line="268" w:lineRule="auto"/>
              <w:ind w:left="74" w:right="61" w:firstLine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Фактический статус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выполнения контрольной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запланированную</w:t>
            </w:r>
            <w:r>
              <w:rPr>
                <w:spacing w:val="-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дату</w:t>
            </w:r>
          </w:p>
          <w:p w:rsidR="00451A90" w:rsidRDefault="0080234B">
            <w:pPr>
              <w:pStyle w:val="TableParagraph"/>
              <w:spacing w:line="268" w:lineRule="auto"/>
              <w:ind w:left="452" w:right="433" w:hanging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(</w:t>
            </w:r>
            <w:proofErr w:type="gramStart"/>
            <w:r>
              <w:rPr>
                <w:w w:val="105"/>
                <w:sz w:val="14"/>
              </w:rPr>
              <w:t>выполнено</w:t>
            </w:r>
            <w:proofErr w:type="gramEnd"/>
            <w:r>
              <w:rPr>
                <w:w w:val="105"/>
                <w:sz w:val="14"/>
              </w:rPr>
              <w:t>/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не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выполнено)</w:t>
            </w:r>
          </w:p>
        </w:tc>
        <w:tc>
          <w:tcPr>
            <w:tcW w:w="24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26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1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26"/>
              <w:ind w:left="10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2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26"/>
              <w:ind w:left="11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3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26"/>
              <w:ind w:left="12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4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26"/>
              <w:ind w:left="924"/>
              <w:rPr>
                <w:sz w:val="11"/>
              </w:rPr>
            </w:pPr>
            <w:r>
              <w:rPr>
                <w:w w:val="101"/>
                <w:sz w:val="11"/>
              </w:rPr>
              <w:t>5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26"/>
              <w:ind w:left="1183"/>
              <w:rPr>
                <w:sz w:val="11"/>
              </w:rPr>
            </w:pPr>
            <w:r>
              <w:rPr>
                <w:w w:val="101"/>
                <w:sz w:val="11"/>
              </w:rPr>
              <w:t>6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26"/>
              <w:ind w:left="16"/>
              <w:jc w:val="center"/>
              <w:rPr>
                <w:sz w:val="11"/>
              </w:rPr>
            </w:pPr>
            <w:r>
              <w:rPr>
                <w:w w:val="101"/>
                <w:sz w:val="11"/>
              </w:rPr>
              <w:t>7</w:t>
            </w: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Название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мероприятия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1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/>
              <w:ind w:left="9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5"/>
              <w:ind w:left="118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right="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1.1.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Название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промежуточная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5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промежуточная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14" w:line="162" w:lineRule="exact"/>
              <w:ind w:right="1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1.Y</w:t>
            </w:r>
            <w:r>
              <w:rPr>
                <w:w w:val="105"/>
                <w:sz w:val="14"/>
                <w:vertAlign w:val="subscript"/>
              </w:rPr>
              <w:t>1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14" w:line="162" w:lineRule="exact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Название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w w:val="105"/>
                <w:sz w:val="14"/>
                <w:vertAlign w:val="subscript"/>
              </w:rPr>
              <w:t>1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финальная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176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Х.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Название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мероприятия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Х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1906" w:type="dxa"/>
          </w:tcPr>
          <w:p w:rsidR="00451A90" w:rsidRDefault="0080234B">
            <w:pPr>
              <w:pStyle w:val="TableParagraph"/>
              <w:spacing w:before="5"/>
              <w:ind w:left="924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5"/>
              <w:ind w:left="1183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  <w:tc>
          <w:tcPr>
            <w:tcW w:w="2422" w:type="dxa"/>
          </w:tcPr>
          <w:p w:rsidR="00451A90" w:rsidRDefault="0080234B">
            <w:pPr>
              <w:pStyle w:val="TableParagraph"/>
              <w:spacing w:before="5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-</w:t>
            </w: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Х.1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Название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промежуточная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5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5"/>
              <w:ind w:left="29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…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промежуточная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6"/>
        </w:trPr>
        <w:tc>
          <w:tcPr>
            <w:tcW w:w="661" w:type="dxa"/>
          </w:tcPr>
          <w:p w:rsidR="00451A90" w:rsidRDefault="0080234B">
            <w:pPr>
              <w:pStyle w:val="TableParagraph"/>
              <w:spacing w:before="14" w:line="162" w:lineRule="exact"/>
              <w:ind w:right="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Х.</w:t>
            </w:r>
            <w:proofErr w:type="gramStart"/>
            <w:r>
              <w:rPr>
                <w:w w:val="105"/>
                <w:sz w:val="14"/>
              </w:rPr>
              <w:t>Y</w:t>
            </w:r>
            <w:proofErr w:type="gramEnd"/>
            <w:r>
              <w:rPr>
                <w:w w:val="105"/>
                <w:sz w:val="14"/>
                <w:vertAlign w:val="subscript"/>
              </w:rPr>
              <w:t>Х</w:t>
            </w:r>
          </w:p>
        </w:tc>
        <w:tc>
          <w:tcPr>
            <w:tcW w:w="3470" w:type="dxa"/>
          </w:tcPr>
          <w:p w:rsidR="00451A90" w:rsidRDefault="0080234B">
            <w:pPr>
              <w:pStyle w:val="TableParagraph"/>
              <w:spacing w:before="14" w:line="162" w:lineRule="exact"/>
              <w:ind w:left="29"/>
              <w:rPr>
                <w:sz w:val="14"/>
              </w:rPr>
            </w:pPr>
            <w:r>
              <w:rPr>
                <w:w w:val="105"/>
                <w:sz w:val="14"/>
              </w:rPr>
              <w:t>Название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контрольной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proofErr w:type="gramStart"/>
            <w:r>
              <w:rPr>
                <w:w w:val="105"/>
                <w:sz w:val="14"/>
              </w:rPr>
              <w:t>Y</w:t>
            </w:r>
            <w:proofErr w:type="gramEnd"/>
            <w:r>
              <w:rPr>
                <w:w w:val="105"/>
                <w:sz w:val="14"/>
                <w:vertAlign w:val="subscript"/>
              </w:rPr>
              <w:t>Х</w:t>
            </w:r>
          </w:p>
        </w:tc>
        <w:tc>
          <w:tcPr>
            <w:tcW w:w="1769" w:type="dxa"/>
          </w:tcPr>
          <w:p w:rsidR="00451A90" w:rsidRDefault="0080234B">
            <w:pPr>
              <w:pStyle w:val="TableParagraph"/>
              <w:spacing w:before="5"/>
              <w:ind w:left="328" w:right="3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финальная</w:t>
            </w: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2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1A90" w:rsidRDefault="0080234B">
      <w:pPr>
        <w:ind w:left="288"/>
        <w:rPr>
          <w:sz w:val="15"/>
        </w:rPr>
      </w:pPr>
      <w:r>
        <w:rPr>
          <w:color w:val="C00000"/>
          <w:w w:val="95"/>
          <w:sz w:val="15"/>
        </w:rPr>
        <w:t>*</w:t>
      </w:r>
      <w:r>
        <w:rPr>
          <w:color w:val="C00000"/>
          <w:spacing w:val="32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порядковый</w:t>
      </w:r>
      <w:r>
        <w:rPr>
          <w:spacing w:val="10"/>
          <w:w w:val="95"/>
          <w:sz w:val="15"/>
        </w:rPr>
        <w:t xml:space="preserve"> </w:t>
      </w:r>
      <w:r>
        <w:rPr>
          <w:w w:val="95"/>
          <w:sz w:val="15"/>
        </w:rPr>
        <w:t>номер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и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общее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количество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мероприятий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должны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соответствовать</w:t>
      </w:r>
      <w:r>
        <w:rPr>
          <w:spacing w:val="10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>указанным</w:t>
      </w:r>
      <w:proofErr w:type="gramEnd"/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в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Приложении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1.1</w:t>
      </w:r>
    </w:p>
    <w:p w:rsidR="00451A90" w:rsidRDefault="0080234B">
      <w:pPr>
        <w:spacing w:before="30"/>
        <w:ind w:left="494"/>
        <w:rPr>
          <w:sz w:val="15"/>
        </w:rPr>
      </w:pPr>
      <w:proofErr w:type="gramStart"/>
      <w:r>
        <w:rPr>
          <w:w w:val="95"/>
          <w:sz w:val="15"/>
        </w:rPr>
        <w:t>в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отношении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каждого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количество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контрольных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точек может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быть</w:t>
      </w:r>
      <w:r>
        <w:rPr>
          <w:spacing w:val="10"/>
          <w:w w:val="95"/>
          <w:sz w:val="15"/>
        </w:rPr>
        <w:t xml:space="preserve"> </w:t>
      </w:r>
      <w:r>
        <w:rPr>
          <w:w w:val="95"/>
          <w:sz w:val="15"/>
        </w:rPr>
        <w:t>уникальным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(в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форме-примере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выше:</w:t>
      </w:r>
      <w:proofErr w:type="gramEnd"/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Y</w:t>
      </w:r>
      <w:r>
        <w:rPr>
          <w:spacing w:val="-1"/>
          <w:w w:val="95"/>
          <w:sz w:val="15"/>
        </w:rPr>
        <w:t xml:space="preserve"> </w:t>
      </w:r>
      <w:r>
        <w:rPr>
          <w:w w:val="95"/>
          <w:sz w:val="15"/>
          <w:vertAlign w:val="subscript"/>
        </w:rPr>
        <w:t>1</w:t>
      </w:r>
      <w:r>
        <w:rPr>
          <w:spacing w:val="25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количество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контрольных точек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для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№1,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Y</w:t>
      </w:r>
      <w:r>
        <w:rPr>
          <w:spacing w:val="-9"/>
          <w:w w:val="95"/>
          <w:sz w:val="15"/>
        </w:rPr>
        <w:t xml:space="preserve"> </w:t>
      </w:r>
      <w:r>
        <w:rPr>
          <w:w w:val="95"/>
          <w:sz w:val="15"/>
          <w:vertAlign w:val="subscript"/>
        </w:rPr>
        <w:t>X</w:t>
      </w:r>
      <w:r>
        <w:rPr>
          <w:spacing w:val="21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для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№X)</w:t>
      </w:r>
    </w:p>
    <w:p w:rsidR="00451A90" w:rsidRDefault="0080234B">
      <w:pPr>
        <w:spacing w:before="16"/>
        <w:ind w:left="288"/>
        <w:rPr>
          <w:sz w:val="15"/>
        </w:rPr>
      </w:pPr>
      <w:r>
        <w:rPr>
          <w:color w:val="C00000"/>
          <w:w w:val="95"/>
          <w:sz w:val="15"/>
        </w:rPr>
        <w:t>**</w:t>
      </w:r>
      <w:r>
        <w:rPr>
          <w:color w:val="C00000"/>
          <w:spacing w:val="33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путем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добавления/удаления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строк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в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отношении</w:t>
      </w:r>
      <w:r>
        <w:rPr>
          <w:spacing w:val="10"/>
          <w:w w:val="95"/>
          <w:sz w:val="15"/>
        </w:rPr>
        <w:t xml:space="preserve"> </w:t>
      </w:r>
      <w:r>
        <w:rPr>
          <w:w w:val="95"/>
          <w:sz w:val="15"/>
        </w:rPr>
        <w:t>каждого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мероприятия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указывается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необходимое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количество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контрольных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точек</w:t>
      </w:r>
    </w:p>
    <w:p w:rsidR="00451A90" w:rsidRDefault="0080234B">
      <w:pPr>
        <w:spacing w:before="25"/>
        <w:ind w:left="288"/>
        <w:rPr>
          <w:sz w:val="15"/>
        </w:rPr>
      </w:pPr>
      <w:r>
        <w:rPr>
          <w:color w:val="C00000"/>
          <w:w w:val="95"/>
          <w:sz w:val="15"/>
        </w:rPr>
        <w:t>***</w:t>
      </w:r>
      <w:r>
        <w:rPr>
          <w:color w:val="C00000"/>
          <w:spacing w:val="28"/>
          <w:w w:val="95"/>
          <w:sz w:val="15"/>
        </w:rPr>
        <w:t xml:space="preserve"> </w:t>
      </w:r>
      <w:r>
        <w:rPr>
          <w:w w:val="95"/>
          <w:sz w:val="15"/>
        </w:rPr>
        <w:t>- для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мероприятий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более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 xml:space="preserve">1 </w:t>
      </w:r>
      <w:proofErr w:type="spellStart"/>
      <w:proofErr w:type="gramStart"/>
      <w:r>
        <w:rPr>
          <w:w w:val="95"/>
          <w:sz w:val="15"/>
        </w:rPr>
        <w:t>млн</w:t>
      </w:r>
      <w:proofErr w:type="spellEnd"/>
      <w:proofErr w:type="gramEnd"/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рублей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(без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учета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НДС)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предусматривается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не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менее</w:t>
      </w:r>
      <w:r>
        <w:rPr>
          <w:spacing w:val="3"/>
          <w:w w:val="95"/>
          <w:sz w:val="15"/>
        </w:rPr>
        <w:t xml:space="preserve"> </w:t>
      </w:r>
      <w:r>
        <w:rPr>
          <w:w w:val="95"/>
          <w:sz w:val="15"/>
        </w:rPr>
        <w:t>одной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промежуточной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контрольной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точки</w:t>
      </w:r>
    </w:p>
    <w:p w:rsidR="00451A90" w:rsidRDefault="00451A90">
      <w:pPr>
        <w:pStyle w:val="a3"/>
        <w:spacing w:before="8"/>
        <w:ind w:left="0"/>
      </w:pPr>
    </w:p>
    <w:p w:rsidR="00451A90" w:rsidRDefault="0080234B">
      <w:pPr>
        <w:tabs>
          <w:tab w:val="left" w:pos="10003"/>
        </w:tabs>
        <w:ind w:left="288"/>
        <w:rPr>
          <w:sz w:val="14"/>
        </w:rPr>
      </w:pPr>
      <w:proofErr w:type="spellStart"/>
      <w:r>
        <w:rPr>
          <w:w w:val="105"/>
          <w:sz w:val="14"/>
        </w:rPr>
        <w:t>Теплосетевая</w:t>
      </w:r>
      <w:proofErr w:type="spellEnd"/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организация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/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Теплоснабжающая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организация</w:t>
      </w:r>
      <w:r>
        <w:rPr>
          <w:w w:val="105"/>
          <w:sz w:val="14"/>
        </w:rPr>
        <w:tab/>
        <w:t>ЕТО</w:t>
      </w:r>
    </w:p>
    <w:p w:rsidR="00451A90" w:rsidRDefault="00451A90">
      <w:pPr>
        <w:pStyle w:val="a3"/>
        <w:spacing w:before="5"/>
        <w:ind w:left="0"/>
        <w:rPr>
          <w:sz w:val="28"/>
        </w:rPr>
      </w:pPr>
    </w:p>
    <w:p w:rsidR="00451A90" w:rsidRDefault="0080234B">
      <w:pPr>
        <w:tabs>
          <w:tab w:val="left" w:pos="2253"/>
          <w:tab w:val="left" w:pos="10003"/>
          <w:tab w:val="left" w:pos="11968"/>
        </w:tabs>
        <w:spacing w:before="107"/>
        <w:ind w:left="288"/>
        <w:rPr>
          <w:sz w:val="14"/>
        </w:rPr>
      </w:pPr>
      <w:r>
        <w:rPr>
          <w:rFonts w:ascii="Times New Roman" w:hAnsi="Times New Roman"/>
          <w:w w:val="104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w w:val="105"/>
          <w:sz w:val="14"/>
        </w:rPr>
        <w:t>(Фамилия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И.О.)</w:t>
      </w:r>
      <w:r>
        <w:rPr>
          <w:sz w:val="14"/>
        </w:rPr>
        <w:tab/>
      </w:r>
      <w:r>
        <w:rPr>
          <w:rFonts w:ascii="Times New Roman" w:hAnsi="Times New Roman"/>
          <w:w w:val="104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w w:val="105"/>
          <w:sz w:val="14"/>
        </w:rPr>
        <w:t>(Фамилия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И.О.)</w:t>
      </w:r>
    </w:p>
    <w:p w:rsidR="00451A90" w:rsidRDefault="00451A90">
      <w:pPr>
        <w:rPr>
          <w:sz w:val="14"/>
        </w:rPr>
        <w:sectPr w:rsidR="00451A90">
          <w:pgSz w:w="16840" w:h="11910" w:orient="landscape"/>
          <w:pgMar w:top="1180" w:right="380" w:bottom="1180" w:left="880" w:header="338" w:footer="989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3"/>
        <w:ind w:left="7689"/>
      </w:pPr>
      <w:r>
        <w:t>Приложение</w:t>
      </w:r>
      <w:r>
        <w:rPr>
          <w:spacing w:val="-4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Инвестиционной</w:t>
      </w:r>
      <w:r>
        <w:rPr>
          <w:spacing w:val="-5"/>
        </w:rPr>
        <w:t xml:space="preserve"> </w:t>
      </w:r>
      <w:r>
        <w:t>программы</w:t>
      </w:r>
    </w:p>
    <w:p w:rsidR="00451A90" w:rsidRDefault="00451A90">
      <w:pPr>
        <w:pStyle w:val="a3"/>
        <w:spacing w:before="11"/>
        <w:ind w:left="0"/>
        <w:rPr>
          <w:sz w:val="11"/>
        </w:rPr>
      </w:pPr>
    </w:p>
    <w:p w:rsidR="00451A90" w:rsidRDefault="0080234B">
      <w:pPr>
        <w:pStyle w:val="Heading2"/>
        <w:spacing w:before="100"/>
        <w:ind w:left="4864"/>
        <w:jc w:val="left"/>
      </w:pPr>
      <w:r>
        <w:t>Отчет</w:t>
      </w:r>
      <w:r>
        <w:rPr>
          <w:spacing w:val="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исполнении</w:t>
      </w:r>
      <w:r>
        <w:rPr>
          <w:spacing w:val="6"/>
        </w:rPr>
        <w:t xml:space="preserve"> </w:t>
      </w:r>
      <w:r>
        <w:t>Инвестиционной</w:t>
      </w:r>
      <w:r>
        <w:rPr>
          <w:spacing w:val="3"/>
        </w:rPr>
        <w:t xml:space="preserve"> </w:t>
      </w:r>
      <w:r>
        <w:t>программы</w:t>
      </w:r>
    </w:p>
    <w:p w:rsidR="00451A90" w:rsidRDefault="0080234B">
      <w:pPr>
        <w:pStyle w:val="a3"/>
        <w:tabs>
          <w:tab w:val="left" w:pos="4340"/>
          <w:tab w:val="left" w:pos="4718"/>
        </w:tabs>
        <w:spacing w:before="121" w:line="273" w:lineRule="auto"/>
        <w:ind w:left="252" w:right="10858"/>
        <w:rPr>
          <w:rFonts w:ascii="Times New Roman" w:hAnsi="Times New Roman"/>
        </w:rPr>
      </w:pPr>
      <w:r>
        <w:t>Инвестиционная</w:t>
      </w:r>
      <w:r>
        <w:rPr>
          <w:spacing w:val="3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на</w:t>
      </w:r>
      <w:r>
        <w:rPr>
          <w:rFonts w:ascii="Times New Roman" w:hAnsi="Times New Roman"/>
          <w:u w:val="single"/>
        </w:rPr>
        <w:tab/>
      </w:r>
      <w:r>
        <w:t>год</w:t>
      </w:r>
      <w:r>
        <w:rPr>
          <w:spacing w:val="-60"/>
        </w:rPr>
        <w:t xml:space="preserve"> </w:t>
      </w:r>
      <w:r>
        <w:t>Наименование</w:t>
      </w:r>
      <w:r>
        <w:rPr>
          <w:spacing w:val="10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9"/>
        <w:ind w:left="0"/>
        <w:rPr>
          <w:rFonts w:ascii="Times New Roman"/>
          <w:sz w:val="9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"/>
        <w:gridCol w:w="2713"/>
        <w:gridCol w:w="1279"/>
        <w:gridCol w:w="1279"/>
        <w:gridCol w:w="1279"/>
        <w:gridCol w:w="1279"/>
        <w:gridCol w:w="1279"/>
        <w:gridCol w:w="1206"/>
        <w:gridCol w:w="1206"/>
        <w:gridCol w:w="1573"/>
        <w:gridCol w:w="1573"/>
      </w:tblGrid>
      <w:tr w:rsidR="00451A90">
        <w:trPr>
          <w:trHeight w:val="1314"/>
        </w:trPr>
        <w:tc>
          <w:tcPr>
            <w:tcW w:w="350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50" w:right="32" w:firstLine="18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</w:tcPr>
          <w:p w:rsidR="00451A90" w:rsidRDefault="0080234B">
            <w:pPr>
              <w:pStyle w:val="TableParagraph"/>
              <w:spacing w:before="14"/>
              <w:ind w:left="316"/>
              <w:rPr>
                <w:sz w:val="15"/>
              </w:rPr>
            </w:pPr>
            <w:r>
              <w:rPr>
                <w:w w:val="105"/>
                <w:sz w:val="15"/>
              </w:rPr>
              <w:t>Наименования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мероприятий</w:t>
            </w:r>
          </w:p>
        </w:tc>
        <w:tc>
          <w:tcPr>
            <w:tcW w:w="2558" w:type="dxa"/>
            <w:gridSpan w:val="2"/>
          </w:tcPr>
          <w:p w:rsidR="00451A90" w:rsidRDefault="0080234B">
            <w:pPr>
              <w:pStyle w:val="TableParagraph"/>
              <w:spacing w:before="14" w:line="268" w:lineRule="auto"/>
              <w:ind w:left="269" w:right="264" w:firstLine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Основные технические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 объекта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(мощность, </w:t>
            </w:r>
            <w:r>
              <w:rPr>
                <w:w w:val="105"/>
                <w:sz w:val="15"/>
              </w:rPr>
              <w:t>протяженность,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диаметр,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т.п.)</w:t>
            </w:r>
          </w:p>
          <w:p w:rsidR="00451A90" w:rsidRDefault="0080234B">
            <w:pPr>
              <w:pStyle w:val="TableParagraph"/>
              <w:spacing w:line="179" w:lineRule="exact"/>
              <w:ind w:left="105" w:right="10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</w:p>
        </w:tc>
        <w:tc>
          <w:tcPr>
            <w:tcW w:w="3837" w:type="dxa"/>
            <w:gridSpan w:val="3"/>
          </w:tcPr>
          <w:p w:rsidR="00451A90" w:rsidRDefault="0080234B">
            <w:pPr>
              <w:pStyle w:val="TableParagraph"/>
              <w:spacing w:before="14" w:line="268" w:lineRule="auto"/>
              <w:ind w:left="1315" w:right="306" w:hanging="1012"/>
              <w:rPr>
                <w:sz w:val="15"/>
              </w:rPr>
            </w:pPr>
            <w:r>
              <w:rPr>
                <w:w w:val="105"/>
                <w:sz w:val="15"/>
              </w:rPr>
              <w:t>Достижение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индикаторов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4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теплоснабжения</w:t>
            </w:r>
          </w:p>
        </w:tc>
        <w:tc>
          <w:tcPr>
            <w:tcW w:w="1206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116" w:right="131" w:firstLine="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Фактическая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дата начала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1206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23" w:right="41" w:firstLine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дата окончания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</w:p>
        </w:tc>
        <w:tc>
          <w:tcPr>
            <w:tcW w:w="1573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21" w:right="39"/>
              <w:jc w:val="center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 xml:space="preserve">Статус </w:t>
            </w:r>
            <w:r>
              <w:rPr>
                <w:spacing w:val="-1"/>
                <w:w w:val="105"/>
                <w:sz w:val="15"/>
              </w:rPr>
              <w:t>фактического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итогам года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("выполнено"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proofErr w:type="gramEnd"/>
          </w:p>
          <w:p w:rsidR="00451A90" w:rsidRDefault="0080234B">
            <w:pPr>
              <w:pStyle w:val="TableParagraph"/>
              <w:spacing w:line="179" w:lineRule="exact"/>
              <w:ind w:left="20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"не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выполнено")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color w:val="C00000"/>
                <w:w w:val="105"/>
                <w:sz w:val="15"/>
              </w:rPr>
              <w:t>**</w:t>
            </w:r>
          </w:p>
        </w:tc>
        <w:tc>
          <w:tcPr>
            <w:tcW w:w="1573" w:type="dxa"/>
            <w:vMerge w:val="restart"/>
          </w:tcPr>
          <w:p w:rsidR="00451A90" w:rsidRDefault="0080234B">
            <w:pPr>
              <w:pStyle w:val="TableParagraph"/>
              <w:spacing w:before="14" w:line="268" w:lineRule="auto"/>
              <w:ind w:left="76" w:right="93" w:firstLine="1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Примечания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 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задержки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прочие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пояснения)</w:t>
            </w:r>
          </w:p>
        </w:tc>
      </w:tr>
      <w:tr w:rsidR="00451A90">
        <w:trPr>
          <w:trHeight w:val="1250"/>
        </w:trPr>
        <w:tc>
          <w:tcPr>
            <w:tcW w:w="35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268" w:lineRule="auto"/>
              <w:ind w:left="168" w:right="84" w:hanging="65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color w:val="C00000"/>
                <w:w w:val="105"/>
                <w:sz w:val="15"/>
              </w:rPr>
              <w:t>*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268" w:lineRule="auto"/>
              <w:ind w:left="231" w:right="210" w:firstLine="64"/>
              <w:rPr>
                <w:sz w:val="15"/>
              </w:rPr>
            </w:pP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показателя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268" w:lineRule="auto"/>
              <w:ind w:left="166" w:right="86" w:hanging="65"/>
              <w:rPr>
                <w:sz w:val="15"/>
              </w:rPr>
            </w:pPr>
            <w:r>
              <w:rPr>
                <w:w w:val="105"/>
                <w:sz w:val="15"/>
              </w:rPr>
              <w:t>Наименование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color w:val="C00000"/>
                <w:w w:val="105"/>
                <w:sz w:val="15"/>
              </w:rPr>
              <w:t>*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3" w:line="202" w:lineRule="exact"/>
              <w:ind w:left="155" w:right="165" w:firstLine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Ожидаемое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3" w:line="202" w:lineRule="exact"/>
              <w:ind w:left="154" w:right="166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Фактические</w:t>
            </w:r>
            <w:r>
              <w:rPr>
                <w:spacing w:val="-4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мероприятия</w:t>
            </w:r>
          </w:p>
        </w:tc>
        <w:tc>
          <w:tcPr>
            <w:tcW w:w="1206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46"/>
        </w:trPr>
        <w:tc>
          <w:tcPr>
            <w:tcW w:w="350" w:type="dxa"/>
          </w:tcPr>
          <w:p w:rsidR="00451A90" w:rsidRDefault="0080234B">
            <w:pPr>
              <w:pStyle w:val="TableParagraph"/>
              <w:spacing w:before="7" w:line="119" w:lineRule="exact"/>
              <w:ind w:right="130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2713" w:type="dxa"/>
          </w:tcPr>
          <w:p w:rsidR="00451A90" w:rsidRDefault="0080234B">
            <w:pPr>
              <w:pStyle w:val="TableParagraph"/>
              <w:spacing w:before="7" w:line="119" w:lineRule="exact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ind w:right="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ind w:righ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ind w:righ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7" w:line="119" w:lineRule="exact"/>
              <w:ind w:righ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1206" w:type="dxa"/>
          </w:tcPr>
          <w:p w:rsidR="00451A90" w:rsidRDefault="0080234B">
            <w:pPr>
              <w:pStyle w:val="TableParagraph"/>
              <w:spacing w:before="7" w:line="119" w:lineRule="exact"/>
              <w:ind w:right="1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1206" w:type="dxa"/>
          </w:tcPr>
          <w:p w:rsidR="00451A90" w:rsidRDefault="0080234B">
            <w:pPr>
              <w:pStyle w:val="TableParagraph"/>
              <w:spacing w:before="7" w:line="119" w:lineRule="exact"/>
              <w:ind w:righ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1573" w:type="dxa"/>
          </w:tcPr>
          <w:p w:rsidR="00451A90" w:rsidRDefault="0080234B">
            <w:pPr>
              <w:pStyle w:val="TableParagraph"/>
              <w:spacing w:before="7" w:line="119" w:lineRule="exact"/>
              <w:ind w:left="94" w:right="10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573" w:type="dxa"/>
          </w:tcPr>
          <w:p w:rsidR="00451A90" w:rsidRDefault="0080234B">
            <w:pPr>
              <w:pStyle w:val="TableParagraph"/>
              <w:spacing w:before="7" w:line="119" w:lineRule="exact"/>
              <w:ind w:left="93" w:right="10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451A90">
        <w:trPr>
          <w:trHeight w:val="192"/>
        </w:trPr>
        <w:tc>
          <w:tcPr>
            <w:tcW w:w="350" w:type="dxa"/>
            <w:vMerge w:val="restart"/>
          </w:tcPr>
          <w:p w:rsidR="00451A90" w:rsidRDefault="0080234B">
            <w:pPr>
              <w:pStyle w:val="TableParagraph"/>
              <w:spacing w:before="1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</w:p>
        </w:tc>
        <w:tc>
          <w:tcPr>
            <w:tcW w:w="2713" w:type="dxa"/>
            <w:vMerge w:val="restart"/>
          </w:tcPr>
          <w:p w:rsidR="00451A90" w:rsidRDefault="0080234B">
            <w:pPr>
              <w:pStyle w:val="TableParagraph"/>
              <w:spacing w:before="1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Название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vMerge w:val="restart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192"/>
        </w:trPr>
        <w:tc>
          <w:tcPr>
            <w:tcW w:w="350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192"/>
        </w:trPr>
        <w:tc>
          <w:tcPr>
            <w:tcW w:w="350" w:type="dxa"/>
          </w:tcPr>
          <w:p w:rsidR="00451A90" w:rsidRDefault="0080234B">
            <w:pPr>
              <w:pStyle w:val="TableParagraph"/>
              <w:spacing w:before="14" w:line="158" w:lineRule="exact"/>
              <w:ind w:right="17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…</w:t>
            </w:r>
          </w:p>
        </w:tc>
        <w:tc>
          <w:tcPr>
            <w:tcW w:w="2713" w:type="dxa"/>
          </w:tcPr>
          <w:p w:rsidR="00451A90" w:rsidRDefault="0080234B">
            <w:pPr>
              <w:pStyle w:val="TableParagraph"/>
              <w:spacing w:before="14" w:line="158" w:lineRule="exact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…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30"/>
              <w:rPr>
                <w:sz w:val="15"/>
              </w:rPr>
            </w:pPr>
            <w:r>
              <w:rPr>
                <w:w w:val="104"/>
                <w:sz w:val="15"/>
              </w:rPr>
              <w:t>…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28"/>
              <w:rPr>
                <w:sz w:val="15"/>
              </w:rPr>
            </w:pPr>
            <w:r>
              <w:rPr>
                <w:w w:val="104"/>
                <w:sz w:val="15"/>
              </w:rPr>
              <w:t>…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1A90">
        <w:trPr>
          <w:trHeight w:val="192"/>
        </w:trPr>
        <w:tc>
          <w:tcPr>
            <w:tcW w:w="350" w:type="dxa"/>
          </w:tcPr>
          <w:p w:rsidR="00451A90" w:rsidRDefault="0080234B">
            <w:pPr>
              <w:pStyle w:val="TableParagraph"/>
              <w:spacing w:before="14" w:line="158" w:lineRule="exact"/>
              <w:ind w:right="1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Х.</w:t>
            </w:r>
          </w:p>
        </w:tc>
        <w:tc>
          <w:tcPr>
            <w:tcW w:w="2713" w:type="dxa"/>
          </w:tcPr>
          <w:p w:rsidR="00451A90" w:rsidRDefault="0080234B">
            <w:pPr>
              <w:pStyle w:val="TableParagraph"/>
              <w:spacing w:before="14" w:line="15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Название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80234B">
            <w:pPr>
              <w:pStyle w:val="TableParagraph"/>
              <w:spacing w:before="14" w:line="15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Показатель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51A90" w:rsidRDefault="0080234B">
      <w:pPr>
        <w:spacing w:before="5"/>
        <w:ind w:left="290"/>
        <w:rPr>
          <w:sz w:val="16"/>
        </w:rPr>
      </w:pPr>
      <w:r>
        <w:rPr>
          <w:color w:val="C00000"/>
          <w:w w:val="95"/>
          <w:sz w:val="16"/>
        </w:rPr>
        <w:t>*</w:t>
      </w:r>
      <w:r>
        <w:rPr>
          <w:color w:val="C00000"/>
          <w:spacing w:val="37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путем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добавления/удаления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строк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отношении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каждого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мероприятия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указывается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необходимое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количество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показателей,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количество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показателей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для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графы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3</w:t>
      </w:r>
      <w:r>
        <w:rPr>
          <w:spacing w:val="4"/>
          <w:w w:val="95"/>
          <w:sz w:val="16"/>
        </w:rPr>
        <w:t xml:space="preserve"> </w:t>
      </w:r>
      <w:r>
        <w:rPr>
          <w:w w:val="95"/>
          <w:sz w:val="16"/>
        </w:rPr>
        <w:t>и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графы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5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может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отличаться</w:t>
      </w:r>
    </w:p>
    <w:p w:rsidR="00451A90" w:rsidRDefault="0080234B">
      <w:pPr>
        <w:spacing w:before="9"/>
        <w:ind w:left="290"/>
        <w:rPr>
          <w:sz w:val="16"/>
        </w:rPr>
      </w:pPr>
      <w:r>
        <w:rPr>
          <w:color w:val="C00000"/>
          <w:w w:val="95"/>
          <w:sz w:val="16"/>
        </w:rPr>
        <w:t>**</w:t>
      </w:r>
      <w:r>
        <w:rPr>
          <w:color w:val="C00000"/>
          <w:spacing w:val="39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7"/>
          <w:w w:val="95"/>
          <w:sz w:val="16"/>
        </w:rPr>
        <w:t xml:space="preserve"> </w:t>
      </w:r>
      <w:r>
        <w:rPr>
          <w:w w:val="95"/>
          <w:sz w:val="16"/>
        </w:rPr>
        <w:t>указывается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отношении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каждого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мероприятия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(критерии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указаны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в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пункте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6.5.3.8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Стандарта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взаимодействия)</w:t>
      </w:r>
    </w:p>
    <w:p w:rsidR="00451A90" w:rsidRDefault="00451A90">
      <w:pPr>
        <w:pStyle w:val="a3"/>
        <w:spacing w:before="1"/>
        <w:ind w:left="0"/>
        <w:rPr>
          <w:sz w:val="19"/>
        </w:rPr>
      </w:pPr>
    </w:p>
    <w:p w:rsidR="00451A90" w:rsidRDefault="0080234B">
      <w:pPr>
        <w:tabs>
          <w:tab w:val="left" w:pos="9741"/>
        </w:tabs>
        <w:ind w:left="290"/>
        <w:rPr>
          <w:sz w:val="15"/>
        </w:rPr>
      </w:pPr>
      <w:proofErr w:type="spellStart"/>
      <w:r>
        <w:rPr>
          <w:w w:val="105"/>
          <w:sz w:val="15"/>
        </w:rPr>
        <w:t>Теплосетевая</w:t>
      </w:r>
      <w:proofErr w:type="spellEnd"/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организация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/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Теплоснабжающая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организация</w:t>
      </w:r>
      <w:r>
        <w:rPr>
          <w:w w:val="105"/>
          <w:sz w:val="15"/>
        </w:rPr>
        <w:tab/>
        <w:t>ЕТО</w:t>
      </w:r>
    </w:p>
    <w:p w:rsidR="00451A90" w:rsidRDefault="00451A90">
      <w:pPr>
        <w:pStyle w:val="a3"/>
        <w:spacing w:before="9"/>
        <w:ind w:left="0"/>
        <w:rPr>
          <w:sz w:val="28"/>
        </w:rPr>
      </w:pPr>
    </w:p>
    <w:p w:rsidR="00451A90" w:rsidRDefault="0080234B">
      <w:pPr>
        <w:tabs>
          <w:tab w:val="left" w:pos="2393"/>
          <w:tab w:val="left" w:pos="9741"/>
          <w:tab w:val="left" w:pos="11844"/>
        </w:tabs>
        <w:spacing w:before="107"/>
        <w:ind w:left="290"/>
        <w:rPr>
          <w:sz w:val="15"/>
        </w:rPr>
      </w:pPr>
      <w:r>
        <w:rPr>
          <w:rFonts w:ascii="Times New Roman" w:hAnsi="Times New Roman"/>
          <w:w w:val="104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>
        <w:rPr>
          <w:w w:val="105"/>
          <w:sz w:val="15"/>
        </w:rPr>
        <w:t>(Фамилия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И.О.)</w:t>
      </w:r>
      <w:r>
        <w:rPr>
          <w:sz w:val="15"/>
        </w:rPr>
        <w:tab/>
      </w:r>
      <w:r>
        <w:rPr>
          <w:rFonts w:ascii="Times New Roman" w:hAnsi="Times New Roman"/>
          <w:w w:val="104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  <w:r>
        <w:rPr>
          <w:w w:val="105"/>
          <w:sz w:val="15"/>
        </w:rPr>
        <w:t>(Фамилия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И.О.)</w:t>
      </w:r>
    </w:p>
    <w:p w:rsidR="00451A90" w:rsidRDefault="00451A90">
      <w:pPr>
        <w:rPr>
          <w:sz w:val="15"/>
        </w:rPr>
        <w:sectPr w:rsidR="00451A90">
          <w:pgSz w:w="16840" w:h="11910" w:orient="landscape"/>
          <w:pgMar w:top="1180" w:right="380" w:bottom="1180" w:left="880" w:header="338" w:footer="989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3"/>
        <w:ind w:left="5368"/>
      </w:pPr>
      <w:r>
        <w:t>Приложение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контрольного</w:t>
      </w:r>
      <w:r>
        <w:rPr>
          <w:spacing w:val="-3"/>
        </w:rPr>
        <w:t xml:space="preserve"> </w:t>
      </w:r>
      <w:r>
        <w:t>обмера физических</w:t>
      </w:r>
      <w:r>
        <w:rPr>
          <w:spacing w:val="-3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натуре</w:t>
      </w:r>
    </w:p>
    <w:p w:rsidR="00451A90" w:rsidRDefault="00451A90">
      <w:pPr>
        <w:pStyle w:val="a3"/>
        <w:spacing w:before="2"/>
        <w:ind w:left="0"/>
      </w:pPr>
    </w:p>
    <w:p w:rsidR="00451A90" w:rsidRDefault="0080234B">
      <w:pPr>
        <w:pStyle w:val="Heading2"/>
        <w:spacing w:line="241" w:lineRule="exact"/>
        <w:ind w:left="0" w:right="503"/>
        <w:jc w:val="center"/>
      </w:pPr>
      <w:r>
        <w:t>Акт</w:t>
      </w:r>
      <w:r>
        <w:rPr>
          <w:spacing w:val="-7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обмера</w:t>
      </w:r>
    </w:p>
    <w:p w:rsidR="00451A90" w:rsidRDefault="0080234B">
      <w:pPr>
        <w:tabs>
          <w:tab w:val="left" w:pos="5960"/>
          <w:tab w:val="left" w:pos="6844"/>
          <w:tab w:val="left" w:pos="7723"/>
          <w:tab w:val="left" w:pos="8244"/>
        </w:tabs>
        <w:spacing w:line="241" w:lineRule="exact"/>
        <w:ind w:right="503"/>
        <w:jc w:val="center"/>
        <w:rPr>
          <w:b/>
          <w:sz w:val="20"/>
        </w:rPr>
      </w:pPr>
      <w:r>
        <w:rPr>
          <w:b/>
          <w:sz w:val="20"/>
        </w:rPr>
        <w:t>физических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объёмов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выполненных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натуре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от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«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_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b/>
          <w:sz w:val="20"/>
        </w:rPr>
        <w:t>г.</w:t>
      </w:r>
    </w:p>
    <w:p w:rsidR="00451A90" w:rsidRDefault="00451A90">
      <w:pPr>
        <w:pStyle w:val="a3"/>
        <w:ind w:left="0"/>
        <w:rPr>
          <w:b/>
          <w:sz w:val="24"/>
        </w:rPr>
      </w:pPr>
    </w:p>
    <w:p w:rsidR="00451A90" w:rsidRDefault="0080234B">
      <w:pPr>
        <w:pStyle w:val="a3"/>
        <w:tabs>
          <w:tab w:val="left" w:pos="2723"/>
          <w:tab w:val="left" w:pos="5128"/>
          <w:tab w:val="left" w:pos="6756"/>
          <w:tab w:val="left" w:pos="9325"/>
          <w:tab w:val="left" w:pos="11210"/>
          <w:tab w:val="left" w:pos="12572"/>
          <w:tab w:val="left" w:pos="13126"/>
          <w:tab w:val="left" w:pos="13339"/>
          <w:tab w:val="left" w:pos="14844"/>
        </w:tabs>
        <w:spacing w:before="194"/>
        <w:ind w:left="111" w:right="731"/>
      </w:pPr>
      <w:r>
        <w:t>Состав</w:t>
      </w:r>
      <w:r>
        <w:rPr>
          <w:spacing w:val="-3"/>
        </w:rPr>
        <w:t xml:space="preserve"> </w:t>
      </w:r>
      <w:r>
        <w:t>уполномоченных</w:t>
      </w:r>
      <w:r>
        <w:rPr>
          <w:spacing w:val="-3"/>
        </w:rPr>
        <w:t xml:space="preserve"> </w:t>
      </w:r>
      <w:r>
        <w:t>представителей</w:t>
      </w:r>
      <w:proofErr w:type="gramStart"/>
      <w:r>
        <w:rPr>
          <w:spacing w:val="-3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):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gramEnd"/>
      <w:r>
        <w:t>на основании</w:t>
      </w:r>
      <w:r>
        <w:rPr>
          <w:rFonts w:ascii="Times New Roman" w:hAnsi="Times New Roman"/>
          <w:u w:val="single"/>
        </w:rPr>
        <w:tab/>
      </w:r>
      <w:r>
        <w:t>с участием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 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r>
        <w:rPr>
          <w:spacing w:val="41"/>
        </w:rPr>
        <w:t xml:space="preserve"> </w:t>
      </w:r>
      <w:r>
        <w:t>лице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провели</w:t>
      </w:r>
      <w:r>
        <w:rPr>
          <w:spacing w:val="44"/>
        </w:rPr>
        <w:t xml:space="preserve"> </w:t>
      </w:r>
      <w:r>
        <w:t>контрольный</w:t>
      </w:r>
      <w:r>
        <w:rPr>
          <w:spacing w:val="42"/>
        </w:rPr>
        <w:t xml:space="preserve"> </w:t>
      </w:r>
      <w:r>
        <w:t>обмер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натуре</w:t>
      </w:r>
      <w:r>
        <w:rPr>
          <w:spacing w:val="45"/>
        </w:rPr>
        <w:t xml:space="preserve"> </w:t>
      </w:r>
      <w:r>
        <w:t>фактически</w:t>
      </w:r>
      <w:r>
        <w:rPr>
          <w:spacing w:val="44"/>
        </w:rPr>
        <w:t xml:space="preserve"> </w:t>
      </w:r>
      <w:r>
        <w:t>выполненных</w:t>
      </w:r>
      <w:r>
        <w:rPr>
          <w:spacing w:val="42"/>
        </w:rPr>
        <w:t xml:space="preserve"> </w:t>
      </w:r>
      <w:r>
        <w:t>объёмов</w:t>
      </w:r>
      <w:r>
        <w:rPr>
          <w:spacing w:val="42"/>
        </w:rPr>
        <w:t xml:space="preserve"> </w:t>
      </w:r>
      <w:r>
        <w:t>работ</w:t>
      </w:r>
      <w:r>
        <w:rPr>
          <w:spacing w:val="4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контрольным</w:t>
      </w:r>
      <w:r>
        <w:rPr>
          <w:spacing w:val="41"/>
        </w:rPr>
        <w:t xml:space="preserve"> </w:t>
      </w:r>
      <w:r>
        <w:t>точкам</w:t>
      </w:r>
      <w:r>
        <w:rPr>
          <w:spacing w:val="44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r>
        <w:t>г</w:t>
      </w:r>
      <w:r>
        <w:rPr>
          <w:spacing w:val="-13"/>
        </w:rPr>
        <w:t xml:space="preserve"> </w:t>
      </w:r>
      <w:r>
        <w:t>методом</w:t>
      </w:r>
      <w:r>
        <w:rPr>
          <w:spacing w:val="-12"/>
        </w:rPr>
        <w:t xml:space="preserve"> </w:t>
      </w:r>
      <w:r>
        <w:t>сравнительного</w:t>
      </w:r>
      <w:r>
        <w:rPr>
          <w:spacing w:val="-12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выполненных</w:t>
      </w:r>
      <w:r>
        <w:rPr>
          <w:spacing w:val="-12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документацией</w:t>
      </w:r>
      <w:r>
        <w:rPr>
          <w:spacing w:val="-11"/>
        </w:rPr>
        <w:t xml:space="preserve"> </w:t>
      </w:r>
      <w:r>
        <w:t>(№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«</w:t>
      </w:r>
      <w:r>
        <w:rPr>
          <w:spacing w:val="95"/>
        </w:rPr>
        <w:t xml:space="preserve"> </w:t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техническими</w:t>
      </w:r>
    </w:p>
    <w:p w:rsidR="00451A90" w:rsidRDefault="0080234B">
      <w:pPr>
        <w:pStyle w:val="a3"/>
        <w:tabs>
          <w:tab w:val="left" w:pos="6862"/>
          <w:tab w:val="left" w:pos="12610"/>
        </w:tabs>
        <w:spacing w:before="1"/>
        <w:ind w:left="111"/>
      </w:pPr>
      <w:r>
        <w:t xml:space="preserve">требованиями  </w:t>
      </w:r>
      <w:r>
        <w:rPr>
          <w:spacing w:val="5"/>
        </w:rPr>
        <w:t xml:space="preserve"> </w:t>
      </w:r>
      <w:r>
        <w:t xml:space="preserve">проектной  </w:t>
      </w:r>
      <w:r>
        <w:rPr>
          <w:spacing w:val="6"/>
        </w:rPr>
        <w:t xml:space="preserve"> </w:t>
      </w:r>
      <w:r>
        <w:t xml:space="preserve">документации  </w:t>
      </w:r>
      <w:r>
        <w:rPr>
          <w:spacing w:val="6"/>
        </w:rPr>
        <w:t xml:space="preserve"> </w:t>
      </w:r>
      <w:r>
        <w:t xml:space="preserve">шифр  </w:t>
      </w:r>
      <w:r>
        <w:rPr>
          <w:spacing w:val="8"/>
        </w:rPr>
        <w:t xml:space="preserve"> </w:t>
      </w:r>
      <w:r>
        <w:t xml:space="preserve">проекта  </w:t>
      </w:r>
      <w:r>
        <w:rPr>
          <w:spacing w:val="7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 xml:space="preserve">(при  </w:t>
      </w:r>
      <w:r>
        <w:rPr>
          <w:spacing w:val="7"/>
        </w:rPr>
        <w:t xml:space="preserve"> </w:t>
      </w:r>
      <w:r>
        <w:t xml:space="preserve">наличии)  </w:t>
      </w:r>
      <w:r>
        <w:rPr>
          <w:spacing w:val="6"/>
        </w:rPr>
        <w:t xml:space="preserve"> </w:t>
      </w:r>
      <w:r>
        <w:t xml:space="preserve">по  </w:t>
      </w:r>
      <w:r>
        <w:rPr>
          <w:spacing w:val="6"/>
        </w:rPr>
        <w:t xml:space="preserve"> </w:t>
      </w:r>
      <w:r>
        <w:t xml:space="preserve">мероприятию  </w:t>
      </w:r>
      <w:r>
        <w:rPr>
          <w:spacing w:val="5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proofErr w:type="gramStart"/>
      <w:r>
        <w:t xml:space="preserve">  </w:t>
      </w:r>
      <w:r>
        <w:rPr>
          <w:spacing w:val="8"/>
        </w:rPr>
        <w:t xml:space="preserve"> </w:t>
      </w:r>
      <w:r>
        <w:t>,</w:t>
      </w:r>
      <w:proofErr w:type="gramEnd"/>
      <w:r>
        <w:t xml:space="preserve">  </w:t>
      </w:r>
      <w:r>
        <w:rPr>
          <w:spacing w:val="7"/>
        </w:rPr>
        <w:t xml:space="preserve"> </w:t>
      </w:r>
      <w:r>
        <w:t xml:space="preserve">адрес  </w:t>
      </w:r>
      <w:r>
        <w:rPr>
          <w:spacing w:val="6"/>
        </w:rPr>
        <w:t xml:space="preserve"> </w:t>
      </w:r>
      <w:r>
        <w:t>объекта:</w:t>
      </w:r>
    </w:p>
    <w:p w:rsidR="00451A90" w:rsidRDefault="00DE6B3D">
      <w:pPr>
        <w:pStyle w:val="a3"/>
        <w:spacing w:before="6"/>
        <w:ind w:left="0"/>
        <w:rPr>
          <w:sz w:val="14"/>
        </w:rPr>
      </w:pPr>
      <w:r w:rsidRPr="00DE6B3D">
        <w:pict>
          <v:shape id="_x0000_s2074" style="position:absolute;margin-left:49.55pt;margin-top:11.1pt;width:109pt;height:.1pt;z-index:-15726080;mso-wrap-distance-left:0;mso-wrap-distance-right:0;mso-position-horizontal-relative:page" coordorigin="991,222" coordsize="2180,0" path="m991,222r2180,e" filled="f" strokeweight=".22136mm">
            <v:path arrowok="t"/>
            <w10:wrap type="topAndBottom" anchorx="page"/>
          </v:shape>
        </w:pict>
      </w:r>
    </w:p>
    <w:p w:rsidR="00451A90" w:rsidRDefault="00451A90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701"/>
        <w:gridCol w:w="1810"/>
        <w:gridCol w:w="2193"/>
        <w:gridCol w:w="1646"/>
        <w:gridCol w:w="2054"/>
        <w:gridCol w:w="2604"/>
      </w:tblGrid>
      <w:tr w:rsidR="00451A90">
        <w:trPr>
          <w:trHeight w:val="1374"/>
        </w:trPr>
        <w:tc>
          <w:tcPr>
            <w:tcW w:w="552" w:type="dxa"/>
          </w:tcPr>
          <w:p w:rsidR="00451A90" w:rsidRDefault="0080234B">
            <w:pPr>
              <w:pStyle w:val="TableParagraph"/>
              <w:spacing w:before="1"/>
              <w:ind w:left="117" w:right="103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701" w:type="dxa"/>
          </w:tcPr>
          <w:p w:rsidR="00451A90" w:rsidRDefault="0080234B">
            <w:pPr>
              <w:pStyle w:val="TableParagraph"/>
              <w:spacing w:before="1"/>
              <w:ind w:left="47" w:right="1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контрольной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точке подвергнутых проверке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(указывается из приложения 1.2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Стандарту)</w:t>
            </w:r>
          </w:p>
        </w:tc>
        <w:tc>
          <w:tcPr>
            <w:tcW w:w="1810" w:type="dxa"/>
          </w:tcPr>
          <w:p w:rsidR="00451A90" w:rsidRDefault="0080234B">
            <w:pPr>
              <w:pStyle w:val="TableParagraph"/>
              <w:spacing w:before="1"/>
              <w:ind w:left="187" w:right="319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выявлены</w:t>
            </w:r>
            <w:proofErr w:type="gramEnd"/>
            <w:r>
              <w:rPr>
                <w:w w:val="95"/>
                <w:sz w:val="20"/>
              </w:rPr>
              <w:t>/не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выявлены)</w:t>
            </w:r>
          </w:p>
        </w:tc>
        <w:tc>
          <w:tcPr>
            <w:tcW w:w="2193" w:type="dxa"/>
          </w:tcPr>
          <w:p w:rsidR="00451A90" w:rsidRDefault="0080234B">
            <w:pPr>
              <w:pStyle w:val="TableParagraph"/>
              <w:spacing w:before="1"/>
              <w:ind w:left="-12" w:right="114"/>
              <w:jc w:val="center"/>
              <w:rPr>
                <w:sz w:val="20"/>
              </w:rPr>
            </w:pPr>
            <w:r>
              <w:rPr>
                <w:sz w:val="20"/>
              </w:rPr>
              <w:t>Перечень выявленных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(отклонений)</w:t>
            </w:r>
          </w:p>
        </w:tc>
        <w:tc>
          <w:tcPr>
            <w:tcW w:w="1646" w:type="dxa"/>
          </w:tcPr>
          <w:p w:rsidR="00451A90" w:rsidRDefault="0080234B">
            <w:pPr>
              <w:pStyle w:val="TableParagraph"/>
              <w:spacing w:before="1"/>
              <w:ind w:left="181" w:right="200"/>
              <w:jc w:val="center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2054" w:type="dxa"/>
          </w:tcPr>
          <w:p w:rsidR="00451A90" w:rsidRDefault="0080234B">
            <w:pPr>
              <w:pStyle w:val="TableParagraph"/>
              <w:spacing w:before="1"/>
              <w:ind w:left="510" w:right="264" w:hanging="286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</w:p>
        </w:tc>
        <w:tc>
          <w:tcPr>
            <w:tcW w:w="2604" w:type="dxa"/>
          </w:tcPr>
          <w:p w:rsidR="00451A90" w:rsidRDefault="0080234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Примечания/пояснения</w:t>
            </w:r>
          </w:p>
        </w:tc>
      </w:tr>
      <w:tr w:rsidR="00451A90">
        <w:trPr>
          <w:trHeight w:val="242"/>
        </w:trPr>
        <w:tc>
          <w:tcPr>
            <w:tcW w:w="552" w:type="dxa"/>
          </w:tcPr>
          <w:p w:rsidR="00451A90" w:rsidRDefault="0080234B">
            <w:pPr>
              <w:pStyle w:val="TableParagraph"/>
              <w:spacing w:before="1"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01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1"/>
        </w:trPr>
        <w:tc>
          <w:tcPr>
            <w:tcW w:w="552" w:type="dxa"/>
          </w:tcPr>
          <w:p w:rsidR="00451A90" w:rsidRDefault="0080234B">
            <w:pPr>
              <w:pStyle w:val="TableParagraph"/>
              <w:spacing w:before="1" w:line="221" w:lineRule="exact"/>
              <w:ind w:left="18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01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2"/>
        </w:trPr>
        <w:tc>
          <w:tcPr>
            <w:tcW w:w="552" w:type="dxa"/>
          </w:tcPr>
          <w:p w:rsidR="00451A90" w:rsidRDefault="0080234B">
            <w:pPr>
              <w:pStyle w:val="TableParagraph"/>
              <w:spacing w:before="1" w:line="221" w:lineRule="exact"/>
              <w:ind w:left="194"/>
              <w:rPr>
                <w:sz w:val="20"/>
              </w:rPr>
            </w:pPr>
            <w:r>
              <w:rPr>
                <w:sz w:val="20"/>
              </w:rPr>
              <w:t>3...</w:t>
            </w:r>
          </w:p>
        </w:tc>
        <w:tc>
          <w:tcPr>
            <w:tcW w:w="3701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0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1A90" w:rsidRDefault="00451A90">
      <w:pPr>
        <w:pStyle w:val="a3"/>
        <w:spacing w:before="9"/>
        <w:ind w:left="0"/>
        <w:rPr>
          <w:sz w:val="11"/>
        </w:rPr>
      </w:pPr>
    </w:p>
    <w:p w:rsidR="00451A90" w:rsidRDefault="0080234B">
      <w:pPr>
        <w:pStyle w:val="a3"/>
        <w:spacing w:before="99" w:line="241" w:lineRule="exact"/>
        <w:ind w:left="11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контрольного</w:t>
      </w:r>
      <w:r>
        <w:rPr>
          <w:spacing w:val="-4"/>
        </w:rPr>
        <w:t xml:space="preserve"> </w:t>
      </w:r>
      <w:r>
        <w:t>обмера</w:t>
      </w:r>
      <w:r>
        <w:rPr>
          <w:spacing w:val="-3"/>
        </w:rPr>
        <w:t xml:space="preserve"> </w:t>
      </w:r>
      <w:r>
        <w:t>зафиксировано</w:t>
      </w:r>
      <w:r>
        <w:rPr>
          <w:spacing w:val="-4"/>
        </w:rPr>
        <w:t xml:space="preserve"> </w:t>
      </w:r>
      <w:r>
        <w:t>следующее:</w:t>
      </w:r>
    </w:p>
    <w:p w:rsidR="00451A90" w:rsidRDefault="0080234B">
      <w:pPr>
        <w:pStyle w:val="a4"/>
        <w:numPr>
          <w:ilvl w:val="0"/>
          <w:numId w:val="9"/>
        </w:numPr>
        <w:tabs>
          <w:tab w:val="left" w:pos="246"/>
        </w:tabs>
        <w:spacing w:line="241" w:lineRule="exact"/>
        <w:jc w:val="left"/>
        <w:rPr>
          <w:sz w:val="20"/>
        </w:rPr>
      </w:pPr>
      <w:r>
        <w:rPr>
          <w:sz w:val="20"/>
        </w:rPr>
        <w:t>выявлены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(или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нарушений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подчеркнуть)</w:t>
      </w:r>
    </w:p>
    <w:p w:rsidR="00451A90" w:rsidRDefault="0080234B">
      <w:pPr>
        <w:pStyle w:val="a4"/>
        <w:numPr>
          <w:ilvl w:val="0"/>
          <w:numId w:val="9"/>
        </w:numPr>
        <w:tabs>
          <w:tab w:val="left" w:pos="246"/>
          <w:tab w:val="left" w:pos="6828"/>
        </w:tabs>
        <w:spacing w:before="1"/>
        <w:jc w:val="left"/>
        <w:rPr>
          <w:sz w:val="20"/>
        </w:rPr>
      </w:pPr>
      <w:r>
        <w:rPr>
          <w:sz w:val="20"/>
        </w:rPr>
        <w:t>качество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подтверди</w:t>
      </w:r>
      <w:proofErr w:type="gramStart"/>
      <w:r>
        <w:rPr>
          <w:sz w:val="20"/>
        </w:rPr>
        <w:t>л(</w:t>
      </w:r>
      <w:proofErr w:type="gramEnd"/>
      <w:r>
        <w:rPr>
          <w:sz w:val="20"/>
        </w:rPr>
        <w:t>ли):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.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80234B">
      <w:pPr>
        <w:pStyle w:val="a3"/>
        <w:tabs>
          <w:tab w:val="left" w:pos="12883"/>
        </w:tabs>
        <w:spacing w:before="194"/>
        <w:ind w:left="111"/>
        <w:rPr>
          <w:rFonts w:ascii="Times New Roman" w:hAnsi="Times New Roman"/>
        </w:rPr>
      </w:pPr>
      <w:r>
        <w:t>Примечание: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DE6B3D">
      <w:pPr>
        <w:pStyle w:val="a3"/>
        <w:spacing w:before="3"/>
        <w:ind w:left="0"/>
        <w:rPr>
          <w:rFonts w:ascii="Times New Roman"/>
          <w:sz w:val="15"/>
        </w:rPr>
      </w:pPr>
      <w:r w:rsidRPr="00DE6B3D">
        <w:pict>
          <v:shape id="_x0000_s2073" style="position:absolute;margin-left:49.55pt;margin-top:11.1pt;width:637.9pt;height:.1pt;z-index:-15725568;mso-wrap-distance-left:0;mso-wrap-distance-right:0;mso-position-horizontal-relative:page" coordorigin="991,222" coordsize="12758,0" path="m991,222r12758,e" filled="f" strokeweight=".22136mm">
            <v:path arrowok="t"/>
            <w10:wrap type="topAndBottom" anchorx="page"/>
          </v:shape>
        </w:pict>
      </w:r>
    </w:p>
    <w:p w:rsidR="00451A90" w:rsidRDefault="00451A90">
      <w:pPr>
        <w:pStyle w:val="a3"/>
        <w:ind w:left="0"/>
        <w:rPr>
          <w:rFonts w:ascii="Times New Roman"/>
          <w:sz w:val="11"/>
        </w:rPr>
      </w:pPr>
    </w:p>
    <w:p w:rsidR="00451A90" w:rsidRDefault="0080234B">
      <w:pPr>
        <w:pStyle w:val="a3"/>
        <w:spacing w:before="99" w:line="241" w:lineRule="exact"/>
        <w:ind w:left="0" w:right="12859"/>
        <w:jc w:val="center"/>
      </w:pPr>
      <w:r>
        <w:t>Настоящий</w:t>
      </w:r>
      <w:r>
        <w:rPr>
          <w:spacing w:val="-4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подписали:</w:t>
      </w:r>
    </w:p>
    <w:p w:rsidR="00451A90" w:rsidRDefault="00DE6B3D">
      <w:pPr>
        <w:pStyle w:val="a3"/>
        <w:tabs>
          <w:tab w:val="left" w:pos="1556"/>
        </w:tabs>
        <w:spacing w:line="241" w:lineRule="exact"/>
        <w:ind w:left="0" w:right="3319"/>
        <w:jc w:val="center"/>
      </w:pPr>
      <w:r>
        <w:pict>
          <v:line id="_x0000_s2072" style="position:absolute;left:0;text-align:left;z-index:15732224;mso-position-horizontal-relative:page" from="49.55pt,11.15pt" to="224pt,11.15pt" strokeweight=".22136mm">
            <w10:wrap anchorx="page"/>
          </v:line>
        </w:pict>
      </w:r>
      <w:r w:rsidR="0080234B">
        <w:t>/</w:t>
      </w:r>
      <w:r w:rsidR="0080234B">
        <w:rPr>
          <w:u w:val="single"/>
        </w:rPr>
        <w:t xml:space="preserve"> </w:t>
      </w:r>
      <w:r w:rsidR="0080234B">
        <w:rPr>
          <w:u w:val="single"/>
        </w:rPr>
        <w:tab/>
      </w:r>
    </w:p>
    <w:p w:rsidR="00451A90" w:rsidRDefault="00DE6B3D">
      <w:pPr>
        <w:pStyle w:val="a3"/>
        <w:tabs>
          <w:tab w:val="left" w:pos="1550"/>
        </w:tabs>
        <w:spacing w:before="1"/>
        <w:ind w:left="0" w:right="3325"/>
        <w:jc w:val="center"/>
      </w:pPr>
      <w:r>
        <w:pict>
          <v:line id="_x0000_s2071" style="position:absolute;left:0;text-align:left;z-index:15732736;mso-position-horizontal-relative:page" from="49.55pt,11.2pt" to="224pt,11.2pt" strokeweight=".22136mm">
            <w10:wrap anchorx="page"/>
          </v:line>
        </w:pict>
      </w:r>
      <w:r w:rsidR="0080234B">
        <w:t>/</w:t>
      </w:r>
      <w:r w:rsidR="0080234B">
        <w:rPr>
          <w:u w:val="single"/>
        </w:rPr>
        <w:t xml:space="preserve"> </w:t>
      </w:r>
      <w:r w:rsidR="0080234B">
        <w:rPr>
          <w:u w:val="single"/>
        </w:rPr>
        <w:tab/>
      </w:r>
    </w:p>
    <w:p w:rsidR="00451A90" w:rsidRDefault="00451A90">
      <w:pPr>
        <w:jc w:val="center"/>
        <w:sectPr w:rsidR="00451A90">
          <w:pgSz w:w="16840" w:h="11910" w:orient="landscape"/>
          <w:pgMar w:top="1180" w:right="380" w:bottom="1180" w:left="88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sz w:val="19"/>
        </w:rPr>
      </w:pPr>
    </w:p>
    <w:p w:rsidR="00451A90" w:rsidRDefault="0080234B">
      <w:pPr>
        <w:pStyle w:val="a3"/>
        <w:spacing w:before="100"/>
        <w:ind w:left="2965"/>
      </w:pPr>
      <w:r>
        <w:t>Приложение</w:t>
      </w:r>
      <w:r>
        <w:rPr>
          <w:spacing w:val="-4"/>
        </w:rPr>
        <w:t xml:space="preserve"> </w:t>
      </w:r>
      <w:r>
        <w:t>3.1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Опросные</w:t>
      </w:r>
      <w:r>
        <w:rPr>
          <w:spacing w:val="-3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80234B">
      <w:pPr>
        <w:pStyle w:val="Heading2"/>
        <w:spacing w:before="146"/>
        <w:ind w:left="2064" w:right="2078"/>
        <w:jc w:val="center"/>
      </w:pPr>
      <w:r>
        <w:t>Опросные</w:t>
      </w:r>
      <w:r>
        <w:rPr>
          <w:spacing w:val="-3"/>
        </w:rPr>
        <w:t xml:space="preserve"> </w:t>
      </w:r>
      <w:r>
        <w:t>листы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</w:p>
    <w:p w:rsidR="00451A90" w:rsidRDefault="00451A90">
      <w:pPr>
        <w:pStyle w:val="a3"/>
        <w:ind w:left="0"/>
        <w:rPr>
          <w:b/>
          <w:sz w:val="24"/>
        </w:rPr>
      </w:pPr>
    </w:p>
    <w:p w:rsidR="00451A90" w:rsidRDefault="0080234B">
      <w:pPr>
        <w:pStyle w:val="a3"/>
        <w:spacing w:before="194" w:line="360" w:lineRule="auto"/>
        <w:ind w:left="102" w:right="115"/>
        <w:jc w:val="both"/>
      </w:pPr>
      <w:r>
        <w:t>Полное название источника тепловой энергии и организации, эксплуатирующей источник тепловой</w:t>
      </w:r>
      <w:r>
        <w:rPr>
          <w:spacing w:val="-60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адреса нахождения,</w:t>
      </w:r>
      <w:r>
        <w:rPr>
          <w:spacing w:val="-2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город,</w:t>
      </w:r>
      <w:r>
        <w:rPr>
          <w:spacing w:val="-1"/>
        </w:rPr>
        <w:t xml:space="preserve"> </w:t>
      </w:r>
      <w:r>
        <w:t>улица, № дома)</w:t>
      </w:r>
    </w:p>
    <w:p w:rsidR="00451A90" w:rsidRDefault="00DE6B3D">
      <w:pPr>
        <w:pStyle w:val="a3"/>
        <w:spacing w:before="9"/>
        <w:ind w:left="0"/>
        <w:rPr>
          <w:sz w:val="14"/>
        </w:rPr>
      </w:pPr>
      <w:r w:rsidRPr="00DE6B3D">
        <w:pict>
          <v:shape id="_x0000_s2070" style="position:absolute;margin-left:85.1pt;margin-top:11.2pt;width:398.3pt;height:.1pt;z-index:-15724032;mso-wrap-distance-left:0;mso-wrap-distance-right:0;mso-position-horizontal-relative:page" coordorigin="1702,224" coordsize="7966,0" o:spt="100" adj="0,,0" path="m1702,224r4797,m6507,224r316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 w:rsidRPr="00DE6B3D">
        <w:pict>
          <v:shape id="_x0000_s2069" style="position:absolute;margin-left:85.1pt;margin-top:29.2pt;width:398pt;height:.1pt;z-index:-15723520;mso-wrap-distance-left:0;mso-wrap-distance-right:0;mso-position-horizontal-relative:page" coordorigin="1702,584" coordsize="7960,0" path="m1702,584r7959,e" filled="f" strokeweight=".22136mm">
            <v:path arrowok="t"/>
            <w10:wrap type="topAndBottom" anchorx="page"/>
          </v:shape>
        </w:pic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451A90">
      <w:pPr>
        <w:pStyle w:val="a3"/>
        <w:spacing w:before="5"/>
        <w:ind w:left="0"/>
      </w:pPr>
    </w:p>
    <w:p w:rsidR="00451A90" w:rsidRDefault="0080234B">
      <w:pPr>
        <w:pStyle w:val="a3"/>
        <w:spacing w:before="99"/>
        <w:ind w:left="102"/>
      </w:pPr>
      <w:r>
        <w:t>Заполняется</w:t>
      </w:r>
      <w:r>
        <w:rPr>
          <w:spacing w:val="-4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источнику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энергии:</w:t>
      </w: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5521"/>
        </w:tabs>
        <w:spacing w:before="2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год.</w:t>
      </w: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1571"/>
          <w:tab w:val="left" w:pos="2870"/>
          <w:tab w:val="left" w:pos="4463"/>
          <w:tab w:val="left" w:pos="5542"/>
          <w:tab w:val="left" w:pos="6669"/>
          <w:tab w:val="left" w:pos="7827"/>
          <w:tab w:val="left" w:pos="9340"/>
        </w:tabs>
        <w:spacing w:before="34" w:line="276" w:lineRule="auto"/>
        <w:ind w:left="461" w:right="111"/>
        <w:jc w:val="left"/>
        <w:rPr>
          <w:sz w:val="20"/>
        </w:rPr>
      </w:pPr>
      <w:r>
        <w:rPr>
          <w:sz w:val="20"/>
        </w:rPr>
        <w:t>Описание</w:t>
      </w:r>
      <w:r>
        <w:rPr>
          <w:sz w:val="20"/>
        </w:rPr>
        <w:tab/>
        <w:t>параметров</w:t>
      </w:r>
      <w:r>
        <w:rPr>
          <w:sz w:val="20"/>
        </w:rPr>
        <w:tab/>
        <w:t>установленной</w:t>
      </w:r>
      <w:r>
        <w:rPr>
          <w:sz w:val="20"/>
        </w:rPr>
        <w:tab/>
        <w:t>тепловой</w:t>
      </w:r>
      <w:r>
        <w:rPr>
          <w:sz w:val="20"/>
        </w:rPr>
        <w:tab/>
        <w:t>мощности</w:t>
      </w:r>
      <w:r>
        <w:rPr>
          <w:sz w:val="20"/>
        </w:rPr>
        <w:tab/>
        <w:t>основного</w:t>
      </w:r>
      <w:r>
        <w:rPr>
          <w:sz w:val="20"/>
        </w:rPr>
        <w:tab/>
        <w:t>оборудования</w:t>
      </w:r>
      <w:r>
        <w:rPr>
          <w:sz w:val="20"/>
        </w:rPr>
        <w:tab/>
      </w:r>
      <w:r>
        <w:rPr>
          <w:spacing w:val="-2"/>
          <w:sz w:val="20"/>
        </w:rPr>
        <w:t>и</w:t>
      </w:r>
      <w:r>
        <w:rPr>
          <w:spacing w:val="-60"/>
          <w:sz w:val="20"/>
        </w:rPr>
        <w:t xml:space="preserve"> </w:t>
      </w:r>
      <w:r>
        <w:rPr>
          <w:sz w:val="20"/>
        </w:rPr>
        <w:t>теплофикационного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теплофикационной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установки.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a3"/>
        <w:spacing w:after="36"/>
        <w:ind w:left="102"/>
      </w:pPr>
      <w:r>
        <w:t>Характеристики</w:t>
      </w:r>
      <w:r>
        <w:rPr>
          <w:spacing w:val="-4"/>
        </w:rPr>
        <w:t xml:space="preserve"> </w:t>
      </w:r>
      <w:proofErr w:type="spellStart"/>
      <w:r>
        <w:t>котлоагрегатов</w:t>
      </w:r>
      <w:proofErr w:type="spellEnd"/>
      <w:r>
        <w:rPr>
          <w:spacing w:val="-4"/>
        </w:rPr>
        <w:t xml:space="preserve"> </w:t>
      </w:r>
      <w: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223"/>
        <w:gridCol w:w="1085"/>
        <w:gridCol w:w="1376"/>
        <w:gridCol w:w="1435"/>
        <w:gridCol w:w="2580"/>
        <w:gridCol w:w="1054"/>
        <w:gridCol w:w="1116"/>
      </w:tblGrid>
      <w:tr w:rsidR="00451A90">
        <w:trPr>
          <w:trHeight w:val="277"/>
        </w:trPr>
        <w:tc>
          <w:tcPr>
            <w:tcW w:w="47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6"/>
              <w:ind w:left="109" w:right="10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</w:t>
            </w:r>
            <w:proofErr w:type="spellEnd"/>
            <w:proofErr w:type="gramEnd"/>
          </w:p>
          <w:p w:rsidR="00451A90" w:rsidRDefault="0080234B">
            <w:pPr>
              <w:pStyle w:val="TableParagraph"/>
              <w:spacing w:before="3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451A90" w:rsidRDefault="0080234B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23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280" w:right="262" w:firstLine="88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котла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6"/>
              <w:ind w:left="128" w:right="127"/>
              <w:jc w:val="center"/>
              <w:rPr>
                <w:sz w:val="20"/>
              </w:rPr>
            </w:pPr>
            <w:r>
              <w:rPr>
                <w:sz w:val="20"/>
              </w:rPr>
              <w:t>Завод</w:t>
            </w:r>
          </w:p>
          <w:p w:rsidR="00451A90" w:rsidRDefault="0080234B">
            <w:pPr>
              <w:pStyle w:val="TableParagraph"/>
              <w:spacing w:before="8" w:line="270" w:lineRule="atLeast"/>
              <w:ind w:left="130" w:right="12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изготовител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</w:p>
        </w:tc>
        <w:tc>
          <w:tcPr>
            <w:tcW w:w="143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6"/>
              <w:ind w:left="143" w:hanging="3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before="8" w:line="270" w:lineRule="atLeast"/>
              <w:ind w:left="638" w:right="133" w:hanging="49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эксплуатаци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proofErr w:type="gramEnd"/>
          </w:p>
        </w:tc>
        <w:tc>
          <w:tcPr>
            <w:tcW w:w="2580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208" w:hanging="9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Теплопроизводительност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паспорту)</w:t>
            </w:r>
          </w:p>
        </w:tc>
        <w:tc>
          <w:tcPr>
            <w:tcW w:w="2170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50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</w:tr>
      <w:tr w:rsidR="00451A90">
        <w:trPr>
          <w:trHeight w:val="553"/>
        </w:trPr>
        <w:tc>
          <w:tcPr>
            <w:tcW w:w="47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6" w:right="1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Основно</w:t>
            </w:r>
            <w:proofErr w:type="spellEnd"/>
          </w:p>
          <w:p w:rsidR="00451A90" w:rsidRDefault="0080234B">
            <w:pPr>
              <w:pStyle w:val="TableParagraph"/>
              <w:spacing w:before="3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  <w:tc>
          <w:tcPr>
            <w:tcW w:w="111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2" w:right="1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Резервно</w:t>
            </w:r>
            <w:proofErr w:type="spellEnd"/>
          </w:p>
          <w:p w:rsidR="00451A90" w:rsidRDefault="0080234B">
            <w:pPr>
              <w:pStyle w:val="TableParagraph"/>
              <w:spacing w:before="3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</w:tr>
      <w:tr w:rsidR="00451A90">
        <w:trPr>
          <w:trHeight w:val="278"/>
        </w:trPr>
        <w:tc>
          <w:tcPr>
            <w:tcW w:w="47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  <w:gridSpan w:val="2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after="36"/>
        <w:ind w:left="102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дымовой</w:t>
      </w:r>
      <w:r>
        <w:rPr>
          <w:spacing w:val="-4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7"/>
        <w:gridCol w:w="984"/>
        <w:gridCol w:w="1031"/>
        <w:gridCol w:w="1009"/>
        <w:gridCol w:w="1199"/>
        <w:gridCol w:w="1640"/>
        <w:gridCol w:w="1338"/>
        <w:gridCol w:w="747"/>
      </w:tblGrid>
      <w:tr w:rsidR="00451A90">
        <w:trPr>
          <w:trHeight w:val="553"/>
        </w:trPr>
        <w:tc>
          <w:tcPr>
            <w:tcW w:w="138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0"/>
              <w:rPr>
                <w:sz w:val="34"/>
              </w:rPr>
            </w:pPr>
          </w:p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</w:p>
        </w:tc>
        <w:tc>
          <w:tcPr>
            <w:tcW w:w="2015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547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451A90" w:rsidRDefault="0080234B">
            <w:pPr>
              <w:pStyle w:val="TableParagraph"/>
              <w:spacing w:before="35"/>
              <w:ind w:left="501"/>
              <w:rPr>
                <w:sz w:val="20"/>
              </w:rPr>
            </w:pPr>
            <w:r>
              <w:rPr>
                <w:sz w:val="20"/>
              </w:rPr>
              <w:t>параметры</w:t>
            </w:r>
          </w:p>
        </w:tc>
        <w:tc>
          <w:tcPr>
            <w:tcW w:w="5186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2127" w:right="2111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74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 w:line="273" w:lineRule="auto"/>
              <w:ind w:left="113" w:right="74" w:firstLine="108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ввода</w:t>
            </w:r>
          </w:p>
        </w:tc>
      </w:tr>
      <w:tr w:rsidR="00451A90">
        <w:trPr>
          <w:trHeight w:val="556"/>
        </w:trPr>
        <w:tc>
          <w:tcPr>
            <w:tcW w:w="138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Высота,</w:t>
            </w:r>
          </w:p>
          <w:p w:rsidR="00451A90" w:rsidRDefault="0080234B">
            <w:pPr>
              <w:pStyle w:val="TableParagraph"/>
              <w:spacing w:before="3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1031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300"/>
              <w:rPr>
                <w:sz w:val="20"/>
              </w:rPr>
            </w:pPr>
            <w:proofErr w:type="spellStart"/>
            <w:r>
              <w:rPr>
                <w:position w:val="1"/>
                <w:sz w:val="20"/>
              </w:rPr>
              <w:t>d</w:t>
            </w:r>
            <w:proofErr w:type="spellEnd"/>
            <w:r>
              <w:rPr>
                <w:sz w:val="13"/>
              </w:rPr>
              <w:t>0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</w:t>
            </w:r>
          </w:p>
        </w:tc>
        <w:tc>
          <w:tcPr>
            <w:tcW w:w="1009" w:type="dxa"/>
            <w:shd w:val="clear" w:color="auto" w:fill="D9D9D9"/>
          </w:tcPr>
          <w:p w:rsidR="00451A90" w:rsidRDefault="0080234B">
            <w:pPr>
              <w:pStyle w:val="TableParagraph"/>
              <w:spacing w:before="141"/>
              <w:ind w:left="183"/>
              <w:rPr>
                <w:sz w:val="20"/>
              </w:rPr>
            </w:pPr>
            <w:r>
              <w:rPr>
                <w:sz w:val="20"/>
              </w:rPr>
              <w:t>Ствола</w:t>
            </w:r>
          </w:p>
        </w:tc>
        <w:tc>
          <w:tcPr>
            <w:tcW w:w="1199" w:type="dxa"/>
            <w:shd w:val="clear" w:color="auto" w:fill="D9D9D9"/>
          </w:tcPr>
          <w:p w:rsidR="00451A90" w:rsidRDefault="0080234B">
            <w:pPr>
              <w:pStyle w:val="TableParagraph"/>
              <w:spacing w:before="141"/>
              <w:ind w:left="110"/>
              <w:rPr>
                <w:sz w:val="20"/>
              </w:rPr>
            </w:pPr>
            <w:r>
              <w:rPr>
                <w:sz w:val="20"/>
              </w:rPr>
              <w:t>Футеровки</w:t>
            </w:r>
          </w:p>
        </w:tc>
        <w:tc>
          <w:tcPr>
            <w:tcW w:w="1640" w:type="dxa"/>
            <w:shd w:val="clear" w:color="auto" w:fill="D9D9D9"/>
          </w:tcPr>
          <w:p w:rsidR="00451A90" w:rsidRDefault="0080234B">
            <w:pPr>
              <w:pStyle w:val="TableParagraph"/>
              <w:spacing w:before="141"/>
              <w:ind w:left="112"/>
              <w:rPr>
                <w:sz w:val="20"/>
              </w:rPr>
            </w:pPr>
            <w:r>
              <w:rPr>
                <w:sz w:val="20"/>
              </w:rPr>
              <w:t>Теплоизоляции</w:t>
            </w:r>
          </w:p>
        </w:tc>
        <w:tc>
          <w:tcPr>
            <w:tcW w:w="1338" w:type="dxa"/>
            <w:shd w:val="clear" w:color="auto" w:fill="D9D9D9"/>
          </w:tcPr>
          <w:p w:rsidR="00451A90" w:rsidRDefault="0080234B">
            <w:pPr>
              <w:pStyle w:val="TableParagraph"/>
              <w:spacing w:before="141"/>
              <w:ind w:left="111"/>
              <w:rPr>
                <w:sz w:val="20"/>
              </w:rPr>
            </w:pPr>
            <w:r>
              <w:rPr>
                <w:sz w:val="20"/>
              </w:rPr>
              <w:t>Фундамента</w:t>
            </w:r>
          </w:p>
        </w:tc>
        <w:tc>
          <w:tcPr>
            <w:tcW w:w="74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278"/>
        </w:trPr>
        <w:tc>
          <w:tcPr>
            <w:tcW w:w="13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spacing w:before="1" w:after="35"/>
        <w:ind w:left="102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насосного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1236"/>
        <w:gridCol w:w="907"/>
        <w:gridCol w:w="801"/>
        <w:gridCol w:w="1843"/>
        <w:gridCol w:w="1132"/>
        <w:gridCol w:w="1382"/>
        <w:gridCol w:w="580"/>
      </w:tblGrid>
      <w:tr w:rsidR="00451A90">
        <w:trPr>
          <w:trHeight w:val="887"/>
        </w:trPr>
        <w:tc>
          <w:tcPr>
            <w:tcW w:w="1459" w:type="dxa"/>
            <w:shd w:val="clear" w:color="auto" w:fill="D9D9D9"/>
          </w:tcPr>
          <w:p w:rsidR="00451A90" w:rsidRDefault="00451A90">
            <w:pPr>
              <w:pStyle w:val="TableParagraph"/>
              <w:spacing w:before="4"/>
              <w:rPr>
                <w:sz w:val="25"/>
              </w:rPr>
            </w:pPr>
          </w:p>
          <w:p w:rsidR="00451A90" w:rsidRDefault="0080234B">
            <w:pPr>
              <w:pStyle w:val="TableParagraph"/>
              <w:ind w:left="292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1236" w:type="dxa"/>
            <w:shd w:val="clear" w:color="auto" w:fill="D9D9D9"/>
          </w:tcPr>
          <w:p w:rsidR="00451A90" w:rsidRDefault="00451A90">
            <w:pPr>
              <w:pStyle w:val="TableParagraph"/>
              <w:spacing w:before="4"/>
              <w:rPr>
                <w:sz w:val="25"/>
              </w:rPr>
            </w:pPr>
          </w:p>
          <w:p w:rsidR="00451A90" w:rsidRDefault="0080234B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907" w:type="dxa"/>
            <w:shd w:val="clear" w:color="auto" w:fill="D9D9D9"/>
          </w:tcPr>
          <w:p w:rsidR="00451A90" w:rsidRDefault="0080234B">
            <w:pPr>
              <w:pStyle w:val="TableParagraph"/>
              <w:spacing w:before="169" w:line="273" w:lineRule="auto"/>
              <w:ind w:left="262" w:right="63" w:hanging="176"/>
              <w:rPr>
                <w:sz w:val="20"/>
              </w:rPr>
            </w:pPr>
            <w:r>
              <w:rPr>
                <w:spacing w:val="-1"/>
                <w:sz w:val="20"/>
              </w:rPr>
              <w:t>Подача,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801" w:type="dxa"/>
            <w:shd w:val="clear" w:color="auto" w:fill="D9D9D9"/>
          </w:tcPr>
          <w:p w:rsidR="00451A90" w:rsidRDefault="0080234B">
            <w:pPr>
              <w:pStyle w:val="TableParagraph"/>
              <w:spacing w:before="169" w:line="273" w:lineRule="auto"/>
              <w:ind w:left="336" w:right="60" w:hanging="252"/>
              <w:rPr>
                <w:sz w:val="20"/>
              </w:rPr>
            </w:pPr>
            <w:r>
              <w:rPr>
                <w:spacing w:val="-1"/>
                <w:sz w:val="20"/>
              </w:rPr>
              <w:t>Напор,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843" w:type="dxa"/>
            <w:shd w:val="clear" w:color="auto" w:fill="D9D9D9"/>
          </w:tcPr>
          <w:p w:rsidR="00451A90" w:rsidRDefault="0080234B">
            <w:pPr>
              <w:pStyle w:val="TableParagraph"/>
              <w:spacing w:before="30" w:line="276" w:lineRule="auto"/>
              <w:ind w:left="253" w:right="246" w:firstLine="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Максимальная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потребляемая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мощность,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1132" w:type="dxa"/>
            <w:shd w:val="clear" w:color="auto" w:fill="D9D9D9"/>
          </w:tcPr>
          <w:p w:rsidR="00451A90" w:rsidRDefault="0080234B">
            <w:pPr>
              <w:pStyle w:val="TableParagraph"/>
              <w:spacing w:before="30" w:line="276" w:lineRule="auto"/>
              <w:ind w:left="109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>Частота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оборотов,</w:t>
            </w:r>
            <w:r>
              <w:rPr>
                <w:w w:val="9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  <w:tc>
          <w:tcPr>
            <w:tcW w:w="1382" w:type="dxa"/>
            <w:shd w:val="clear" w:color="auto" w:fill="D9D9D9"/>
          </w:tcPr>
          <w:p w:rsidR="00451A90" w:rsidRDefault="0080234B">
            <w:pPr>
              <w:pStyle w:val="TableParagraph"/>
              <w:spacing w:before="169" w:line="273" w:lineRule="auto"/>
              <w:ind w:left="634" w:right="65" w:hanging="548"/>
              <w:rPr>
                <w:sz w:val="20"/>
              </w:rPr>
            </w:pPr>
            <w:r>
              <w:rPr>
                <w:spacing w:val="-1"/>
                <w:sz w:val="20"/>
              </w:rPr>
              <w:t>Напряжение,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580" w:type="dxa"/>
            <w:shd w:val="clear" w:color="auto" w:fill="D9D9D9"/>
          </w:tcPr>
          <w:p w:rsidR="00451A90" w:rsidRDefault="0080234B">
            <w:pPr>
              <w:pStyle w:val="TableParagraph"/>
              <w:spacing w:before="30" w:line="273" w:lineRule="auto"/>
              <w:ind w:left="157" w:right="54" w:hanging="70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>,</w:t>
            </w:r>
          </w:p>
          <w:p w:rsidR="00451A90" w:rsidRDefault="0080234B">
            <w:pPr>
              <w:pStyle w:val="TableParagraph"/>
              <w:spacing w:before="4"/>
              <w:ind w:left="138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</w:tr>
      <w:tr w:rsidR="00451A90">
        <w:trPr>
          <w:trHeight w:val="335"/>
        </w:trPr>
        <w:tc>
          <w:tcPr>
            <w:tcW w:w="145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spacing w:before="1" w:after="35"/>
        <w:ind w:left="102"/>
      </w:pPr>
      <w:r>
        <w:t>Параметры</w:t>
      </w:r>
      <w:r>
        <w:rPr>
          <w:spacing w:val="-6"/>
        </w:rPr>
        <w:t xml:space="preserve"> </w:t>
      </w:r>
      <w:r>
        <w:t>сетевых</w:t>
      </w:r>
      <w:r>
        <w:rPr>
          <w:spacing w:val="-7"/>
        </w:rPr>
        <w:t xml:space="preserve"> </w:t>
      </w:r>
      <w:r>
        <w:t>подогревателей</w:t>
      </w:r>
      <w:r>
        <w:rPr>
          <w:spacing w:val="-5"/>
        </w:rPr>
        <w:t xml:space="preserve"> </w:t>
      </w:r>
      <w: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6"/>
        <w:gridCol w:w="1813"/>
        <w:gridCol w:w="862"/>
        <w:gridCol w:w="678"/>
        <w:gridCol w:w="1304"/>
        <w:gridCol w:w="1307"/>
        <w:gridCol w:w="1419"/>
      </w:tblGrid>
      <w:tr w:rsidR="00451A90">
        <w:trPr>
          <w:trHeight w:val="1665"/>
        </w:trPr>
        <w:tc>
          <w:tcPr>
            <w:tcW w:w="1966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9"/>
              <w:rPr>
                <w:sz w:val="33"/>
              </w:rPr>
            </w:pPr>
          </w:p>
          <w:p w:rsidR="00451A90" w:rsidRDefault="0080234B"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81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3"/>
            </w:pPr>
          </w:p>
          <w:p w:rsidR="00451A90" w:rsidRDefault="0080234B">
            <w:pPr>
              <w:pStyle w:val="TableParagraph"/>
              <w:spacing w:line="273" w:lineRule="auto"/>
              <w:ind w:left="222" w:right="208" w:firstLine="511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подогревателя</w:t>
            </w:r>
          </w:p>
        </w:tc>
        <w:tc>
          <w:tcPr>
            <w:tcW w:w="862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18" w:right="111" w:firstLine="28"/>
              <w:jc w:val="both"/>
              <w:rPr>
                <w:sz w:val="13"/>
              </w:rPr>
            </w:pPr>
            <w:proofErr w:type="spellStart"/>
            <w:r>
              <w:rPr>
                <w:sz w:val="20"/>
              </w:rPr>
              <w:t>Повер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хность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нагрев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678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118" w:right="101" w:hanging="1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Давл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proofErr w:type="gram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пара</w:t>
            </w:r>
          </w:p>
          <w:p w:rsidR="00451A90" w:rsidRDefault="0080234B"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451A90" w:rsidRDefault="0080234B">
            <w:pPr>
              <w:pStyle w:val="TableParagraph"/>
              <w:spacing w:before="37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МПа</w:t>
            </w:r>
          </w:p>
        </w:tc>
        <w:tc>
          <w:tcPr>
            <w:tcW w:w="1304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44" w:right="139" w:firstLine="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Производи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расходу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т/ч</w:t>
            </w:r>
          </w:p>
        </w:tc>
        <w:tc>
          <w:tcPr>
            <w:tcW w:w="1307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50" w:right="151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Производи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</w:p>
          <w:p w:rsidR="00451A90" w:rsidRDefault="0080234B">
            <w:pPr>
              <w:pStyle w:val="TableParagraph"/>
              <w:spacing w:before="2"/>
              <w:ind w:left="150" w:right="151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419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06" w:right="109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Производите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льность</w:t>
            </w:r>
            <w:proofErr w:type="spellEnd"/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Гкал/ч</w:t>
            </w:r>
          </w:p>
          <w:p w:rsidR="00451A90" w:rsidRDefault="0080234B">
            <w:pPr>
              <w:pStyle w:val="TableParagraph"/>
              <w:spacing w:before="2"/>
              <w:ind w:left="106" w:right="108"/>
              <w:jc w:val="center"/>
              <w:rPr>
                <w:sz w:val="20"/>
              </w:rPr>
            </w:pPr>
            <w:r>
              <w:rPr>
                <w:sz w:val="20"/>
              </w:rPr>
              <w:t>(факт)</w:t>
            </w:r>
          </w:p>
        </w:tc>
      </w:tr>
      <w:tr w:rsidR="00451A90">
        <w:trPr>
          <w:trHeight w:val="278"/>
        </w:trPr>
        <w:tc>
          <w:tcPr>
            <w:tcW w:w="196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196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jc w:val="left"/>
        <w:rPr>
          <w:sz w:val="20"/>
        </w:rPr>
      </w:pPr>
      <w:r>
        <w:rPr>
          <w:sz w:val="20"/>
        </w:rPr>
        <w:t>Принципиальная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тепловая</w:t>
      </w:r>
      <w:r>
        <w:rPr>
          <w:spacing w:val="-6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котельной</w:t>
      </w:r>
    </w:p>
    <w:p w:rsidR="00451A90" w:rsidRDefault="00451A90">
      <w:pPr>
        <w:rPr>
          <w:sz w:val="20"/>
        </w:rPr>
        <w:sectPr w:rsidR="00451A90">
          <w:headerReference w:type="default" r:id="rId17"/>
          <w:footerReference w:type="default" r:id="rId18"/>
          <w:pgSz w:w="11910" w:h="16840"/>
          <w:pgMar w:top="1320" w:right="740" w:bottom="1100" w:left="1600" w:header="338" w:footer="913" w:gutter="0"/>
          <w:cols w:space="720"/>
        </w:sect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91"/>
        <w:jc w:val="left"/>
        <w:rPr>
          <w:sz w:val="20"/>
        </w:rPr>
      </w:pPr>
      <w:r>
        <w:rPr>
          <w:sz w:val="20"/>
        </w:rPr>
        <w:lastRenderedPageBreak/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ХВП</w:t>
      </w:r>
    </w:p>
    <w:p w:rsidR="00451A90" w:rsidRDefault="00451A90">
      <w:pPr>
        <w:pStyle w:val="a3"/>
        <w:ind w:left="0"/>
        <w:rPr>
          <w:sz w:val="26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4772"/>
        </w:tabs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воды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</w:p>
    <w:p w:rsidR="00451A90" w:rsidRDefault="00451A90">
      <w:pPr>
        <w:pStyle w:val="a3"/>
        <w:spacing w:before="1"/>
        <w:ind w:left="0"/>
        <w:rPr>
          <w:sz w:val="26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7813"/>
          <w:tab w:val="left" w:pos="8458"/>
        </w:tabs>
        <w:spacing w:after="34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годовых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гг.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1527"/>
        <w:gridCol w:w="1778"/>
        <w:gridCol w:w="2654"/>
        <w:gridCol w:w="2143"/>
      </w:tblGrid>
      <w:tr w:rsidR="00451A90">
        <w:trPr>
          <w:trHeight w:val="277"/>
        </w:trPr>
        <w:tc>
          <w:tcPr>
            <w:tcW w:w="1241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436" w:right="43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102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929" w:right="1922"/>
              <w:jc w:val="center"/>
              <w:rPr>
                <w:sz w:val="13"/>
              </w:rPr>
            </w:pPr>
            <w:r>
              <w:rPr>
                <w:sz w:val="20"/>
              </w:rPr>
              <w:t>Годовые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</w:p>
        </w:tc>
      </w:tr>
      <w:tr w:rsidR="00451A90">
        <w:trPr>
          <w:trHeight w:val="278"/>
        </w:trPr>
        <w:tc>
          <w:tcPr>
            <w:tcW w:w="1241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/>
              <w:ind w:left="167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</w:p>
        </w:tc>
        <w:tc>
          <w:tcPr>
            <w:tcW w:w="6575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638" w:right="2632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</w:p>
        </w:tc>
      </w:tr>
      <w:tr w:rsidR="00451A90">
        <w:trPr>
          <w:trHeight w:val="277"/>
        </w:trPr>
        <w:tc>
          <w:tcPr>
            <w:tcW w:w="1241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4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утечкой</w:t>
            </w:r>
          </w:p>
        </w:tc>
        <w:tc>
          <w:tcPr>
            <w:tcW w:w="265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технологические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</w:p>
        </w:tc>
        <w:tc>
          <w:tcPr>
            <w:tcW w:w="2143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02" w:right="7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451A90">
        <w:trPr>
          <w:trHeight w:val="278"/>
        </w:trPr>
        <w:tc>
          <w:tcPr>
            <w:tcW w:w="1241" w:type="dxa"/>
          </w:tcPr>
          <w:p w:rsidR="00451A90" w:rsidRDefault="0080234B">
            <w:pPr>
              <w:pStyle w:val="TableParagraph"/>
              <w:tabs>
                <w:tab w:val="left" w:pos="492"/>
              </w:tabs>
              <w:spacing w:before="1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1241" w:type="dxa"/>
          </w:tcPr>
          <w:p w:rsidR="00451A90" w:rsidRDefault="0080234B">
            <w:pPr>
              <w:pStyle w:val="TableParagraph"/>
              <w:tabs>
                <w:tab w:val="left" w:pos="492"/>
              </w:tabs>
              <w:spacing w:before="1"/>
              <w:ind w:right="33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2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1" w:after="35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станции</w:t>
      </w:r>
      <w:r>
        <w:rPr>
          <w:spacing w:val="-5"/>
          <w:sz w:val="20"/>
        </w:rPr>
        <w:t xml:space="preserve"> </w:t>
      </w:r>
      <w:r>
        <w:rPr>
          <w:sz w:val="20"/>
        </w:rPr>
        <w:t>ХВО</w:t>
      </w:r>
      <w:r>
        <w:rPr>
          <w:spacing w:val="-4"/>
          <w:sz w:val="20"/>
        </w:rPr>
        <w:t xml:space="preserve"> </w:t>
      </w:r>
      <w:r>
        <w:rPr>
          <w:sz w:val="20"/>
        </w:rPr>
        <w:t>котельной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4832"/>
        <w:gridCol w:w="691"/>
        <w:gridCol w:w="3341"/>
      </w:tblGrid>
      <w:tr w:rsidR="00451A90">
        <w:trPr>
          <w:trHeight w:val="278"/>
        </w:trPr>
        <w:tc>
          <w:tcPr>
            <w:tcW w:w="48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83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718" w:right="171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91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sz w:val="20"/>
              </w:rPr>
              <w:t>Кол.</w:t>
            </w:r>
          </w:p>
        </w:tc>
        <w:tc>
          <w:tcPr>
            <w:tcW w:w="3341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938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</w:tr>
      <w:tr w:rsidR="00451A90">
        <w:trPr>
          <w:trHeight w:val="278"/>
        </w:trPr>
        <w:tc>
          <w:tcPr>
            <w:tcW w:w="48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5890"/>
        </w:tabs>
        <w:spacing w:after="36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оборудованияВПУ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два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предыдущих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3"/>
        <w:gridCol w:w="1268"/>
        <w:gridCol w:w="1049"/>
        <w:gridCol w:w="1050"/>
        <w:gridCol w:w="1047"/>
      </w:tblGrid>
      <w:tr w:rsidR="00451A90">
        <w:trPr>
          <w:trHeight w:val="556"/>
        </w:trPr>
        <w:tc>
          <w:tcPr>
            <w:tcW w:w="4933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917" w:right="191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26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27" w:right="1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Размернос</w:t>
            </w:r>
            <w:proofErr w:type="spellEnd"/>
          </w:p>
          <w:p w:rsidR="00451A90" w:rsidRDefault="0080234B">
            <w:pPr>
              <w:pStyle w:val="TableParagraph"/>
              <w:spacing w:before="37"/>
              <w:ind w:left="127" w:right="12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1049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693"/>
              </w:tabs>
              <w:spacing w:before="140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050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693"/>
              </w:tabs>
              <w:spacing w:before="140"/>
              <w:ind w:left="20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047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692"/>
              </w:tabs>
              <w:spacing w:before="140"/>
              <w:ind w:left="19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5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Производительность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ВПУ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1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Располагаемая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ВПУ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3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832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1" w:line="276" w:lineRule="auto"/>
              <w:ind w:left="107" w:right="375"/>
              <w:rPr>
                <w:sz w:val="20"/>
              </w:rPr>
            </w:pPr>
            <w:proofErr w:type="gramStart"/>
            <w:r>
              <w:rPr>
                <w:sz w:val="20"/>
              </w:rPr>
              <w:t>Потери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располагаемой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фактические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утечки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нужды)</w:t>
            </w:r>
          </w:p>
        </w:tc>
        <w:tc>
          <w:tcPr>
            <w:tcW w:w="1268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баков-аккумуляторов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3"/>
              <w:ind w:left="127" w:right="124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Емкость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аккумуляторов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3"/>
              <w:ind w:left="127" w:right="123"/>
              <w:jc w:val="center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Подпитка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1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4933" w:type="dxa"/>
          </w:tcPr>
          <w:p w:rsidR="00451A90" w:rsidRDefault="0080234B">
            <w:pPr>
              <w:pStyle w:val="TableParagraph"/>
              <w:spacing w:before="1"/>
              <w:ind w:left="81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утечки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</w:p>
        </w:tc>
        <w:tc>
          <w:tcPr>
            <w:tcW w:w="1268" w:type="dxa"/>
          </w:tcPr>
          <w:p w:rsidR="00451A90" w:rsidRDefault="0080234B">
            <w:pPr>
              <w:pStyle w:val="TableParagraph"/>
              <w:spacing w:before="1"/>
              <w:ind w:left="127" w:right="123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8399"/>
        </w:tabs>
        <w:spacing w:after="3" w:line="273" w:lineRule="auto"/>
        <w:ind w:left="461" w:right="111"/>
        <w:jc w:val="left"/>
        <w:rPr>
          <w:sz w:val="20"/>
        </w:rPr>
      </w:pPr>
      <w:r>
        <w:rPr>
          <w:sz w:val="20"/>
        </w:rPr>
        <w:t>Значения</w:t>
      </w:r>
      <w:r>
        <w:rPr>
          <w:spacing w:val="25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25"/>
          <w:sz w:val="20"/>
        </w:rPr>
        <w:t xml:space="preserve"> </w:t>
      </w:r>
      <w:r>
        <w:rPr>
          <w:sz w:val="20"/>
        </w:rPr>
        <w:t>подпитки</w:t>
      </w:r>
      <w:r>
        <w:rPr>
          <w:spacing w:val="25"/>
          <w:sz w:val="20"/>
        </w:rPr>
        <w:t xml:space="preserve"> </w:t>
      </w:r>
      <w:r>
        <w:rPr>
          <w:sz w:val="20"/>
        </w:rPr>
        <w:t>за</w:t>
      </w:r>
      <w:r>
        <w:rPr>
          <w:spacing w:val="26"/>
          <w:sz w:val="20"/>
        </w:rPr>
        <w:t xml:space="preserve"> </w:t>
      </w:r>
      <w:r>
        <w:rPr>
          <w:sz w:val="20"/>
        </w:rPr>
        <w:t>год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23"/>
          <w:sz w:val="20"/>
        </w:rPr>
        <w:t xml:space="preserve"> </w:t>
      </w:r>
      <w:r>
        <w:rPr>
          <w:sz w:val="20"/>
        </w:rPr>
        <w:t>повреждения</w:t>
      </w:r>
      <w:r>
        <w:rPr>
          <w:spacing w:val="26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33"/>
          <w:sz w:val="20"/>
        </w:rPr>
        <w:t xml:space="preserve"> </w:t>
      </w:r>
      <w:r>
        <w:rPr>
          <w:sz w:val="20"/>
        </w:rPr>
        <w:t>за</w:t>
      </w:r>
      <w:r>
        <w:rPr>
          <w:spacing w:val="25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пять</w:t>
      </w:r>
      <w:r>
        <w:rPr>
          <w:spacing w:val="-59"/>
          <w:sz w:val="20"/>
        </w:rPr>
        <w:t xml:space="preserve"> </w:t>
      </w:r>
      <w:r>
        <w:rPr>
          <w:sz w:val="20"/>
        </w:rPr>
        <w:t>предыдущих лет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8"/>
        <w:gridCol w:w="1373"/>
        <w:gridCol w:w="829"/>
        <w:gridCol w:w="826"/>
        <w:gridCol w:w="828"/>
        <w:gridCol w:w="826"/>
        <w:gridCol w:w="828"/>
        <w:gridCol w:w="828"/>
      </w:tblGrid>
      <w:tr w:rsidR="00451A90">
        <w:trPr>
          <w:trHeight w:val="278"/>
        </w:trPr>
        <w:tc>
          <w:tcPr>
            <w:tcW w:w="300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976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373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Размерность</w:t>
            </w:r>
          </w:p>
        </w:tc>
        <w:tc>
          <w:tcPr>
            <w:tcW w:w="829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3"/>
              </w:tabs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6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0"/>
              </w:tabs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8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2"/>
              </w:tabs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6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2"/>
              </w:tabs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8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2"/>
              </w:tabs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28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582"/>
              </w:tabs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832"/>
        </w:trPr>
        <w:tc>
          <w:tcPr>
            <w:tcW w:w="3008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подпитка</w:t>
            </w:r>
          </w:p>
          <w:p w:rsidR="00451A90" w:rsidRDefault="0080234B">
            <w:pPr>
              <w:pStyle w:val="TableParagraph"/>
              <w:spacing w:before="8" w:line="270" w:lineRule="atLeast"/>
              <w:ind w:left="107" w:right="667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повреждения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373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82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DE6B3D">
      <w:pPr>
        <w:pStyle w:val="a4"/>
        <w:numPr>
          <w:ilvl w:val="0"/>
          <w:numId w:val="8"/>
        </w:numPr>
        <w:tabs>
          <w:tab w:val="left" w:pos="462"/>
        </w:tabs>
        <w:spacing w:line="552" w:lineRule="auto"/>
        <w:ind w:left="102" w:right="3169" w:firstLine="0"/>
        <w:jc w:val="left"/>
        <w:rPr>
          <w:sz w:val="20"/>
        </w:rPr>
      </w:pPr>
      <w:r w:rsidRPr="00DE6B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85.1pt;margin-top:41.55pt;width:468pt;height:115.15pt;z-index:15734272;mso-position-horizontal-relative:page" filled="f" stroked="f">
            <v:textbox style="mso-next-textbox:#_x0000_s206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92"/>
                    <w:gridCol w:w="2643"/>
                    <w:gridCol w:w="1385"/>
                    <w:gridCol w:w="2415"/>
                    <w:gridCol w:w="2110"/>
                  </w:tblGrid>
                  <w:tr w:rsidR="0085027A">
                    <w:trPr>
                      <w:trHeight w:val="277"/>
                    </w:trPr>
                    <w:tc>
                      <w:tcPr>
                        <w:tcW w:w="792" w:type="dxa"/>
                        <w:vMerge w:val="restart"/>
                        <w:shd w:val="clear" w:color="auto" w:fill="D9D9D9"/>
                      </w:tcPr>
                      <w:p w:rsidR="0085027A" w:rsidRDefault="0085027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85027A" w:rsidRDefault="0085027A">
                        <w:pPr>
                          <w:pStyle w:val="TableParagraph"/>
                          <w:spacing w:before="1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Год</w:t>
                        </w:r>
                      </w:p>
                    </w:tc>
                    <w:tc>
                      <w:tcPr>
                        <w:tcW w:w="8553" w:type="dxa"/>
                        <w:gridSpan w:val="4"/>
                        <w:shd w:val="clear" w:color="auto" w:fill="D9D9D9"/>
                      </w:tcPr>
                      <w:p w:rsidR="0085027A" w:rsidRDefault="0085027A">
                        <w:pPr>
                          <w:pStyle w:val="TableParagraph"/>
                          <w:spacing w:before="1"/>
                          <w:ind w:left="3559" w:right="35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Природный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газ</w:t>
                        </w:r>
                      </w:p>
                    </w:tc>
                  </w:tr>
                  <w:tr w:rsidR="0085027A">
                    <w:trPr>
                      <w:trHeight w:val="554"/>
                    </w:trPr>
                    <w:tc>
                      <w:tcPr>
                        <w:tcW w:w="792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 w:rsidR="0085027A" w:rsidRDefault="008502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43" w:type="dxa"/>
                        <w:shd w:val="clear" w:color="auto" w:fill="D9D9D9"/>
                      </w:tcPr>
                      <w:p w:rsidR="0085027A" w:rsidRDefault="0085027A">
                        <w:pPr>
                          <w:pStyle w:val="TableParagraph"/>
                          <w:spacing w:before="1"/>
                          <w:ind w:left="95" w:right="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Калорийность,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средняя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за</w:t>
                        </w:r>
                        <w:proofErr w:type="gramEnd"/>
                      </w:p>
                      <w:p w:rsidR="0085027A" w:rsidRDefault="0085027A">
                        <w:pPr>
                          <w:pStyle w:val="TableParagraph"/>
                          <w:spacing w:before="37"/>
                          <w:ind w:left="95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position w:val="1"/>
                            <w:sz w:val="20"/>
                          </w:rPr>
                          <w:t>год</w:t>
                        </w:r>
                        <w:r>
                          <w:rPr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position w:val="1"/>
                            <w:sz w:val="20"/>
                          </w:rPr>
                          <w:t>Q</w:t>
                        </w:r>
                        <w:proofErr w:type="spellStart"/>
                        <w:proofErr w:type="gramEnd"/>
                        <w:r>
                          <w:rPr>
                            <w:sz w:val="13"/>
                          </w:rPr>
                          <w:t>нр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>,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ккал/м</w:t>
                        </w:r>
                        <w:r>
                          <w:rPr>
                            <w:position w:val="1"/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1385" w:type="dxa"/>
                        <w:shd w:val="clear" w:color="auto" w:fill="D9D9D9"/>
                      </w:tcPr>
                      <w:p w:rsidR="0085027A" w:rsidRDefault="0085027A">
                        <w:pPr>
                          <w:pStyle w:val="TableParagraph"/>
                          <w:spacing w:before="1"/>
                          <w:ind w:left="3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Приход,</w:t>
                        </w:r>
                      </w:p>
                      <w:p w:rsidR="0085027A" w:rsidRDefault="0085027A">
                        <w:pPr>
                          <w:pStyle w:val="TableParagraph"/>
                          <w:spacing w:before="37"/>
                          <w:ind w:left="366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тыс.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position w:val="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415" w:type="dxa"/>
                        <w:shd w:val="clear" w:color="auto" w:fill="D9D9D9"/>
                      </w:tcPr>
                      <w:p w:rsidR="0085027A" w:rsidRDefault="0085027A">
                        <w:pPr>
                          <w:pStyle w:val="TableParagraph"/>
                          <w:spacing w:before="1"/>
                          <w:ind w:left="171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Расход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на</w:t>
                        </w:r>
                        <w:proofErr w:type="gramEnd"/>
                      </w:p>
                      <w:p w:rsidR="0085027A" w:rsidRDefault="0085027A">
                        <w:pPr>
                          <w:pStyle w:val="TableParagraph"/>
                          <w:spacing w:before="37"/>
                          <w:ind w:left="173" w:right="16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производство,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тыс.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position w:val="7"/>
                            <w:sz w:val="13"/>
                          </w:rPr>
                          <w:t>3</w:t>
                        </w:r>
                      </w:p>
                    </w:tc>
                    <w:tc>
                      <w:tcPr>
                        <w:tcW w:w="2110" w:type="dxa"/>
                        <w:shd w:val="clear" w:color="auto" w:fill="D9D9D9"/>
                      </w:tcPr>
                      <w:p w:rsidR="0085027A" w:rsidRDefault="0085027A">
                        <w:pPr>
                          <w:pStyle w:val="TableParagraph"/>
                          <w:spacing w:before="1"/>
                          <w:ind w:left="159" w:right="1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Расход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сторону,</w:t>
                        </w:r>
                      </w:p>
                      <w:p w:rsidR="0085027A" w:rsidRDefault="0085027A">
                        <w:pPr>
                          <w:pStyle w:val="TableParagraph"/>
                          <w:spacing w:before="37"/>
                          <w:ind w:left="159" w:right="1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20"/>
                          </w:rPr>
                          <w:t>тыс.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position w:val="7"/>
                            <w:sz w:val="13"/>
                          </w:rPr>
                          <w:t>3</w:t>
                        </w:r>
                      </w:p>
                    </w:tc>
                  </w:tr>
                  <w:tr w:rsidR="0085027A">
                    <w:trPr>
                      <w:trHeight w:val="278"/>
                    </w:trPr>
                    <w:tc>
                      <w:tcPr>
                        <w:tcW w:w="792" w:type="dxa"/>
                      </w:tcPr>
                      <w:p w:rsidR="0085027A" w:rsidRDefault="0085027A">
                        <w:pPr>
                          <w:pStyle w:val="TableParagraph"/>
                          <w:tabs>
                            <w:tab w:val="left" w:pos="490"/>
                          </w:tabs>
                          <w:spacing w:before="2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5027A">
                    <w:trPr>
                      <w:trHeight w:val="277"/>
                    </w:trPr>
                    <w:tc>
                      <w:tcPr>
                        <w:tcW w:w="792" w:type="dxa"/>
                      </w:tcPr>
                      <w:p w:rsidR="0085027A" w:rsidRDefault="0085027A">
                        <w:pPr>
                          <w:pStyle w:val="TableParagraph"/>
                          <w:tabs>
                            <w:tab w:val="left" w:pos="490"/>
                          </w:tabs>
                          <w:spacing w:before="1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5027A">
                    <w:trPr>
                      <w:trHeight w:val="278"/>
                    </w:trPr>
                    <w:tc>
                      <w:tcPr>
                        <w:tcW w:w="792" w:type="dxa"/>
                      </w:tcPr>
                      <w:p w:rsidR="0085027A" w:rsidRDefault="0085027A">
                        <w:pPr>
                          <w:pStyle w:val="TableParagraph"/>
                          <w:tabs>
                            <w:tab w:val="left" w:pos="490"/>
                          </w:tabs>
                          <w:spacing w:before="1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5027A">
                    <w:trPr>
                      <w:trHeight w:val="278"/>
                    </w:trPr>
                    <w:tc>
                      <w:tcPr>
                        <w:tcW w:w="792" w:type="dxa"/>
                      </w:tcPr>
                      <w:p w:rsidR="0085027A" w:rsidRDefault="0085027A">
                        <w:pPr>
                          <w:pStyle w:val="TableParagraph"/>
                          <w:tabs>
                            <w:tab w:val="left" w:pos="490"/>
                          </w:tabs>
                          <w:spacing w:before="1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5027A">
                    <w:trPr>
                      <w:trHeight w:val="277"/>
                    </w:trPr>
                    <w:tc>
                      <w:tcPr>
                        <w:tcW w:w="792" w:type="dxa"/>
                      </w:tcPr>
                      <w:p w:rsidR="0085027A" w:rsidRDefault="0085027A">
                        <w:pPr>
                          <w:pStyle w:val="TableParagraph"/>
                          <w:tabs>
                            <w:tab w:val="left" w:pos="490"/>
                          </w:tabs>
                          <w:spacing w:before="1"/>
                          <w:ind w:right="1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643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10" w:type="dxa"/>
                      </w:tcPr>
                      <w:p w:rsidR="0085027A" w:rsidRDefault="0085027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5027A" w:rsidRDefault="0085027A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80234B">
        <w:rPr>
          <w:sz w:val="20"/>
        </w:rPr>
        <w:t>Описание характеристик и расходов топлива котельной</w:t>
      </w:r>
      <w:r w:rsidR="0080234B">
        <w:rPr>
          <w:spacing w:val="1"/>
          <w:sz w:val="20"/>
        </w:rPr>
        <w:t xml:space="preserve"> </w:t>
      </w:r>
      <w:r w:rsidR="0080234B">
        <w:rPr>
          <w:sz w:val="20"/>
        </w:rPr>
        <w:t>Характеристики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и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расход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природного</w:t>
      </w:r>
      <w:r w:rsidR="0080234B">
        <w:rPr>
          <w:spacing w:val="-4"/>
          <w:sz w:val="20"/>
        </w:rPr>
        <w:t xml:space="preserve"> </w:t>
      </w:r>
      <w:r w:rsidR="0080234B">
        <w:rPr>
          <w:sz w:val="20"/>
        </w:rPr>
        <w:t>газа (ретроспектива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за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5</w:t>
      </w:r>
      <w:r w:rsidR="0080234B">
        <w:rPr>
          <w:spacing w:val="-3"/>
          <w:sz w:val="20"/>
        </w:rPr>
        <w:t xml:space="preserve"> </w:t>
      </w:r>
      <w:r w:rsidR="0080234B">
        <w:rPr>
          <w:sz w:val="20"/>
        </w:rPr>
        <w:t>лет)</w:t>
      </w:r>
    </w:p>
    <w:p w:rsidR="00451A90" w:rsidRDefault="00451A90">
      <w:pPr>
        <w:spacing w:line="552" w:lineRule="auto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 w:after="36"/>
        <w:ind w:left="102"/>
      </w:pPr>
      <w:r>
        <w:lastRenderedPageBreak/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</w:t>
      </w:r>
      <w:r>
        <w:rPr>
          <w:spacing w:val="-3"/>
        </w:rPr>
        <w:t xml:space="preserve"> </w:t>
      </w:r>
      <w:r>
        <w:t>жидкого</w:t>
      </w:r>
      <w:r>
        <w:rPr>
          <w:spacing w:val="-4"/>
        </w:rPr>
        <w:t xml:space="preserve"> </w:t>
      </w:r>
      <w:r>
        <w:t>топлива (ретроспектива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2681"/>
        <w:gridCol w:w="1944"/>
        <w:gridCol w:w="1425"/>
        <w:gridCol w:w="1298"/>
        <w:gridCol w:w="1201"/>
      </w:tblGrid>
      <w:tr w:rsidR="00451A90">
        <w:trPr>
          <w:trHeight w:val="276"/>
        </w:trPr>
        <w:tc>
          <w:tcPr>
            <w:tcW w:w="792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34"/>
              </w:rPr>
            </w:pPr>
          </w:p>
          <w:p w:rsidR="00451A90" w:rsidRDefault="0080234B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49" w:type="dxa"/>
            <w:gridSpan w:val="5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982" w:right="3973"/>
              <w:jc w:val="center"/>
              <w:rPr>
                <w:sz w:val="20"/>
              </w:rPr>
            </w:pPr>
            <w:r>
              <w:rPr>
                <w:sz w:val="20"/>
              </w:rPr>
              <w:t>Мазут</w:t>
            </w:r>
          </w:p>
        </w:tc>
      </w:tr>
      <w:tr w:rsidR="00451A90">
        <w:trPr>
          <w:trHeight w:val="834"/>
        </w:trPr>
        <w:tc>
          <w:tcPr>
            <w:tcW w:w="792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544" w:right="149" w:hanging="382"/>
              <w:rPr>
                <w:sz w:val="20"/>
              </w:rPr>
            </w:pPr>
            <w:r>
              <w:rPr>
                <w:sz w:val="20"/>
              </w:rPr>
              <w:t>Калорийность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Q</w:t>
            </w:r>
            <w:proofErr w:type="gramEnd"/>
            <w:r>
              <w:rPr>
                <w:sz w:val="20"/>
              </w:rPr>
              <w:t>нр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ккал/кг</w:t>
            </w:r>
          </w:p>
        </w:tc>
        <w:tc>
          <w:tcPr>
            <w:tcW w:w="1944" w:type="dxa"/>
            <w:shd w:val="clear" w:color="auto" w:fill="D9D9D9"/>
          </w:tcPr>
          <w:p w:rsidR="00451A90" w:rsidRDefault="0080234B">
            <w:pPr>
              <w:pStyle w:val="TableParagraph"/>
              <w:spacing w:before="3" w:line="273" w:lineRule="auto"/>
              <w:ind w:left="259" w:right="247"/>
              <w:jc w:val="center"/>
              <w:rPr>
                <w:sz w:val="20"/>
              </w:rPr>
            </w:pPr>
            <w:r>
              <w:rPr>
                <w:sz w:val="20"/>
              </w:rPr>
              <w:t>Влажность,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</w:p>
          <w:p w:rsidR="00451A90" w:rsidRDefault="0080234B">
            <w:pPr>
              <w:pStyle w:val="TableParagraph"/>
              <w:spacing w:before="4"/>
              <w:ind w:left="254" w:right="24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425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Приход,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  <w:tc>
          <w:tcPr>
            <w:tcW w:w="1298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226"/>
              <w:rPr>
                <w:sz w:val="20"/>
              </w:rPr>
            </w:pPr>
            <w:r>
              <w:rPr>
                <w:sz w:val="20"/>
              </w:rPr>
              <w:t>Расход,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  <w:tc>
          <w:tcPr>
            <w:tcW w:w="1201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Остаток,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</w:tr>
      <w:tr w:rsidR="00451A90">
        <w:trPr>
          <w:trHeight w:val="275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792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8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after="33"/>
        <w:ind w:left="102"/>
      </w:pP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твердого</w:t>
      </w:r>
      <w:r>
        <w:rPr>
          <w:spacing w:val="-4"/>
        </w:rPr>
        <w:t xml:space="preserve"> </w:t>
      </w:r>
      <w:r>
        <w:t>топлива (ретроспектива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1721"/>
        <w:gridCol w:w="1564"/>
        <w:gridCol w:w="1209"/>
        <w:gridCol w:w="1264"/>
        <w:gridCol w:w="954"/>
        <w:gridCol w:w="902"/>
        <w:gridCol w:w="1009"/>
      </w:tblGrid>
      <w:tr w:rsidR="00451A90">
        <w:trPr>
          <w:trHeight w:val="277"/>
        </w:trPr>
        <w:tc>
          <w:tcPr>
            <w:tcW w:w="715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9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623" w:type="dxa"/>
            <w:gridSpan w:val="7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032" w:right="4022"/>
              <w:jc w:val="center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</w:tr>
      <w:tr w:rsidR="00451A90">
        <w:trPr>
          <w:trHeight w:val="557"/>
        </w:trPr>
        <w:tc>
          <w:tcPr>
            <w:tcW w:w="71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340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угля</w:t>
            </w:r>
          </w:p>
        </w:tc>
        <w:tc>
          <w:tcPr>
            <w:tcW w:w="156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Калорийность,</w:t>
            </w:r>
          </w:p>
          <w:p w:rsidR="00451A90" w:rsidRDefault="0080234B">
            <w:pPr>
              <w:pStyle w:val="TableParagraph"/>
              <w:spacing w:before="37"/>
              <w:ind w:left="19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Q</w:t>
            </w:r>
            <w:proofErr w:type="gramEnd"/>
            <w:r>
              <w:rPr>
                <w:sz w:val="20"/>
              </w:rPr>
              <w:t>нр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ккал/кг</w:t>
            </w:r>
          </w:p>
        </w:tc>
        <w:tc>
          <w:tcPr>
            <w:tcW w:w="1209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Зольность,</w:t>
            </w:r>
          </w:p>
          <w:p w:rsidR="00451A90" w:rsidRDefault="0080234B">
            <w:pPr>
              <w:pStyle w:val="TableParagraph"/>
              <w:spacing w:before="37"/>
              <w:ind w:left="83" w:right="80"/>
              <w:jc w:val="center"/>
              <w:rPr>
                <w:sz w:val="20"/>
              </w:rPr>
            </w:pPr>
            <w:r>
              <w:rPr>
                <w:sz w:val="20"/>
              </w:rPr>
              <w:t>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26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>Влажность,</w:t>
            </w:r>
          </w:p>
          <w:p w:rsidR="00451A90" w:rsidRDefault="0080234B">
            <w:pPr>
              <w:pStyle w:val="TableParagraph"/>
              <w:spacing w:before="37"/>
              <w:ind w:left="87" w:right="7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W</w:t>
            </w:r>
            <w:proofErr w:type="gramEnd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95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Приход,</w:t>
            </w:r>
          </w:p>
          <w:p w:rsidR="00451A90" w:rsidRDefault="0080234B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90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90" w:right="74"/>
              <w:jc w:val="center"/>
              <w:rPr>
                <w:sz w:val="20"/>
              </w:rPr>
            </w:pPr>
            <w:r>
              <w:rPr>
                <w:sz w:val="20"/>
              </w:rPr>
              <w:t>Расход,</w:t>
            </w:r>
          </w:p>
          <w:p w:rsidR="00451A90" w:rsidRDefault="0080234B">
            <w:pPr>
              <w:pStyle w:val="TableParagraph"/>
              <w:spacing w:before="3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  <w:tc>
          <w:tcPr>
            <w:tcW w:w="1009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92" w:right="72"/>
              <w:jc w:val="center"/>
              <w:rPr>
                <w:sz w:val="20"/>
              </w:rPr>
            </w:pPr>
            <w:r>
              <w:rPr>
                <w:sz w:val="20"/>
              </w:rPr>
              <w:t>Остаток,</w:t>
            </w:r>
          </w:p>
          <w:p w:rsidR="00451A90" w:rsidRDefault="0080234B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</w:tc>
      </w:tr>
      <w:tr w:rsidR="00451A90">
        <w:trPr>
          <w:trHeight w:val="275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3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715" w:type="dxa"/>
          </w:tcPr>
          <w:p w:rsidR="00451A90" w:rsidRDefault="0080234B">
            <w:pPr>
              <w:pStyle w:val="TableParagraph"/>
              <w:tabs>
                <w:tab w:val="left" w:pos="490"/>
              </w:tabs>
              <w:spacing w:before="1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2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line="276" w:lineRule="auto"/>
        <w:ind w:left="461" w:right="118"/>
        <w:jc w:val="both"/>
        <w:rPr>
          <w:sz w:val="20"/>
        </w:rPr>
      </w:pP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мощности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располагаемой тепловой мощности основного оборудования и теплофикационной установки за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28"/>
          <w:sz w:val="20"/>
          <w:u w:val="single"/>
        </w:rPr>
        <w:t xml:space="preserve"> </w:t>
      </w:r>
      <w:r>
        <w:rPr>
          <w:sz w:val="20"/>
        </w:rPr>
        <w:t>- 20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</w:rPr>
        <w:t>гг.</w:t>
      </w:r>
    </w:p>
    <w:p w:rsidR="00451A90" w:rsidRDefault="00451A90">
      <w:pPr>
        <w:pStyle w:val="a3"/>
        <w:spacing w:before="10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line="276" w:lineRule="auto"/>
        <w:ind w:left="461" w:right="119"/>
        <w:jc w:val="both"/>
        <w:rPr>
          <w:sz w:val="20"/>
        </w:rPr>
      </w:pPr>
      <w:r>
        <w:rPr>
          <w:sz w:val="20"/>
        </w:rPr>
        <w:t>Объем потребления тепловой энергии (годовой и часовой) и теплоносителя на собственные и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нужды за</w:t>
      </w:r>
      <w:r>
        <w:rPr>
          <w:spacing w:val="2"/>
          <w:sz w:val="20"/>
        </w:rPr>
        <w:t xml:space="preserve"> </w:t>
      </w:r>
      <w:r>
        <w:rPr>
          <w:sz w:val="20"/>
        </w:rPr>
        <w:t>20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</w:rPr>
        <w:t>гг.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1976"/>
        <w:gridCol w:w="2425"/>
        <w:gridCol w:w="2425"/>
      </w:tblGrid>
      <w:tr w:rsidR="00451A90">
        <w:trPr>
          <w:trHeight w:val="278"/>
        </w:trPr>
        <w:tc>
          <w:tcPr>
            <w:tcW w:w="2521" w:type="dxa"/>
            <w:shd w:val="clear" w:color="auto" w:fill="DFDFDF"/>
          </w:tcPr>
          <w:p w:rsidR="00451A90" w:rsidRDefault="0080234B"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Мощность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1976" w:type="dxa"/>
            <w:shd w:val="clear" w:color="auto" w:fill="DFDFDF"/>
          </w:tcPr>
          <w:p w:rsidR="00451A90" w:rsidRDefault="0080234B">
            <w:pPr>
              <w:pStyle w:val="TableParagraph"/>
              <w:spacing w:before="1"/>
              <w:ind w:left="385" w:right="382"/>
              <w:jc w:val="center"/>
              <w:rPr>
                <w:sz w:val="20"/>
              </w:rPr>
            </w:pPr>
            <w:r>
              <w:rPr>
                <w:sz w:val="20"/>
              </w:rPr>
              <w:t>Размерность</w:t>
            </w:r>
          </w:p>
        </w:tc>
        <w:tc>
          <w:tcPr>
            <w:tcW w:w="2425" w:type="dxa"/>
            <w:shd w:val="clear" w:color="auto" w:fill="DFDFDF"/>
          </w:tcPr>
          <w:p w:rsidR="00451A90" w:rsidRDefault="0080234B">
            <w:pPr>
              <w:pStyle w:val="TableParagraph"/>
              <w:tabs>
                <w:tab w:val="left" w:pos="496"/>
              </w:tabs>
              <w:spacing w:before="1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425" w:type="dxa"/>
            <w:shd w:val="clear" w:color="auto" w:fill="DFDFDF"/>
          </w:tcPr>
          <w:p w:rsidR="00451A90" w:rsidRDefault="0080234B">
            <w:pPr>
              <w:pStyle w:val="TableParagraph"/>
              <w:tabs>
                <w:tab w:val="left" w:pos="495"/>
              </w:tabs>
              <w:spacing w:before="1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6"/>
        </w:trPr>
        <w:tc>
          <w:tcPr>
            <w:tcW w:w="2521" w:type="dxa"/>
            <w:vMerge w:val="restart"/>
          </w:tcPr>
          <w:p w:rsidR="00451A90" w:rsidRDefault="0080234B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252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3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2521" w:type="dxa"/>
            <w:vMerge w:val="restart"/>
          </w:tcPr>
          <w:p w:rsidR="00451A90" w:rsidRDefault="0080234B">
            <w:pPr>
              <w:pStyle w:val="TableParagraph"/>
              <w:spacing w:before="6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Собственные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горячей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воде)</w:t>
            </w: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252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2521" w:type="dxa"/>
            <w:vMerge w:val="restart"/>
          </w:tcPr>
          <w:p w:rsidR="00451A90" w:rsidRDefault="0080234B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паре</w:t>
            </w: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2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2521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451A90" w:rsidRDefault="0080234B">
            <w:pPr>
              <w:pStyle w:val="TableParagraph"/>
              <w:spacing w:before="1"/>
              <w:ind w:left="384" w:right="38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1" w:line="276" w:lineRule="auto"/>
        <w:ind w:left="461" w:right="118"/>
        <w:jc w:val="both"/>
        <w:rPr>
          <w:sz w:val="20"/>
        </w:rPr>
      </w:pPr>
      <w:r>
        <w:rPr>
          <w:sz w:val="20"/>
        </w:rPr>
        <w:t>Добавить описание сроков ввода в эксплуатацию оборудования, год последнего технического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освидетельствования этого оборудования и сроки исчерпания продленного заводского ресурса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01.01.20</w:t>
      </w:r>
      <w:r>
        <w:rPr>
          <w:spacing w:val="32"/>
          <w:sz w:val="20"/>
        </w:rPr>
        <w:t xml:space="preserve"> </w:t>
      </w:r>
      <w:r>
        <w:rPr>
          <w:sz w:val="20"/>
        </w:rPr>
        <w:t>г.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"/>
        <w:gridCol w:w="412"/>
        <w:gridCol w:w="462"/>
        <w:gridCol w:w="882"/>
        <w:gridCol w:w="782"/>
        <w:gridCol w:w="825"/>
        <w:gridCol w:w="940"/>
        <w:gridCol w:w="878"/>
        <w:gridCol w:w="777"/>
        <w:gridCol w:w="573"/>
        <w:gridCol w:w="794"/>
        <w:gridCol w:w="845"/>
        <w:gridCol w:w="852"/>
      </w:tblGrid>
      <w:tr w:rsidR="00451A90">
        <w:trPr>
          <w:trHeight w:val="3609"/>
        </w:trPr>
        <w:tc>
          <w:tcPr>
            <w:tcW w:w="314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Ст.</w:t>
            </w:r>
          </w:p>
          <w:p w:rsidR="00451A90" w:rsidRDefault="0080234B">
            <w:pPr>
              <w:pStyle w:val="TableParagraph"/>
              <w:spacing w:before="37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12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Т</w:t>
            </w:r>
          </w:p>
          <w:p w:rsidR="00451A90" w:rsidRDefault="0080234B">
            <w:pPr>
              <w:pStyle w:val="TableParagraph"/>
              <w:spacing w:before="37" w:line="276" w:lineRule="auto"/>
              <w:ind w:left="146" w:right="141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462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7" w:right="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882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0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47" w:right="3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Нормати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782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3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23" w:right="105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Расче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бараб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котла</w:t>
            </w:r>
          </w:p>
          <w:p w:rsidR="00451A90" w:rsidRDefault="0080234B">
            <w:pPr>
              <w:pStyle w:val="TableParagraph"/>
              <w:spacing w:before="1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825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"/>
              <w:rPr>
                <w:sz w:val="21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28" w:right="114" w:hanging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Расчет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поверх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940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3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17" w:right="9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Нарабо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тка</w:t>
            </w:r>
            <w:proofErr w:type="spellEnd"/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эксплуа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(ч),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</w:t>
            </w:r>
          </w:p>
          <w:p w:rsidR="00451A90" w:rsidRDefault="0080234B">
            <w:pPr>
              <w:pStyle w:val="TableParagraph"/>
              <w:tabs>
                <w:tab w:val="left" w:pos="397"/>
              </w:tabs>
              <w:spacing w:before="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878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</w:pPr>
          </w:p>
          <w:p w:rsidR="00451A90" w:rsidRDefault="0080234B">
            <w:pPr>
              <w:pStyle w:val="TableParagraph"/>
              <w:spacing w:before="1" w:line="276" w:lineRule="auto"/>
              <w:ind w:left="6" w:right="9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Наработ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эксплуа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(лет),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</w:t>
            </w:r>
          </w:p>
          <w:p w:rsidR="00451A90" w:rsidRDefault="0080234B">
            <w:pPr>
              <w:pStyle w:val="TableParagraph"/>
              <w:tabs>
                <w:tab w:val="left" w:pos="379"/>
              </w:tabs>
              <w:spacing w:before="1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777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0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36" w:right="113" w:hanging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Нара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ботка</w:t>
            </w:r>
            <w:proofErr w:type="spellEnd"/>
            <w:proofErr w:type="gram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451A90" w:rsidRDefault="0080234B">
            <w:pPr>
              <w:pStyle w:val="TableParagraph"/>
              <w:tabs>
                <w:tab w:val="left" w:pos="669"/>
              </w:tabs>
              <w:spacing w:line="273" w:lineRule="auto"/>
              <w:ind w:left="126" w:right="95" w:firstLine="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год,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573" w:type="dxa"/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8"/>
              <w:rPr>
                <w:sz w:val="31"/>
              </w:rPr>
            </w:pPr>
          </w:p>
          <w:p w:rsidR="00451A90" w:rsidRDefault="0080234B"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sz w:val="20"/>
              </w:rPr>
              <w:t>Кол</w:t>
            </w:r>
          </w:p>
          <w:p w:rsidR="00451A90" w:rsidRDefault="0080234B">
            <w:pPr>
              <w:pStyle w:val="TableParagraph"/>
              <w:spacing w:before="34" w:line="276" w:lineRule="auto"/>
              <w:ind w:left="136" w:right="113" w:firstLine="14"/>
              <w:jc w:val="both"/>
              <w:rPr>
                <w:sz w:val="20"/>
              </w:rPr>
            </w:pPr>
            <w:r>
              <w:rPr>
                <w:sz w:val="20"/>
              </w:rPr>
              <w:t>-во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пус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ков</w:t>
            </w:r>
            <w:proofErr w:type="gramEnd"/>
          </w:p>
        </w:tc>
        <w:tc>
          <w:tcPr>
            <w:tcW w:w="794" w:type="dxa"/>
            <w:tcBorders>
              <w:right w:val="single" w:sz="6" w:space="0" w:color="000000"/>
            </w:tcBorders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8"/>
              <w:rPr>
                <w:sz w:val="31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25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продл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ений</w:t>
            </w:r>
            <w:proofErr w:type="spellEnd"/>
            <w:proofErr w:type="gramEnd"/>
          </w:p>
        </w:tc>
        <w:tc>
          <w:tcPr>
            <w:tcW w:w="845" w:type="dxa"/>
            <w:tcBorders>
              <w:left w:val="single" w:sz="6" w:space="0" w:color="000000"/>
            </w:tcBorders>
            <w:shd w:val="clear" w:color="auto" w:fill="DFDFDF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33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45" w:right="121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днего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кап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емон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</w:tc>
        <w:tc>
          <w:tcPr>
            <w:tcW w:w="852" w:type="dxa"/>
            <w:shd w:val="clear" w:color="auto" w:fill="DFDFDF"/>
          </w:tcPr>
          <w:p w:rsidR="00451A90" w:rsidRDefault="0080234B">
            <w:pPr>
              <w:pStyle w:val="TableParagraph"/>
              <w:spacing w:before="1" w:line="276" w:lineRule="auto"/>
              <w:ind w:left="116" w:right="88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Ожида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азнач</w:t>
            </w:r>
            <w:proofErr w:type="spellEnd"/>
          </w:p>
          <w:p w:rsidR="00451A90" w:rsidRDefault="0080234B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451A90" w:rsidRDefault="0080234B">
            <w:pPr>
              <w:pStyle w:val="TableParagraph"/>
              <w:spacing w:before="35" w:line="276" w:lineRule="auto"/>
              <w:ind w:left="135" w:right="112" w:firstLine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ресур</w:t>
            </w:r>
            <w:proofErr w:type="spellEnd"/>
            <w:proofErr w:type="gramEnd"/>
          </w:p>
          <w:p w:rsidR="00451A90" w:rsidRDefault="0080234B">
            <w:pPr>
              <w:pStyle w:val="TableParagraph"/>
              <w:ind w:left="275" w:right="25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</w:tr>
      <w:tr w:rsidR="00451A90">
        <w:trPr>
          <w:trHeight w:val="278"/>
        </w:trPr>
        <w:tc>
          <w:tcPr>
            <w:tcW w:w="31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right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left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0"/>
        <w:ind w:left="0"/>
        <w:rPr>
          <w:sz w:val="14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  <w:tab w:val="left" w:pos="8989"/>
        </w:tabs>
        <w:spacing w:before="99" w:after="36"/>
        <w:jc w:val="left"/>
        <w:rPr>
          <w:sz w:val="20"/>
        </w:rPr>
      </w:pPr>
      <w:r>
        <w:rPr>
          <w:sz w:val="20"/>
        </w:rPr>
        <w:t>Технические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(ТУ) на</w:t>
      </w:r>
      <w:r>
        <w:rPr>
          <w:spacing w:val="-3"/>
          <w:sz w:val="20"/>
        </w:rPr>
        <w:t xml:space="preserve"> </w:t>
      </w:r>
      <w:r>
        <w:rPr>
          <w:sz w:val="20"/>
        </w:rPr>
        <w:t>отпуск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3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котельной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1630"/>
        <w:gridCol w:w="1428"/>
        <w:gridCol w:w="1822"/>
        <w:gridCol w:w="1520"/>
        <w:gridCol w:w="1426"/>
      </w:tblGrid>
      <w:tr w:rsidR="00451A90">
        <w:trPr>
          <w:trHeight w:val="277"/>
        </w:trPr>
        <w:tc>
          <w:tcPr>
            <w:tcW w:w="1519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Трубопровод</w:t>
            </w:r>
          </w:p>
        </w:tc>
        <w:tc>
          <w:tcPr>
            <w:tcW w:w="3058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94"/>
              <w:rPr>
                <w:sz w:val="20"/>
              </w:rPr>
            </w:pPr>
            <w:r>
              <w:rPr>
                <w:sz w:val="20"/>
              </w:rPr>
              <w:t>Отопительный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4768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246"/>
              <w:rPr>
                <w:sz w:val="20"/>
              </w:rPr>
            </w:pPr>
            <w:r>
              <w:rPr>
                <w:sz w:val="20"/>
              </w:rPr>
              <w:t>Неотопительный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451A90">
        <w:trPr>
          <w:trHeight w:val="277"/>
        </w:trPr>
        <w:tc>
          <w:tcPr>
            <w:tcW w:w="1519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Давление</w:t>
            </w:r>
          </w:p>
        </w:tc>
        <w:tc>
          <w:tcPr>
            <w:tcW w:w="142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  <w:tc>
          <w:tcPr>
            <w:tcW w:w="182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43" w:right="435"/>
              <w:jc w:val="center"/>
              <w:rPr>
                <w:sz w:val="20"/>
              </w:rPr>
            </w:pPr>
            <w:r>
              <w:rPr>
                <w:sz w:val="20"/>
              </w:rPr>
              <w:t>Давление</w:t>
            </w:r>
          </w:p>
        </w:tc>
        <w:tc>
          <w:tcPr>
            <w:tcW w:w="152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</w:p>
        </w:tc>
        <w:tc>
          <w:tcPr>
            <w:tcW w:w="142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77" w:right="372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</w:p>
        </w:tc>
      </w:tr>
      <w:tr w:rsidR="00451A90">
        <w:trPr>
          <w:trHeight w:val="278"/>
        </w:trPr>
        <w:tc>
          <w:tcPr>
            <w:tcW w:w="1519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30" w:right="124"/>
              <w:jc w:val="center"/>
              <w:rPr>
                <w:sz w:val="13"/>
              </w:rPr>
            </w:pPr>
            <w:r>
              <w:rPr>
                <w:sz w:val="20"/>
              </w:rPr>
              <w:t>норма,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1428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82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41" w:right="435"/>
              <w:jc w:val="center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1520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39" w:right="135"/>
              <w:jc w:val="center"/>
              <w:rPr>
                <w:sz w:val="20"/>
              </w:rPr>
            </w:pPr>
            <w:r>
              <w:rPr>
                <w:sz w:val="20"/>
              </w:rPr>
              <w:t>ºС</w:t>
            </w:r>
          </w:p>
        </w:tc>
        <w:tc>
          <w:tcPr>
            <w:tcW w:w="142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77" w:right="367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</w:tr>
      <w:tr w:rsidR="00451A90">
        <w:trPr>
          <w:trHeight w:val="275"/>
        </w:trPr>
        <w:tc>
          <w:tcPr>
            <w:tcW w:w="1519" w:type="dxa"/>
          </w:tcPr>
          <w:p w:rsidR="00451A90" w:rsidRDefault="0080234B">
            <w:pPr>
              <w:pStyle w:val="TableParagraph"/>
              <w:spacing w:before="1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Подающий</w:t>
            </w:r>
          </w:p>
        </w:tc>
        <w:tc>
          <w:tcPr>
            <w:tcW w:w="163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1519" w:type="dxa"/>
          </w:tcPr>
          <w:p w:rsidR="00451A90" w:rsidRDefault="0080234B">
            <w:pPr>
              <w:pStyle w:val="TableParagraph"/>
              <w:spacing w:before="3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Обратный</w:t>
            </w:r>
          </w:p>
        </w:tc>
        <w:tc>
          <w:tcPr>
            <w:tcW w:w="163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jc w:val="left"/>
        <w:rPr>
          <w:sz w:val="20"/>
        </w:rPr>
      </w:pPr>
      <w:r>
        <w:rPr>
          <w:sz w:val="20"/>
        </w:rPr>
        <w:t>Предоставить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температурный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-4"/>
          <w:sz w:val="20"/>
        </w:rPr>
        <w:t xml:space="preserve"> </w:t>
      </w:r>
      <w:r>
        <w:rPr>
          <w:sz w:val="20"/>
        </w:rPr>
        <w:t>котельной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  <w:tab w:val="left" w:pos="7508"/>
          <w:tab w:val="left" w:pos="8153"/>
        </w:tabs>
        <w:spacing w:before="36"/>
        <w:ind w:left="810"/>
        <w:jc w:val="left"/>
        <w:rPr>
          <w:sz w:val="20"/>
        </w:rPr>
      </w:pPr>
      <w:r>
        <w:rPr>
          <w:sz w:val="20"/>
        </w:rPr>
        <w:t>Статистика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восстановлений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 котельной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год.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594"/>
          <w:tab w:val="left" w:pos="810"/>
          <w:tab w:val="left" w:pos="1225"/>
        </w:tabs>
        <w:spacing w:before="33" w:line="273" w:lineRule="auto"/>
        <w:ind w:right="118" w:firstLine="566"/>
        <w:jc w:val="left"/>
        <w:rPr>
          <w:sz w:val="20"/>
        </w:rPr>
      </w:pPr>
      <w:r>
        <w:rPr>
          <w:sz w:val="20"/>
        </w:rPr>
        <w:t>Предписания</w:t>
      </w:r>
      <w:r>
        <w:rPr>
          <w:spacing w:val="30"/>
          <w:sz w:val="20"/>
        </w:rPr>
        <w:t xml:space="preserve"> </w:t>
      </w:r>
      <w:r>
        <w:rPr>
          <w:sz w:val="20"/>
        </w:rPr>
        <w:t>надзорных</w:t>
      </w:r>
      <w:r>
        <w:rPr>
          <w:spacing w:val="32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запрещению</w:t>
      </w:r>
      <w:r>
        <w:rPr>
          <w:spacing w:val="33"/>
          <w:sz w:val="20"/>
        </w:rPr>
        <w:t xml:space="preserve"> </w:t>
      </w:r>
      <w:r>
        <w:rPr>
          <w:sz w:val="20"/>
        </w:rPr>
        <w:t>дальнейшей</w:t>
      </w:r>
      <w:r>
        <w:rPr>
          <w:spacing w:val="30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30"/>
          <w:sz w:val="20"/>
        </w:rPr>
        <w:t xml:space="preserve"> </w:t>
      </w:r>
      <w:r>
        <w:rPr>
          <w:sz w:val="20"/>
        </w:rPr>
        <w:t>котельной</w:t>
      </w:r>
      <w:r>
        <w:rPr>
          <w:spacing w:val="31"/>
          <w:sz w:val="20"/>
        </w:rPr>
        <w:t xml:space="preserve"> </w:t>
      </w:r>
      <w:r>
        <w:rPr>
          <w:sz w:val="20"/>
        </w:rPr>
        <w:t>за</w:t>
      </w:r>
      <w:r>
        <w:rPr>
          <w:spacing w:val="-60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- 20</w:t>
      </w:r>
      <w:r>
        <w:rPr>
          <w:sz w:val="20"/>
          <w:u w:val="single"/>
        </w:rPr>
        <w:tab/>
      </w:r>
      <w:r>
        <w:rPr>
          <w:sz w:val="20"/>
        </w:rPr>
        <w:t>гг.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</w:tabs>
        <w:spacing w:before="3"/>
        <w:ind w:left="810"/>
        <w:jc w:val="left"/>
        <w:rPr>
          <w:sz w:val="20"/>
        </w:rPr>
      </w:pPr>
      <w:r>
        <w:rPr>
          <w:sz w:val="20"/>
        </w:rPr>
        <w:t>Предоставить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запасы</w:t>
      </w:r>
      <w:r>
        <w:rPr>
          <w:spacing w:val="-4"/>
          <w:sz w:val="20"/>
        </w:rPr>
        <w:t xml:space="preserve"> </w:t>
      </w:r>
      <w:r>
        <w:rPr>
          <w:sz w:val="20"/>
        </w:rPr>
        <w:t>топлива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котельной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  <w:tab w:val="left" w:pos="8164"/>
        </w:tabs>
        <w:spacing w:before="33" w:line="273" w:lineRule="auto"/>
        <w:ind w:right="116" w:firstLine="566"/>
        <w:jc w:val="left"/>
        <w:rPr>
          <w:sz w:val="20"/>
        </w:rPr>
      </w:pPr>
      <w:r>
        <w:rPr>
          <w:sz w:val="20"/>
        </w:rPr>
        <w:t>Предоставить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7"/>
          <w:sz w:val="20"/>
        </w:rPr>
        <w:t xml:space="preserve"> </w:t>
      </w:r>
      <w:r>
        <w:rPr>
          <w:sz w:val="20"/>
        </w:rPr>
        <w:t>нагрузку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8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7"/>
          <w:sz w:val="20"/>
        </w:rPr>
        <w:t xml:space="preserve"> </w:t>
      </w:r>
      <w:r>
        <w:rPr>
          <w:sz w:val="20"/>
        </w:rPr>
        <w:t>(с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разделением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отопление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(по</w:t>
      </w:r>
      <w:r>
        <w:rPr>
          <w:spacing w:val="-59"/>
          <w:sz w:val="20"/>
        </w:rPr>
        <w:t xml:space="preserve"> </w:t>
      </w:r>
      <w:r>
        <w:rPr>
          <w:sz w:val="20"/>
        </w:rPr>
        <w:t>зависимой/независимой</w:t>
      </w:r>
      <w:r>
        <w:rPr>
          <w:spacing w:val="-4"/>
          <w:sz w:val="20"/>
        </w:rPr>
        <w:t xml:space="preserve"> </w:t>
      </w:r>
      <w:r>
        <w:rPr>
          <w:sz w:val="20"/>
        </w:rPr>
        <w:t>схеме),</w:t>
      </w:r>
      <w:r>
        <w:rPr>
          <w:spacing w:val="-4"/>
          <w:sz w:val="20"/>
        </w:rPr>
        <w:t xml:space="preserve"> </w:t>
      </w:r>
      <w:r>
        <w:rPr>
          <w:sz w:val="20"/>
        </w:rPr>
        <w:t>ГВС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закрытая</w:t>
      </w:r>
      <w:proofErr w:type="gramEnd"/>
      <w:r>
        <w:rPr>
          <w:sz w:val="20"/>
        </w:rPr>
        <w:t>/открытая),</w:t>
      </w:r>
      <w:r>
        <w:rPr>
          <w:spacing w:val="-4"/>
          <w:sz w:val="20"/>
        </w:rPr>
        <w:t xml:space="preserve"> </w:t>
      </w:r>
      <w:r>
        <w:rPr>
          <w:sz w:val="20"/>
        </w:rPr>
        <w:t>вентиляцию)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01.01.20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г.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  <w:tab w:val="left" w:pos="3372"/>
        </w:tabs>
        <w:spacing w:before="3"/>
        <w:ind w:left="810"/>
        <w:jc w:val="left"/>
        <w:rPr>
          <w:sz w:val="20"/>
        </w:rPr>
      </w:pPr>
      <w:r>
        <w:rPr>
          <w:sz w:val="20"/>
        </w:rPr>
        <w:t>Структура</w:t>
      </w:r>
      <w:r>
        <w:rPr>
          <w:spacing w:val="-9"/>
          <w:sz w:val="20"/>
        </w:rPr>
        <w:t xml:space="preserve"> </w:t>
      </w:r>
      <w:r>
        <w:rPr>
          <w:sz w:val="20"/>
        </w:rPr>
        <w:t>тарифов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год</w:t>
      </w:r>
      <w:proofErr w:type="gramStart"/>
      <w:r>
        <w:rPr>
          <w:sz w:val="20"/>
        </w:rPr>
        <w:t>.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предприятию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-12"/>
          <w:sz w:val="20"/>
        </w:rPr>
        <w:t xml:space="preserve"> </w:t>
      </w:r>
      <w:r>
        <w:rPr>
          <w:sz w:val="20"/>
        </w:rPr>
        <w:t>источнику</w:t>
      </w:r>
      <w:r>
        <w:rPr>
          <w:spacing w:val="-12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9"/>
          <w:sz w:val="20"/>
        </w:rPr>
        <w:t xml:space="preserve"> </w:t>
      </w:r>
      <w:r>
        <w:rPr>
          <w:sz w:val="20"/>
        </w:rPr>
        <w:t>энергии)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810"/>
          <w:tab w:val="left" w:pos="4820"/>
        </w:tabs>
        <w:spacing w:before="33"/>
        <w:ind w:left="810"/>
        <w:jc w:val="left"/>
        <w:rPr>
          <w:sz w:val="20"/>
        </w:rPr>
      </w:pP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статистической отчетности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формам:</w:t>
      </w:r>
      <w:r>
        <w:rPr>
          <w:spacing w:val="-4"/>
          <w:sz w:val="20"/>
        </w:rPr>
        <w:t xml:space="preserve"> </w:t>
      </w:r>
      <w:r>
        <w:rPr>
          <w:sz w:val="20"/>
        </w:rPr>
        <w:t>1-ТЕП,</w:t>
      </w:r>
      <w:r>
        <w:rPr>
          <w:spacing w:val="-1"/>
          <w:sz w:val="20"/>
        </w:rPr>
        <w:t xml:space="preserve"> </w:t>
      </w:r>
      <w:r>
        <w:rPr>
          <w:sz w:val="20"/>
        </w:rPr>
        <w:t>6-ТП.</w:t>
      </w:r>
    </w:p>
    <w:p w:rsidR="00451A90" w:rsidRDefault="0080234B">
      <w:pPr>
        <w:pStyle w:val="a4"/>
        <w:numPr>
          <w:ilvl w:val="1"/>
          <w:numId w:val="8"/>
        </w:numPr>
        <w:tabs>
          <w:tab w:val="left" w:pos="594"/>
          <w:tab w:val="left" w:pos="810"/>
          <w:tab w:val="left" w:pos="9364"/>
        </w:tabs>
        <w:spacing w:before="33" w:line="273" w:lineRule="auto"/>
        <w:ind w:right="107" w:firstLine="566"/>
        <w:jc w:val="left"/>
        <w:rPr>
          <w:sz w:val="20"/>
        </w:rPr>
      </w:pPr>
      <w:r>
        <w:rPr>
          <w:sz w:val="20"/>
        </w:rPr>
        <w:t>Данные о</w:t>
      </w:r>
      <w:r>
        <w:rPr>
          <w:spacing w:val="-1"/>
          <w:sz w:val="20"/>
        </w:rPr>
        <w:t xml:space="preserve"> </w:t>
      </w:r>
      <w:r>
        <w:rPr>
          <w:sz w:val="20"/>
        </w:rPr>
        <w:t>загрузке оборудования и технико-экономических показателях</w:t>
      </w:r>
      <w:r>
        <w:rPr>
          <w:spacing w:val="2"/>
          <w:sz w:val="20"/>
        </w:rPr>
        <w:t xml:space="preserve"> </w:t>
      </w:r>
      <w:r>
        <w:rPr>
          <w:sz w:val="20"/>
        </w:rPr>
        <w:t>котельной за 20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-</w:t>
      </w:r>
      <w:r>
        <w:rPr>
          <w:spacing w:val="-59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гг.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314"/>
        <w:gridCol w:w="1866"/>
        <w:gridCol w:w="1285"/>
        <w:gridCol w:w="1284"/>
      </w:tblGrid>
      <w:tr w:rsidR="00451A90">
        <w:trPr>
          <w:trHeight w:val="556"/>
        </w:trPr>
        <w:tc>
          <w:tcPr>
            <w:tcW w:w="598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314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866" w:type="dxa"/>
            <w:shd w:val="clear" w:color="auto" w:fill="D9D9D9"/>
          </w:tcPr>
          <w:p w:rsidR="00451A90" w:rsidRDefault="0080234B">
            <w:pPr>
              <w:pStyle w:val="TableParagraph"/>
              <w:spacing w:before="3"/>
              <w:ind w:left="539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451A90" w:rsidRDefault="0080234B">
            <w:pPr>
              <w:pStyle w:val="TableParagraph"/>
              <w:spacing w:before="35"/>
              <w:ind w:left="438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285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809"/>
              </w:tabs>
              <w:spacing w:before="140"/>
              <w:ind w:left="31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284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809"/>
              </w:tabs>
              <w:spacing w:before="140"/>
              <w:ind w:left="31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554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Средневзвешенный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котлоагрегатов</w:t>
            </w:r>
            <w:proofErr w:type="spellEnd"/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лет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Располагаемая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 w:val="restart"/>
          </w:tcPr>
          <w:p w:rsidR="00451A90" w:rsidRDefault="0080234B">
            <w:pPr>
              <w:pStyle w:val="TableParagraph"/>
              <w:spacing w:before="147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14" w:type="dxa"/>
            <w:vMerge w:val="restart"/>
          </w:tcPr>
          <w:p w:rsidR="00451A90" w:rsidRDefault="0080234B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5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Присоединенная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расчетная</w:t>
            </w:r>
            <w:proofErr w:type="gramEnd"/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Вентиляция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ГВС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314"/>
        <w:gridCol w:w="1866"/>
        <w:gridCol w:w="1285"/>
        <w:gridCol w:w="1284"/>
      </w:tblGrid>
      <w:tr w:rsidR="00451A90">
        <w:trPr>
          <w:trHeight w:val="554"/>
        </w:trPr>
        <w:tc>
          <w:tcPr>
            <w:tcW w:w="598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314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  <w:tc>
          <w:tcPr>
            <w:tcW w:w="186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539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451A90" w:rsidRDefault="0080234B">
            <w:pPr>
              <w:pStyle w:val="TableParagraph"/>
              <w:spacing w:before="37"/>
              <w:ind w:left="438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285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809"/>
              </w:tabs>
              <w:spacing w:before="140"/>
              <w:ind w:left="31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1284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809"/>
              </w:tabs>
              <w:spacing w:before="140"/>
              <w:ind w:left="31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7"/>
        </w:trPr>
        <w:tc>
          <w:tcPr>
            <w:tcW w:w="5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Пар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11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3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14" w:type="dxa"/>
            <w:vMerge w:val="restart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</w:p>
          <w:p w:rsidR="00451A90" w:rsidRDefault="0080234B">
            <w:pPr>
              <w:pStyle w:val="TableParagraph"/>
              <w:spacing w:before="37"/>
              <w:ind w:left="104" w:right="104"/>
              <w:jc w:val="center"/>
              <w:rPr>
                <w:sz w:val="13"/>
              </w:rPr>
            </w:pP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598" w:type="dxa"/>
            <w:vMerge w:val="restart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14" w:type="dxa"/>
            <w:vMerge w:val="restart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  <w:p w:rsidR="00451A90" w:rsidRDefault="0080234B">
            <w:pPr>
              <w:pStyle w:val="TableParagraph"/>
              <w:spacing w:before="35"/>
              <w:ind w:left="104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у.</w:t>
            </w:r>
            <w:proofErr w:type="gramStart"/>
            <w:r>
              <w:rPr>
                <w:sz w:val="20"/>
              </w:rPr>
              <w:t>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4314" w:type="dxa"/>
            <w:vMerge/>
            <w:tcBorders>
              <w:top w:val="nil"/>
            </w:tcBorders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Мазут,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у.</w:t>
            </w:r>
            <w:proofErr w:type="gramStart"/>
            <w:r>
              <w:rPr>
                <w:sz w:val="20"/>
              </w:rPr>
              <w:t>т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выработку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т./Гкал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"/>
              <w:ind w:left="15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УРУТ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"/>
              <w:ind w:left="104" w:right="10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т./Гкал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электроэнергии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3"/>
              <w:jc w:val="center"/>
              <w:rPr>
                <w:sz w:val="20"/>
              </w:rPr>
            </w:pP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тепловой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прекращений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теплоснабжения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1/год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598" w:type="dxa"/>
          </w:tcPr>
          <w:p w:rsidR="00451A90" w:rsidRDefault="0080234B">
            <w:pPr>
              <w:pStyle w:val="TableParagraph"/>
              <w:spacing w:before="140"/>
              <w:ind w:left="15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теплоснабжения</w:t>
            </w:r>
          </w:p>
        </w:tc>
        <w:tc>
          <w:tcPr>
            <w:tcW w:w="1866" w:type="dxa"/>
          </w:tcPr>
          <w:p w:rsidR="00451A90" w:rsidRDefault="0080234B">
            <w:pPr>
              <w:pStyle w:val="TableParagraph"/>
              <w:spacing w:before="140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час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832"/>
        </w:trPr>
        <w:tc>
          <w:tcPr>
            <w:tcW w:w="598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314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Средний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недоотпуск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51A90" w:rsidRDefault="0080234B">
            <w:pPr>
              <w:pStyle w:val="TableParagraph"/>
              <w:spacing w:line="280" w:lineRule="atLeast"/>
              <w:ind w:left="107" w:right="438"/>
              <w:rPr>
                <w:sz w:val="20"/>
              </w:rPr>
            </w:pPr>
            <w:r>
              <w:rPr>
                <w:sz w:val="20"/>
              </w:rPr>
              <w:t>тепловые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</w:p>
        </w:tc>
        <w:tc>
          <w:tcPr>
            <w:tcW w:w="1866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12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ind w:left="0"/>
        <w:rPr>
          <w:sz w:val="15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810"/>
        </w:tabs>
        <w:spacing w:before="99" w:line="276" w:lineRule="auto"/>
        <w:ind w:left="102" w:right="108" w:firstLine="427"/>
        <w:jc w:val="both"/>
        <w:rPr>
          <w:sz w:val="20"/>
        </w:rPr>
      </w:pPr>
      <w:proofErr w:type="gramStart"/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показателях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финансово-хозяйственной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 котельной, включая структуру основных производственных затрат (в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 ФАС России от 13.09.2018 №1288/18 "Об утверждении форм размещения информации 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водоснабжения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водоотведения,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твердыми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отходами,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подлежащей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раскрытию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 системе "Единая информационно-аналитическая система "Федеральный орган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регулирования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региональные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-14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субъекты</w:t>
      </w:r>
      <w:r>
        <w:rPr>
          <w:spacing w:val="-13"/>
          <w:sz w:val="20"/>
        </w:rPr>
        <w:t xml:space="preserve"> </w:t>
      </w:r>
      <w:r>
        <w:rPr>
          <w:sz w:val="20"/>
        </w:rPr>
        <w:t>регулирования"</w:t>
      </w:r>
      <w:r>
        <w:rPr>
          <w:spacing w:val="-15"/>
          <w:sz w:val="20"/>
        </w:rPr>
        <w:t xml:space="preserve"> </w:t>
      </w:r>
      <w:r>
        <w:rPr>
          <w:sz w:val="20"/>
        </w:rPr>
        <w:t>(Зарегистрировано</w:t>
      </w:r>
      <w:proofErr w:type="gramEnd"/>
      <w:r>
        <w:rPr>
          <w:spacing w:val="-60"/>
          <w:sz w:val="20"/>
        </w:rPr>
        <w:t xml:space="preserve"> </w:t>
      </w:r>
      <w:proofErr w:type="gramStart"/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Минюсте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 28.09.2018</w:t>
      </w:r>
      <w:r>
        <w:rPr>
          <w:spacing w:val="4"/>
          <w:sz w:val="20"/>
        </w:rPr>
        <w:t xml:space="preserve"> </w:t>
      </w:r>
      <w:r>
        <w:rPr>
          <w:sz w:val="20"/>
        </w:rPr>
        <w:t>№ 52292))</w:t>
      </w:r>
      <w:proofErr w:type="gram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250"/>
        <w:gridCol w:w="1157"/>
        <w:gridCol w:w="1246"/>
        <w:gridCol w:w="1087"/>
      </w:tblGrid>
      <w:tr w:rsidR="00451A90">
        <w:trPr>
          <w:trHeight w:val="835"/>
        </w:trPr>
        <w:tc>
          <w:tcPr>
            <w:tcW w:w="6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8" w:lineRule="auto"/>
              <w:ind w:left="151" w:right="122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250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4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157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8" w:lineRule="auto"/>
              <w:ind w:left="378" w:right="297" w:hanging="58"/>
              <w:rPr>
                <w:sz w:val="20"/>
              </w:rPr>
            </w:pPr>
            <w:r>
              <w:rPr>
                <w:sz w:val="20"/>
              </w:rPr>
              <w:t>Един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6" w:type="dxa"/>
            <w:shd w:val="clear" w:color="auto" w:fill="D9D9D9"/>
          </w:tcPr>
          <w:p w:rsidR="00451A90" w:rsidRDefault="0080234B">
            <w:pPr>
              <w:pStyle w:val="TableParagraph"/>
              <w:spacing w:before="3" w:line="276" w:lineRule="auto"/>
              <w:ind w:left="140" w:right="130" w:firstLine="81"/>
              <w:rPr>
                <w:sz w:val="20"/>
              </w:rPr>
            </w:pPr>
            <w:r>
              <w:rPr>
                <w:sz w:val="20"/>
              </w:rPr>
              <w:t>учтено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тарифе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820"/>
              </w:tabs>
              <w:spacing w:line="241" w:lineRule="exact"/>
              <w:ind w:left="32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</w:t>
            </w:r>
          </w:p>
        </w:tc>
        <w:tc>
          <w:tcPr>
            <w:tcW w:w="1087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712"/>
              </w:tabs>
              <w:spacing w:before="140" w:line="278" w:lineRule="auto"/>
              <w:ind w:left="220" w:right="179" w:hanging="32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Выработано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же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Отпущено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Покупка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Потери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же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4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250"/>
        <w:gridCol w:w="1157"/>
        <w:gridCol w:w="1246"/>
        <w:gridCol w:w="1087"/>
      </w:tblGrid>
      <w:tr w:rsidR="00451A90">
        <w:trPr>
          <w:trHeight w:val="832"/>
        </w:trPr>
        <w:tc>
          <w:tcPr>
            <w:tcW w:w="6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151" w:right="122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250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4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157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378" w:right="297" w:hanging="58"/>
              <w:rPr>
                <w:sz w:val="20"/>
              </w:rPr>
            </w:pPr>
            <w:r>
              <w:rPr>
                <w:sz w:val="20"/>
              </w:rPr>
              <w:t>Един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0" w:firstLine="81"/>
              <w:rPr>
                <w:sz w:val="20"/>
              </w:rPr>
            </w:pPr>
            <w:r>
              <w:rPr>
                <w:sz w:val="20"/>
              </w:rPr>
              <w:t>учтено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51A90" w:rsidRDefault="0080234B">
            <w:pPr>
              <w:pStyle w:val="TableParagraph"/>
              <w:tabs>
                <w:tab w:val="left" w:pos="820"/>
              </w:tabs>
              <w:spacing w:before="9" w:line="270" w:lineRule="atLeast"/>
              <w:ind w:left="327" w:right="134" w:hanging="188"/>
              <w:rPr>
                <w:sz w:val="20"/>
              </w:rPr>
            </w:pPr>
            <w:proofErr w:type="gramStart"/>
            <w:r>
              <w:rPr>
                <w:sz w:val="20"/>
              </w:rPr>
              <w:t>тарифе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</w:t>
            </w:r>
          </w:p>
        </w:tc>
        <w:tc>
          <w:tcPr>
            <w:tcW w:w="1087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712"/>
              </w:tabs>
              <w:spacing w:before="140" w:line="276" w:lineRule="auto"/>
              <w:ind w:left="220" w:right="179" w:hanging="32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Отпущено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66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65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техническое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обслуживание,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кап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емонт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силами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Реагенты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Кап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подрядными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832"/>
        </w:trPr>
        <w:tc>
          <w:tcPr>
            <w:tcW w:w="605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производственного</w:t>
            </w:r>
            <w:proofErr w:type="gramEnd"/>
          </w:p>
          <w:p w:rsidR="00451A90" w:rsidRDefault="0080234B">
            <w:pPr>
              <w:pStyle w:val="TableParagraph"/>
              <w:spacing w:before="8" w:line="270" w:lineRule="atLeast"/>
              <w:ind w:left="107" w:right="1229"/>
              <w:rPr>
                <w:sz w:val="20"/>
              </w:rPr>
            </w:pPr>
            <w:r>
              <w:rPr>
                <w:sz w:val="20"/>
              </w:rPr>
              <w:t>характера,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выполняемых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сторонними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1157" w:type="dxa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3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зарплата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Отчисления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Амортизация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Цеховые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м3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29"/>
              <w:rPr>
                <w:sz w:val="20"/>
              </w:rPr>
            </w:pPr>
            <w:r>
              <w:rPr>
                <w:sz w:val="20"/>
              </w:rPr>
              <w:t>руб./м3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Общехозяйственные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11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Налог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газ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4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отпущенную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т/э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451A90" w:rsidRDefault="0080234B">
            <w:pPr>
              <w:pStyle w:val="TableParagraph"/>
              <w:spacing w:before="37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тут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65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ННЗТ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(мазут)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тн</w:t>
            </w:r>
            <w:proofErr w:type="spellEnd"/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уголь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отпущенную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т/э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451A90" w:rsidRDefault="0080234B">
            <w:pPr>
              <w:pStyle w:val="TableParagraph"/>
              <w:spacing w:before="37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тут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361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1тонну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2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керосин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2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отпущенную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т/э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25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  <w:p w:rsidR="00451A90" w:rsidRDefault="0080234B">
            <w:pPr>
              <w:pStyle w:val="TableParagraph"/>
              <w:spacing w:before="37"/>
              <w:ind w:left="328"/>
              <w:rPr>
                <w:sz w:val="20"/>
              </w:rPr>
            </w:pPr>
            <w:r>
              <w:rPr>
                <w:sz w:val="20"/>
              </w:rPr>
              <w:t>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тут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85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Дизельное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топливо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(зимнее)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277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натурального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sz w:val="20"/>
              </w:rPr>
              <w:t>тонн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"/>
        <w:gridCol w:w="5250"/>
        <w:gridCol w:w="1157"/>
        <w:gridCol w:w="1246"/>
        <w:gridCol w:w="1087"/>
      </w:tblGrid>
      <w:tr w:rsidR="00451A90">
        <w:trPr>
          <w:trHeight w:val="832"/>
        </w:trPr>
        <w:tc>
          <w:tcPr>
            <w:tcW w:w="6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151" w:right="122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250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4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1157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378" w:right="297" w:hanging="58"/>
              <w:rPr>
                <w:sz w:val="20"/>
              </w:rPr>
            </w:pPr>
            <w:r>
              <w:rPr>
                <w:sz w:val="20"/>
              </w:rPr>
              <w:t>Един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4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0" w:firstLine="81"/>
              <w:rPr>
                <w:sz w:val="20"/>
              </w:rPr>
            </w:pPr>
            <w:r>
              <w:rPr>
                <w:sz w:val="20"/>
              </w:rPr>
              <w:t>учтено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51A90" w:rsidRDefault="0080234B">
            <w:pPr>
              <w:pStyle w:val="TableParagraph"/>
              <w:tabs>
                <w:tab w:val="left" w:pos="820"/>
              </w:tabs>
              <w:spacing w:before="9" w:line="270" w:lineRule="atLeast"/>
              <w:ind w:left="327" w:right="134" w:hanging="188"/>
              <w:rPr>
                <w:sz w:val="20"/>
              </w:rPr>
            </w:pPr>
            <w:proofErr w:type="gramStart"/>
            <w:r>
              <w:rPr>
                <w:sz w:val="20"/>
              </w:rPr>
              <w:t>тарифе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</w:t>
            </w:r>
          </w:p>
        </w:tc>
        <w:tc>
          <w:tcPr>
            <w:tcW w:w="1087" w:type="dxa"/>
            <w:shd w:val="clear" w:color="auto" w:fill="D9D9D9"/>
          </w:tcPr>
          <w:p w:rsidR="00451A90" w:rsidRDefault="0080234B">
            <w:pPr>
              <w:pStyle w:val="TableParagraph"/>
              <w:tabs>
                <w:tab w:val="left" w:pos="712"/>
              </w:tabs>
              <w:spacing w:before="140" w:line="276" w:lineRule="auto"/>
              <w:ind w:left="220" w:right="179" w:hanging="32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Электроэнергия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Покупная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Холодная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вода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гвс</w:t>
            </w:r>
            <w:proofErr w:type="spellEnd"/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3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тариф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7"/>
        </w:trPr>
        <w:tc>
          <w:tcPr>
            <w:tcW w:w="6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Выпадающие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доходы/экономия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1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5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Субвенции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убытков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тарифу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78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Себестоимость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3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индексом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(РЭК)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30.06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Установленный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51A90" w:rsidRDefault="0080234B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индексом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(РЭК)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01.07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88" w:right="87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/Гкал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56"/>
        </w:trPr>
        <w:tc>
          <w:tcPr>
            <w:tcW w:w="605" w:type="dxa"/>
          </w:tcPr>
          <w:p w:rsidR="00451A90" w:rsidRDefault="0080234B">
            <w:pPr>
              <w:pStyle w:val="TableParagraph"/>
              <w:spacing w:before="140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50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Прибыль/убытки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операционной</w:t>
            </w:r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157" w:type="dxa"/>
          </w:tcPr>
          <w:p w:rsidR="00451A90" w:rsidRDefault="0080234B">
            <w:pPr>
              <w:pStyle w:val="TableParagraph"/>
              <w:spacing w:before="140"/>
              <w:ind w:left="88" w:right="85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124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0"/>
        <w:ind w:left="0"/>
        <w:rPr>
          <w:sz w:val="14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99"/>
        <w:jc w:val="left"/>
        <w:rPr>
          <w:sz w:val="20"/>
        </w:rPr>
      </w:pPr>
      <w:r>
        <w:rPr>
          <w:sz w:val="20"/>
        </w:rPr>
        <w:t>Показатели</w:t>
      </w:r>
      <w:r>
        <w:rPr>
          <w:spacing w:val="-5"/>
          <w:sz w:val="20"/>
        </w:rPr>
        <w:t xml:space="preserve"> </w:t>
      </w:r>
      <w:r>
        <w:rPr>
          <w:sz w:val="20"/>
        </w:rPr>
        <w:t>надежности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теплоснабжения: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надежности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электроснабжения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источников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тепловой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энергии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Кэ</w:t>
      </w:r>
      <w:proofErr w:type="spell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надежности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водоснабжения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источников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тепловой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энергии</w:t>
      </w:r>
      <w:proofErr w:type="gramStart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К</w:t>
      </w:r>
      <w:proofErr w:type="gramEnd"/>
      <w:r>
        <w:rPr>
          <w:sz w:val="20"/>
        </w:rPr>
        <w:t>в</w:t>
      </w:r>
      <w:proofErr w:type="spellEnd"/>
      <w:r>
        <w:rPr>
          <w:sz w:val="20"/>
        </w:rPr>
        <w:t>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5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надежности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топливоснабжения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источников тепловой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Кт;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 w:line="276" w:lineRule="auto"/>
        <w:ind w:left="821" w:right="269" w:firstLine="0"/>
        <w:jc w:val="left"/>
        <w:rPr>
          <w:sz w:val="20"/>
        </w:rPr>
      </w:pPr>
      <w:r>
        <w:rPr>
          <w:sz w:val="20"/>
          <w:u w:val="single"/>
        </w:rPr>
        <w:t>показатель соответствия тепловой мощности источников тепловой энергии и пропускной</w:t>
      </w:r>
      <w:r>
        <w:rPr>
          <w:spacing w:val="-61"/>
          <w:sz w:val="20"/>
        </w:rPr>
        <w:t xml:space="preserve"> </w:t>
      </w:r>
      <w:r>
        <w:rPr>
          <w:sz w:val="20"/>
          <w:u w:val="single"/>
        </w:rPr>
        <w:t>способности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тепловых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сетей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расчетным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тепловым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нагрузкам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потребителей</w:t>
      </w:r>
      <w:r>
        <w:rPr>
          <w:spacing w:val="6"/>
          <w:sz w:val="20"/>
        </w:rPr>
        <w:t xml:space="preserve"> </w:t>
      </w:r>
      <w:r>
        <w:rPr>
          <w:sz w:val="20"/>
        </w:rPr>
        <w:t>(Кб)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line="276" w:lineRule="auto"/>
        <w:ind w:left="821" w:right="356" w:firstLine="0"/>
        <w:jc w:val="left"/>
        <w:rPr>
          <w:sz w:val="20"/>
        </w:rPr>
      </w:pPr>
      <w:r>
        <w:rPr>
          <w:sz w:val="20"/>
          <w:u w:val="single"/>
        </w:rPr>
        <w:t>показатель уровня резервирования источников тепловой энергии и элементов тепловой</w:t>
      </w:r>
      <w:r>
        <w:rPr>
          <w:spacing w:val="-60"/>
          <w:sz w:val="20"/>
        </w:rPr>
        <w:t xml:space="preserve"> </w:t>
      </w:r>
      <w:r>
        <w:rPr>
          <w:sz w:val="20"/>
          <w:u w:val="single"/>
        </w:rPr>
        <w:t>сети</w:t>
      </w:r>
      <w:r>
        <w:rPr>
          <w:sz w:val="20"/>
        </w:rPr>
        <w:t xml:space="preserve"> </w:t>
      </w:r>
      <w:r>
        <w:rPr>
          <w:sz w:val="20"/>
          <w:u w:val="single"/>
        </w:rPr>
        <w:t>путем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их кольцевания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и устройства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перемычек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Кр</w:t>
      </w:r>
      <w:proofErr w:type="spell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1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технического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состояния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тепловых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сетей</w:t>
      </w:r>
      <w:r>
        <w:rPr>
          <w:sz w:val="20"/>
        </w:rPr>
        <w:t xml:space="preserve"> (Кс);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4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интенсивности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отказов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тепловых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сетей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Котк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тс);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интенсивности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отказов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(далее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отказ)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теплового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источника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Котк</w:t>
      </w:r>
      <w:proofErr w:type="spellEnd"/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ит</w:t>
      </w:r>
      <w:proofErr w:type="spellEnd"/>
      <w:proofErr w:type="gram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относительного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аварийного</w:t>
      </w:r>
      <w:r>
        <w:rPr>
          <w:spacing w:val="-5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недоотпуска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тепла</w:t>
      </w:r>
      <w:r>
        <w:rPr>
          <w:sz w:val="20"/>
        </w:rPr>
        <w:t xml:space="preserve"> (</w:t>
      </w:r>
      <w:proofErr w:type="spellStart"/>
      <w:r>
        <w:rPr>
          <w:sz w:val="20"/>
        </w:rPr>
        <w:t>Кнед</w:t>
      </w:r>
      <w:proofErr w:type="spell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5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укомплектованности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ремонтным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оперативно-ремонтным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персоналом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Кп</w:t>
      </w:r>
      <w:proofErr w:type="spell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оснащенности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машинами,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специальными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механизмами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оборудованием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Км</w:t>
      </w:r>
      <w:proofErr w:type="gram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наличия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основных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материально-технических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Ктр</w:t>
      </w:r>
      <w:proofErr w:type="spellEnd"/>
      <w:r>
        <w:rPr>
          <w:sz w:val="20"/>
        </w:rPr>
        <w:t>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5" w:line="276" w:lineRule="auto"/>
        <w:ind w:left="821" w:right="1586" w:firstLine="0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укомплектованности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передвижными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автономными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источниками</w:t>
      </w:r>
      <w:r>
        <w:rPr>
          <w:spacing w:val="-60"/>
          <w:sz w:val="20"/>
        </w:rPr>
        <w:t xml:space="preserve"> </w:t>
      </w:r>
      <w:r>
        <w:rPr>
          <w:sz w:val="20"/>
          <w:u w:val="single"/>
        </w:rPr>
        <w:t>электропитания</w:t>
      </w:r>
      <w:r>
        <w:rPr>
          <w:sz w:val="20"/>
        </w:rPr>
        <w:t xml:space="preserve"> (Кист).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1" w:line="276" w:lineRule="auto"/>
        <w:ind w:left="821" w:right="362" w:firstLine="0"/>
        <w:jc w:val="left"/>
        <w:rPr>
          <w:sz w:val="20"/>
        </w:rPr>
      </w:pPr>
      <w:r>
        <w:rPr>
          <w:sz w:val="20"/>
          <w:u w:val="single"/>
        </w:rPr>
        <w:t>показатель надежности электроснабжения источников тепловой энергии</w:t>
      </w:r>
      <w:r>
        <w:rPr>
          <w:sz w:val="20"/>
        </w:rPr>
        <w:t xml:space="preserve"> (</w:t>
      </w:r>
      <w:proofErr w:type="spellStart"/>
      <w:r>
        <w:rPr>
          <w:sz w:val="20"/>
        </w:rPr>
        <w:t>Кэ</w:t>
      </w:r>
      <w:proofErr w:type="spellEnd"/>
      <w:r>
        <w:rPr>
          <w:sz w:val="20"/>
        </w:rPr>
        <w:t xml:space="preserve"> = 1,0 - при</w:t>
      </w:r>
      <w:r>
        <w:rPr>
          <w:spacing w:val="-60"/>
          <w:sz w:val="20"/>
        </w:rPr>
        <w:t xml:space="preserve"> </w:t>
      </w:r>
      <w:r>
        <w:rPr>
          <w:sz w:val="20"/>
        </w:rPr>
        <w:t xml:space="preserve">наличии резервного электроснабжения, </w:t>
      </w:r>
      <w:proofErr w:type="spellStart"/>
      <w:r>
        <w:rPr>
          <w:sz w:val="20"/>
        </w:rPr>
        <w:t>Кэ</w:t>
      </w:r>
      <w:proofErr w:type="spellEnd"/>
      <w:r>
        <w:rPr>
          <w:sz w:val="20"/>
        </w:rPr>
        <w:t xml:space="preserve"> = 0,6 - при отсутствии резервного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электроснабжения);</w:t>
      </w:r>
    </w:p>
    <w:p w:rsidR="00451A90" w:rsidRDefault="00451A90">
      <w:pPr>
        <w:spacing w:line="276" w:lineRule="auto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91" w:line="276" w:lineRule="auto"/>
        <w:ind w:left="821" w:right="120" w:firstLine="0"/>
        <w:jc w:val="left"/>
        <w:rPr>
          <w:sz w:val="20"/>
        </w:rPr>
      </w:pPr>
      <w:r>
        <w:rPr>
          <w:sz w:val="20"/>
          <w:u w:val="single"/>
        </w:rPr>
        <w:lastRenderedPageBreak/>
        <w:t>показатель надежности водоснабжения источников тепловой энергии</w:t>
      </w:r>
      <w:r>
        <w:rPr>
          <w:sz w:val="20"/>
        </w:rPr>
        <w:t xml:space="preserve"> (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= 1,0 - 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водоснабжения,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0,6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водоснабжения);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line="276" w:lineRule="auto"/>
        <w:ind w:left="821" w:right="332" w:firstLine="0"/>
        <w:jc w:val="left"/>
        <w:rPr>
          <w:sz w:val="20"/>
        </w:rPr>
      </w:pPr>
      <w:r>
        <w:rPr>
          <w:sz w:val="20"/>
          <w:u w:val="single"/>
        </w:rPr>
        <w:t>показатель надежности топливоснабжения источников тепловой энергии</w:t>
      </w:r>
      <w:r>
        <w:rPr>
          <w:sz w:val="20"/>
        </w:rPr>
        <w:t xml:space="preserve"> (Кт = 1,0 - при</w:t>
      </w:r>
      <w:r>
        <w:rPr>
          <w:spacing w:val="-60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топлива,</w:t>
      </w:r>
      <w:r>
        <w:rPr>
          <w:spacing w:val="-2"/>
          <w:sz w:val="20"/>
        </w:rPr>
        <w:t xml:space="preserve"> </w:t>
      </w:r>
      <w:r>
        <w:rPr>
          <w:sz w:val="20"/>
        </w:rPr>
        <w:t>Кт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0,5 -</w:t>
      </w:r>
      <w:r>
        <w:rPr>
          <w:spacing w:val="-2"/>
          <w:sz w:val="20"/>
        </w:rPr>
        <w:t xml:space="preserve"> </w:t>
      </w:r>
      <w:r>
        <w:rPr>
          <w:sz w:val="20"/>
        </w:rPr>
        <w:t>при отсутствии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резервного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топлива);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1" w:line="276" w:lineRule="auto"/>
        <w:ind w:left="821" w:right="125" w:firstLine="0"/>
        <w:jc w:val="left"/>
        <w:rPr>
          <w:sz w:val="20"/>
        </w:rPr>
      </w:pPr>
      <w:proofErr w:type="gramStart"/>
      <w:r>
        <w:rPr>
          <w:sz w:val="20"/>
          <w:u w:val="single"/>
        </w:rPr>
        <w:t>показатель соответствия тепловой мощности источников тепловой энергии и пропускной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способности тепловых сетей</w:t>
      </w:r>
      <w:r>
        <w:rPr>
          <w:sz w:val="20"/>
        </w:rPr>
        <w:t xml:space="preserve"> расчетным тепловым нагрузкам потребителей (Кб)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характеризуется долей (%) тепловой нагрузки, не обеспеченной мощностью 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 энергии и/или пропускной способностью тепловых сетей (Кб = 1,0 - полная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обеспеченность, Кб = 0,8 - не обеспечена в размере 10% и менее, Кб = 0,5 - не обеспечена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размере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10%);</w:t>
      </w:r>
      <w:proofErr w:type="gramEnd"/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line="276" w:lineRule="auto"/>
        <w:ind w:left="821" w:right="363" w:firstLine="0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уровня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резервирования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источников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тепловой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энергии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элементов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тепловой</w:t>
      </w:r>
      <w:r>
        <w:rPr>
          <w:spacing w:val="-60"/>
          <w:sz w:val="20"/>
        </w:rPr>
        <w:t xml:space="preserve"> </w:t>
      </w:r>
      <w:r>
        <w:rPr>
          <w:sz w:val="20"/>
          <w:u w:val="single"/>
        </w:rPr>
        <w:t>сети</w:t>
      </w:r>
      <w:r>
        <w:rPr>
          <w:sz w:val="20"/>
        </w:rPr>
        <w:t xml:space="preserve"> путем их кольцевания и устройства перемычек (</w:t>
      </w:r>
      <w:proofErr w:type="spellStart"/>
      <w:r>
        <w:rPr>
          <w:sz w:val="20"/>
        </w:rPr>
        <w:t>Кр</w:t>
      </w:r>
      <w:proofErr w:type="spellEnd"/>
      <w:r>
        <w:rPr>
          <w:sz w:val="20"/>
        </w:rPr>
        <w:t>), характеризуемый отношением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резервируемой расчетной тепловой нагрузки к сумме расчетных тепловых нагрузок (%),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 резервированию согласно схеме теплоснабжения поселений, городских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округов,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выраженный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%:</w:t>
      </w:r>
    </w:p>
    <w:p w:rsidR="00451A90" w:rsidRDefault="0080234B">
      <w:pPr>
        <w:pStyle w:val="a3"/>
        <w:tabs>
          <w:tab w:val="left" w:pos="5426"/>
        </w:tabs>
        <w:spacing w:line="241" w:lineRule="exact"/>
        <w:ind w:left="1376"/>
      </w:pPr>
      <w:r>
        <w:t>от</w:t>
      </w:r>
      <w:r>
        <w:rPr>
          <w:spacing w:val="-3"/>
        </w:rPr>
        <w:t xml:space="preserve"> </w:t>
      </w:r>
      <w:r>
        <w:t>90%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100%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Кр</w:t>
      </w:r>
      <w:proofErr w:type="spellEnd"/>
      <w:r>
        <w:rPr>
          <w:spacing w:val="-2"/>
        </w:rPr>
        <w:t xml:space="preserve"> </w:t>
      </w:r>
      <w:r>
        <w:t>= 1,0;</w:t>
      </w:r>
    </w:p>
    <w:p w:rsidR="00451A90" w:rsidRDefault="0080234B">
      <w:pPr>
        <w:pStyle w:val="a3"/>
        <w:tabs>
          <w:tab w:val="left" w:pos="5426"/>
        </w:tabs>
        <w:spacing w:before="37"/>
        <w:ind w:left="1376"/>
      </w:pPr>
      <w:r>
        <w:t>от</w:t>
      </w:r>
      <w:r>
        <w:rPr>
          <w:spacing w:val="-3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90%</w:t>
      </w:r>
      <w:r>
        <w:rPr>
          <w:spacing w:val="-1"/>
        </w:rPr>
        <w:t xml:space="preserve"> </w:t>
      </w:r>
      <w:r>
        <w:t>включительно</w:t>
      </w:r>
      <w:r>
        <w:tab/>
        <w:t>-</w:t>
      </w:r>
      <w:r>
        <w:rPr>
          <w:spacing w:val="-3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0,7;</w:t>
      </w:r>
    </w:p>
    <w:p w:rsidR="00451A90" w:rsidRDefault="0080234B">
      <w:pPr>
        <w:pStyle w:val="a3"/>
        <w:tabs>
          <w:tab w:val="left" w:pos="5426"/>
        </w:tabs>
        <w:spacing w:before="35"/>
        <w:ind w:left="1376"/>
      </w:pPr>
      <w:r>
        <w:t>от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70%</w:t>
      </w:r>
      <w:r>
        <w:rPr>
          <w:spacing w:val="-1"/>
        </w:rPr>
        <w:t xml:space="preserve"> </w:t>
      </w:r>
      <w:r>
        <w:t>включительно</w:t>
      </w:r>
      <w:r>
        <w:tab/>
        <w:t>-</w:t>
      </w:r>
      <w:r>
        <w:rPr>
          <w:spacing w:val="-3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0,5;</w:t>
      </w:r>
    </w:p>
    <w:p w:rsidR="00451A90" w:rsidRDefault="0080234B">
      <w:pPr>
        <w:pStyle w:val="a3"/>
        <w:tabs>
          <w:tab w:val="left" w:pos="5426"/>
        </w:tabs>
        <w:spacing w:before="37"/>
        <w:ind w:left="1376"/>
      </w:pPr>
      <w:r>
        <w:t>от</w:t>
      </w:r>
      <w:r>
        <w:rPr>
          <w:spacing w:val="-3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включительно</w:t>
      </w:r>
      <w:r>
        <w:tab/>
        <w:t>-</w:t>
      </w:r>
      <w:r>
        <w:rPr>
          <w:spacing w:val="-3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0,3;</w:t>
      </w:r>
    </w:p>
    <w:p w:rsidR="00451A90" w:rsidRDefault="0080234B">
      <w:pPr>
        <w:pStyle w:val="a3"/>
        <w:tabs>
          <w:tab w:val="left" w:pos="5426"/>
        </w:tabs>
        <w:spacing w:before="37"/>
        <w:ind w:left="1376"/>
      </w:pPr>
      <w:r>
        <w:t>менее</w:t>
      </w:r>
      <w:r>
        <w:rPr>
          <w:spacing w:val="-4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включительно</w:t>
      </w:r>
      <w:r>
        <w:tab/>
        <w:t>-</w:t>
      </w:r>
      <w:r>
        <w:rPr>
          <w:spacing w:val="-3"/>
        </w:rPr>
        <w:t xml:space="preserve"> </w:t>
      </w:r>
      <w:proofErr w:type="spellStart"/>
      <w:r>
        <w:t>Кр</w:t>
      </w:r>
      <w:proofErr w:type="spellEnd"/>
      <w:r>
        <w:rPr>
          <w:spacing w:val="-1"/>
        </w:rPr>
        <w:t xml:space="preserve"> </w:t>
      </w:r>
      <w:r>
        <w:t>= 0,2.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4" w:line="276" w:lineRule="auto"/>
        <w:ind w:left="821" w:right="268" w:firstLine="0"/>
        <w:jc w:val="left"/>
        <w:rPr>
          <w:sz w:val="20"/>
        </w:rPr>
      </w:pPr>
      <w:r>
        <w:rPr>
          <w:sz w:val="20"/>
          <w:u w:val="single"/>
        </w:rPr>
        <w:t>показатель технического состояния тепловых сетей (Кс),</w:t>
      </w:r>
      <w:r>
        <w:rPr>
          <w:sz w:val="20"/>
        </w:rPr>
        <w:t xml:space="preserve"> характеризуемый долей ветхих,</w:t>
      </w:r>
      <w:r>
        <w:rPr>
          <w:spacing w:val="-60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2"/>
          <w:sz w:val="20"/>
        </w:rPr>
        <w:t xml:space="preserve"> </w:t>
      </w:r>
      <w:r>
        <w:rPr>
          <w:sz w:val="20"/>
        </w:rPr>
        <w:t>замене трубопроводов.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2" w:line="276" w:lineRule="auto"/>
        <w:ind w:left="821" w:right="498" w:firstLine="0"/>
        <w:jc w:val="left"/>
        <w:rPr>
          <w:sz w:val="20"/>
        </w:rPr>
      </w:pPr>
      <w:r>
        <w:rPr>
          <w:sz w:val="20"/>
          <w:u w:val="single"/>
        </w:rPr>
        <w:t>показатель интенсивности отказов тепловых сетей</w:t>
      </w:r>
      <w:r>
        <w:rPr>
          <w:sz w:val="20"/>
        </w:rPr>
        <w:t xml:space="preserve"> (</w:t>
      </w:r>
      <w:proofErr w:type="spellStart"/>
      <w:r>
        <w:rPr>
          <w:sz w:val="20"/>
        </w:rPr>
        <w:t>Котк</w:t>
      </w:r>
      <w:proofErr w:type="spellEnd"/>
      <w:r>
        <w:rPr>
          <w:sz w:val="20"/>
        </w:rPr>
        <w:t xml:space="preserve"> тс), характеризуемый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-5"/>
          <w:sz w:val="20"/>
        </w:rPr>
        <w:t xml:space="preserve"> </w:t>
      </w:r>
      <w:r>
        <w:rPr>
          <w:sz w:val="20"/>
        </w:rPr>
        <w:t>вынужденных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отключений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ограничением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-59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потребителям,</w:t>
      </w:r>
      <w:r>
        <w:rPr>
          <w:spacing w:val="-2"/>
          <w:sz w:val="20"/>
        </w:rPr>
        <w:t xml:space="preserve"> </w:t>
      </w:r>
      <w:r>
        <w:rPr>
          <w:sz w:val="20"/>
        </w:rPr>
        <w:t>вызванным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отказом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 устранением:</w:t>
      </w:r>
    </w:p>
    <w:p w:rsidR="00451A90" w:rsidRDefault="0080234B">
      <w:pPr>
        <w:pStyle w:val="a3"/>
        <w:spacing w:line="273" w:lineRule="auto"/>
        <w:ind w:left="821" w:right="441"/>
      </w:pPr>
      <w:r>
        <w:t>В зависимости от интенсивности отказов (</w:t>
      </w:r>
      <w:proofErr w:type="spellStart"/>
      <w:r>
        <w:t>Иотк</w:t>
      </w:r>
      <w:proofErr w:type="spellEnd"/>
      <w:r>
        <w:t xml:space="preserve"> тс) определяется показатель надежности</w:t>
      </w:r>
      <w:r>
        <w:rPr>
          <w:spacing w:val="-60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сетей (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r>
        <w:t>тс):</w:t>
      </w:r>
    </w:p>
    <w:p w:rsidR="00451A90" w:rsidRDefault="0080234B">
      <w:pPr>
        <w:pStyle w:val="a3"/>
        <w:tabs>
          <w:tab w:val="left" w:pos="4928"/>
        </w:tabs>
        <w:spacing w:before="4"/>
        <w:ind w:left="1376"/>
      </w:pPr>
      <w:r>
        <w:t>до</w:t>
      </w:r>
      <w:r>
        <w:rPr>
          <w:spacing w:val="-4"/>
        </w:rPr>
        <w:t xml:space="preserve"> </w:t>
      </w:r>
      <w:r>
        <w:t>0,2</w:t>
      </w:r>
      <w:r>
        <w:rPr>
          <w:spacing w:val="-4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= 1,0;</w:t>
      </w:r>
    </w:p>
    <w:p w:rsidR="00451A90" w:rsidRDefault="0080234B">
      <w:pPr>
        <w:pStyle w:val="a3"/>
        <w:tabs>
          <w:tab w:val="left" w:pos="4928"/>
        </w:tabs>
        <w:spacing w:before="37"/>
        <w:ind w:left="1376"/>
      </w:pPr>
      <w:r>
        <w:t>от</w:t>
      </w:r>
      <w:r>
        <w:rPr>
          <w:spacing w:val="-4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0,6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= 0,8;</w:t>
      </w:r>
    </w:p>
    <w:p w:rsidR="00451A90" w:rsidRDefault="0080234B">
      <w:pPr>
        <w:pStyle w:val="a3"/>
        <w:tabs>
          <w:tab w:val="left" w:pos="4928"/>
        </w:tabs>
        <w:spacing w:before="35"/>
        <w:ind w:left="1376"/>
      </w:pPr>
      <w:r>
        <w:t>от</w:t>
      </w:r>
      <w:r>
        <w:rPr>
          <w:spacing w:val="-3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1,2</w:t>
      </w:r>
      <w:r>
        <w:rPr>
          <w:spacing w:val="-4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t xml:space="preserve"> тс</w:t>
      </w:r>
      <w:r>
        <w:rPr>
          <w:spacing w:val="-2"/>
        </w:rPr>
        <w:t xml:space="preserve"> </w:t>
      </w:r>
      <w:r>
        <w:t>= 0,6;</w:t>
      </w:r>
    </w:p>
    <w:p w:rsidR="00451A90" w:rsidRDefault="0080234B">
      <w:pPr>
        <w:pStyle w:val="a3"/>
        <w:tabs>
          <w:tab w:val="left" w:pos="4928"/>
        </w:tabs>
        <w:spacing w:before="37"/>
        <w:ind w:left="1376"/>
      </w:pPr>
      <w:r>
        <w:t>свыше</w:t>
      </w:r>
      <w:r>
        <w:rPr>
          <w:spacing w:val="-2"/>
        </w:rPr>
        <w:t xml:space="preserve"> </w:t>
      </w:r>
      <w:r>
        <w:t>1,2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r>
        <w:t>тс</w:t>
      </w:r>
      <w:r>
        <w:rPr>
          <w:spacing w:val="-2"/>
        </w:rPr>
        <w:t xml:space="preserve"> </w:t>
      </w:r>
      <w:r>
        <w:t>= 0,5.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 w:line="276" w:lineRule="auto"/>
        <w:ind w:left="821" w:right="179" w:firstLine="0"/>
        <w:jc w:val="left"/>
        <w:rPr>
          <w:sz w:val="20"/>
        </w:rPr>
      </w:pPr>
      <w:r>
        <w:rPr>
          <w:sz w:val="20"/>
          <w:u w:val="single"/>
        </w:rPr>
        <w:t>показатель интенсивности отказов (далее - отказ) теплового источника</w:t>
      </w:r>
      <w:r>
        <w:rPr>
          <w:sz w:val="20"/>
        </w:rPr>
        <w:t>, характеризуемый</w:t>
      </w:r>
      <w:r>
        <w:rPr>
          <w:spacing w:val="-60"/>
          <w:sz w:val="20"/>
        </w:rPr>
        <w:t xml:space="preserve"> </w:t>
      </w:r>
      <w:r>
        <w:rPr>
          <w:sz w:val="20"/>
        </w:rPr>
        <w:t>количеством вынужденных отказов источников тепловой энергии с ограничением отпуска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3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потребителям,</w:t>
      </w:r>
      <w:r>
        <w:rPr>
          <w:spacing w:val="-2"/>
          <w:sz w:val="20"/>
        </w:rPr>
        <w:t xml:space="preserve"> </w:t>
      </w:r>
      <w:r>
        <w:rPr>
          <w:sz w:val="20"/>
        </w:rPr>
        <w:t>вызванным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 устранением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Котк</w:t>
      </w:r>
      <w:proofErr w:type="spellEnd"/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ит</w:t>
      </w:r>
      <w:proofErr w:type="spellEnd"/>
      <w:proofErr w:type="gramEnd"/>
      <w:r>
        <w:rPr>
          <w:sz w:val="20"/>
        </w:rPr>
        <w:t>):</w:t>
      </w:r>
    </w:p>
    <w:p w:rsidR="00451A90" w:rsidRDefault="0080234B">
      <w:pPr>
        <w:pStyle w:val="a3"/>
        <w:spacing w:line="273" w:lineRule="auto"/>
        <w:ind w:left="821" w:right="421"/>
      </w:pPr>
      <w:r>
        <w:t>В зависимости от интенсивности отказов (</w:t>
      </w:r>
      <w:proofErr w:type="spellStart"/>
      <w:r>
        <w:t>Иотк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>) определяется показатель надежности</w:t>
      </w:r>
      <w:r>
        <w:rPr>
          <w:spacing w:val="-60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источника (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proofErr w:type="spellStart"/>
      <w:r>
        <w:t>ит</w:t>
      </w:r>
      <w:proofErr w:type="spellEnd"/>
      <w:r>
        <w:t>):</w:t>
      </w:r>
    </w:p>
    <w:p w:rsidR="00451A90" w:rsidRDefault="0080234B">
      <w:pPr>
        <w:pStyle w:val="a3"/>
        <w:tabs>
          <w:tab w:val="left" w:pos="4928"/>
        </w:tabs>
        <w:spacing w:before="4"/>
        <w:ind w:left="1376"/>
      </w:pPr>
      <w:r>
        <w:t>до</w:t>
      </w:r>
      <w:r>
        <w:rPr>
          <w:spacing w:val="-4"/>
        </w:rPr>
        <w:t xml:space="preserve"> </w:t>
      </w:r>
      <w:r>
        <w:t>0,2</w:t>
      </w:r>
      <w:r>
        <w:rPr>
          <w:spacing w:val="-4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1,0;</w:t>
      </w:r>
    </w:p>
    <w:p w:rsidR="00451A90" w:rsidRDefault="0080234B">
      <w:pPr>
        <w:pStyle w:val="a3"/>
        <w:tabs>
          <w:tab w:val="left" w:pos="4928"/>
        </w:tabs>
        <w:spacing w:before="37"/>
        <w:ind w:left="1376"/>
      </w:pPr>
      <w:r>
        <w:t>от</w:t>
      </w:r>
      <w:r>
        <w:rPr>
          <w:spacing w:val="-4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0,6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0,8;</w:t>
      </w:r>
    </w:p>
    <w:p w:rsidR="00451A90" w:rsidRDefault="0080234B">
      <w:pPr>
        <w:pStyle w:val="a3"/>
        <w:tabs>
          <w:tab w:val="left" w:pos="4928"/>
        </w:tabs>
        <w:spacing w:before="35"/>
        <w:ind w:left="1376"/>
      </w:pPr>
      <w:r>
        <w:t>от</w:t>
      </w:r>
      <w:r>
        <w:rPr>
          <w:spacing w:val="-3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1,2</w:t>
      </w:r>
      <w:r>
        <w:rPr>
          <w:spacing w:val="-4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Котк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=</w:t>
      </w:r>
      <w:r>
        <w:rPr>
          <w:spacing w:val="-3"/>
        </w:rPr>
        <w:t xml:space="preserve"> </w:t>
      </w:r>
      <w:r>
        <w:t>0,6.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/>
        <w:ind w:left="956" w:hanging="136"/>
        <w:jc w:val="left"/>
        <w:rPr>
          <w:sz w:val="20"/>
        </w:rPr>
      </w:pPr>
      <w:r>
        <w:rPr>
          <w:sz w:val="20"/>
          <w:u w:val="single"/>
        </w:rPr>
        <w:t>показатель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относительного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аварийного</w:t>
      </w:r>
      <w:r>
        <w:rPr>
          <w:spacing w:val="-4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недоотпуска</w:t>
      </w:r>
      <w:proofErr w:type="spellEnd"/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тепла</w:t>
      </w:r>
      <w:r>
        <w:rPr>
          <w:sz w:val="20"/>
        </w:rPr>
        <w:t>;</w:t>
      </w:r>
    </w:p>
    <w:p w:rsidR="00451A90" w:rsidRDefault="0080234B">
      <w:pPr>
        <w:pStyle w:val="a3"/>
        <w:spacing w:before="36" w:line="273" w:lineRule="auto"/>
        <w:ind w:left="821"/>
      </w:pP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относительного</w:t>
      </w:r>
      <w:r>
        <w:rPr>
          <w:spacing w:val="-4"/>
        </w:rPr>
        <w:t xml:space="preserve"> </w:t>
      </w:r>
      <w:proofErr w:type="spellStart"/>
      <w:r>
        <w:t>недоотпуска</w:t>
      </w:r>
      <w:proofErr w:type="spellEnd"/>
      <w:r>
        <w:rPr>
          <w:spacing w:val="-4"/>
        </w:rPr>
        <w:t xml:space="preserve"> </w:t>
      </w:r>
      <w:r>
        <w:t>тепла</w:t>
      </w:r>
      <w:r>
        <w:rPr>
          <w:spacing w:val="-4"/>
        </w:rPr>
        <w:t xml:space="preserve"> </w:t>
      </w:r>
      <w:r>
        <w:t>(</w:t>
      </w:r>
      <w:proofErr w:type="spellStart"/>
      <w:proofErr w:type="gramStart"/>
      <w:r>
        <w:t>Q</w:t>
      </w:r>
      <w:proofErr w:type="gramEnd"/>
      <w:r>
        <w:t>нед</w:t>
      </w:r>
      <w:proofErr w:type="spellEnd"/>
      <w:r>
        <w:t>)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60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надежности (</w:t>
      </w:r>
      <w:proofErr w:type="spellStart"/>
      <w:r>
        <w:t>Кнед</w:t>
      </w:r>
      <w:proofErr w:type="spellEnd"/>
      <w:r>
        <w:t>)</w:t>
      </w:r>
    </w:p>
    <w:p w:rsidR="00451A90" w:rsidRDefault="0080234B">
      <w:pPr>
        <w:pStyle w:val="a3"/>
        <w:tabs>
          <w:tab w:val="left" w:pos="5397"/>
        </w:tabs>
        <w:spacing w:before="5"/>
        <w:ind w:left="1376"/>
      </w:pPr>
      <w:r>
        <w:t>до</w:t>
      </w:r>
      <w:r>
        <w:rPr>
          <w:spacing w:val="-4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1,0;</w:t>
      </w:r>
    </w:p>
    <w:p w:rsidR="00451A90" w:rsidRDefault="0080234B">
      <w:pPr>
        <w:pStyle w:val="a3"/>
        <w:tabs>
          <w:tab w:val="left" w:pos="5397"/>
        </w:tabs>
        <w:spacing w:before="37"/>
        <w:ind w:left="1376"/>
      </w:pPr>
      <w:r>
        <w:t>от</w:t>
      </w:r>
      <w:r>
        <w:rPr>
          <w:spacing w:val="-3"/>
        </w:rPr>
        <w:t xml:space="preserve"> </w:t>
      </w:r>
      <w:r>
        <w:t>0,1%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0,3%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0,8;</w:t>
      </w:r>
    </w:p>
    <w:p w:rsidR="00451A90" w:rsidRDefault="0080234B">
      <w:pPr>
        <w:pStyle w:val="a3"/>
        <w:tabs>
          <w:tab w:val="left" w:pos="5397"/>
        </w:tabs>
        <w:spacing w:before="35"/>
        <w:ind w:left="1376"/>
      </w:pPr>
      <w:r>
        <w:t>от</w:t>
      </w:r>
      <w:r>
        <w:rPr>
          <w:spacing w:val="-3"/>
        </w:rPr>
        <w:t xml:space="preserve"> </w:t>
      </w:r>
      <w:r>
        <w:t>0,3%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0,5%</w:t>
      </w:r>
      <w:r>
        <w:rPr>
          <w:spacing w:val="-2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0,6;</w:t>
      </w:r>
    </w:p>
    <w:p w:rsidR="00451A90" w:rsidRDefault="0080234B">
      <w:pPr>
        <w:pStyle w:val="a3"/>
        <w:tabs>
          <w:tab w:val="left" w:pos="5397"/>
        </w:tabs>
        <w:spacing w:before="37"/>
        <w:ind w:left="1376"/>
      </w:pPr>
      <w:r>
        <w:t>от</w:t>
      </w:r>
      <w:r>
        <w:rPr>
          <w:spacing w:val="-3"/>
        </w:rPr>
        <w:t xml:space="preserve"> </w:t>
      </w:r>
      <w:r>
        <w:t>0,5%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1,0%</w:t>
      </w:r>
      <w:r>
        <w:rPr>
          <w:spacing w:val="-1"/>
        </w:rPr>
        <w:t xml:space="preserve"> </w:t>
      </w:r>
      <w:r>
        <w:t>включительно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0,5;</w:t>
      </w:r>
    </w:p>
    <w:p w:rsidR="00451A90" w:rsidRDefault="0080234B">
      <w:pPr>
        <w:pStyle w:val="a3"/>
        <w:tabs>
          <w:tab w:val="left" w:pos="5397"/>
        </w:tabs>
        <w:spacing w:before="37"/>
        <w:ind w:left="1376"/>
      </w:pPr>
      <w:r>
        <w:t>свыше</w:t>
      </w:r>
      <w:r>
        <w:rPr>
          <w:spacing w:val="-3"/>
        </w:rPr>
        <w:t xml:space="preserve"> </w:t>
      </w:r>
      <w:r>
        <w:t>1,0%</w:t>
      </w:r>
      <w:r>
        <w:tab/>
        <w:t>-</w:t>
      </w:r>
      <w:r>
        <w:rPr>
          <w:spacing w:val="-2"/>
        </w:rPr>
        <w:t xml:space="preserve"> </w:t>
      </w:r>
      <w:proofErr w:type="spellStart"/>
      <w:r>
        <w:t>Кнед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0,2;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37" w:line="276" w:lineRule="auto"/>
        <w:ind w:left="821" w:right="478" w:firstLine="0"/>
        <w:jc w:val="left"/>
        <w:rPr>
          <w:sz w:val="20"/>
        </w:rPr>
      </w:pPr>
      <w:r>
        <w:rPr>
          <w:sz w:val="20"/>
          <w:u w:val="single"/>
        </w:rPr>
        <w:t>показатель укомплектованности ремонтным и оперативно-ремонтным персоналом</w:t>
      </w:r>
      <w:r>
        <w:rPr>
          <w:sz w:val="20"/>
        </w:rPr>
        <w:t xml:space="preserve"> (</w:t>
      </w:r>
      <w:proofErr w:type="spellStart"/>
      <w:r>
        <w:rPr>
          <w:sz w:val="20"/>
        </w:rPr>
        <w:t>Кп</w:t>
      </w:r>
      <w:proofErr w:type="spellEnd"/>
      <w:r>
        <w:rPr>
          <w:sz w:val="20"/>
        </w:rPr>
        <w:t>)</w:t>
      </w:r>
      <w:r>
        <w:rPr>
          <w:spacing w:val="-60"/>
          <w:sz w:val="20"/>
        </w:rPr>
        <w:t xml:space="preserve"> </w:t>
      </w:r>
      <w:r>
        <w:rPr>
          <w:sz w:val="20"/>
        </w:rPr>
        <w:t>определяется как отношение фактической численности к численности по 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нормативам,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1"/>
          <w:sz w:val="20"/>
        </w:rPr>
        <w:t xml:space="preserve"> </w:t>
      </w:r>
      <w:r>
        <w:rPr>
          <w:sz w:val="20"/>
        </w:rPr>
        <w:t>не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1,0;</w:t>
      </w:r>
    </w:p>
    <w:p w:rsidR="00451A90" w:rsidRDefault="00451A90">
      <w:pPr>
        <w:spacing w:line="276" w:lineRule="auto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91" w:line="276" w:lineRule="auto"/>
        <w:ind w:left="821" w:right="291" w:firstLine="0"/>
        <w:rPr>
          <w:sz w:val="20"/>
        </w:rPr>
      </w:pPr>
      <w:r>
        <w:rPr>
          <w:sz w:val="20"/>
          <w:u w:val="single"/>
        </w:rPr>
        <w:lastRenderedPageBreak/>
        <w:t>показатель оснащенности машинами, специальными механизмами и оборудованием</w:t>
      </w:r>
      <w:r>
        <w:rPr>
          <w:sz w:val="20"/>
        </w:rPr>
        <w:t xml:space="preserve"> (</w:t>
      </w:r>
      <w:proofErr w:type="gramStart"/>
      <w:r>
        <w:rPr>
          <w:sz w:val="20"/>
        </w:rPr>
        <w:t>Км</w:t>
      </w:r>
      <w:proofErr w:type="gramEnd"/>
      <w:r>
        <w:rPr>
          <w:sz w:val="20"/>
        </w:rPr>
        <w:t>)</w:t>
      </w:r>
      <w:r>
        <w:rPr>
          <w:spacing w:val="-60"/>
          <w:sz w:val="20"/>
        </w:rPr>
        <w:t xml:space="preserve"> </w:t>
      </w:r>
      <w:r>
        <w:rPr>
          <w:sz w:val="20"/>
        </w:rPr>
        <w:t>принимается как среднее отношение фактического наличия к количеству, определенному</w:t>
      </w:r>
      <w:r>
        <w:rPr>
          <w:spacing w:val="-60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нормативам,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номенклатуре;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before="1" w:line="276" w:lineRule="auto"/>
        <w:ind w:left="821" w:right="124" w:firstLine="0"/>
        <w:jc w:val="left"/>
        <w:rPr>
          <w:sz w:val="20"/>
        </w:rPr>
      </w:pPr>
      <w:r>
        <w:rPr>
          <w:sz w:val="20"/>
          <w:u w:val="single"/>
        </w:rPr>
        <w:t>показатель наличия основных материально-технических ресурсов</w:t>
      </w:r>
      <w:r>
        <w:rPr>
          <w:sz w:val="20"/>
        </w:rPr>
        <w:t xml:space="preserve"> (</w:t>
      </w:r>
      <w:proofErr w:type="spellStart"/>
      <w:r>
        <w:rPr>
          <w:sz w:val="20"/>
        </w:rPr>
        <w:t>Ктр</w:t>
      </w:r>
      <w:proofErr w:type="spellEnd"/>
      <w:r>
        <w:rPr>
          <w:sz w:val="20"/>
        </w:rPr>
        <w:t>) 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аналогично по основной номенклатуре ресурсов (трубы, компенсаторы, арматура,</w:t>
      </w:r>
      <w:r>
        <w:rPr>
          <w:spacing w:val="1"/>
          <w:sz w:val="20"/>
        </w:rPr>
        <w:t xml:space="preserve"> </w:t>
      </w:r>
      <w:r>
        <w:rPr>
          <w:sz w:val="20"/>
        </w:rPr>
        <w:t>сварочные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т.п.).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Принимаемые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Ктр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частные</w:t>
      </w:r>
      <w:r>
        <w:rPr>
          <w:spacing w:val="-60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2"/>
          <w:sz w:val="20"/>
        </w:rPr>
        <w:t xml:space="preserve"> </w:t>
      </w:r>
      <w:r>
        <w:rPr>
          <w:sz w:val="20"/>
        </w:rPr>
        <w:t>не должны быть</w:t>
      </w:r>
      <w:r>
        <w:rPr>
          <w:spacing w:val="1"/>
          <w:sz w:val="20"/>
        </w:rPr>
        <w:t xml:space="preserve"> </w:t>
      </w:r>
      <w:r>
        <w:rPr>
          <w:sz w:val="20"/>
        </w:rPr>
        <w:t>выше 1,0;</w:t>
      </w:r>
    </w:p>
    <w:p w:rsidR="00451A90" w:rsidRDefault="0080234B">
      <w:pPr>
        <w:pStyle w:val="a4"/>
        <w:numPr>
          <w:ilvl w:val="0"/>
          <w:numId w:val="7"/>
        </w:numPr>
        <w:tabs>
          <w:tab w:val="left" w:pos="957"/>
        </w:tabs>
        <w:spacing w:line="276" w:lineRule="auto"/>
        <w:ind w:left="821" w:right="429" w:firstLine="0"/>
        <w:jc w:val="left"/>
        <w:rPr>
          <w:sz w:val="20"/>
        </w:rPr>
      </w:pPr>
      <w:r>
        <w:rPr>
          <w:sz w:val="20"/>
          <w:u w:val="single"/>
        </w:rPr>
        <w:t>показатель укомплектованности передвижными автономными источниками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электропитания</w:t>
      </w:r>
      <w:r>
        <w:rPr>
          <w:sz w:val="20"/>
        </w:rPr>
        <w:t xml:space="preserve"> (Кист) для ведения аварийно-восстановительных работ вычисляется как</w:t>
      </w:r>
      <w:r>
        <w:rPr>
          <w:spacing w:val="-60"/>
          <w:sz w:val="20"/>
        </w:rPr>
        <w:t xml:space="preserve"> </w:t>
      </w:r>
      <w:r>
        <w:rPr>
          <w:sz w:val="20"/>
        </w:rPr>
        <w:t>отношение фактического наличия данного оборудования (в единицах мощности - кВт) к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потребности.</w:t>
      </w:r>
    </w:p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spacing w:before="1"/>
        <w:jc w:val="both"/>
        <w:rPr>
          <w:sz w:val="20"/>
        </w:rPr>
      </w:pPr>
      <w:r>
        <w:rPr>
          <w:sz w:val="20"/>
        </w:rPr>
        <w:t>Инвестиционная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</w:t>
      </w:r>
    </w:p>
    <w:p w:rsidR="00451A90" w:rsidRDefault="0080234B">
      <w:pPr>
        <w:pStyle w:val="a3"/>
        <w:spacing w:before="37" w:line="273" w:lineRule="auto"/>
        <w:ind w:left="102"/>
      </w:pPr>
      <w:r>
        <w:t>Инвестиционная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представляется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</w:t>
      </w:r>
      <w:r>
        <w:rPr>
          <w:spacing w:val="-1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1.2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59"/>
        </w:rPr>
        <w:t xml:space="preserve"> </w:t>
      </w:r>
      <w:r>
        <w:t>Стандарту.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8"/>
        </w:numPr>
        <w:tabs>
          <w:tab w:val="left" w:pos="462"/>
        </w:tabs>
        <w:jc w:val="both"/>
        <w:rPr>
          <w:sz w:val="20"/>
        </w:rPr>
      </w:pPr>
      <w:r>
        <w:rPr>
          <w:sz w:val="20"/>
        </w:rPr>
        <w:t>Структура</w:t>
      </w:r>
      <w:r>
        <w:rPr>
          <w:spacing w:val="-4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ЕТО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before="35" w:line="276" w:lineRule="auto"/>
        <w:ind w:left="821" w:right="114"/>
        <w:rPr>
          <w:sz w:val="20"/>
        </w:rPr>
      </w:pPr>
      <w:r>
        <w:rPr>
          <w:sz w:val="20"/>
        </w:rPr>
        <w:t>ТСО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среднюю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расчетную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продажи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Гкал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-5"/>
          <w:sz w:val="20"/>
        </w:rPr>
        <w:t xml:space="preserve"> </w:t>
      </w:r>
      <w:r>
        <w:rPr>
          <w:sz w:val="20"/>
        </w:rPr>
        <w:t>всего</w:t>
      </w:r>
      <w:r>
        <w:rPr>
          <w:spacing w:val="-5"/>
          <w:sz w:val="20"/>
        </w:rPr>
        <w:t xml:space="preserve"> </w:t>
      </w:r>
      <w:r>
        <w:rPr>
          <w:sz w:val="20"/>
        </w:rPr>
        <w:t>жизненного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цикла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источника, 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сообщает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длительности</w:t>
      </w:r>
      <w:r>
        <w:rPr>
          <w:spacing w:val="-60"/>
          <w:sz w:val="20"/>
        </w:rPr>
        <w:t xml:space="preserve"> </w:t>
      </w:r>
      <w:r>
        <w:rPr>
          <w:sz w:val="20"/>
        </w:rPr>
        <w:t>жизненного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цикла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износа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запланированных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line="276" w:lineRule="auto"/>
        <w:ind w:left="821" w:right="112"/>
        <w:rPr>
          <w:sz w:val="20"/>
        </w:rPr>
      </w:pPr>
      <w:r>
        <w:rPr>
          <w:sz w:val="20"/>
        </w:rPr>
        <w:t>При первичном представлении информации рекомендуется представление тарифного дела,</w:t>
      </w:r>
      <w:r>
        <w:rPr>
          <w:spacing w:val="-60"/>
          <w:sz w:val="20"/>
        </w:rPr>
        <w:t xml:space="preserve"> </w:t>
      </w:r>
      <w:r>
        <w:rPr>
          <w:sz w:val="20"/>
        </w:rPr>
        <w:t>обосновывающего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ТСО,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line="276" w:lineRule="auto"/>
        <w:ind w:left="821" w:right="105"/>
        <w:rPr>
          <w:sz w:val="20"/>
        </w:rPr>
      </w:pPr>
      <w:r>
        <w:rPr>
          <w:sz w:val="20"/>
        </w:rPr>
        <w:t>В последующие периоды в качестве обоснования предлагаемой цены ТСО представляет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структуру цены с учетом затрат на топливо, операционных и неподконтрольных затрат (с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на поддержание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 источника)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пр.;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ind w:hanging="361"/>
        <w:rPr>
          <w:sz w:val="20"/>
        </w:rPr>
      </w:pP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ТСО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двухставочной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цены;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before="37"/>
        <w:ind w:hanging="361"/>
        <w:rPr>
          <w:sz w:val="20"/>
        </w:rPr>
      </w:pP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ТСО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принципах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индексации</w:t>
      </w:r>
      <w:r>
        <w:rPr>
          <w:spacing w:val="-3"/>
          <w:sz w:val="20"/>
        </w:rPr>
        <w:t xml:space="preserve"> </w:t>
      </w:r>
      <w:r>
        <w:rPr>
          <w:sz w:val="20"/>
        </w:rPr>
        <w:t>цены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6"/>
          <w:sz w:val="20"/>
        </w:rPr>
        <w:t xml:space="preserve"> </w:t>
      </w:r>
      <w:r>
        <w:rPr>
          <w:sz w:val="20"/>
        </w:rPr>
        <w:t>энергию;</w:t>
      </w:r>
    </w:p>
    <w:p w:rsidR="00451A90" w:rsidRDefault="0080234B">
      <w:pPr>
        <w:pStyle w:val="a4"/>
        <w:numPr>
          <w:ilvl w:val="0"/>
          <w:numId w:val="6"/>
        </w:numPr>
        <w:tabs>
          <w:tab w:val="left" w:pos="822"/>
        </w:tabs>
        <w:spacing w:before="35"/>
        <w:ind w:hanging="361"/>
        <w:rPr>
          <w:sz w:val="20"/>
        </w:rPr>
      </w:pP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ТСО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цене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новой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нагрузки.</w:t>
      </w:r>
    </w:p>
    <w:p w:rsidR="00451A90" w:rsidRDefault="00451A90">
      <w:pPr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89"/>
        <w:ind w:left="4288"/>
      </w:pPr>
      <w:r>
        <w:lastRenderedPageBreak/>
        <w:t>Приложение</w:t>
      </w:r>
      <w:r>
        <w:rPr>
          <w:spacing w:val="-3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Опросные</w:t>
      </w:r>
      <w:r>
        <w:rPr>
          <w:spacing w:val="-3"/>
        </w:rPr>
        <w:t xml:space="preserve"> </w:t>
      </w:r>
      <w:r>
        <w:t>листы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"/>
        <w:ind w:left="0"/>
        <w:rPr>
          <w:sz w:val="28"/>
        </w:rPr>
      </w:pPr>
    </w:p>
    <w:p w:rsidR="00451A90" w:rsidRDefault="0080234B">
      <w:pPr>
        <w:pStyle w:val="Heading2"/>
        <w:ind w:left="2812" w:right="2823"/>
        <w:jc w:val="center"/>
      </w:pPr>
      <w:r>
        <w:t>Опросные</w:t>
      </w:r>
      <w:r>
        <w:rPr>
          <w:spacing w:val="-2"/>
        </w:rPr>
        <w:t xml:space="preserve"> </w:t>
      </w:r>
      <w:r>
        <w:t>листы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p w:rsidR="00451A90" w:rsidRDefault="0080234B">
      <w:pPr>
        <w:pStyle w:val="a3"/>
        <w:spacing w:line="273" w:lineRule="auto"/>
        <w:ind w:left="102" w:right="107"/>
      </w:pPr>
      <w:r>
        <w:t>Полное</w:t>
      </w:r>
      <w:r>
        <w:rPr>
          <w:spacing w:val="7"/>
        </w:rPr>
        <w:t xml:space="preserve"> </w:t>
      </w:r>
      <w:r>
        <w:t>название</w:t>
      </w:r>
      <w:r>
        <w:rPr>
          <w:spacing w:val="8"/>
        </w:rPr>
        <w:t xml:space="preserve"> </w:t>
      </w:r>
      <w:r>
        <w:t>организации,</w:t>
      </w:r>
      <w:r>
        <w:rPr>
          <w:spacing w:val="7"/>
        </w:rPr>
        <w:t xml:space="preserve"> </w:t>
      </w:r>
      <w:r>
        <w:t>эксплуатирующей</w:t>
      </w:r>
      <w:r>
        <w:rPr>
          <w:spacing w:val="7"/>
        </w:rPr>
        <w:t xml:space="preserve"> </w:t>
      </w:r>
      <w:r>
        <w:t>тепловые</w:t>
      </w:r>
      <w:r>
        <w:rPr>
          <w:spacing w:val="8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источника</w:t>
      </w:r>
      <w:r>
        <w:rPr>
          <w:spacing w:val="8"/>
        </w:rPr>
        <w:t xml:space="preserve"> </w:t>
      </w:r>
      <w:r>
        <w:t>тепловой</w:t>
      </w:r>
      <w:r>
        <w:rPr>
          <w:spacing w:val="8"/>
        </w:rPr>
        <w:t xml:space="preserve"> </w:t>
      </w:r>
      <w:r>
        <w:t>энергии</w:t>
      </w:r>
      <w:r>
        <w:rPr>
          <w:spacing w:val="7"/>
        </w:rPr>
        <w:t xml:space="preserve"> </w:t>
      </w:r>
      <w:r>
        <w:t>(с</w:t>
      </w:r>
      <w:r>
        <w:rPr>
          <w:spacing w:val="-60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юридического и</w:t>
      </w:r>
      <w:r>
        <w:rPr>
          <w:spacing w:val="-1"/>
        </w:rPr>
        <w:t xml:space="preserve"> </w:t>
      </w:r>
      <w:r>
        <w:t>фактического</w:t>
      </w:r>
      <w:r>
        <w:rPr>
          <w:spacing w:val="3"/>
        </w:rPr>
        <w:t xml:space="preserve"> </w:t>
      </w:r>
      <w:r>
        <w:t>адреса,</w:t>
      </w:r>
      <w:r>
        <w:rPr>
          <w:spacing w:val="-2"/>
        </w:rPr>
        <w:t xml:space="preserve"> </w:t>
      </w:r>
      <w:r>
        <w:t>т.е.</w:t>
      </w:r>
      <w:r>
        <w:rPr>
          <w:spacing w:val="-2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улица, №</w:t>
      </w:r>
      <w:r>
        <w:rPr>
          <w:spacing w:val="-1"/>
        </w:rPr>
        <w:t xml:space="preserve"> </w:t>
      </w:r>
      <w:r>
        <w:t>дома).</w:t>
      </w:r>
    </w:p>
    <w:p w:rsidR="00451A90" w:rsidRDefault="00DE6B3D">
      <w:pPr>
        <w:pStyle w:val="a3"/>
        <w:ind w:left="0"/>
        <w:rPr>
          <w:sz w:val="15"/>
        </w:rPr>
      </w:pPr>
      <w:r w:rsidRPr="00DE6B3D">
        <w:pict>
          <v:shape id="_x0000_s2067" style="position:absolute;margin-left:85.1pt;margin-top:11.35pt;width:398pt;height:.1pt;z-index:-15722496;mso-wrap-distance-left:0;mso-wrap-distance-right:0;mso-position-horizontal-relative:page" coordorigin="1702,227" coordsize="7960,0" path="m1702,227r7959,e" filled="f" strokeweight=".22136mm">
            <v:path arrowok="t"/>
            <w10:wrap type="topAndBottom" anchorx="page"/>
          </v:shape>
        </w:pict>
      </w:r>
      <w:r w:rsidRPr="00DE6B3D">
        <w:pict>
          <v:shape id="_x0000_s2066" style="position:absolute;margin-left:85.1pt;margin-top:25.3pt;width:403.5pt;height:.1pt;z-index:-15721984;mso-wrap-distance-left:0;mso-wrap-distance-right:0;mso-position-horizontal-relative:page" coordorigin="1702,506" coordsize="8070,0" path="m1702,506r8069,e" filled="f" strokeweight=".22136mm">
            <v:path arrowok="t"/>
            <w10:wrap type="topAndBottom" anchorx="page"/>
          </v:shape>
        </w:pict>
      </w:r>
    </w:p>
    <w:p w:rsidR="00451A90" w:rsidRDefault="00451A90">
      <w:pPr>
        <w:pStyle w:val="a3"/>
        <w:spacing w:before="3"/>
        <w:ind w:left="0"/>
        <w:rPr>
          <w:sz w:val="16"/>
        </w:r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1"/>
        <w:ind w:left="0"/>
        <w:rPr>
          <w:sz w:val="19"/>
        </w:rPr>
      </w:pPr>
    </w:p>
    <w:p w:rsidR="00451A90" w:rsidRDefault="0080234B">
      <w:pPr>
        <w:pStyle w:val="a3"/>
        <w:spacing w:before="99"/>
        <w:ind w:left="102"/>
        <w:jc w:val="both"/>
      </w:pPr>
      <w:r>
        <w:t>Заполняется</w:t>
      </w:r>
      <w:r>
        <w:rPr>
          <w:spacing w:val="-5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сети:</w:t>
      </w: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before="1"/>
        <w:jc w:val="both"/>
        <w:rPr>
          <w:sz w:val="20"/>
        </w:rPr>
      </w:pPr>
      <w:r>
        <w:rPr>
          <w:sz w:val="20"/>
        </w:rPr>
        <w:t>Структура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сетей</w:t>
      </w:r>
    </w:p>
    <w:p w:rsidR="00451A90" w:rsidRDefault="0080234B">
      <w:pPr>
        <w:pStyle w:val="a3"/>
        <w:spacing w:before="38"/>
        <w:ind w:left="810"/>
        <w:jc w:val="both"/>
      </w:pPr>
      <w:r>
        <w:t>А)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схеме</w:t>
      </w:r>
      <w:r>
        <w:rPr>
          <w:spacing w:val="-3"/>
        </w:rPr>
        <w:t xml:space="preserve"> </w:t>
      </w:r>
      <w:r>
        <w:t>теплоснабжения: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6" w:line="273" w:lineRule="auto"/>
        <w:ind w:right="107" w:firstLine="707"/>
        <w:rPr>
          <w:sz w:val="20"/>
        </w:rPr>
      </w:pPr>
      <w:r>
        <w:rPr>
          <w:sz w:val="20"/>
        </w:rPr>
        <w:t>тепловая сеть – 2-х, 3-х (ГВС без циркуляции – предоставить перечень участков), 4-</w:t>
      </w:r>
      <w:r>
        <w:rPr>
          <w:spacing w:val="-60"/>
          <w:sz w:val="20"/>
        </w:rPr>
        <w:t xml:space="preserve"> </w:t>
      </w:r>
      <w:proofErr w:type="spellStart"/>
      <w:r>
        <w:rPr>
          <w:sz w:val="20"/>
        </w:rPr>
        <w:t>х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трубная;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ind w:left="1518"/>
        <w:rPr>
          <w:sz w:val="20"/>
        </w:rPr>
      </w:pPr>
      <w:r>
        <w:rPr>
          <w:sz w:val="20"/>
        </w:rPr>
        <w:t>схема</w:t>
      </w:r>
      <w:r>
        <w:rPr>
          <w:spacing w:val="-2"/>
          <w:sz w:val="20"/>
        </w:rPr>
        <w:t xml:space="preserve"> </w:t>
      </w:r>
      <w:r>
        <w:rPr>
          <w:sz w:val="20"/>
        </w:rPr>
        <w:t>ГВС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открытая,</w:t>
      </w:r>
      <w:r>
        <w:rPr>
          <w:spacing w:val="-2"/>
          <w:sz w:val="20"/>
        </w:rPr>
        <w:t xml:space="preserve"> </w:t>
      </w:r>
      <w:r>
        <w:rPr>
          <w:sz w:val="20"/>
        </w:rPr>
        <w:t>закрытая;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3" w:line="276" w:lineRule="auto"/>
        <w:ind w:right="112" w:firstLine="707"/>
        <w:rPr>
          <w:sz w:val="20"/>
        </w:rPr>
      </w:pPr>
      <w:r>
        <w:rPr>
          <w:sz w:val="20"/>
        </w:rPr>
        <w:t>схема</w:t>
      </w:r>
      <w:r>
        <w:rPr>
          <w:spacing w:val="1"/>
          <w:sz w:val="20"/>
        </w:rPr>
        <w:t xml:space="preserve"> </w:t>
      </w:r>
      <w:r>
        <w:rPr>
          <w:sz w:val="20"/>
        </w:rPr>
        <w:t>отопления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зависимая</w:t>
      </w:r>
      <w:r>
        <w:rPr>
          <w:spacing w:val="1"/>
          <w:sz w:val="20"/>
        </w:rPr>
        <w:t xml:space="preserve"> </w:t>
      </w:r>
      <w:r>
        <w:rPr>
          <w:sz w:val="20"/>
        </w:rPr>
        <w:t>(элеваторы,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насосное</w:t>
      </w:r>
      <w:r>
        <w:rPr>
          <w:spacing w:val="1"/>
          <w:sz w:val="20"/>
        </w:rPr>
        <w:t xml:space="preserve"> </w:t>
      </w:r>
      <w:r>
        <w:rPr>
          <w:sz w:val="20"/>
        </w:rPr>
        <w:t>смешение,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безэлеваторная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схема), независимая (от ЦТП или подогреватель в ИТП или подвале потребителя) или смешанная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 процент закрытого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открытого ГВС);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line="273" w:lineRule="auto"/>
        <w:ind w:right="117" w:firstLine="707"/>
        <w:rPr>
          <w:sz w:val="20"/>
        </w:rPr>
      </w:pPr>
      <w:r>
        <w:rPr>
          <w:sz w:val="20"/>
        </w:rPr>
        <w:t>продолжительность работы тепловых сетей и продолжительность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1"/>
          <w:sz w:val="20"/>
        </w:rPr>
        <w:t xml:space="preserve"> </w:t>
      </w:r>
      <w:r>
        <w:rPr>
          <w:sz w:val="20"/>
        </w:rPr>
        <w:t>за 20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27"/>
          <w:sz w:val="20"/>
          <w:u w:val="single"/>
        </w:rPr>
        <w:t xml:space="preserve"> </w:t>
      </w:r>
      <w:r>
        <w:rPr>
          <w:sz w:val="20"/>
        </w:rPr>
        <w:t>гг.</w:t>
      </w:r>
    </w:p>
    <w:p w:rsidR="00451A90" w:rsidRDefault="0080234B">
      <w:pPr>
        <w:pStyle w:val="a3"/>
        <w:spacing w:before="2" w:line="276" w:lineRule="auto"/>
        <w:ind w:left="102" w:right="116" w:firstLine="707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паровых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техническое обслуживание паропроводов. Технические характеристики паропроводов необходимо</w:t>
      </w:r>
      <w:r>
        <w:rPr>
          <w:spacing w:val="1"/>
        </w:rPr>
        <w:t xml:space="preserve"> </w:t>
      </w:r>
      <w:r>
        <w:t>предоставить по</w:t>
      </w:r>
      <w:r>
        <w:rPr>
          <w:spacing w:val="-1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№1.</w:t>
      </w:r>
    </w:p>
    <w:p w:rsidR="00451A90" w:rsidRDefault="0080234B">
      <w:pPr>
        <w:pStyle w:val="a3"/>
        <w:spacing w:after="33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29"/>
        <w:gridCol w:w="1971"/>
        <w:gridCol w:w="1570"/>
        <w:gridCol w:w="1166"/>
        <w:gridCol w:w="1373"/>
        <w:gridCol w:w="1432"/>
      </w:tblGrid>
      <w:tr w:rsidR="00451A90">
        <w:trPr>
          <w:trHeight w:val="1449"/>
        </w:trPr>
        <w:tc>
          <w:tcPr>
            <w:tcW w:w="1829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314" w:firstLine="240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паропровода</w:t>
            </w:r>
          </w:p>
        </w:tc>
        <w:tc>
          <w:tcPr>
            <w:tcW w:w="1971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63" w:right="249" w:hanging="2"/>
              <w:jc w:val="center"/>
              <w:rPr>
                <w:sz w:val="20"/>
              </w:rPr>
            </w:pPr>
            <w:r>
              <w:rPr>
                <w:sz w:val="20"/>
              </w:rPr>
              <w:t>Протяженность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паропровода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двухтрубном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исчислении)</w:t>
            </w:r>
          </w:p>
          <w:p w:rsidR="00451A90" w:rsidRDefault="0080234B">
            <w:pPr>
              <w:pStyle w:val="TableParagraph"/>
              <w:spacing w:line="221" w:lineRule="exact"/>
              <w:ind w:left="789" w:right="779"/>
              <w:jc w:val="center"/>
              <w:rPr>
                <w:sz w:val="20"/>
              </w:rPr>
            </w:pPr>
            <w:r>
              <w:rPr>
                <w:sz w:val="20"/>
              </w:rPr>
              <w:t>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570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50" w:right="145" w:firstLine="1"/>
              <w:jc w:val="center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паропровода,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position w:val="1"/>
                <w:sz w:val="20"/>
              </w:rPr>
              <w:t>D</w:t>
            </w:r>
            <w:proofErr w:type="gramEnd"/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мм</w:t>
            </w:r>
          </w:p>
        </w:tc>
        <w:tc>
          <w:tcPr>
            <w:tcW w:w="1166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95" w:right="73" w:firstLine="314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прокладки</w:t>
            </w:r>
          </w:p>
        </w:tc>
        <w:tc>
          <w:tcPr>
            <w:tcW w:w="1373" w:type="dxa"/>
            <w:tcBorders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38" w:right="22" w:firstLine="103"/>
              <w:rPr>
                <w:sz w:val="20"/>
              </w:rPr>
            </w:pPr>
            <w:r>
              <w:rPr>
                <w:sz w:val="20"/>
              </w:rPr>
              <w:t>Год ввода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91" w:right="79" w:firstLine="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капитального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</w:p>
        </w:tc>
      </w:tr>
      <w:tr w:rsidR="00451A90">
        <w:trPr>
          <w:trHeight w:val="397"/>
        </w:trPr>
        <w:tc>
          <w:tcPr>
            <w:tcW w:w="182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  <w:tcBorders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0"/>
        </w:rPr>
      </w:pPr>
      <w:r>
        <w:rPr>
          <w:sz w:val="20"/>
        </w:rPr>
        <w:t>Схемы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2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3"/>
          <w:sz w:val="20"/>
        </w:rPr>
        <w:t xml:space="preserve"> </w:t>
      </w:r>
      <w:r>
        <w:rPr>
          <w:sz w:val="20"/>
        </w:rPr>
        <w:t>сетей</w:t>
      </w:r>
    </w:p>
    <w:p w:rsidR="00451A90" w:rsidRDefault="0080234B">
      <w:pPr>
        <w:pStyle w:val="a3"/>
        <w:spacing w:before="35" w:line="276" w:lineRule="auto"/>
        <w:ind w:left="102" w:firstLine="707"/>
      </w:pPr>
      <w:r>
        <w:t>А)</w:t>
      </w:r>
      <w:r>
        <w:rPr>
          <w:spacing w:val="24"/>
        </w:rPr>
        <w:t xml:space="preserve"> </w:t>
      </w:r>
      <w:r>
        <w:t>Эксплуатационные</w:t>
      </w:r>
      <w:r>
        <w:rPr>
          <w:spacing w:val="24"/>
        </w:rPr>
        <w:t xml:space="preserve"> </w:t>
      </w:r>
      <w:r>
        <w:t>схемы</w:t>
      </w:r>
      <w:r>
        <w:rPr>
          <w:spacing w:val="24"/>
        </w:rPr>
        <w:t xml:space="preserve"> </w:t>
      </w:r>
      <w:r>
        <w:t>тепловых</w:t>
      </w:r>
      <w:r>
        <w:rPr>
          <w:spacing w:val="23"/>
        </w:rPr>
        <w:t xml:space="preserve"> </w:t>
      </w:r>
      <w:r>
        <w:t>сетей</w:t>
      </w:r>
      <w:r>
        <w:rPr>
          <w:spacing w:val="24"/>
        </w:rPr>
        <w:t xml:space="preserve"> </w:t>
      </w:r>
      <w:r>
        <w:t>(в</w:t>
      </w:r>
      <w:r>
        <w:rPr>
          <w:spacing w:val="30"/>
        </w:rPr>
        <w:t xml:space="preserve"> </w:t>
      </w:r>
      <w:r>
        <w:t>электронном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бумажном</w:t>
      </w:r>
      <w:r>
        <w:rPr>
          <w:spacing w:val="23"/>
        </w:rPr>
        <w:t xml:space="preserve"> </w:t>
      </w:r>
      <w:r>
        <w:t>виде)</w:t>
      </w:r>
      <w:r>
        <w:rPr>
          <w:spacing w:val="24"/>
        </w:rPr>
        <w:t xml:space="preserve"> </w:t>
      </w:r>
      <w:r>
        <w:t>с</w:t>
      </w:r>
      <w:r>
        <w:rPr>
          <w:spacing w:val="-60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на ней: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ind w:left="1518"/>
        <w:jc w:val="left"/>
        <w:rPr>
          <w:sz w:val="20"/>
        </w:rPr>
      </w:pPr>
      <w:r>
        <w:rPr>
          <w:sz w:val="20"/>
        </w:rPr>
        <w:t>источника;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4"/>
        <w:ind w:left="1518"/>
        <w:jc w:val="left"/>
        <w:rPr>
          <w:sz w:val="20"/>
        </w:rPr>
      </w:pPr>
      <w:r>
        <w:rPr>
          <w:sz w:val="20"/>
        </w:rPr>
        <w:t>потребителей;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3"/>
        <w:ind w:left="1518"/>
        <w:jc w:val="left"/>
        <w:rPr>
          <w:sz w:val="20"/>
        </w:rPr>
      </w:pPr>
      <w:r>
        <w:rPr>
          <w:sz w:val="20"/>
        </w:rPr>
        <w:t>наименований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камер,</w:t>
      </w:r>
      <w:r>
        <w:rPr>
          <w:spacing w:val="-5"/>
          <w:sz w:val="20"/>
        </w:rPr>
        <w:t xml:space="preserve"> </w:t>
      </w:r>
      <w:r>
        <w:rPr>
          <w:sz w:val="20"/>
        </w:rPr>
        <w:t>смотровых</w:t>
      </w:r>
      <w:r>
        <w:rPr>
          <w:spacing w:val="-3"/>
          <w:sz w:val="20"/>
        </w:rPr>
        <w:t xml:space="preserve"> </w:t>
      </w:r>
      <w:r>
        <w:rPr>
          <w:sz w:val="20"/>
        </w:rPr>
        <w:t>колодцев,</w:t>
      </w:r>
      <w:r>
        <w:rPr>
          <w:spacing w:val="-4"/>
          <w:sz w:val="20"/>
        </w:rPr>
        <w:t xml:space="preserve"> </w:t>
      </w:r>
      <w:r>
        <w:rPr>
          <w:sz w:val="20"/>
        </w:rPr>
        <w:t>точек</w:t>
      </w:r>
      <w:r>
        <w:rPr>
          <w:spacing w:val="-5"/>
          <w:sz w:val="20"/>
        </w:rPr>
        <w:t xml:space="preserve"> </w:t>
      </w:r>
      <w:r>
        <w:rPr>
          <w:sz w:val="20"/>
        </w:rPr>
        <w:t>врезки;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4"/>
        <w:ind w:left="1518"/>
        <w:jc w:val="left"/>
        <w:rPr>
          <w:sz w:val="20"/>
        </w:rPr>
      </w:pPr>
      <w:r>
        <w:rPr>
          <w:sz w:val="20"/>
        </w:rPr>
        <w:t>секционирующей</w:t>
      </w:r>
      <w:r>
        <w:rPr>
          <w:spacing w:val="-3"/>
          <w:sz w:val="20"/>
        </w:rPr>
        <w:t xml:space="preserve"> </w:t>
      </w:r>
      <w:r>
        <w:rPr>
          <w:sz w:val="20"/>
        </w:rPr>
        <w:t>арматуры;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4"/>
        <w:ind w:left="1518"/>
        <w:jc w:val="left"/>
        <w:rPr>
          <w:sz w:val="20"/>
        </w:rPr>
      </w:pPr>
      <w:r>
        <w:rPr>
          <w:sz w:val="20"/>
        </w:rPr>
        <w:t>тепловых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насосных</w:t>
      </w:r>
      <w:r>
        <w:rPr>
          <w:spacing w:val="-5"/>
          <w:sz w:val="20"/>
        </w:rPr>
        <w:t xml:space="preserve"> </w:t>
      </w:r>
      <w:r>
        <w:rPr>
          <w:sz w:val="20"/>
        </w:rPr>
        <w:t>станций;</w:t>
      </w:r>
    </w:p>
    <w:p w:rsidR="00451A90" w:rsidRDefault="0080234B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before="33"/>
        <w:ind w:left="1518"/>
        <w:jc w:val="left"/>
        <w:rPr>
          <w:sz w:val="20"/>
        </w:rPr>
      </w:pPr>
      <w:r>
        <w:rPr>
          <w:sz w:val="20"/>
        </w:rPr>
        <w:t>протяженности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диаметров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трубопроводов.</w:t>
      </w:r>
    </w:p>
    <w:p w:rsidR="00451A90" w:rsidRDefault="0080234B">
      <w:pPr>
        <w:pStyle w:val="a3"/>
        <w:spacing w:before="34" w:line="276" w:lineRule="auto"/>
        <w:ind w:left="102" w:firstLine="707"/>
      </w:pPr>
      <w:r>
        <w:t>Б)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насосных</w:t>
      </w:r>
      <w:r>
        <w:rPr>
          <w:spacing w:val="-7"/>
        </w:rPr>
        <w:t xml:space="preserve"> </w:t>
      </w:r>
      <w:r>
        <w:t>станций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тепловых</w:t>
      </w:r>
      <w:r>
        <w:rPr>
          <w:spacing w:val="-7"/>
        </w:rPr>
        <w:t xml:space="preserve"> </w:t>
      </w:r>
      <w:r>
        <w:t>сетях</w:t>
      </w:r>
      <w:r>
        <w:rPr>
          <w:spacing w:val="-7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тепловой</w:t>
      </w:r>
      <w:r>
        <w:rPr>
          <w:spacing w:val="-6"/>
        </w:rPr>
        <w:t xml:space="preserve"> </w:t>
      </w:r>
      <w:r>
        <w:t>энергии</w:t>
      </w:r>
      <w:r>
        <w:rPr>
          <w:spacing w:val="-59"/>
        </w:rPr>
        <w:t xml:space="preserve"> </w:t>
      </w:r>
      <w:r>
        <w:t>(форма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приведена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№2)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насосных</w:t>
      </w:r>
      <w:r>
        <w:rPr>
          <w:spacing w:val="-5"/>
        </w:rPr>
        <w:t xml:space="preserve"> </w:t>
      </w:r>
      <w:r>
        <w:t>станций.</w:t>
      </w:r>
    </w:p>
    <w:p w:rsidR="00451A90" w:rsidRDefault="00451A90">
      <w:pPr>
        <w:spacing w:line="276" w:lineRule="auto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 w:after="36"/>
        <w:ind w:left="0" w:right="110"/>
        <w:jc w:val="right"/>
      </w:pPr>
      <w:r>
        <w:lastRenderedPageBreak/>
        <w:t>Таблица</w:t>
      </w:r>
      <w:r>
        <w:rPr>
          <w:spacing w:val="-5"/>
        </w:rPr>
        <w:t xml:space="preserve"> </w:t>
      </w:r>
      <w:r>
        <w:t>№2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7"/>
        <w:gridCol w:w="1568"/>
        <w:gridCol w:w="1347"/>
        <w:gridCol w:w="1347"/>
        <w:gridCol w:w="1284"/>
        <w:gridCol w:w="2233"/>
      </w:tblGrid>
      <w:tr w:rsidR="00451A90">
        <w:trPr>
          <w:trHeight w:val="722"/>
        </w:trPr>
        <w:tc>
          <w:tcPr>
            <w:tcW w:w="1567" w:type="dxa"/>
            <w:shd w:val="clear" w:color="auto" w:fill="D9D9D9"/>
          </w:tcPr>
          <w:p w:rsidR="00451A90" w:rsidRDefault="0080234B">
            <w:pPr>
              <w:pStyle w:val="TableParagraph"/>
              <w:spacing w:line="241" w:lineRule="exact"/>
              <w:ind w:left="87" w:right="8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451A90" w:rsidRDefault="0080234B">
            <w:pPr>
              <w:pStyle w:val="TableParagraph"/>
              <w:spacing w:line="240" w:lineRule="exact"/>
              <w:ind w:left="87" w:right="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насосной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</w:p>
        </w:tc>
        <w:tc>
          <w:tcPr>
            <w:tcW w:w="1568" w:type="dxa"/>
            <w:shd w:val="clear" w:color="auto" w:fill="D9D9D9"/>
          </w:tcPr>
          <w:p w:rsidR="00451A90" w:rsidRDefault="0080234B">
            <w:pPr>
              <w:pStyle w:val="TableParagraph"/>
              <w:spacing w:line="241" w:lineRule="exact"/>
              <w:ind w:left="359" w:firstLine="151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  <w:p w:rsidR="00451A90" w:rsidRDefault="0080234B">
            <w:pPr>
              <w:pStyle w:val="TableParagraph"/>
              <w:spacing w:line="240" w:lineRule="exact"/>
              <w:ind w:left="407" w:right="342" w:hanging="48"/>
              <w:rPr>
                <w:sz w:val="20"/>
              </w:rPr>
            </w:pPr>
            <w:r>
              <w:rPr>
                <w:spacing w:val="-1"/>
                <w:sz w:val="20"/>
              </w:rPr>
              <w:t>насосной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</w:p>
        </w:tc>
        <w:tc>
          <w:tcPr>
            <w:tcW w:w="1347" w:type="dxa"/>
            <w:shd w:val="clear" w:color="auto" w:fill="D9D9D9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1284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64" w:right="92" w:hanging="60"/>
              <w:rPr>
                <w:sz w:val="20"/>
              </w:rPr>
            </w:pPr>
            <w:r>
              <w:rPr>
                <w:spacing w:val="-1"/>
                <w:sz w:val="20"/>
              </w:rPr>
              <w:t>Магистраль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</w:p>
        </w:tc>
        <w:tc>
          <w:tcPr>
            <w:tcW w:w="2233" w:type="dxa"/>
            <w:shd w:val="clear" w:color="auto" w:fill="D9D9D9"/>
          </w:tcPr>
          <w:p w:rsidR="00451A90" w:rsidRDefault="0080234B">
            <w:pPr>
              <w:pStyle w:val="TableParagraph"/>
              <w:spacing w:line="241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Расположение</w:t>
            </w:r>
          </w:p>
          <w:p w:rsidR="00451A90" w:rsidRDefault="0080234B">
            <w:pPr>
              <w:pStyle w:val="TableParagraph"/>
              <w:spacing w:line="240" w:lineRule="exact"/>
              <w:ind w:left="134" w:right="13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(подающий/обратный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трубопровод)</w:t>
            </w:r>
          </w:p>
        </w:tc>
      </w:tr>
      <w:tr w:rsidR="00451A90">
        <w:trPr>
          <w:trHeight w:val="249"/>
        </w:trPr>
        <w:tc>
          <w:tcPr>
            <w:tcW w:w="156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</w:pPr>
    </w:p>
    <w:p w:rsidR="00451A90" w:rsidRDefault="0080234B">
      <w:pPr>
        <w:pStyle w:val="a3"/>
        <w:spacing w:line="273" w:lineRule="auto"/>
        <w:ind w:left="102" w:firstLine="707"/>
      </w:pPr>
      <w:r>
        <w:t>Указать</w:t>
      </w:r>
      <w:r>
        <w:rPr>
          <w:spacing w:val="54"/>
        </w:rPr>
        <w:t xml:space="preserve"> </w:t>
      </w:r>
      <w:r>
        <w:t>состав</w:t>
      </w:r>
      <w:r>
        <w:rPr>
          <w:spacing w:val="54"/>
        </w:rPr>
        <w:t xml:space="preserve"> </w:t>
      </w:r>
      <w:r>
        <w:t>насосного</w:t>
      </w:r>
      <w:r>
        <w:rPr>
          <w:spacing w:val="52"/>
        </w:rPr>
        <w:t xml:space="preserve"> </w:t>
      </w:r>
      <w:r>
        <w:t>оборудования</w:t>
      </w:r>
      <w:r>
        <w:rPr>
          <w:spacing w:val="54"/>
        </w:rPr>
        <w:t xml:space="preserve"> </w:t>
      </w:r>
      <w:r>
        <w:t>насосных</w:t>
      </w:r>
      <w:r>
        <w:rPr>
          <w:spacing w:val="52"/>
        </w:rPr>
        <w:t xml:space="preserve"> </w:t>
      </w:r>
      <w:r>
        <w:t>станций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t>характеристики.</w:t>
      </w:r>
      <w:r>
        <w:rPr>
          <w:spacing w:val="53"/>
        </w:rPr>
        <w:t xml:space="preserve"> </w:t>
      </w:r>
      <w:r>
        <w:t>Форма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№3.</w:t>
      </w:r>
    </w:p>
    <w:p w:rsidR="00451A90" w:rsidRDefault="0080234B">
      <w:pPr>
        <w:pStyle w:val="a3"/>
        <w:spacing w:before="4"/>
        <w:ind w:left="0" w:right="109"/>
        <w:jc w:val="right"/>
      </w:pPr>
      <w:r>
        <w:t>Таблица</w:t>
      </w:r>
      <w:r>
        <w:rPr>
          <w:spacing w:val="-5"/>
        </w:rPr>
        <w:t xml:space="preserve"> </w:t>
      </w:r>
      <w:r>
        <w:t>№3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5"/>
        <w:gridCol w:w="1253"/>
        <w:gridCol w:w="1442"/>
        <w:gridCol w:w="799"/>
        <w:gridCol w:w="1843"/>
        <w:gridCol w:w="1608"/>
        <w:gridCol w:w="902"/>
      </w:tblGrid>
      <w:tr w:rsidR="00451A90">
        <w:trPr>
          <w:trHeight w:val="2172"/>
        </w:trPr>
        <w:tc>
          <w:tcPr>
            <w:tcW w:w="1495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ind w:left="124" w:right="11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Наименовани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насосной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</w:p>
        </w:tc>
        <w:tc>
          <w:tcPr>
            <w:tcW w:w="125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134" w:right="12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Назначени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(сетевые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442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ind w:left="149" w:right="144" w:hanging="1"/>
              <w:jc w:val="center"/>
              <w:rPr>
                <w:sz w:val="20"/>
              </w:rPr>
            </w:pPr>
            <w:r>
              <w:rPr>
                <w:sz w:val="20"/>
              </w:rPr>
              <w:t>Год ввода в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эксплуатаци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</w:t>
            </w:r>
            <w:proofErr w:type="spellEnd"/>
            <w:proofErr w:type="gramEnd"/>
          </w:p>
        </w:tc>
        <w:tc>
          <w:tcPr>
            <w:tcW w:w="799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ind w:left="142" w:right="135" w:hanging="2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насос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84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47" w:right="136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электродвигател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>, мощность N в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кВт</w:t>
            </w:r>
          </w:p>
        </w:tc>
        <w:tc>
          <w:tcPr>
            <w:tcW w:w="1608" w:type="dxa"/>
            <w:shd w:val="clear" w:color="auto" w:fill="D9D9D9"/>
          </w:tcPr>
          <w:p w:rsidR="00451A90" w:rsidRDefault="0080234B"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Характеристик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</w:p>
          <w:p w:rsidR="00451A90" w:rsidRDefault="0080234B">
            <w:pPr>
              <w:pStyle w:val="TableParagraph"/>
              <w:spacing w:before="1"/>
              <w:ind w:left="137" w:right="124"/>
              <w:jc w:val="center"/>
              <w:rPr>
                <w:sz w:val="20"/>
              </w:rPr>
            </w:pPr>
            <w:r>
              <w:rPr>
                <w:sz w:val="20"/>
              </w:rPr>
              <w:t>Q – расход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/ч)</w:t>
            </w:r>
          </w:p>
          <w:p w:rsidR="00451A90" w:rsidRDefault="0080234B">
            <w:pPr>
              <w:pStyle w:val="TableParagraph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т.)</w:t>
            </w:r>
          </w:p>
          <w:p w:rsidR="00451A90" w:rsidRDefault="0080234B">
            <w:pPr>
              <w:pStyle w:val="TableParagraph"/>
              <w:ind w:left="138" w:right="12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– частота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(об.</w:t>
            </w:r>
            <w:proofErr w:type="gramEnd"/>
          </w:p>
          <w:p w:rsidR="00451A90" w:rsidRDefault="0080234B">
            <w:pPr>
              <w:pStyle w:val="TableParagraph"/>
              <w:spacing w:line="221" w:lineRule="exact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/мин.)</w:t>
            </w:r>
          </w:p>
        </w:tc>
        <w:tc>
          <w:tcPr>
            <w:tcW w:w="902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ind w:left="138" w:right="125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насосо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</w:tr>
      <w:tr w:rsidR="00451A90">
        <w:trPr>
          <w:trHeight w:val="285"/>
        </w:trPr>
        <w:tc>
          <w:tcPr>
            <w:tcW w:w="149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spacing w:before="1" w:line="276" w:lineRule="auto"/>
        <w:ind w:left="102" w:right="116" w:firstLine="707"/>
        <w:jc w:val="both"/>
      </w:pPr>
      <w:r>
        <w:t>В)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(ЦТП)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rPr>
          <w:w w:val="95"/>
        </w:rPr>
        <w:t>источника</w:t>
      </w:r>
      <w:r>
        <w:rPr>
          <w:spacing w:val="25"/>
          <w:w w:val="95"/>
        </w:rPr>
        <w:t xml:space="preserve"> </w:t>
      </w:r>
      <w:r>
        <w:rPr>
          <w:w w:val="95"/>
        </w:rPr>
        <w:t>тепловой</w:t>
      </w:r>
      <w:r>
        <w:rPr>
          <w:spacing w:val="29"/>
          <w:w w:val="95"/>
        </w:rPr>
        <w:t xml:space="preserve"> </w:t>
      </w:r>
      <w:r>
        <w:rPr>
          <w:w w:val="95"/>
        </w:rPr>
        <w:t>энергии</w:t>
      </w:r>
      <w:r>
        <w:rPr>
          <w:spacing w:val="24"/>
          <w:w w:val="95"/>
        </w:rPr>
        <w:t xml:space="preserve"> </w:t>
      </w:r>
      <w:r>
        <w:rPr>
          <w:w w:val="95"/>
        </w:rPr>
        <w:t>(форма</w:t>
      </w:r>
      <w:r>
        <w:rPr>
          <w:spacing w:val="26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24"/>
          <w:w w:val="95"/>
        </w:rPr>
        <w:t xml:space="preserve"> </w:t>
      </w:r>
      <w:r>
        <w:rPr>
          <w:w w:val="95"/>
        </w:rPr>
        <w:t>необходимых</w:t>
      </w:r>
      <w:r>
        <w:rPr>
          <w:spacing w:val="27"/>
          <w:w w:val="95"/>
        </w:rPr>
        <w:t xml:space="preserve"> </w:t>
      </w:r>
      <w:r>
        <w:rPr>
          <w:w w:val="95"/>
        </w:rPr>
        <w:t>данных</w:t>
      </w:r>
      <w:r>
        <w:rPr>
          <w:spacing w:val="24"/>
          <w:w w:val="95"/>
        </w:rPr>
        <w:t xml:space="preserve"> </w:t>
      </w:r>
      <w:r>
        <w:rPr>
          <w:w w:val="95"/>
        </w:rPr>
        <w:t>приведена</w:t>
      </w:r>
      <w:r>
        <w:rPr>
          <w:spacing w:val="26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w w:val="95"/>
        </w:rPr>
        <w:t>таблице</w:t>
      </w:r>
      <w:r>
        <w:rPr>
          <w:spacing w:val="25"/>
          <w:w w:val="95"/>
        </w:rPr>
        <w:t xml:space="preserve"> </w:t>
      </w:r>
      <w:r>
        <w:rPr>
          <w:w w:val="95"/>
        </w:rPr>
        <w:t>№4)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 центральных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пунктов.</w:t>
      </w:r>
    </w:p>
    <w:p w:rsidR="00451A90" w:rsidRDefault="0080234B">
      <w:pPr>
        <w:pStyle w:val="a3"/>
        <w:spacing w:after="35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№4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1400"/>
        <w:gridCol w:w="1284"/>
        <w:gridCol w:w="1666"/>
        <w:gridCol w:w="1916"/>
        <w:gridCol w:w="1515"/>
      </w:tblGrid>
      <w:tr w:rsidR="00451A90">
        <w:trPr>
          <w:trHeight w:val="724"/>
        </w:trPr>
        <w:tc>
          <w:tcPr>
            <w:tcW w:w="1565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587" w:right="92" w:hanging="48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ЦТП</w:t>
            </w:r>
          </w:p>
        </w:tc>
        <w:tc>
          <w:tcPr>
            <w:tcW w:w="1400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ЦТП</w:t>
            </w:r>
          </w:p>
        </w:tc>
        <w:tc>
          <w:tcPr>
            <w:tcW w:w="1284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64" w:right="92" w:hanging="60"/>
              <w:rPr>
                <w:sz w:val="20"/>
              </w:rPr>
            </w:pPr>
            <w:r>
              <w:rPr>
                <w:spacing w:val="-1"/>
                <w:sz w:val="20"/>
              </w:rPr>
              <w:t>Магистраль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</w:p>
        </w:tc>
        <w:tc>
          <w:tcPr>
            <w:tcW w:w="166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20" w:right="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Температурный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51A90" w:rsidRDefault="0080234B">
            <w:pPr>
              <w:pStyle w:val="TableParagraph"/>
              <w:spacing w:line="220" w:lineRule="exact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ЦТП</w:t>
            </w:r>
          </w:p>
        </w:tc>
        <w:tc>
          <w:tcPr>
            <w:tcW w:w="191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409" w:right="257" w:hanging="140"/>
              <w:rPr>
                <w:sz w:val="20"/>
              </w:rPr>
            </w:pPr>
            <w:proofErr w:type="gramStart"/>
            <w:r>
              <w:rPr>
                <w:sz w:val="20"/>
              </w:rPr>
              <w:t>Тип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(зависимая,</w:t>
            </w:r>
            <w:proofErr w:type="gramEnd"/>
          </w:p>
          <w:p w:rsidR="00451A90" w:rsidRDefault="0080234B">
            <w:pPr>
              <w:pStyle w:val="TableParagraph"/>
              <w:spacing w:line="220" w:lineRule="exact"/>
              <w:ind w:left="330"/>
              <w:rPr>
                <w:sz w:val="20"/>
              </w:rPr>
            </w:pPr>
            <w:r>
              <w:rPr>
                <w:sz w:val="20"/>
              </w:rPr>
              <w:t>независимая)</w:t>
            </w:r>
          </w:p>
        </w:tc>
        <w:tc>
          <w:tcPr>
            <w:tcW w:w="1515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60" w:right="233" w:firstLine="124"/>
              <w:rPr>
                <w:sz w:val="20"/>
              </w:rPr>
            </w:pPr>
            <w:proofErr w:type="gramStart"/>
            <w:r>
              <w:rPr>
                <w:sz w:val="20"/>
              </w:rPr>
              <w:t>Тип ГВС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(открытая,</w:t>
            </w:r>
            <w:proofErr w:type="gramEnd"/>
          </w:p>
          <w:p w:rsidR="00451A90" w:rsidRDefault="0080234B">
            <w:pPr>
              <w:pStyle w:val="TableParagraph"/>
              <w:spacing w:line="220" w:lineRule="exact"/>
              <w:ind w:left="291"/>
              <w:rPr>
                <w:sz w:val="20"/>
              </w:rPr>
            </w:pPr>
            <w:r>
              <w:rPr>
                <w:sz w:val="20"/>
              </w:rPr>
              <w:t>закрытая)</w:t>
            </w:r>
          </w:p>
        </w:tc>
      </w:tr>
      <w:tr w:rsidR="00451A90">
        <w:trPr>
          <w:trHeight w:val="285"/>
        </w:trPr>
        <w:tc>
          <w:tcPr>
            <w:tcW w:w="15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spacing w:before="1" w:line="276" w:lineRule="auto"/>
        <w:ind w:left="102" w:right="107" w:firstLine="707"/>
      </w:pPr>
      <w:r>
        <w:t>Указать состав насосного и теплообменного оборудования ЦТП и их характеристики. Формы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№6.</w:t>
      </w:r>
    </w:p>
    <w:p w:rsidR="00451A90" w:rsidRDefault="0080234B">
      <w:pPr>
        <w:pStyle w:val="a3"/>
        <w:spacing w:before="2" w:after="33"/>
        <w:ind w:left="8282"/>
      </w:pPr>
      <w:r>
        <w:t>Таблица</w:t>
      </w:r>
      <w:r>
        <w:rPr>
          <w:spacing w:val="-10"/>
        </w:rPr>
        <w:t xml:space="preserve"> </w:t>
      </w:r>
      <w:r>
        <w:t>№5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911"/>
        <w:gridCol w:w="1510"/>
        <w:gridCol w:w="833"/>
        <w:gridCol w:w="1873"/>
        <w:gridCol w:w="1844"/>
        <w:gridCol w:w="701"/>
      </w:tblGrid>
      <w:tr w:rsidR="00451A90">
        <w:trPr>
          <w:trHeight w:val="1931"/>
        </w:trPr>
        <w:tc>
          <w:tcPr>
            <w:tcW w:w="674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184" w:right="80" w:hanging="77"/>
              <w:rPr>
                <w:sz w:val="20"/>
              </w:rPr>
            </w:pPr>
            <w:r>
              <w:rPr>
                <w:sz w:val="20"/>
              </w:rPr>
              <w:t>№№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911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05" w:right="100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(циркуляционные,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подпиточные</w:t>
            </w:r>
            <w:proofErr w:type="spellEnd"/>
            <w:proofErr w:type="gramEnd"/>
          </w:p>
          <w:p w:rsidR="00451A90" w:rsidRDefault="0080234B">
            <w:pPr>
              <w:pStyle w:val="TableParagraph"/>
              <w:ind w:left="644" w:right="64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1510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108" w:right="91" w:firstLine="103"/>
              <w:rPr>
                <w:sz w:val="20"/>
              </w:rPr>
            </w:pPr>
            <w:r>
              <w:rPr>
                <w:sz w:val="20"/>
              </w:rPr>
              <w:t>Год ввода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эксплуатацию</w:t>
            </w:r>
          </w:p>
        </w:tc>
        <w:tc>
          <w:tcPr>
            <w:tcW w:w="83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107" w:right="86" w:firstLine="13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насоса</w:t>
            </w:r>
          </w:p>
        </w:tc>
        <w:tc>
          <w:tcPr>
            <w:tcW w:w="1873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105" w:right="98" w:firstLine="540"/>
              <w:rPr>
                <w:sz w:val="20"/>
              </w:rPr>
            </w:pPr>
            <w:r>
              <w:rPr>
                <w:sz w:val="20"/>
              </w:rPr>
              <w:t>Марка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электродвигателя</w:t>
            </w:r>
          </w:p>
        </w:tc>
        <w:tc>
          <w:tcPr>
            <w:tcW w:w="184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83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насоса</w:t>
            </w:r>
          </w:p>
          <w:p w:rsidR="00451A90" w:rsidRDefault="0080234B">
            <w:pPr>
              <w:pStyle w:val="TableParagraph"/>
              <w:ind w:left="116" w:right="114"/>
              <w:jc w:val="center"/>
              <w:rPr>
                <w:sz w:val="20"/>
              </w:rPr>
            </w:pPr>
            <w:r>
              <w:rPr>
                <w:sz w:val="20"/>
              </w:rPr>
              <w:t>Q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/ч)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напор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т.)</w:t>
            </w:r>
          </w:p>
          <w:p w:rsidR="00451A90" w:rsidRDefault="0080234B">
            <w:pPr>
              <w:pStyle w:val="TableParagraph"/>
              <w:ind w:left="182" w:right="1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</w:p>
          <w:p w:rsidR="00451A90" w:rsidRDefault="0080234B">
            <w:pPr>
              <w:pStyle w:val="TableParagraph"/>
              <w:spacing w:line="240" w:lineRule="exact"/>
              <w:ind w:left="457" w:right="453" w:hanging="2"/>
              <w:jc w:val="center"/>
              <w:rPr>
                <w:sz w:val="20"/>
              </w:rPr>
            </w:pPr>
            <w:r>
              <w:rPr>
                <w:sz w:val="20"/>
              </w:rPr>
              <w:t>вращения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(об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ин.)</w:t>
            </w:r>
          </w:p>
        </w:tc>
        <w:tc>
          <w:tcPr>
            <w:tcW w:w="701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243" w:right="120" w:hanging="101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</w:tc>
      </w:tr>
      <w:tr w:rsidR="00451A90">
        <w:trPr>
          <w:trHeight w:val="318"/>
        </w:trPr>
        <w:tc>
          <w:tcPr>
            <w:tcW w:w="67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ind w:left="0"/>
      </w:pPr>
    </w:p>
    <w:p w:rsidR="00451A90" w:rsidRDefault="0080234B">
      <w:pPr>
        <w:pStyle w:val="a3"/>
        <w:ind w:left="8282"/>
      </w:pPr>
      <w:r>
        <w:t>Таблица</w:t>
      </w:r>
      <w:r>
        <w:rPr>
          <w:spacing w:val="-10"/>
        </w:rPr>
        <w:t xml:space="preserve"> </w:t>
      </w:r>
      <w:r>
        <w:t>№6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1839"/>
        <w:gridCol w:w="1714"/>
        <w:gridCol w:w="1774"/>
        <w:gridCol w:w="2454"/>
      </w:tblGrid>
      <w:tr w:rsidR="00451A90">
        <w:trPr>
          <w:trHeight w:val="484"/>
        </w:trPr>
        <w:tc>
          <w:tcPr>
            <w:tcW w:w="1565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587" w:right="92" w:hanging="48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ЦТП</w:t>
            </w:r>
          </w:p>
        </w:tc>
        <w:tc>
          <w:tcPr>
            <w:tcW w:w="1839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121" w:right="111" w:firstLine="247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(отопление,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ГВС)</w:t>
            </w:r>
          </w:p>
        </w:tc>
        <w:tc>
          <w:tcPr>
            <w:tcW w:w="1714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282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74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36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2454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462" w:right="451" w:firstLine="28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теплообменника</w:t>
            </w:r>
          </w:p>
        </w:tc>
      </w:tr>
      <w:tr w:rsidR="00451A90">
        <w:trPr>
          <w:trHeight w:val="283"/>
        </w:trPr>
        <w:tc>
          <w:tcPr>
            <w:tcW w:w="15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3"/>
        <w:spacing w:before="1"/>
        <w:ind w:left="102"/>
      </w:pPr>
      <w:r>
        <w:t>Технические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водяных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</w:p>
    <w:p w:rsidR="00451A90" w:rsidRDefault="0080234B">
      <w:pPr>
        <w:pStyle w:val="a3"/>
        <w:spacing w:before="1" w:line="273" w:lineRule="auto"/>
        <w:ind w:left="102" w:firstLine="707"/>
      </w:pPr>
      <w:r>
        <w:t>А)</w:t>
      </w:r>
      <w:r>
        <w:rPr>
          <w:spacing w:val="33"/>
        </w:rPr>
        <w:t xml:space="preserve"> </w:t>
      </w:r>
      <w:r>
        <w:t>Данные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техническим</w:t>
      </w:r>
      <w:r>
        <w:rPr>
          <w:spacing w:val="33"/>
        </w:rPr>
        <w:t xml:space="preserve"> </w:t>
      </w:r>
      <w:r>
        <w:t>характеристикам</w:t>
      </w:r>
      <w:r>
        <w:rPr>
          <w:spacing w:val="34"/>
        </w:rPr>
        <w:t xml:space="preserve"> </w:t>
      </w:r>
      <w:r>
        <w:t>участков</w:t>
      </w:r>
      <w:r>
        <w:rPr>
          <w:spacing w:val="33"/>
        </w:rPr>
        <w:t xml:space="preserve"> </w:t>
      </w:r>
      <w:r>
        <w:t>тепловых</w:t>
      </w:r>
      <w:r>
        <w:rPr>
          <w:spacing w:val="32"/>
        </w:rPr>
        <w:t xml:space="preserve"> </w:t>
      </w:r>
      <w:r>
        <w:t>сетей.</w:t>
      </w:r>
      <w:r>
        <w:rPr>
          <w:spacing w:val="34"/>
        </w:rPr>
        <w:t xml:space="preserve"> </w:t>
      </w:r>
      <w:r>
        <w:t>Примерная</w:t>
      </w:r>
      <w:r>
        <w:rPr>
          <w:spacing w:val="33"/>
        </w:rPr>
        <w:t xml:space="preserve"> </w:t>
      </w:r>
      <w:r>
        <w:t>форма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приведена в</w:t>
      </w:r>
      <w:r>
        <w:rPr>
          <w:spacing w:val="-1"/>
        </w:rPr>
        <w:t xml:space="preserve"> </w:t>
      </w:r>
      <w:r>
        <w:t>таблице №7.</w:t>
      </w:r>
    </w:p>
    <w:p w:rsidR="00451A90" w:rsidRDefault="00451A90">
      <w:pPr>
        <w:spacing w:line="273" w:lineRule="auto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 w:after="36"/>
        <w:ind w:left="0" w:right="110"/>
        <w:jc w:val="right"/>
      </w:pPr>
      <w:r>
        <w:lastRenderedPageBreak/>
        <w:t>Таблица</w:t>
      </w:r>
      <w:r>
        <w:rPr>
          <w:spacing w:val="-5"/>
        </w:rPr>
        <w:t xml:space="preserve"> </w:t>
      </w:r>
      <w:r>
        <w:t>№7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"/>
        <w:gridCol w:w="1298"/>
        <w:gridCol w:w="1239"/>
        <w:gridCol w:w="1212"/>
        <w:gridCol w:w="1620"/>
        <w:gridCol w:w="868"/>
        <w:gridCol w:w="1130"/>
        <w:gridCol w:w="1096"/>
      </w:tblGrid>
      <w:tr w:rsidR="00451A90">
        <w:trPr>
          <w:trHeight w:val="2171"/>
        </w:trPr>
        <w:tc>
          <w:tcPr>
            <w:tcW w:w="876" w:type="dxa"/>
            <w:shd w:val="clear" w:color="auto" w:fill="D9D9D9"/>
          </w:tcPr>
          <w:p w:rsidR="00451A90" w:rsidRDefault="0080234B">
            <w:pPr>
              <w:pStyle w:val="TableParagraph"/>
              <w:ind w:left="59" w:right="44" w:hanging="1"/>
              <w:jc w:val="center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теплово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ой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конечно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</w:p>
          <w:p w:rsidR="00451A90" w:rsidRDefault="0080234B">
            <w:pPr>
              <w:pStyle w:val="TableParagraph"/>
              <w:spacing w:line="221" w:lineRule="exact"/>
              <w:ind w:left="34" w:right="23"/>
              <w:jc w:val="center"/>
              <w:rPr>
                <w:sz w:val="20"/>
              </w:rPr>
            </w:pPr>
            <w:r>
              <w:rPr>
                <w:sz w:val="20"/>
              </w:rPr>
              <w:t>камеры)</w:t>
            </w:r>
          </w:p>
        </w:tc>
        <w:tc>
          <w:tcPr>
            <w:tcW w:w="1298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42" w:right="32" w:firstLine="3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магистраль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отопления,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ГВС)</w:t>
            </w:r>
          </w:p>
        </w:tc>
        <w:tc>
          <w:tcPr>
            <w:tcW w:w="1239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40" w:right="35" w:firstLine="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Протяженно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proofErr w:type="gramEnd"/>
            <w:r>
              <w:rPr>
                <w:sz w:val="20"/>
              </w:rPr>
              <w:t xml:space="preserve">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двухтрубно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исчислении)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212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69" w:right="60" w:firstLine="1"/>
              <w:jc w:val="center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трубопрово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участке </w:t>
            </w:r>
            <w:proofErr w:type="gramStart"/>
            <w:r>
              <w:rPr>
                <w:position w:val="1"/>
                <w:sz w:val="20"/>
              </w:rPr>
              <w:t>D</w:t>
            </w:r>
            <w:proofErr w:type="gramEnd"/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0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620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21"/>
              </w:rPr>
            </w:pPr>
          </w:p>
          <w:p w:rsidR="00451A90" w:rsidRDefault="0080234B">
            <w:pPr>
              <w:pStyle w:val="TableParagraph"/>
              <w:ind w:left="160" w:right="24" w:hanging="11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Теплоизоляцион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868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35"/>
              </w:rPr>
            </w:pPr>
          </w:p>
          <w:p w:rsidR="00451A90" w:rsidRDefault="0080234B">
            <w:pPr>
              <w:pStyle w:val="TableParagraph"/>
              <w:spacing w:before="1"/>
              <w:ind w:left="53" w:right="41" w:firstLine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проклад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130" w:type="dxa"/>
            <w:tcBorders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54" w:right="3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эксплуатац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74" w:right="58" w:firstLine="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последнег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капитальн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</w:p>
        </w:tc>
      </w:tr>
      <w:tr w:rsidR="00451A90">
        <w:trPr>
          <w:trHeight w:val="397"/>
        </w:trPr>
        <w:tc>
          <w:tcPr>
            <w:tcW w:w="8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6" w:lineRule="auto"/>
        <w:ind w:left="102" w:firstLine="707"/>
      </w:pPr>
      <w:r>
        <w:t>Б)</w:t>
      </w:r>
      <w:r>
        <w:rPr>
          <w:spacing w:val="6"/>
        </w:rPr>
        <w:t xml:space="preserve"> </w:t>
      </w:r>
      <w:r>
        <w:t>Данные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имеющимся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компенсаторам.</w:t>
      </w:r>
      <w:r>
        <w:rPr>
          <w:spacing w:val="5"/>
        </w:rPr>
        <w:t xml:space="preserve"> </w:t>
      </w:r>
      <w:r>
        <w:t>Примерная</w:t>
      </w:r>
      <w:r>
        <w:rPr>
          <w:spacing w:val="6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-60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приведена в</w:t>
      </w:r>
      <w:r>
        <w:rPr>
          <w:spacing w:val="-1"/>
        </w:rPr>
        <w:t xml:space="preserve"> </w:t>
      </w:r>
      <w:r>
        <w:t>таблице №8.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№8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4"/>
        <w:gridCol w:w="2107"/>
        <w:gridCol w:w="2762"/>
      </w:tblGrid>
      <w:tr w:rsidR="00451A90">
        <w:trPr>
          <w:trHeight w:val="283"/>
        </w:trPr>
        <w:tc>
          <w:tcPr>
            <w:tcW w:w="9343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23" w:line="240" w:lineRule="exact"/>
              <w:ind w:left="3981" w:right="3975"/>
              <w:jc w:val="center"/>
              <w:rPr>
                <w:sz w:val="20"/>
              </w:rPr>
            </w:pPr>
            <w:r>
              <w:rPr>
                <w:sz w:val="20"/>
              </w:rPr>
              <w:t>Компенсаторы</w:t>
            </w:r>
          </w:p>
        </w:tc>
      </w:tr>
      <w:tr w:rsidR="00451A90">
        <w:trPr>
          <w:trHeight w:val="285"/>
        </w:trPr>
        <w:tc>
          <w:tcPr>
            <w:tcW w:w="4474" w:type="dxa"/>
            <w:shd w:val="clear" w:color="auto" w:fill="D9D9D9"/>
          </w:tcPr>
          <w:p w:rsidR="00451A90" w:rsidRDefault="0080234B">
            <w:pPr>
              <w:pStyle w:val="TableParagraph"/>
              <w:spacing w:before="23"/>
              <w:ind w:left="1731" w:right="1723"/>
              <w:jc w:val="center"/>
              <w:rPr>
                <w:sz w:val="20"/>
              </w:rPr>
            </w:pPr>
            <w:r>
              <w:rPr>
                <w:sz w:val="20"/>
              </w:rPr>
              <w:t>Марка/тип</w:t>
            </w:r>
          </w:p>
        </w:tc>
        <w:tc>
          <w:tcPr>
            <w:tcW w:w="2107" w:type="dxa"/>
            <w:shd w:val="clear" w:color="auto" w:fill="D9D9D9"/>
          </w:tcPr>
          <w:p w:rsidR="00451A90" w:rsidRDefault="0080234B">
            <w:pPr>
              <w:pStyle w:val="TableParagraph"/>
              <w:spacing w:before="22"/>
              <w:ind w:left="743" w:right="735"/>
              <w:jc w:val="center"/>
              <w:rPr>
                <w:sz w:val="20"/>
              </w:rPr>
            </w:pPr>
            <w:r>
              <w:rPr>
                <w:position w:val="1"/>
                <w:sz w:val="20"/>
              </w:rPr>
              <w:t>Д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мм</w:t>
            </w:r>
          </w:p>
        </w:tc>
        <w:tc>
          <w:tcPr>
            <w:tcW w:w="2762" w:type="dxa"/>
            <w:shd w:val="clear" w:color="auto" w:fill="D9D9D9"/>
          </w:tcPr>
          <w:p w:rsidR="00451A90" w:rsidRDefault="0080234B">
            <w:pPr>
              <w:pStyle w:val="TableParagraph"/>
              <w:spacing w:before="23"/>
              <w:ind w:left="631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</w:tr>
      <w:tr w:rsidR="00451A90">
        <w:trPr>
          <w:trHeight w:val="285"/>
        </w:trPr>
        <w:tc>
          <w:tcPr>
            <w:tcW w:w="447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tabs>
          <w:tab w:val="left" w:pos="1241"/>
          <w:tab w:val="left" w:pos="2190"/>
          <w:tab w:val="left" w:pos="2648"/>
          <w:tab w:val="left" w:pos="4478"/>
          <w:tab w:val="left" w:pos="4828"/>
          <w:tab w:val="left" w:pos="6425"/>
          <w:tab w:val="left" w:pos="7579"/>
          <w:tab w:val="left" w:pos="8843"/>
        </w:tabs>
        <w:spacing w:before="1" w:line="276" w:lineRule="auto"/>
        <w:ind w:left="102" w:right="119" w:firstLine="707"/>
      </w:pPr>
      <w:r>
        <w:t>В)</w:t>
      </w:r>
      <w:r>
        <w:tab/>
        <w:t>Данные</w:t>
      </w:r>
      <w:r>
        <w:tab/>
        <w:t>по</w:t>
      </w:r>
      <w:r>
        <w:tab/>
        <w:t>секционирующей</w:t>
      </w:r>
      <w:r>
        <w:tab/>
        <w:t>и</w:t>
      </w:r>
      <w:r>
        <w:tab/>
        <w:t>регулирующей</w:t>
      </w:r>
      <w:r>
        <w:tab/>
        <w:t>арматуре.</w:t>
      </w:r>
      <w:r>
        <w:tab/>
        <w:t>Примерная</w:t>
      </w:r>
      <w:r>
        <w:tab/>
      </w:r>
      <w:r>
        <w:rPr>
          <w:spacing w:val="-1"/>
        </w:rPr>
        <w:t>форма</w:t>
      </w:r>
      <w:r>
        <w:rPr>
          <w:spacing w:val="-60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№9.</w:t>
      </w:r>
    </w:p>
    <w:p w:rsidR="00451A90" w:rsidRDefault="0080234B">
      <w:pPr>
        <w:pStyle w:val="a3"/>
        <w:spacing w:before="1" w:after="34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№9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749"/>
        <w:gridCol w:w="1087"/>
        <w:gridCol w:w="1068"/>
        <w:gridCol w:w="788"/>
        <w:gridCol w:w="1323"/>
        <w:gridCol w:w="788"/>
        <w:gridCol w:w="1575"/>
      </w:tblGrid>
      <w:tr w:rsidR="00451A90">
        <w:trPr>
          <w:trHeight w:val="285"/>
        </w:trPr>
        <w:tc>
          <w:tcPr>
            <w:tcW w:w="1968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"/>
              <w:ind w:left="179" w:right="167" w:firstLine="12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</w:p>
        </w:tc>
        <w:tc>
          <w:tcPr>
            <w:tcW w:w="2904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23"/>
              <w:ind w:left="979" w:right="975"/>
              <w:jc w:val="center"/>
              <w:rPr>
                <w:sz w:val="20"/>
              </w:rPr>
            </w:pPr>
            <w:r>
              <w:rPr>
                <w:sz w:val="20"/>
              </w:rPr>
              <w:t>Задвижки</w:t>
            </w:r>
          </w:p>
        </w:tc>
        <w:tc>
          <w:tcPr>
            <w:tcW w:w="2111" w:type="dxa"/>
            <w:gridSpan w:val="2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49"/>
              <w:ind w:left="627" w:right="508" w:hanging="94"/>
              <w:rPr>
                <w:sz w:val="20"/>
              </w:rPr>
            </w:pPr>
            <w:r>
              <w:rPr>
                <w:sz w:val="20"/>
              </w:rPr>
              <w:t>Дренажная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арматура</w:t>
            </w:r>
          </w:p>
        </w:tc>
        <w:tc>
          <w:tcPr>
            <w:tcW w:w="2363" w:type="dxa"/>
            <w:gridSpan w:val="2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69"/>
              <w:ind w:left="618"/>
              <w:rPr>
                <w:sz w:val="20"/>
              </w:rPr>
            </w:pPr>
            <w:r>
              <w:rPr>
                <w:sz w:val="20"/>
              </w:rPr>
              <w:t>Воздушники</w:t>
            </w:r>
          </w:p>
        </w:tc>
      </w:tr>
      <w:tr w:rsidR="00451A90">
        <w:trPr>
          <w:trHeight w:val="282"/>
        </w:trPr>
        <w:tc>
          <w:tcPr>
            <w:tcW w:w="1968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7"/>
              <w:ind w:left="246" w:right="215" w:hanging="5"/>
              <w:rPr>
                <w:sz w:val="20"/>
              </w:rPr>
            </w:pPr>
            <w:r>
              <w:rPr>
                <w:position w:val="1"/>
                <w:sz w:val="20"/>
              </w:rPr>
              <w:t>Д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0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2155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328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2111" w:type="dxa"/>
            <w:gridSpan w:val="2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484"/>
        </w:trPr>
        <w:tc>
          <w:tcPr>
            <w:tcW w:w="1968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чугунных</w:t>
            </w:r>
          </w:p>
        </w:tc>
        <w:tc>
          <w:tcPr>
            <w:tcW w:w="1068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стальных</w:t>
            </w:r>
          </w:p>
        </w:tc>
        <w:tc>
          <w:tcPr>
            <w:tcW w:w="788" w:type="dxa"/>
            <w:shd w:val="clear" w:color="auto" w:fill="D9D9D9"/>
          </w:tcPr>
          <w:p w:rsidR="00451A90" w:rsidRDefault="0080234B">
            <w:pPr>
              <w:pStyle w:val="TableParagraph"/>
              <w:spacing w:line="232" w:lineRule="exact"/>
              <w:ind w:left="267" w:right="233" w:hanging="5"/>
              <w:rPr>
                <w:sz w:val="20"/>
              </w:rPr>
            </w:pPr>
            <w:r>
              <w:rPr>
                <w:position w:val="1"/>
                <w:sz w:val="20"/>
              </w:rPr>
              <w:t>Д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323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506" w:right="80" w:hanging="399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788" w:type="dxa"/>
            <w:shd w:val="clear" w:color="auto" w:fill="D9D9D9"/>
          </w:tcPr>
          <w:p w:rsidR="00451A90" w:rsidRDefault="0080234B">
            <w:pPr>
              <w:pStyle w:val="TableParagraph"/>
              <w:spacing w:line="232" w:lineRule="exact"/>
              <w:ind w:left="265" w:right="235" w:hanging="5"/>
              <w:rPr>
                <w:sz w:val="20"/>
              </w:rPr>
            </w:pPr>
            <w:r>
              <w:rPr>
                <w:position w:val="1"/>
                <w:sz w:val="20"/>
              </w:rPr>
              <w:t>Д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575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atLeast"/>
              <w:ind w:left="630" w:right="208" w:hanging="399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</w:tr>
      <w:tr w:rsidR="00451A90">
        <w:trPr>
          <w:trHeight w:val="282"/>
        </w:trPr>
        <w:tc>
          <w:tcPr>
            <w:tcW w:w="196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6" w:lineRule="auto"/>
        <w:ind w:left="102" w:firstLine="623"/>
      </w:pPr>
      <w:r>
        <w:t>Г)</w:t>
      </w:r>
      <w:r>
        <w:rPr>
          <w:spacing w:val="-13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характеристикам</w:t>
      </w:r>
      <w:r>
        <w:rPr>
          <w:spacing w:val="-12"/>
        </w:rPr>
        <w:t xml:space="preserve"> </w:t>
      </w:r>
      <w:r>
        <w:t>тепловых</w:t>
      </w:r>
      <w:r>
        <w:rPr>
          <w:spacing w:val="-13"/>
        </w:rPr>
        <w:t xml:space="preserve"> </w:t>
      </w:r>
      <w:r>
        <w:t>камер,</w:t>
      </w:r>
      <w:r>
        <w:rPr>
          <w:spacing w:val="-12"/>
        </w:rPr>
        <w:t xml:space="preserve"> </w:t>
      </w:r>
      <w:r>
        <w:t>павильонов,</w:t>
      </w:r>
      <w:r>
        <w:rPr>
          <w:spacing w:val="-12"/>
        </w:rPr>
        <w:t xml:space="preserve"> </w:t>
      </w:r>
      <w:r>
        <w:t>смотровых</w:t>
      </w:r>
      <w:r>
        <w:rPr>
          <w:spacing w:val="-12"/>
        </w:rPr>
        <w:t xml:space="preserve"> </w:t>
      </w:r>
      <w:r>
        <w:t>колодцев.</w:t>
      </w:r>
      <w:r>
        <w:rPr>
          <w:spacing w:val="-12"/>
        </w:rPr>
        <w:t xml:space="preserve"> </w:t>
      </w:r>
      <w:r>
        <w:t>Примерная</w:t>
      </w:r>
      <w:r>
        <w:rPr>
          <w:spacing w:val="-60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необходимых данных</w:t>
      </w:r>
      <w:r>
        <w:rPr>
          <w:spacing w:val="-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№10.</w:t>
      </w:r>
    </w:p>
    <w:p w:rsidR="00451A90" w:rsidRDefault="0080234B">
      <w:pPr>
        <w:pStyle w:val="a3"/>
        <w:spacing w:after="35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№10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879"/>
        <w:gridCol w:w="878"/>
        <w:gridCol w:w="1012"/>
        <w:gridCol w:w="1276"/>
        <w:gridCol w:w="1535"/>
        <w:gridCol w:w="2196"/>
      </w:tblGrid>
      <w:tr w:rsidR="00451A90">
        <w:trPr>
          <w:trHeight w:val="282"/>
        </w:trPr>
        <w:tc>
          <w:tcPr>
            <w:tcW w:w="156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07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тепловой</w:t>
            </w:r>
            <w:proofErr w:type="gramEnd"/>
          </w:p>
          <w:p w:rsidR="00451A90" w:rsidRDefault="0080234B">
            <w:pPr>
              <w:pStyle w:val="TableParagraph"/>
              <w:spacing w:line="220" w:lineRule="exact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камеры</w:t>
            </w:r>
          </w:p>
        </w:tc>
        <w:tc>
          <w:tcPr>
            <w:tcW w:w="2769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23" w:line="240" w:lineRule="exact"/>
              <w:ind w:left="225"/>
              <w:rPr>
                <w:sz w:val="20"/>
              </w:rPr>
            </w:pP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1276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247" w:right="203" w:hanging="22"/>
              <w:rPr>
                <w:sz w:val="20"/>
              </w:rPr>
            </w:pPr>
            <w:r>
              <w:rPr>
                <w:spacing w:val="-1"/>
                <w:sz w:val="20"/>
              </w:rPr>
              <w:t>Толщина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стен,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  <w:tc>
          <w:tcPr>
            <w:tcW w:w="1535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220" w:right="162" w:hanging="36"/>
              <w:rPr>
                <w:sz w:val="20"/>
              </w:rPr>
            </w:pPr>
            <w:r>
              <w:rPr>
                <w:spacing w:val="-1"/>
                <w:sz w:val="20"/>
              </w:rPr>
              <w:t>Конструкция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перекрытия</w:t>
            </w:r>
          </w:p>
        </w:tc>
        <w:tc>
          <w:tcPr>
            <w:tcW w:w="2196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418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</w:p>
        </w:tc>
      </w:tr>
      <w:tr w:rsidR="00451A90">
        <w:trPr>
          <w:trHeight w:val="431"/>
        </w:trPr>
        <w:tc>
          <w:tcPr>
            <w:tcW w:w="156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shd w:val="clear" w:color="auto" w:fill="D9D9D9"/>
          </w:tcPr>
          <w:p w:rsidR="00451A90" w:rsidRDefault="0080234B">
            <w:pPr>
              <w:pStyle w:val="TableParagraph"/>
              <w:spacing w:before="97"/>
              <w:ind w:left="114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878" w:type="dxa"/>
            <w:shd w:val="clear" w:color="auto" w:fill="D9D9D9"/>
          </w:tcPr>
          <w:p w:rsidR="00451A90" w:rsidRDefault="0080234B">
            <w:pPr>
              <w:pStyle w:val="TableParagraph"/>
              <w:spacing w:before="97"/>
              <w:ind w:left="162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012" w:type="dxa"/>
            <w:shd w:val="clear" w:color="auto" w:fill="D9D9D9"/>
          </w:tcPr>
          <w:p w:rsidR="00451A90" w:rsidRDefault="0080234B">
            <w:pPr>
              <w:pStyle w:val="TableParagraph"/>
              <w:spacing w:before="97"/>
              <w:ind w:left="134"/>
              <w:rPr>
                <w:sz w:val="20"/>
              </w:rPr>
            </w:pPr>
            <w:r>
              <w:rPr>
                <w:sz w:val="20"/>
              </w:rPr>
              <w:t>Ширина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285"/>
        </w:trPr>
        <w:tc>
          <w:tcPr>
            <w:tcW w:w="15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1"/>
        <w:jc w:val="left"/>
        <w:rPr>
          <w:sz w:val="20"/>
        </w:rPr>
      </w:pPr>
      <w:r>
        <w:rPr>
          <w:sz w:val="20"/>
        </w:rPr>
        <w:t>График</w:t>
      </w:r>
      <w:r>
        <w:rPr>
          <w:spacing w:val="-6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отпуска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водяные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</w:p>
    <w:p w:rsidR="00451A90" w:rsidRDefault="0080234B">
      <w:pPr>
        <w:pStyle w:val="a3"/>
        <w:spacing w:before="37" w:line="276" w:lineRule="auto"/>
        <w:ind w:left="102" w:firstLine="707"/>
      </w:pPr>
      <w:proofErr w:type="spellStart"/>
      <w:r>
        <w:t>Сканкопии</w:t>
      </w:r>
      <w:proofErr w:type="spellEnd"/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тепловой</w:t>
      </w:r>
      <w:r>
        <w:rPr>
          <w:spacing w:val="-6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теплового</w:t>
      </w:r>
      <w:r>
        <w:rPr>
          <w:spacing w:val="-1"/>
        </w:rPr>
        <w:t xml:space="preserve"> </w:t>
      </w:r>
      <w:r>
        <w:t>пункта.</w:t>
      </w:r>
    </w:p>
    <w:p w:rsidR="00451A90" w:rsidRDefault="0080234B">
      <w:pPr>
        <w:pStyle w:val="a3"/>
        <w:spacing w:line="276" w:lineRule="auto"/>
        <w:ind w:left="102" w:firstLine="707"/>
      </w:pPr>
      <w:r>
        <w:t>Режим</w:t>
      </w:r>
      <w:r>
        <w:rPr>
          <w:spacing w:val="22"/>
        </w:rPr>
        <w:t xml:space="preserve"> </w:t>
      </w:r>
      <w:r>
        <w:t>отпуска</w:t>
      </w:r>
      <w:r>
        <w:rPr>
          <w:spacing w:val="22"/>
        </w:rPr>
        <w:t xml:space="preserve"> </w:t>
      </w:r>
      <w:r>
        <w:t>тепловой</w:t>
      </w:r>
      <w:r>
        <w:rPr>
          <w:spacing w:val="22"/>
        </w:rPr>
        <w:t xml:space="preserve"> </w:t>
      </w:r>
      <w:r>
        <w:t>энергии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неотопительный</w:t>
      </w:r>
      <w:r>
        <w:rPr>
          <w:spacing w:val="22"/>
        </w:rPr>
        <w:t xml:space="preserve"> </w:t>
      </w:r>
      <w:r>
        <w:t>период</w:t>
      </w:r>
      <w:r>
        <w:rPr>
          <w:spacing w:val="21"/>
        </w:rPr>
        <w:t xml:space="preserve"> </w:t>
      </w:r>
      <w:r>
        <w:t>(температуры</w:t>
      </w:r>
      <w:r>
        <w:rPr>
          <w:spacing w:val="23"/>
        </w:rPr>
        <w:t xml:space="preserve"> </w:t>
      </w:r>
      <w:r>
        <w:t>сетевой</w:t>
      </w:r>
      <w:r>
        <w:rPr>
          <w:spacing w:val="23"/>
        </w:rPr>
        <w:t xml:space="preserve"> </w:t>
      </w:r>
      <w:r>
        <w:t>воды</w:t>
      </w:r>
      <w:r>
        <w:rPr>
          <w:spacing w:val="23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подающем</w:t>
      </w:r>
      <w:r>
        <w:rPr>
          <w:spacing w:val="-2"/>
        </w:rPr>
        <w:t xml:space="preserve"> </w:t>
      </w:r>
      <w:r>
        <w:t>и обратном</w:t>
      </w:r>
      <w:r>
        <w:rPr>
          <w:spacing w:val="-1"/>
        </w:rPr>
        <w:t xml:space="preserve"> </w:t>
      </w:r>
      <w:r>
        <w:t>трубопроводах)</w:t>
      </w:r>
      <w:r>
        <w:rPr>
          <w:spacing w:val="-1"/>
        </w:rPr>
        <w:t xml:space="preserve"> </w:t>
      </w:r>
      <w:r>
        <w:t>источника.</w:t>
      </w:r>
    </w:p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line="278" w:lineRule="auto"/>
        <w:ind w:right="109"/>
        <w:jc w:val="both"/>
        <w:rPr>
          <w:sz w:val="20"/>
        </w:rPr>
      </w:pPr>
      <w:r>
        <w:rPr>
          <w:sz w:val="20"/>
        </w:rPr>
        <w:t>Фактические температурные режимы отпуска тепловой энергии в водяные тепловые сети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2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1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20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20"/>
          <w:sz w:val="20"/>
        </w:rPr>
        <w:t xml:space="preserve"> </w:t>
      </w:r>
      <w:r>
        <w:rPr>
          <w:sz w:val="20"/>
        </w:rPr>
        <w:t>сетей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суткам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21"/>
          <w:sz w:val="20"/>
        </w:rPr>
        <w:t xml:space="preserve"> </w:t>
      </w:r>
      <w:r>
        <w:rPr>
          <w:sz w:val="20"/>
        </w:rPr>
        <w:t>20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20</w:t>
      </w:r>
      <w:r>
        <w:rPr>
          <w:spacing w:val="51"/>
          <w:sz w:val="20"/>
        </w:rPr>
        <w:t xml:space="preserve"> </w:t>
      </w:r>
      <w:r>
        <w:rPr>
          <w:sz w:val="20"/>
        </w:rPr>
        <w:t>гг.</w:t>
      </w:r>
      <w:r>
        <w:rPr>
          <w:spacing w:val="2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20"/>
          <w:sz w:val="20"/>
        </w:rPr>
        <w:t xml:space="preserve"> </w:t>
      </w:r>
      <w:r>
        <w:rPr>
          <w:sz w:val="20"/>
        </w:rPr>
        <w:t>должны</w:t>
      </w:r>
    </w:p>
    <w:p w:rsidR="00451A90" w:rsidRDefault="0080234B">
      <w:pPr>
        <w:pStyle w:val="a3"/>
        <w:spacing w:line="276" w:lineRule="auto"/>
        <w:ind w:left="102" w:right="110"/>
        <w:jc w:val="both"/>
      </w:pPr>
      <w:proofErr w:type="gramStart"/>
      <w:r>
        <w:t>содержать</w:t>
      </w:r>
      <w:r>
        <w:rPr>
          <w:spacing w:val="-7"/>
        </w:rPr>
        <w:t xml:space="preserve"> </w:t>
      </w:r>
      <w:r>
        <w:t>среднесуточные</w:t>
      </w:r>
      <w:r>
        <w:rPr>
          <w:spacing w:val="-8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источнике</w:t>
      </w:r>
      <w:r>
        <w:rPr>
          <w:spacing w:val="-8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энергии: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сетевой</w:t>
      </w:r>
      <w:r>
        <w:rPr>
          <w:spacing w:val="-8"/>
        </w:rPr>
        <w:t xml:space="preserve"> </w:t>
      </w:r>
      <w:r>
        <w:t>воды</w:t>
      </w:r>
      <w:r>
        <w:rPr>
          <w:spacing w:val="-7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трубопроводах,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-60"/>
        </w:rPr>
        <w:t xml:space="preserve"> </w:t>
      </w:r>
      <w:r>
        <w:t>трубопроводах,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трубопроводах,</w:t>
      </w:r>
      <w:r>
        <w:rPr>
          <w:spacing w:val="1"/>
        </w:rPr>
        <w:t xml:space="preserve"> </w:t>
      </w:r>
      <w:r>
        <w:t>температуру</w:t>
      </w:r>
      <w:r>
        <w:rPr>
          <w:spacing w:val="-60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proofErr w:type="spellStart"/>
      <w:r>
        <w:t>подпиточной</w:t>
      </w:r>
      <w:proofErr w:type="spellEnd"/>
      <w:r>
        <w:rPr>
          <w:spacing w:val="1"/>
        </w:rPr>
        <w:t xml:space="preserve"> </w:t>
      </w:r>
      <w:r>
        <w:t>воды.</w:t>
      </w:r>
      <w:proofErr w:type="gram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 таблице №11.</w:t>
      </w:r>
    </w:p>
    <w:p w:rsidR="00451A90" w:rsidRDefault="00451A90">
      <w:pPr>
        <w:spacing w:line="276" w:lineRule="auto"/>
        <w:jc w:val="both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 w:after="36"/>
        <w:ind w:left="0" w:right="110"/>
        <w:jc w:val="right"/>
      </w:pPr>
      <w:r>
        <w:lastRenderedPageBreak/>
        <w:t>Таблица</w:t>
      </w:r>
      <w:r>
        <w:rPr>
          <w:spacing w:val="-5"/>
        </w:rPr>
        <w:t xml:space="preserve"> </w:t>
      </w:r>
      <w:r>
        <w:t>№11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1205"/>
        <w:gridCol w:w="1202"/>
        <w:gridCol w:w="1094"/>
        <w:gridCol w:w="1212"/>
        <w:gridCol w:w="1185"/>
        <w:gridCol w:w="1198"/>
        <w:gridCol w:w="1092"/>
      </w:tblGrid>
      <w:tr w:rsidR="00451A90">
        <w:trPr>
          <w:trHeight w:val="1207"/>
        </w:trPr>
        <w:tc>
          <w:tcPr>
            <w:tcW w:w="1154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8"/>
              </w:rPr>
            </w:pPr>
          </w:p>
          <w:p w:rsidR="00451A90" w:rsidRDefault="0080234B">
            <w:pPr>
              <w:pStyle w:val="TableParagraph"/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05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08" w:right="10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Тем-ра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наружного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1202" w:type="dxa"/>
            <w:shd w:val="clear" w:color="auto" w:fill="D9D9D9"/>
          </w:tcPr>
          <w:p w:rsidR="00451A90" w:rsidRDefault="0080234B">
            <w:pPr>
              <w:pStyle w:val="TableParagraph"/>
              <w:ind w:left="110" w:right="100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Тем-ра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подающем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331" w:right="3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094" w:type="dxa"/>
            <w:shd w:val="clear" w:color="auto" w:fill="D9D9D9"/>
          </w:tcPr>
          <w:p w:rsidR="00451A90" w:rsidRDefault="0080234B">
            <w:pPr>
              <w:pStyle w:val="TableParagraph"/>
              <w:ind w:left="108" w:right="97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Тем-ра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обратном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276" w:right="2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212" w:type="dxa"/>
            <w:shd w:val="clear" w:color="auto" w:fill="D9D9D9"/>
          </w:tcPr>
          <w:p w:rsidR="00451A90" w:rsidRDefault="0080234B">
            <w:pPr>
              <w:pStyle w:val="TableParagraph"/>
              <w:ind w:left="114" w:right="107" w:firstLine="1"/>
              <w:jc w:val="center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подающем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335" w:right="33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185" w:type="dxa"/>
            <w:shd w:val="clear" w:color="auto" w:fill="D9D9D9"/>
          </w:tcPr>
          <w:p w:rsidR="00451A90" w:rsidRDefault="0080234B">
            <w:pPr>
              <w:pStyle w:val="TableParagraph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обратном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141" w:right="13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198" w:type="dxa"/>
            <w:shd w:val="clear" w:color="auto" w:fill="D9D9D9"/>
          </w:tcPr>
          <w:p w:rsidR="00451A90" w:rsidRDefault="0080234B">
            <w:pPr>
              <w:pStyle w:val="TableParagraph"/>
              <w:ind w:left="110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подающем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331" w:right="32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  <w:tc>
          <w:tcPr>
            <w:tcW w:w="1092" w:type="dxa"/>
            <w:shd w:val="clear" w:color="auto" w:fill="D9D9D9"/>
          </w:tcPr>
          <w:p w:rsidR="00451A90" w:rsidRDefault="0080234B">
            <w:pPr>
              <w:pStyle w:val="TableParagraph"/>
              <w:ind w:left="110" w:right="94" w:hanging="2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обратном</w:t>
            </w:r>
            <w:proofErr w:type="gramEnd"/>
          </w:p>
          <w:p w:rsidR="00451A90" w:rsidRDefault="0080234B">
            <w:pPr>
              <w:pStyle w:val="TableParagraph"/>
              <w:spacing w:before="1" w:line="221" w:lineRule="exact"/>
              <w:ind w:left="278" w:right="2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тр-де</w:t>
            </w:r>
            <w:proofErr w:type="spellEnd"/>
          </w:p>
        </w:tc>
      </w:tr>
      <w:tr w:rsidR="00451A90">
        <w:trPr>
          <w:trHeight w:val="282"/>
        </w:trPr>
        <w:tc>
          <w:tcPr>
            <w:tcW w:w="1154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shd w:val="clear" w:color="auto" w:fill="D9D9D9"/>
          </w:tcPr>
          <w:p w:rsidR="00451A90" w:rsidRDefault="0080234B">
            <w:pPr>
              <w:pStyle w:val="TableParagraph"/>
              <w:spacing w:before="21"/>
              <w:ind w:left="485" w:right="478"/>
              <w:jc w:val="center"/>
              <w:rPr>
                <w:sz w:val="20"/>
              </w:rPr>
            </w:pPr>
            <w:r>
              <w:rPr>
                <w:sz w:val="13"/>
              </w:rPr>
              <w:t>о</w:t>
            </w:r>
            <w:r>
              <w:rPr>
                <w:position w:val="-6"/>
                <w:sz w:val="20"/>
              </w:rPr>
              <w:t>С</w:t>
            </w:r>
          </w:p>
        </w:tc>
        <w:tc>
          <w:tcPr>
            <w:tcW w:w="1202" w:type="dxa"/>
            <w:shd w:val="clear" w:color="auto" w:fill="D9D9D9"/>
          </w:tcPr>
          <w:p w:rsidR="00451A90" w:rsidRDefault="0080234B">
            <w:pPr>
              <w:pStyle w:val="TableParagraph"/>
              <w:spacing w:before="21"/>
              <w:ind w:left="331" w:right="325"/>
              <w:jc w:val="center"/>
              <w:rPr>
                <w:sz w:val="20"/>
              </w:rPr>
            </w:pPr>
            <w:r>
              <w:rPr>
                <w:sz w:val="13"/>
              </w:rPr>
              <w:t>о</w:t>
            </w:r>
            <w:r>
              <w:rPr>
                <w:position w:val="-6"/>
                <w:sz w:val="20"/>
              </w:rPr>
              <w:t>С</w:t>
            </w:r>
          </w:p>
        </w:tc>
        <w:tc>
          <w:tcPr>
            <w:tcW w:w="1094" w:type="dxa"/>
            <w:shd w:val="clear" w:color="auto" w:fill="D9D9D9"/>
          </w:tcPr>
          <w:p w:rsidR="00451A90" w:rsidRDefault="0080234B">
            <w:pPr>
              <w:pStyle w:val="TableParagraph"/>
              <w:spacing w:before="21"/>
              <w:ind w:left="276" w:right="267"/>
              <w:jc w:val="center"/>
              <w:rPr>
                <w:sz w:val="20"/>
              </w:rPr>
            </w:pPr>
            <w:r>
              <w:rPr>
                <w:sz w:val="13"/>
              </w:rPr>
              <w:t>о</w:t>
            </w:r>
            <w:r>
              <w:rPr>
                <w:position w:val="-6"/>
                <w:sz w:val="20"/>
              </w:rPr>
              <w:t>С</w:t>
            </w:r>
          </w:p>
        </w:tc>
        <w:tc>
          <w:tcPr>
            <w:tcW w:w="1212" w:type="dxa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282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1185" w:type="dxa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270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1198" w:type="dxa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331" w:right="319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1092" w:type="dxa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278" w:right="265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52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3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1"/>
              <w:ind w:left="46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0"/>
              <w:ind w:left="4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1154" w:type="dxa"/>
          </w:tcPr>
          <w:p w:rsidR="00451A90" w:rsidRDefault="0080234B">
            <w:pPr>
              <w:pStyle w:val="TableParagraph"/>
              <w:spacing w:before="23"/>
              <w:ind w:left="46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1" w:line="276" w:lineRule="auto"/>
        <w:ind w:right="4112"/>
        <w:jc w:val="left"/>
        <w:rPr>
          <w:sz w:val="20"/>
        </w:rPr>
      </w:pPr>
      <w:r>
        <w:rPr>
          <w:sz w:val="20"/>
        </w:rPr>
        <w:t>Гидравлические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режимы</w:t>
      </w:r>
      <w:r>
        <w:rPr>
          <w:spacing w:val="-5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6"/>
          <w:sz w:val="20"/>
        </w:rPr>
        <w:t xml:space="preserve"> </w:t>
      </w:r>
      <w:r>
        <w:rPr>
          <w:sz w:val="20"/>
        </w:rPr>
        <w:t>сетей</w:t>
      </w:r>
      <w:r>
        <w:rPr>
          <w:spacing w:val="-59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предоставить: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50"/>
        </w:tabs>
        <w:spacing w:before="2" w:line="273" w:lineRule="auto"/>
        <w:ind w:right="119" w:firstLine="707"/>
        <w:jc w:val="left"/>
        <w:rPr>
          <w:sz w:val="20"/>
        </w:rPr>
      </w:pPr>
      <w:r>
        <w:rPr>
          <w:w w:val="95"/>
          <w:sz w:val="20"/>
        </w:rPr>
        <w:t>режимные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карты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работы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источника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тепловой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энергии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(форма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предоставления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необходимых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приведена в таблице №12);</w:t>
      </w:r>
    </w:p>
    <w:p w:rsidR="00451A90" w:rsidRDefault="0080234B">
      <w:pPr>
        <w:pStyle w:val="a3"/>
        <w:spacing w:before="4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№12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481"/>
        <w:gridCol w:w="1038"/>
        <w:gridCol w:w="2012"/>
        <w:gridCol w:w="2104"/>
      </w:tblGrid>
      <w:tr w:rsidR="00451A90">
        <w:trPr>
          <w:trHeight w:val="554"/>
        </w:trPr>
        <w:tc>
          <w:tcPr>
            <w:tcW w:w="713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481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06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38" w:type="dxa"/>
            <w:shd w:val="clear" w:color="auto" w:fill="D9D9D9"/>
          </w:tcPr>
          <w:p w:rsidR="00451A90" w:rsidRDefault="0080234B">
            <w:pPr>
              <w:pStyle w:val="TableParagraph"/>
              <w:spacing w:before="140"/>
              <w:ind w:left="147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1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311" w:right="307"/>
              <w:jc w:val="center"/>
              <w:rPr>
                <w:sz w:val="20"/>
              </w:rPr>
            </w:pPr>
            <w:r>
              <w:rPr>
                <w:sz w:val="20"/>
              </w:rPr>
              <w:t>Отопительный</w:t>
            </w:r>
          </w:p>
          <w:p w:rsidR="00451A90" w:rsidRDefault="0080234B">
            <w:pPr>
              <w:pStyle w:val="TableParagraph"/>
              <w:spacing w:before="37"/>
              <w:ind w:left="310" w:right="307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2104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51" w:right="252"/>
              <w:jc w:val="center"/>
              <w:rPr>
                <w:sz w:val="20"/>
              </w:rPr>
            </w:pPr>
            <w:r>
              <w:rPr>
                <w:sz w:val="20"/>
              </w:rPr>
              <w:t>Неотопительный</w:t>
            </w:r>
          </w:p>
          <w:p w:rsidR="00451A90" w:rsidRDefault="0080234B">
            <w:pPr>
              <w:pStyle w:val="TableParagraph"/>
              <w:spacing w:before="37"/>
              <w:ind w:left="251" w:right="251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</w:tr>
      <w:tr w:rsidR="00451A90">
        <w:trPr>
          <w:trHeight w:val="556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14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прямом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трубопроводе</w:t>
            </w:r>
            <w:proofErr w:type="gramEnd"/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140"/>
              <w:ind w:left="195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3481"/>
        <w:gridCol w:w="1038"/>
        <w:gridCol w:w="2012"/>
        <w:gridCol w:w="2104"/>
      </w:tblGrid>
      <w:tr w:rsidR="00451A90">
        <w:trPr>
          <w:trHeight w:val="554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14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обратном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трубопроводе</w:t>
            </w:r>
            <w:proofErr w:type="gramEnd"/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140"/>
              <w:ind w:left="175" w:right="170"/>
              <w:jc w:val="center"/>
              <w:rPr>
                <w:sz w:val="13"/>
              </w:rPr>
            </w:pPr>
            <w:r>
              <w:rPr>
                <w:sz w:val="20"/>
              </w:rPr>
              <w:t>кгс/см</w:t>
            </w:r>
            <w:proofErr w:type="gramStart"/>
            <w:r>
              <w:rPr>
                <w:position w:val="7"/>
                <w:sz w:val="13"/>
              </w:rPr>
              <w:t>2</w:t>
            </w:r>
            <w:proofErr w:type="gramEnd"/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6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2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4"/>
              <w:ind w:left="174" w:right="170"/>
              <w:jc w:val="center"/>
              <w:rPr>
                <w:sz w:val="20"/>
              </w:rPr>
            </w:pPr>
            <w:r>
              <w:rPr>
                <w:sz w:val="13"/>
              </w:rPr>
              <w:t>о</w:t>
            </w:r>
            <w:r>
              <w:rPr>
                <w:position w:val="-6"/>
                <w:sz w:val="20"/>
              </w:rPr>
              <w:t>С</w:t>
            </w:r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85"/>
        </w:trPr>
        <w:tc>
          <w:tcPr>
            <w:tcW w:w="713" w:type="dxa"/>
          </w:tcPr>
          <w:p w:rsidR="00451A90" w:rsidRDefault="0080234B">
            <w:pPr>
              <w:pStyle w:val="TableParagraph"/>
              <w:spacing w:before="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81" w:type="dxa"/>
          </w:tcPr>
          <w:p w:rsidR="00451A90" w:rsidRDefault="0080234B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Нормативная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подпитка</w:t>
            </w:r>
          </w:p>
        </w:tc>
        <w:tc>
          <w:tcPr>
            <w:tcW w:w="1038" w:type="dxa"/>
          </w:tcPr>
          <w:p w:rsidR="00451A90" w:rsidRDefault="0080234B">
            <w:pPr>
              <w:pStyle w:val="TableParagraph"/>
              <w:spacing w:before="6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т/ч</w:t>
            </w:r>
          </w:p>
        </w:tc>
        <w:tc>
          <w:tcPr>
            <w:tcW w:w="201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80234B">
      <w:pPr>
        <w:pStyle w:val="a4"/>
        <w:numPr>
          <w:ilvl w:val="0"/>
          <w:numId w:val="4"/>
        </w:numPr>
        <w:tabs>
          <w:tab w:val="left" w:pos="964"/>
        </w:tabs>
        <w:spacing w:before="2"/>
        <w:ind w:left="963" w:hanging="154"/>
        <w:jc w:val="left"/>
        <w:rPr>
          <w:sz w:val="20"/>
        </w:rPr>
      </w:pPr>
      <w:r>
        <w:rPr>
          <w:sz w:val="20"/>
        </w:rPr>
        <w:t>режимные</w:t>
      </w:r>
      <w:r>
        <w:rPr>
          <w:spacing w:val="-6"/>
          <w:sz w:val="20"/>
        </w:rPr>
        <w:t xml:space="preserve"> </w:t>
      </w:r>
      <w:r>
        <w:rPr>
          <w:sz w:val="20"/>
        </w:rPr>
        <w:t>карты</w:t>
      </w:r>
      <w:r>
        <w:rPr>
          <w:spacing w:val="-5"/>
          <w:sz w:val="20"/>
        </w:rPr>
        <w:t xml:space="preserve"> </w:t>
      </w:r>
      <w:r>
        <w:rPr>
          <w:sz w:val="20"/>
        </w:rPr>
        <w:t>насосных</w:t>
      </w:r>
      <w:r>
        <w:rPr>
          <w:spacing w:val="-6"/>
          <w:sz w:val="20"/>
        </w:rPr>
        <w:t xml:space="preserve"> </w:t>
      </w:r>
      <w:r>
        <w:rPr>
          <w:sz w:val="20"/>
        </w:rPr>
        <w:t>станций;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64"/>
        </w:tabs>
        <w:spacing w:before="37"/>
        <w:ind w:left="963" w:hanging="154"/>
        <w:jc w:val="left"/>
        <w:rPr>
          <w:sz w:val="20"/>
        </w:rPr>
      </w:pPr>
      <w:r>
        <w:rPr>
          <w:sz w:val="20"/>
        </w:rPr>
        <w:t>режимные</w:t>
      </w:r>
      <w:r>
        <w:rPr>
          <w:spacing w:val="-8"/>
          <w:sz w:val="20"/>
        </w:rPr>
        <w:t xml:space="preserve"> </w:t>
      </w:r>
      <w:r>
        <w:rPr>
          <w:sz w:val="20"/>
        </w:rPr>
        <w:t>карты</w:t>
      </w:r>
      <w:r>
        <w:rPr>
          <w:spacing w:val="-7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8"/>
          <w:sz w:val="20"/>
        </w:rPr>
        <w:t xml:space="preserve"> </w:t>
      </w:r>
      <w:r>
        <w:rPr>
          <w:sz w:val="20"/>
        </w:rPr>
        <w:t>пунктов;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64"/>
          <w:tab w:val="left" w:pos="3653"/>
          <w:tab w:val="left" w:pos="4336"/>
        </w:tabs>
        <w:spacing w:before="34"/>
        <w:ind w:left="963" w:hanging="154"/>
        <w:jc w:val="left"/>
        <w:rPr>
          <w:sz w:val="20"/>
        </w:rPr>
      </w:pPr>
      <w:r>
        <w:rPr>
          <w:position w:val="1"/>
          <w:sz w:val="20"/>
        </w:rPr>
        <w:t>суточные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ведомости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за 20</w:t>
      </w:r>
      <w:r>
        <w:rPr>
          <w:rFonts w:ascii="Times New Roman" w:hAnsi="Times New Roman"/>
          <w:position w:val="1"/>
          <w:sz w:val="20"/>
          <w:u w:val="single"/>
        </w:rPr>
        <w:tab/>
      </w:r>
      <w:r>
        <w:rPr>
          <w:position w:val="1"/>
          <w:sz w:val="20"/>
        </w:rPr>
        <w:t>–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20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>гг.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насосных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станций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(Т</w:t>
      </w:r>
      <w:proofErr w:type="gramStart"/>
      <w:r>
        <w:rPr>
          <w:sz w:val="13"/>
        </w:rPr>
        <w:t>1</w:t>
      </w:r>
      <w:proofErr w:type="gramEnd"/>
      <w:r>
        <w:rPr>
          <w:position w:val="1"/>
          <w:sz w:val="20"/>
        </w:rPr>
        <w:t>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Т</w:t>
      </w:r>
      <w:r>
        <w:rPr>
          <w:sz w:val="13"/>
        </w:rPr>
        <w:t>2</w:t>
      </w:r>
      <w:r>
        <w:rPr>
          <w:position w:val="1"/>
          <w:sz w:val="20"/>
        </w:rPr>
        <w:t>,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Р</w:t>
      </w:r>
      <w:r>
        <w:rPr>
          <w:sz w:val="13"/>
        </w:rPr>
        <w:t>1</w:t>
      </w:r>
      <w:r>
        <w:rPr>
          <w:position w:val="1"/>
          <w:sz w:val="20"/>
        </w:rPr>
        <w:t>,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Р</w:t>
      </w:r>
      <w:r>
        <w:rPr>
          <w:sz w:val="13"/>
        </w:rPr>
        <w:t>2</w:t>
      </w:r>
      <w:r>
        <w:rPr>
          <w:position w:val="1"/>
          <w:sz w:val="20"/>
        </w:rPr>
        <w:t>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</w:t>
      </w:r>
      <w:r>
        <w:rPr>
          <w:sz w:val="13"/>
        </w:rPr>
        <w:t>1</w:t>
      </w:r>
      <w:r>
        <w:rPr>
          <w:position w:val="1"/>
          <w:sz w:val="20"/>
        </w:rPr>
        <w:t>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</w:t>
      </w:r>
      <w:r>
        <w:rPr>
          <w:sz w:val="13"/>
        </w:rPr>
        <w:t>2</w:t>
      </w:r>
      <w:r>
        <w:rPr>
          <w:position w:val="1"/>
          <w:sz w:val="20"/>
        </w:rPr>
        <w:t>…);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64"/>
          <w:tab w:val="left" w:pos="3653"/>
          <w:tab w:val="left" w:pos="4336"/>
        </w:tabs>
        <w:spacing w:before="37"/>
        <w:ind w:left="963" w:hanging="154"/>
        <w:jc w:val="left"/>
        <w:rPr>
          <w:sz w:val="20"/>
        </w:rPr>
      </w:pPr>
      <w:r>
        <w:rPr>
          <w:position w:val="1"/>
          <w:sz w:val="20"/>
        </w:rPr>
        <w:t>суточные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ведомости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за 20</w:t>
      </w:r>
      <w:r>
        <w:rPr>
          <w:rFonts w:ascii="Times New Roman" w:hAnsi="Times New Roman"/>
          <w:position w:val="1"/>
          <w:sz w:val="20"/>
          <w:u w:val="single"/>
        </w:rPr>
        <w:tab/>
      </w:r>
      <w:r>
        <w:rPr>
          <w:position w:val="1"/>
          <w:sz w:val="20"/>
        </w:rPr>
        <w:t>–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20</w:t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>гг.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тепловых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пунктов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(Т</w:t>
      </w:r>
      <w:proofErr w:type="gramStart"/>
      <w:r>
        <w:rPr>
          <w:sz w:val="13"/>
        </w:rPr>
        <w:t>1</w:t>
      </w:r>
      <w:proofErr w:type="gramEnd"/>
      <w:r>
        <w:rPr>
          <w:position w:val="1"/>
          <w:sz w:val="20"/>
        </w:rPr>
        <w:t>,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Т</w:t>
      </w:r>
      <w:r>
        <w:rPr>
          <w:sz w:val="13"/>
        </w:rPr>
        <w:t>2</w:t>
      </w:r>
      <w:r>
        <w:rPr>
          <w:position w:val="1"/>
          <w:sz w:val="20"/>
        </w:rPr>
        <w:t>,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Р</w:t>
      </w:r>
      <w:r>
        <w:rPr>
          <w:sz w:val="13"/>
        </w:rPr>
        <w:t>1</w:t>
      </w:r>
      <w:r>
        <w:rPr>
          <w:position w:val="1"/>
          <w:sz w:val="20"/>
        </w:rPr>
        <w:t>,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Р</w:t>
      </w:r>
      <w:r>
        <w:rPr>
          <w:sz w:val="13"/>
        </w:rPr>
        <w:t>2</w:t>
      </w:r>
      <w:r>
        <w:rPr>
          <w:position w:val="1"/>
          <w:sz w:val="20"/>
        </w:rPr>
        <w:t>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</w:t>
      </w:r>
      <w:r>
        <w:rPr>
          <w:sz w:val="13"/>
        </w:rPr>
        <w:t>1</w:t>
      </w:r>
      <w:r>
        <w:rPr>
          <w:position w:val="1"/>
          <w:sz w:val="20"/>
        </w:rPr>
        <w:t>,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G</w:t>
      </w:r>
      <w:r>
        <w:rPr>
          <w:sz w:val="13"/>
        </w:rPr>
        <w:t>2</w:t>
      </w:r>
      <w:r>
        <w:rPr>
          <w:position w:val="1"/>
          <w:sz w:val="20"/>
        </w:rPr>
        <w:t>…);</w:t>
      </w:r>
    </w:p>
    <w:p w:rsidR="00451A90" w:rsidRDefault="0080234B">
      <w:pPr>
        <w:pStyle w:val="a4"/>
        <w:numPr>
          <w:ilvl w:val="0"/>
          <w:numId w:val="4"/>
        </w:numPr>
        <w:tabs>
          <w:tab w:val="left" w:pos="964"/>
        </w:tabs>
        <w:spacing w:before="37"/>
        <w:ind w:left="963" w:hanging="154"/>
        <w:jc w:val="left"/>
        <w:rPr>
          <w:sz w:val="20"/>
        </w:rPr>
      </w:pPr>
      <w:r>
        <w:rPr>
          <w:sz w:val="20"/>
        </w:rPr>
        <w:t>параметры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«контрольных»</w:t>
      </w:r>
      <w:r>
        <w:rPr>
          <w:spacing w:val="-5"/>
          <w:sz w:val="20"/>
        </w:rPr>
        <w:t xml:space="preserve"> </w:t>
      </w:r>
      <w:r>
        <w:rPr>
          <w:sz w:val="20"/>
        </w:rPr>
        <w:t>точках.</w:t>
      </w:r>
    </w:p>
    <w:p w:rsidR="00451A90" w:rsidRDefault="00451A90">
      <w:pPr>
        <w:pStyle w:val="a3"/>
        <w:spacing w:before="11"/>
        <w:ind w:left="0"/>
        <w:rPr>
          <w:sz w:val="25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1"/>
        <w:jc w:val="left"/>
        <w:rPr>
          <w:sz w:val="20"/>
        </w:rPr>
      </w:pPr>
      <w:r>
        <w:rPr>
          <w:sz w:val="20"/>
        </w:rPr>
        <w:t>Статистика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восстановительных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сетей</w:t>
      </w:r>
    </w:p>
    <w:p w:rsidR="00451A90" w:rsidRDefault="0080234B">
      <w:pPr>
        <w:pStyle w:val="a3"/>
        <w:tabs>
          <w:tab w:val="left" w:pos="8541"/>
          <w:tab w:val="left" w:pos="9212"/>
        </w:tabs>
        <w:spacing w:before="37"/>
        <w:ind w:left="810"/>
      </w:pPr>
      <w:r>
        <w:t>Необходима</w:t>
      </w:r>
      <w:r>
        <w:rPr>
          <w:spacing w:val="12"/>
        </w:rPr>
        <w:t xml:space="preserve"> </w:t>
      </w:r>
      <w:r>
        <w:t>статистика</w:t>
      </w:r>
      <w:r>
        <w:rPr>
          <w:spacing w:val="13"/>
        </w:rPr>
        <w:t xml:space="preserve"> </w:t>
      </w:r>
      <w:r>
        <w:t>отказов</w:t>
      </w:r>
      <w:r>
        <w:rPr>
          <w:spacing w:val="10"/>
        </w:rPr>
        <w:t xml:space="preserve"> </w:t>
      </w:r>
      <w:r>
        <w:t>(аварий,</w:t>
      </w:r>
      <w:r>
        <w:rPr>
          <w:spacing w:val="8"/>
        </w:rPr>
        <w:t xml:space="preserve"> </w:t>
      </w:r>
      <w:r>
        <w:t>инцидентов)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тепловых</w:t>
      </w:r>
      <w:r>
        <w:rPr>
          <w:spacing w:val="9"/>
        </w:rPr>
        <w:t xml:space="preserve"> </w:t>
      </w:r>
      <w:r>
        <w:t>сетях</w:t>
      </w:r>
      <w:r>
        <w:rPr>
          <w:spacing w:val="8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11"/>
        </w:rPr>
        <w:t xml:space="preserve"> </w:t>
      </w:r>
      <w:r>
        <w:t>20</w:t>
      </w:r>
      <w:r>
        <w:rPr>
          <w:u w:val="single"/>
        </w:rPr>
        <w:tab/>
      </w:r>
      <w:r>
        <w:t>гг.</w:t>
      </w:r>
    </w:p>
    <w:p w:rsidR="00451A90" w:rsidRDefault="0080234B">
      <w:pPr>
        <w:pStyle w:val="a3"/>
        <w:spacing w:before="34"/>
        <w:ind w:left="102"/>
      </w:pPr>
      <w:r>
        <w:t>Форма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приведена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№13.</w:t>
      </w:r>
    </w:p>
    <w:p w:rsidR="00451A90" w:rsidRDefault="0080234B">
      <w:pPr>
        <w:pStyle w:val="a3"/>
        <w:spacing w:before="37" w:after="36"/>
        <w:ind w:left="0" w:right="108"/>
        <w:jc w:val="right"/>
      </w:pPr>
      <w:r>
        <w:t>Таблица</w:t>
      </w:r>
      <w:r>
        <w:rPr>
          <w:spacing w:val="-4"/>
        </w:rPr>
        <w:t xml:space="preserve"> </w:t>
      </w:r>
      <w:r>
        <w:t>№13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"/>
        <w:gridCol w:w="1044"/>
        <w:gridCol w:w="845"/>
        <w:gridCol w:w="897"/>
        <w:gridCol w:w="897"/>
        <w:gridCol w:w="1243"/>
        <w:gridCol w:w="1077"/>
        <w:gridCol w:w="1126"/>
        <w:gridCol w:w="1445"/>
      </w:tblGrid>
      <w:tr w:rsidR="00451A90">
        <w:trPr>
          <w:trHeight w:val="1444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12" w:right="105" w:firstLine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Участ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ind w:left="129" w:right="124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Подающ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proofErr w:type="gramEnd"/>
            <w:r>
              <w:rPr>
                <w:sz w:val="20"/>
              </w:rPr>
              <w:t xml:space="preserve"> 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обратны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трубопр</w:t>
            </w:r>
            <w:proofErr w:type="spellEnd"/>
          </w:p>
          <w:p w:rsidR="00451A90" w:rsidRDefault="0080234B">
            <w:pPr>
              <w:pStyle w:val="TableParagraph"/>
              <w:spacing w:line="218" w:lineRule="exact"/>
              <w:ind w:left="281" w:right="278"/>
              <w:jc w:val="center"/>
              <w:rPr>
                <w:sz w:val="20"/>
              </w:rPr>
            </w:pPr>
            <w:r>
              <w:rPr>
                <w:sz w:val="20"/>
              </w:rPr>
              <w:t>овод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19"/>
              </w:rPr>
            </w:pPr>
          </w:p>
          <w:p w:rsidR="00451A90" w:rsidRDefault="0080234B">
            <w:pPr>
              <w:pStyle w:val="TableParagraph"/>
              <w:ind w:left="126" w:right="1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тр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24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дки</w:t>
            </w:r>
            <w:proofErr w:type="spellEnd"/>
            <w:proofErr w:type="gramEnd"/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25" w:right="115" w:firstLine="2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дки</w:t>
            </w:r>
            <w:proofErr w:type="spellEnd"/>
            <w:proofErr w:type="gramEnd"/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119"/>
              <w:ind w:left="114" w:right="100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Характери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стика</w:t>
            </w:r>
            <w:proofErr w:type="spellEnd"/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поврежден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43" w:right="130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обнаруж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proofErr w:type="gramEnd"/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ind w:left="112" w:right="97"/>
              <w:jc w:val="center"/>
              <w:rPr>
                <w:sz w:val="20"/>
              </w:rPr>
            </w:pPr>
            <w:r>
              <w:rPr>
                <w:sz w:val="20"/>
              </w:rPr>
              <w:t>Время, за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устранен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поврежде</w:t>
            </w:r>
            <w:proofErr w:type="spellEnd"/>
          </w:p>
          <w:p w:rsidR="00451A90" w:rsidRDefault="0080234B">
            <w:pPr>
              <w:pStyle w:val="TableParagraph"/>
              <w:spacing w:line="218" w:lineRule="exact"/>
              <w:ind w:left="109" w:right="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9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41" w:right="12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Эксплуатаци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451A90">
        <w:trPr>
          <w:trHeight w:val="28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80234B">
      <w:pPr>
        <w:pStyle w:val="a3"/>
        <w:spacing w:before="1" w:line="266" w:lineRule="auto"/>
        <w:ind w:left="102" w:right="107" w:firstLine="566"/>
      </w:pPr>
      <w:r>
        <w:t>Предоставить</w:t>
      </w:r>
      <w:r>
        <w:rPr>
          <w:spacing w:val="15"/>
        </w:rPr>
        <w:t xml:space="preserve"> </w:t>
      </w:r>
      <w:r>
        <w:t>сведения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анализу</w:t>
      </w:r>
      <w:r>
        <w:rPr>
          <w:spacing w:val="14"/>
        </w:rPr>
        <w:t xml:space="preserve"> </w:t>
      </w:r>
      <w:r>
        <w:t>повреждаемости</w:t>
      </w:r>
      <w:r>
        <w:rPr>
          <w:spacing w:val="15"/>
        </w:rPr>
        <w:t xml:space="preserve"> </w:t>
      </w:r>
      <w:r>
        <w:t>тепловых</w:t>
      </w:r>
      <w:r>
        <w:rPr>
          <w:spacing w:val="14"/>
        </w:rPr>
        <w:t xml:space="preserve"> </w:t>
      </w:r>
      <w:r>
        <w:t>сетей</w:t>
      </w:r>
      <w:r>
        <w:rPr>
          <w:spacing w:val="14"/>
        </w:rPr>
        <w:t xml:space="preserve"> </w:t>
      </w:r>
      <w:r>
        <w:t>(об</w:t>
      </w:r>
      <w:r>
        <w:rPr>
          <w:spacing w:val="16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причинах</w:t>
      </w:r>
      <w:r>
        <w:rPr>
          <w:spacing w:val="-59"/>
        </w:rPr>
        <w:t xml:space="preserve"> </w:t>
      </w:r>
      <w:r>
        <w:t>повреждений,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отказов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z w:val="21"/>
        </w:rPr>
        <w:t>при</w:t>
      </w:r>
      <w:r>
        <w:rPr>
          <w:spacing w:val="-7"/>
          <w:sz w:val="21"/>
        </w:rPr>
        <w:t xml:space="preserve"> </w:t>
      </w:r>
      <w:r>
        <w:rPr>
          <w:sz w:val="21"/>
        </w:rPr>
        <w:t>наличии</w:t>
      </w:r>
      <w:r>
        <w:rPr>
          <w:spacing w:val="-5"/>
          <w:sz w:val="21"/>
        </w:rPr>
        <w:t xml:space="preserve"> </w:t>
      </w:r>
      <w:r>
        <w:rPr>
          <w:sz w:val="21"/>
        </w:rPr>
        <w:t>данных</w:t>
      </w:r>
      <w:r>
        <w:t>).</w:t>
      </w:r>
    </w:p>
    <w:p w:rsidR="00451A90" w:rsidRDefault="00451A90">
      <w:pPr>
        <w:pStyle w:val="a3"/>
        <w:spacing w:before="6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276" w:lineRule="auto"/>
        <w:ind w:left="102" w:right="116" w:firstLine="0"/>
        <w:jc w:val="left"/>
        <w:rPr>
          <w:sz w:val="20"/>
        </w:rPr>
      </w:pPr>
      <w:r>
        <w:rPr>
          <w:sz w:val="20"/>
        </w:rPr>
        <w:t>Статистика</w:t>
      </w:r>
      <w:r>
        <w:rPr>
          <w:spacing w:val="22"/>
          <w:sz w:val="20"/>
        </w:rPr>
        <w:t xml:space="preserve"> </w:t>
      </w:r>
      <w:r>
        <w:rPr>
          <w:sz w:val="20"/>
        </w:rPr>
        <w:t>капитальных</w:t>
      </w:r>
      <w:r>
        <w:rPr>
          <w:spacing w:val="25"/>
          <w:sz w:val="20"/>
        </w:rPr>
        <w:t xml:space="preserve"> </w:t>
      </w:r>
      <w:r>
        <w:rPr>
          <w:sz w:val="20"/>
        </w:rPr>
        <w:t>ремонтов</w:t>
      </w:r>
      <w:r>
        <w:rPr>
          <w:spacing w:val="22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22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21"/>
          <w:sz w:val="20"/>
        </w:rPr>
        <w:t xml:space="preserve"> </w:t>
      </w:r>
      <w:r>
        <w:rPr>
          <w:sz w:val="20"/>
        </w:rPr>
        <w:t>сетей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капитальных,</w:t>
      </w:r>
      <w:r>
        <w:rPr>
          <w:spacing w:val="-59"/>
          <w:sz w:val="20"/>
        </w:rPr>
        <w:t xml:space="preserve"> </w:t>
      </w:r>
      <w:r>
        <w:rPr>
          <w:sz w:val="20"/>
        </w:rPr>
        <w:t>текущих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ремонтов</w:t>
      </w:r>
    </w:p>
    <w:p w:rsidR="00451A90" w:rsidRDefault="0080234B">
      <w:pPr>
        <w:pStyle w:val="a3"/>
        <w:tabs>
          <w:tab w:val="left" w:pos="8641"/>
        </w:tabs>
        <w:spacing w:line="276" w:lineRule="auto"/>
        <w:ind w:left="102" w:right="110" w:firstLine="707"/>
      </w:pPr>
      <w:r>
        <w:t>Предоставить</w:t>
      </w:r>
      <w:r>
        <w:rPr>
          <w:spacing w:val="-2"/>
        </w:rPr>
        <w:t xml:space="preserve"> </w:t>
      </w:r>
      <w:r>
        <w:t>статистику</w:t>
      </w:r>
      <w:r>
        <w:rPr>
          <w:spacing w:val="-2"/>
        </w:rPr>
        <w:t xml:space="preserve"> </w:t>
      </w:r>
      <w:r>
        <w:t>капитальных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текущих</w:t>
      </w:r>
      <w:r>
        <w:rPr>
          <w:spacing w:val="-4"/>
        </w:rPr>
        <w:t xml:space="preserve"> </w:t>
      </w:r>
      <w:r>
        <w:t>ремонтов</w:t>
      </w:r>
      <w:r>
        <w:rPr>
          <w:spacing w:val="-2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spacing w:val="30"/>
          <w:u w:val="single"/>
        </w:rPr>
        <w:t xml:space="preserve"> </w:t>
      </w:r>
      <w:r>
        <w:t>гг.</w:t>
      </w:r>
      <w:r>
        <w:rPr>
          <w:spacing w:val="-6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таблице №14.</w:t>
      </w:r>
    </w:p>
    <w:p w:rsidR="00451A90" w:rsidRDefault="0080234B">
      <w:pPr>
        <w:pStyle w:val="a3"/>
        <w:spacing w:before="1" w:after="34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№14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739"/>
        <w:gridCol w:w="1277"/>
        <w:gridCol w:w="883"/>
        <w:gridCol w:w="941"/>
        <w:gridCol w:w="958"/>
        <w:gridCol w:w="785"/>
        <w:gridCol w:w="941"/>
        <w:gridCol w:w="930"/>
        <w:gridCol w:w="1105"/>
      </w:tblGrid>
      <w:tr w:rsidR="00451A90">
        <w:trPr>
          <w:trHeight w:val="1931"/>
        </w:trPr>
        <w:tc>
          <w:tcPr>
            <w:tcW w:w="787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110" w:right="101" w:firstLine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ремон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proofErr w:type="gramEnd"/>
          </w:p>
        </w:tc>
        <w:tc>
          <w:tcPr>
            <w:tcW w:w="739" w:type="dxa"/>
            <w:tcBorders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17" w:right="111" w:firstLine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Адре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участ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0" w:right="104" w:firstLine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Протяженн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ость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двухтрубно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исчислени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и)</w:t>
            </w:r>
          </w:p>
          <w:p w:rsidR="00451A90" w:rsidRDefault="0080234B">
            <w:pPr>
              <w:pStyle w:val="TableParagraph"/>
              <w:spacing w:line="220" w:lineRule="exact"/>
              <w:ind w:left="441" w:right="433"/>
              <w:jc w:val="center"/>
              <w:rPr>
                <w:sz w:val="20"/>
              </w:rPr>
            </w:pPr>
            <w:r>
              <w:rPr>
                <w:sz w:val="20"/>
              </w:rPr>
              <w:t>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06" w:right="98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диамет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р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тр-да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мм</w:t>
            </w:r>
          </w:p>
        </w:tc>
        <w:tc>
          <w:tcPr>
            <w:tcW w:w="941" w:type="dxa"/>
            <w:tcBorders>
              <w:lef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2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144" w:right="137" w:firstLine="2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дки</w:t>
            </w:r>
            <w:proofErr w:type="spellEnd"/>
            <w:proofErr w:type="gramEnd"/>
          </w:p>
        </w:tc>
        <w:tc>
          <w:tcPr>
            <w:tcW w:w="958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25" w:right="118" w:firstLine="4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Подаю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z w:val="20"/>
              </w:rPr>
              <w:t xml:space="preserve"> 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тр-д</w:t>
            </w:r>
            <w:proofErr w:type="spellEnd"/>
          </w:p>
        </w:tc>
        <w:tc>
          <w:tcPr>
            <w:tcW w:w="785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08" w:right="100" w:hanging="4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ремон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proofErr w:type="gramEnd"/>
          </w:p>
        </w:tc>
        <w:tc>
          <w:tcPr>
            <w:tcW w:w="941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41" w:right="130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оконча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930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27" w:right="12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Стоимо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105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46"/>
              <w:ind w:left="393" w:right="93" w:hanging="28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Исполнит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ель</w:t>
            </w:r>
            <w:proofErr w:type="gramEnd"/>
          </w:p>
        </w:tc>
      </w:tr>
      <w:tr w:rsidR="00451A90">
        <w:trPr>
          <w:trHeight w:val="285"/>
        </w:trPr>
        <w:tc>
          <w:tcPr>
            <w:tcW w:w="78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tabs>
          <w:tab w:val="left" w:pos="594"/>
        </w:tabs>
        <w:spacing w:line="276" w:lineRule="auto"/>
        <w:ind w:left="102" w:right="116" w:firstLine="707"/>
      </w:pPr>
      <w:r>
        <w:t>Предоставить</w:t>
      </w:r>
      <w:r>
        <w:rPr>
          <w:spacing w:val="25"/>
        </w:rPr>
        <w:t xml:space="preserve"> </w:t>
      </w:r>
      <w:r>
        <w:t>объемы</w:t>
      </w:r>
      <w:r>
        <w:rPr>
          <w:spacing w:val="24"/>
        </w:rPr>
        <w:t xml:space="preserve"> </w:t>
      </w:r>
      <w:r>
        <w:t>планирования</w:t>
      </w:r>
      <w:r>
        <w:rPr>
          <w:spacing w:val="25"/>
        </w:rPr>
        <w:t xml:space="preserve"> </w:t>
      </w:r>
      <w:r>
        <w:t>текущих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капитальных</w:t>
      </w:r>
      <w:r>
        <w:rPr>
          <w:spacing w:val="23"/>
        </w:rPr>
        <w:t xml:space="preserve"> </w:t>
      </w:r>
      <w:r>
        <w:t>ремонтов</w:t>
      </w:r>
      <w:r>
        <w:rPr>
          <w:spacing w:val="25"/>
        </w:rPr>
        <w:t xml:space="preserve"> </w:t>
      </w:r>
      <w:r>
        <w:t>тепловых</w:t>
      </w:r>
      <w:r>
        <w:rPr>
          <w:spacing w:val="23"/>
        </w:rPr>
        <w:t xml:space="preserve"> </w:t>
      </w:r>
      <w:r>
        <w:t>сетей</w:t>
      </w:r>
      <w:r>
        <w:rPr>
          <w:spacing w:val="24"/>
        </w:rPr>
        <w:t xml:space="preserve"> </w:t>
      </w:r>
      <w:r>
        <w:t>на</w:t>
      </w:r>
      <w:r>
        <w:rPr>
          <w:spacing w:val="-60"/>
        </w:rPr>
        <w:t xml:space="preserve"> </w:t>
      </w:r>
      <w:r>
        <w:t>20</w:t>
      </w:r>
      <w:r>
        <w:rPr>
          <w:u w:val="single"/>
        </w:rPr>
        <w:tab/>
      </w:r>
      <w:r>
        <w:t>- 20</w:t>
      </w:r>
      <w:r>
        <w:rPr>
          <w:spacing w:val="30"/>
          <w:u w:val="single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№15.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№15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2"/>
        <w:gridCol w:w="814"/>
        <w:gridCol w:w="1424"/>
        <w:gridCol w:w="975"/>
        <w:gridCol w:w="1040"/>
        <w:gridCol w:w="1059"/>
        <w:gridCol w:w="865"/>
        <w:gridCol w:w="1084"/>
        <w:gridCol w:w="1227"/>
      </w:tblGrid>
      <w:tr w:rsidR="00451A90">
        <w:trPr>
          <w:trHeight w:val="1449"/>
        </w:trPr>
        <w:tc>
          <w:tcPr>
            <w:tcW w:w="862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48" w:right="137" w:hanging="3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ремон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proofErr w:type="gramEnd"/>
          </w:p>
        </w:tc>
        <w:tc>
          <w:tcPr>
            <w:tcW w:w="814" w:type="dxa"/>
            <w:tcBorders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участ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2"/>
              <w:ind w:left="116" w:right="115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Протяженно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proofErr w:type="gramEnd"/>
            <w:r>
              <w:rPr>
                <w:sz w:val="20"/>
              </w:rPr>
              <w:t xml:space="preserve">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двухтрубном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исчислении)</w:t>
            </w:r>
          </w:p>
          <w:p w:rsidR="00451A90" w:rsidRDefault="0080234B">
            <w:pPr>
              <w:pStyle w:val="TableParagraph"/>
              <w:spacing w:line="221" w:lineRule="exact"/>
              <w:ind w:left="106" w:right="106"/>
              <w:jc w:val="center"/>
              <w:rPr>
                <w:sz w:val="20"/>
              </w:rPr>
            </w:pPr>
            <w:r>
              <w:rPr>
                <w:sz w:val="20"/>
              </w:rPr>
              <w:t>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122"/>
              <w:ind w:left="147" w:right="147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Условн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диамет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тр-да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</w:t>
            </w:r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мм</w:t>
            </w:r>
          </w:p>
        </w:tc>
        <w:tc>
          <w:tcPr>
            <w:tcW w:w="1040" w:type="dxa"/>
            <w:tcBorders>
              <w:lef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34" w:right="134" w:firstLine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проклад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059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0"/>
              </w:rPr>
            </w:pPr>
          </w:p>
          <w:p w:rsidR="00451A90" w:rsidRDefault="0080234B">
            <w:pPr>
              <w:pStyle w:val="TableParagraph"/>
              <w:ind w:left="134" w:right="134" w:hanging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Подающ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proofErr w:type="gramEnd"/>
            <w:r>
              <w:rPr>
                <w:sz w:val="20"/>
              </w:rPr>
              <w:t xml:space="preserve"> 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обратны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тр-д</w:t>
            </w:r>
            <w:proofErr w:type="spellEnd"/>
          </w:p>
        </w:tc>
        <w:tc>
          <w:tcPr>
            <w:tcW w:w="865" w:type="dxa"/>
            <w:shd w:val="clear" w:color="auto" w:fill="D9D9D9"/>
          </w:tcPr>
          <w:p w:rsidR="00451A90" w:rsidRDefault="0080234B">
            <w:pPr>
              <w:pStyle w:val="TableParagraph"/>
              <w:spacing w:before="122"/>
              <w:ind w:left="145" w:right="143" w:firstLine="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ремон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proofErr w:type="gramEnd"/>
          </w:p>
        </w:tc>
        <w:tc>
          <w:tcPr>
            <w:tcW w:w="1084" w:type="dxa"/>
            <w:shd w:val="clear" w:color="auto" w:fill="D9D9D9"/>
          </w:tcPr>
          <w:p w:rsidR="00451A90" w:rsidRDefault="0080234B">
            <w:pPr>
              <w:pStyle w:val="TableParagraph"/>
              <w:spacing w:before="122"/>
              <w:ind w:left="120" w:right="123" w:hanging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Примерн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стоимост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 xml:space="preserve">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227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501" w:right="106" w:hanging="384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</w:tr>
      <w:tr w:rsidR="00451A90">
        <w:trPr>
          <w:trHeight w:val="282"/>
        </w:trPr>
        <w:tc>
          <w:tcPr>
            <w:tcW w:w="8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4"/>
        <w:ind w:left="0"/>
        <w:rPr>
          <w:sz w:val="22"/>
        </w:rPr>
      </w:pPr>
    </w:p>
    <w:p w:rsidR="00451A90" w:rsidRDefault="0080234B">
      <w:pPr>
        <w:pStyle w:val="a3"/>
        <w:spacing w:line="273" w:lineRule="auto"/>
        <w:ind w:left="102" w:firstLine="707"/>
      </w:pPr>
      <w:r>
        <w:t>Описать</w:t>
      </w:r>
      <w:r>
        <w:rPr>
          <w:spacing w:val="32"/>
        </w:rPr>
        <w:t xml:space="preserve"> </w:t>
      </w:r>
      <w:r>
        <w:t>процедуры</w:t>
      </w:r>
      <w:r>
        <w:rPr>
          <w:spacing w:val="32"/>
        </w:rPr>
        <w:t xml:space="preserve"> </w:t>
      </w:r>
      <w:r>
        <w:t>диагностики</w:t>
      </w:r>
      <w:r>
        <w:rPr>
          <w:spacing w:val="31"/>
        </w:rPr>
        <w:t xml:space="preserve"> </w:t>
      </w:r>
      <w:r>
        <w:t>состояния</w:t>
      </w:r>
      <w:r>
        <w:rPr>
          <w:spacing w:val="32"/>
        </w:rPr>
        <w:t xml:space="preserve"> </w:t>
      </w:r>
      <w:r>
        <w:t>тепловых</w:t>
      </w:r>
      <w:r>
        <w:rPr>
          <w:spacing w:val="30"/>
        </w:rPr>
        <w:t xml:space="preserve"> </w:t>
      </w:r>
      <w:r>
        <w:t>сетей</w:t>
      </w:r>
      <w:r>
        <w:rPr>
          <w:spacing w:val="37"/>
        </w:rPr>
        <w:t xml:space="preserve"> </w:t>
      </w:r>
      <w:r>
        <w:rPr>
          <w:sz w:val="21"/>
        </w:rPr>
        <w:t>(при</w:t>
      </w:r>
      <w:r>
        <w:rPr>
          <w:spacing w:val="27"/>
          <w:sz w:val="21"/>
        </w:rPr>
        <w:t xml:space="preserve"> </w:t>
      </w:r>
      <w:r>
        <w:rPr>
          <w:sz w:val="21"/>
        </w:rPr>
        <w:t>условии</w:t>
      </w:r>
      <w:r>
        <w:rPr>
          <w:spacing w:val="28"/>
          <w:sz w:val="21"/>
        </w:rPr>
        <w:t xml:space="preserve"> </w:t>
      </w:r>
      <w:r>
        <w:rPr>
          <w:sz w:val="21"/>
        </w:rPr>
        <w:t>проведения)</w:t>
      </w:r>
      <w:r>
        <w:rPr>
          <w:spacing w:val="31"/>
          <w:sz w:val="21"/>
        </w:rPr>
        <w:t xml:space="preserve"> </w:t>
      </w:r>
      <w:r>
        <w:t>и</w:t>
      </w:r>
      <w:r>
        <w:rPr>
          <w:spacing w:val="-59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текущих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капитальных</w:t>
      </w:r>
      <w:r>
        <w:rPr>
          <w:spacing w:val="-1"/>
        </w:rPr>
        <w:t xml:space="preserve"> </w:t>
      </w:r>
      <w:r>
        <w:t>ремонтов.</w:t>
      </w:r>
    </w:p>
    <w:p w:rsidR="00451A90" w:rsidRDefault="00451A90">
      <w:pPr>
        <w:spacing w:line="273" w:lineRule="auto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spacing w:before="5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before="100" w:line="273" w:lineRule="auto"/>
        <w:ind w:left="102" w:right="115" w:firstLine="0"/>
        <w:jc w:val="both"/>
        <w:rPr>
          <w:sz w:val="20"/>
        </w:rPr>
      </w:pPr>
      <w:r>
        <w:rPr>
          <w:spacing w:val="-1"/>
          <w:sz w:val="20"/>
        </w:rPr>
        <w:t>Потери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тепловой</w:t>
      </w:r>
      <w:r>
        <w:rPr>
          <w:spacing w:val="-1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16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15"/>
          <w:sz w:val="20"/>
        </w:rPr>
        <w:t xml:space="preserve"> </w:t>
      </w:r>
      <w:r>
        <w:rPr>
          <w:sz w:val="20"/>
        </w:rPr>
        <w:t>сетях,</w:t>
      </w:r>
      <w:r>
        <w:rPr>
          <w:spacing w:val="-16"/>
          <w:sz w:val="20"/>
        </w:rPr>
        <w:t xml:space="preserve"> </w:t>
      </w:r>
      <w:r>
        <w:rPr>
          <w:sz w:val="20"/>
        </w:rPr>
        <w:t>потери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4"/>
          <w:sz w:val="20"/>
        </w:rPr>
        <w:t xml:space="preserve"> </w:t>
      </w:r>
      <w:r>
        <w:rPr>
          <w:sz w:val="20"/>
        </w:rPr>
        <w:t>сетевой</w:t>
      </w:r>
      <w:r>
        <w:rPr>
          <w:spacing w:val="-14"/>
          <w:sz w:val="20"/>
        </w:rPr>
        <w:t xml:space="preserve"> </w:t>
      </w:r>
      <w:r>
        <w:rPr>
          <w:sz w:val="20"/>
        </w:rPr>
        <w:t>воды,</w:t>
      </w:r>
      <w:r>
        <w:rPr>
          <w:spacing w:val="-1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0"/>
          <w:sz w:val="20"/>
        </w:rPr>
        <w:t xml:space="preserve"> </w:t>
      </w:r>
      <w:r>
        <w:rPr>
          <w:sz w:val="20"/>
        </w:rPr>
        <w:t>электроэнергии на транспортировку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</w:t>
      </w:r>
    </w:p>
    <w:p w:rsidR="00451A90" w:rsidRDefault="0080234B">
      <w:pPr>
        <w:pStyle w:val="a3"/>
        <w:spacing w:before="4" w:line="276" w:lineRule="auto"/>
        <w:ind w:left="102" w:right="111" w:firstLine="707"/>
        <w:jc w:val="both"/>
      </w:pPr>
      <w:r>
        <w:t>Необходимо предоставить данные за 20</w:t>
      </w:r>
      <w:r>
        <w:rPr>
          <w:spacing w:val="1"/>
        </w:rPr>
        <w:t xml:space="preserve"> </w:t>
      </w:r>
      <w:r>
        <w:t>- 20</w:t>
      </w:r>
      <w:r>
        <w:rPr>
          <w:spacing w:val="1"/>
          <w:u w:val="single"/>
        </w:rPr>
        <w:t xml:space="preserve"> </w:t>
      </w:r>
      <w:proofErr w:type="spellStart"/>
      <w:proofErr w:type="gramStart"/>
      <w:r>
        <w:t>гг</w:t>
      </w:r>
      <w:proofErr w:type="spellEnd"/>
      <w:proofErr w:type="gramEnd"/>
      <w:r>
        <w:t xml:space="preserve"> о фактических и нормативных годовых</w:t>
      </w:r>
      <w:r>
        <w:rPr>
          <w:spacing w:val="1"/>
        </w:rPr>
        <w:t xml:space="preserve"> </w:t>
      </w:r>
      <w:r>
        <w:t>значениях: потерь тепловой энергии в сетях, потерь и затрат сетевой воды, затрат электроэнергии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транспортировку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№16.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№16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027"/>
        <w:gridCol w:w="713"/>
        <w:gridCol w:w="1282"/>
        <w:gridCol w:w="554"/>
        <w:gridCol w:w="1025"/>
        <w:gridCol w:w="816"/>
        <w:gridCol w:w="838"/>
        <w:gridCol w:w="552"/>
        <w:gridCol w:w="1028"/>
        <w:gridCol w:w="1073"/>
      </w:tblGrid>
      <w:tr w:rsidR="00451A90">
        <w:trPr>
          <w:trHeight w:val="722"/>
        </w:trPr>
        <w:tc>
          <w:tcPr>
            <w:tcW w:w="43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0"/>
              <w:rPr>
                <w:sz w:val="32"/>
              </w:rPr>
            </w:pPr>
          </w:p>
          <w:p w:rsidR="00451A90" w:rsidRDefault="0080234B">
            <w:pPr>
              <w:pStyle w:val="TableParagraph"/>
              <w:ind w:left="160" w:right="84" w:hanging="48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3576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940" w:right="540" w:hanging="384"/>
              <w:rPr>
                <w:sz w:val="13"/>
              </w:rPr>
            </w:pPr>
            <w:r>
              <w:rPr>
                <w:sz w:val="20"/>
              </w:rPr>
              <w:t>Годовые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3231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520" w:right="366" w:hanging="135"/>
              <w:rPr>
                <w:sz w:val="20"/>
              </w:rPr>
            </w:pPr>
            <w:r>
              <w:rPr>
                <w:sz w:val="20"/>
              </w:rPr>
              <w:t>Годовые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2101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line="240" w:lineRule="exact"/>
              <w:ind w:left="292" w:hanging="34"/>
              <w:rPr>
                <w:sz w:val="20"/>
              </w:rPr>
            </w:pPr>
            <w:r>
              <w:rPr>
                <w:sz w:val="20"/>
              </w:rPr>
              <w:t>Годовые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</w:p>
          <w:p w:rsidR="00451A90" w:rsidRDefault="0080234B">
            <w:pPr>
              <w:pStyle w:val="TableParagraph"/>
              <w:spacing w:line="240" w:lineRule="exact"/>
              <w:ind w:left="785" w:right="279" w:hanging="493"/>
              <w:rPr>
                <w:sz w:val="20"/>
              </w:rPr>
            </w:pPr>
            <w:r>
              <w:rPr>
                <w:spacing w:val="-1"/>
                <w:sz w:val="20"/>
              </w:rPr>
              <w:t>электроэнергии,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кВт*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</w:tr>
      <w:tr w:rsidR="00451A90">
        <w:trPr>
          <w:trHeight w:val="242"/>
        </w:trPr>
        <w:tc>
          <w:tcPr>
            <w:tcW w:w="43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309" w:hanging="185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Фактиче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</w:p>
        </w:tc>
        <w:tc>
          <w:tcPr>
            <w:tcW w:w="2549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 w:line="221" w:lineRule="exact"/>
              <w:ind w:left="642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</w:p>
        </w:tc>
        <w:tc>
          <w:tcPr>
            <w:tcW w:w="1025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309" w:hanging="185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Фактиче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</w:p>
        </w:tc>
        <w:tc>
          <w:tcPr>
            <w:tcW w:w="2206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 w:line="221" w:lineRule="exact"/>
              <w:ind w:left="475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</w:p>
        </w:tc>
        <w:tc>
          <w:tcPr>
            <w:tcW w:w="1028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309" w:hanging="185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Фактиче</w:t>
            </w:r>
            <w:proofErr w:type="spellEnd"/>
            <w:r>
              <w:rPr>
                <w:spacing w:val="-57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ские</w:t>
            </w:r>
            <w:proofErr w:type="spellEnd"/>
            <w:proofErr w:type="gramEnd"/>
          </w:p>
        </w:tc>
        <w:tc>
          <w:tcPr>
            <w:tcW w:w="1073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7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304" w:right="119" w:hanging="16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Нормати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вные</w:t>
            </w:r>
            <w:proofErr w:type="spellEnd"/>
            <w:proofErr w:type="gramEnd"/>
          </w:p>
        </w:tc>
      </w:tr>
      <w:tr w:rsidR="00451A90">
        <w:trPr>
          <w:trHeight w:val="1449"/>
        </w:trPr>
        <w:tc>
          <w:tcPr>
            <w:tcW w:w="43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48" w:right="146" w:firstLine="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утеч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proofErr w:type="gramEnd"/>
          </w:p>
        </w:tc>
        <w:tc>
          <w:tcPr>
            <w:tcW w:w="1282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17" w:right="11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технологич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</w:p>
        </w:tc>
        <w:tc>
          <w:tcPr>
            <w:tcW w:w="554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79" w:right="98" w:hanging="56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</w:p>
        </w:tc>
        <w:tc>
          <w:tcPr>
            <w:tcW w:w="1025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1" w:right="132" w:firstLine="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потер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ями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сетев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451A90" w:rsidRDefault="0080234B">
            <w:pPr>
              <w:pStyle w:val="TableParagraph"/>
              <w:spacing w:before="1" w:line="221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воды</w:t>
            </w:r>
          </w:p>
        </w:tc>
        <w:tc>
          <w:tcPr>
            <w:tcW w:w="838" w:type="dxa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0"/>
              </w:rPr>
            </w:pPr>
          </w:p>
          <w:p w:rsidR="00451A90" w:rsidRDefault="0080234B">
            <w:pPr>
              <w:pStyle w:val="TableParagraph"/>
              <w:ind w:left="153" w:right="144" w:firstLine="4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изоля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proofErr w:type="gramEnd"/>
          </w:p>
        </w:tc>
        <w:tc>
          <w:tcPr>
            <w:tcW w:w="552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177" w:right="98" w:hanging="56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</w:p>
        </w:tc>
        <w:tc>
          <w:tcPr>
            <w:tcW w:w="1028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242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39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2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1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242"/>
        </w:trPr>
        <w:tc>
          <w:tcPr>
            <w:tcW w:w="43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3" w:lineRule="auto"/>
        <w:ind w:left="102" w:firstLine="566"/>
      </w:pPr>
      <w:r>
        <w:t>Описать</w:t>
      </w:r>
      <w:r>
        <w:rPr>
          <w:spacing w:val="26"/>
        </w:rPr>
        <w:t xml:space="preserve"> </w:t>
      </w:r>
      <w:r>
        <w:t>действующий</w:t>
      </w:r>
      <w:r>
        <w:rPr>
          <w:spacing w:val="24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предприятии</w:t>
      </w:r>
      <w:r>
        <w:rPr>
          <w:spacing w:val="24"/>
        </w:rPr>
        <w:t xml:space="preserve"> </w:t>
      </w:r>
      <w:r>
        <w:t>порядок</w:t>
      </w:r>
      <w:r>
        <w:rPr>
          <w:spacing w:val="24"/>
        </w:rPr>
        <w:t xml:space="preserve"> </w:t>
      </w:r>
      <w:r>
        <w:t>определения</w:t>
      </w:r>
      <w:r>
        <w:rPr>
          <w:spacing w:val="25"/>
        </w:rPr>
        <w:t xml:space="preserve"> </w:t>
      </w:r>
      <w:r>
        <w:t>фактических</w:t>
      </w:r>
      <w:r>
        <w:rPr>
          <w:spacing w:val="24"/>
        </w:rPr>
        <w:t xml:space="preserve"> </w:t>
      </w:r>
      <w:r>
        <w:t>потерь</w:t>
      </w:r>
      <w:r>
        <w:rPr>
          <w:spacing w:val="25"/>
        </w:rPr>
        <w:t xml:space="preserve"> </w:t>
      </w:r>
      <w:r>
        <w:t>тепловой</w:t>
      </w:r>
      <w:r>
        <w:rPr>
          <w:spacing w:val="-59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 потерь</w:t>
      </w:r>
      <w:r>
        <w:rPr>
          <w:spacing w:val="1"/>
        </w:rPr>
        <w:t xml:space="preserve"> </w:t>
      </w:r>
      <w:r>
        <w:t>теплоносителя.</w:t>
      </w:r>
    </w:p>
    <w:p w:rsidR="00451A90" w:rsidRDefault="00451A90">
      <w:pPr>
        <w:pStyle w:val="a3"/>
        <w:spacing w:before="5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0"/>
        </w:rPr>
      </w:pPr>
      <w:r>
        <w:rPr>
          <w:sz w:val="20"/>
        </w:rPr>
        <w:t>Предписания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надзорных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органов</w:t>
      </w:r>
    </w:p>
    <w:p w:rsidR="00451A90" w:rsidRDefault="0080234B">
      <w:pPr>
        <w:pStyle w:val="a3"/>
        <w:tabs>
          <w:tab w:val="left" w:pos="2157"/>
          <w:tab w:val="left" w:pos="2920"/>
          <w:tab w:val="left" w:pos="4336"/>
          <w:tab w:val="left" w:pos="5544"/>
          <w:tab w:val="left" w:pos="6494"/>
          <w:tab w:val="left" w:pos="6933"/>
          <w:tab w:val="left" w:pos="8316"/>
        </w:tabs>
        <w:spacing w:before="34" w:line="276" w:lineRule="auto"/>
        <w:ind w:left="102" w:right="117" w:firstLine="566"/>
      </w:pPr>
      <w:r>
        <w:t>Предоставить</w:t>
      </w:r>
      <w:r>
        <w:tab/>
        <w:t>копии</w:t>
      </w:r>
      <w:r>
        <w:tab/>
        <w:t>предписаний</w:t>
      </w:r>
      <w:r>
        <w:tab/>
        <w:t>надзорных</w:t>
      </w:r>
      <w:r>
        <w:tab/>
        <w:t>органов</w:t>
      </w:r>
      <w:r>
        <w:tab/>
        <w:t>по</w:t>
      </w:r>
      <w:r>
        <w:tab/>
        <w:t>запрещению</w:t>
      </w:r>
      <w:r>
        <w:tab/>
      </w:r>
      <w:r>
        <w:rPr>
          <w:spacing w:val="-1"/>
        </w:rPr>
        <w:t>дальнейшей</w:t>
      </w:r>
      <w:r>
        <w:rPr>
          <w:spacing w:val="-60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 результаты их</w:t>
      </w:r>
      <w:r>
        <w:rPr>
          <w:spacing w:val="-1"/>
        </w:rPr>
        <w:t xml:space="preserve"> </w:t>
      </w:r>
      <w:r>
        <w:t>исполнения.</w:t>
      </w: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0"/>
        </w:rPr>
      </w:pPr>
      <w:r>
        <w:rPr>
          <w:sz w:val="20"/>
        </w:rPr>
        <w:t>Тепловые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</w:t>
      </w:r>
    </w:p>
    <w:p w:rsidR="00451A90" w:rsidRDefault="0080234B">
      <w:pPr>
        <w:pStyle w:val="a3"/>
        <w:spacing w:before="34"/>
        <w:ind w:left="810"/>
      </w:pPr>
      <w:r>
        <w:t>Предоставить</w:t>
      </w:r>
      <w:r>
        <w:rPr>
          <w:spacing w:val="2"/>
        </w:rPr>
        <w:t xml:space="preserve"> </w:t>
      </w:r>
      <w:r>
        <w:t>данные</w:t>
      </w:r>
      <w:r>
        <w:rPr>
          <w:spacing w:val="62"/>
        </w:rPr>
        <w:t xml:space="preserve"> </w:t>
      </w:r>
      <w:r>
        <w:t>по  договорным</w:t>
      </w:r>
      <w:r>
        <w:rPr>
          <w:spacing w:val="61"/>
        </w:rPr>
        <w:t xml:space="preserve"> </w:t>
      </w:r>
      <w:r>
        <w:t>нагрузкам</w:t>
      </w:r>
      <w:r>
        <w:rPr>
          <w:spacing w:val="64"/>
        </w:rPr>
        <w:t xml:space="preserve"> </w:t>
      </w:r>
      <w:r>
        <w:t>потребителей</w:t>
      </w:r>
      <w:r>
        <w:rPr>
          <w:spacing w:val="62"/>
        </w:rPr>
        <w:t xml:space="preserve"> </w:t>
      </w:r>
      <w:proofErr w:type="gramStart"/>
      <w:r>
        <w:t>согласно</w:t>
      </w:r>
      <w:r>
        <w:rPr>
          <w:spacing w:val="62"/>
        </w:rPr>
        <w:t xml:space="preserve"> </w:t>
      </w:r>
      <w:r>
        <w:t>таблицы</w:t>
      </w:r>
      <w:proofErr w:type="gramEnd"/>
      <w:r>
        <w:rPr>
          <w:spacing w:val="62"/>
        </w:rPr>
        <w:t xml:space="preserve"> </w:t>
      </w:r>
      <w:r>
        <w:t>№17.</w:t>
      </w:r>
    </w:p>
    <w:p w:rsidR="00451A90" w:rsidRDefault="0080234B">
      <w:pPr>
        <w:pStyle w:val="a3"/>
        <w:spacing w:before="1"/>
        <w:ind w:left="102"/>
      </w:pPr>
      <w:r>
        <w:t>Таблица</w:t>
      </w:r>
      <w:r>
        <w:rPr>
          <w:spacing w:val="-3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раздельно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водяными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паровыми</w:t>
      </w:r>
      <w:r>
        <w:rPr>
          <w:spacing w:val="-3"/>
        </w:rPr>
        <w:t xml:space="preserve"> </w:t>
      </w:r>
      <w:r>
        <w:t>сетями.</w:t>
      </w:r>
    </w:p>
    <w:p w:rsidR="00451A90" w:rsidRDefault="0080234B">
      <w:pPr>
        <w:pStyle w:val="a3"/>
        <w:spacing w:before="1" w:after="36"/>
        <w:ind w:left="0" w:right="109"/>
        <w:jc w:val="right"/>
      </w:pPr>
      <w:r>
        <w:t>Таблица</w:t>
      </w:r>
      <w:r>
        <w:rPr>
          <w:spacing w:val="-4"/>
        </w:rPr>
        <w:t xml:space="preserve"> </w:t>
      </w:r>
      <w:r>
        <w:t>№17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9"/>
        <w:gridCol w:w="691"/>
        <w:gridCol w:w="533"/>
        <w:gridCol w:w="926"/>
        <w:gridCol w:w="1207"/>
        <w:gridCol w:w="1037"/>
        <w:gridCol w:w="1130"/>
        <w:gridCol w:w="1097"/>
        <w:gridCol w:w="504"/>
        <w:gridCol w:w="998"/>
      </w:tblGrid>
      <w:tr w:rsidR="00451A90">
        <w:trPr>
          <w:trHeight w:val="277"/>
        </w:trPr>
        <w:tc>
          <w:tcPr>
            <w:tcW w:w="1219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"/>
              <w:rPr>
                <w:sz w:val="35"/>
              </w:rPr>
            </w:pPr>
          </w:p>
          <w:p w:rsidR="00451A90" w:rsidRDefault="0080234B">
            <w:pPr>
              <w:pStyle w:val="TableParagraph"/>
              <w:spacing w:line="273" w:lineRule="auto"/>
              <w:ind w:left="503" w:right="102" w:hanging="382"/>
              <w:rPr>
                <w:sz w:val="20"/>
              </w:rPr>
            </w:pPr>
            <w:r>
              <w:rPr>
                <w:spacing w:val="-1"/>
                <w:sz w:val="20"/>
              </w:rPr>
              <w:t>Потребите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2150" w:type="dxa"/>
            <w:gridSpan w:val="3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783" w:right="777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20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28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потребите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</w:tc>
        <w:tc>
          <w:tcPr>
            <w:tcW w:w="3768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546"/>
              <w:rPr>
                <w:sz w:val="20"/>
              </w:rPr>
            </w:pPr>
            <w:r>
              <w:rPr>
                <w:sz w:val="20"/>
              </w:rPr>
              <w:t>Договорная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нагрузка,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998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122" w:right="1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Закрыта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</w:tr>
      <w:tr w:rsidR="00451A90">
        <w:trPr>
          <w:trHeight w:val="1108"/>
        </w:trPr>
        <w:tc>
          <w:tcPr>
            <w:tcW w:w="1219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290" w:right="94" w:hanging="173"/>
              <w:rPr>
                <w:sz w:val="20"/>
              </w:rPr>
            </w:pPr>
            <w:r>
              <w:rPr>
                <w:spacing w:val="-1"/>
                <w:sz w:val="20"/>
              </w:rPr>
              <w:t>Улиц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533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199" w:right="116" w:hanging="5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926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18" w:right="113"/>
              <w:jc w:val="center"/>
              <w:rPr>
                <w:sz w:val="20"/>
              </w:rPr>
            </w:pPr>
            <w:r>
              <w:rPr>
                <w:sz w:val="20"/>
              </w:rPr>
              <w:t>Корпус</w:t>
            </w:r>
          </w:p>
          <w:p w:rsidR="00451A90" w:rsidRDefault="0080234B">
            <w:pPr>
              <w:pStyle w:val="TableParagraph"/>
              <w:spacing w:before="12" w:line="278" w:lineRule="exact"/>
              <w:ind w:left="151" w:right="141" w:hanging="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строен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20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411" w:right="117" w:hanging="26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отоплен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130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457" w:right="113" w:hanging="32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вентиляц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  <w:tc>
          <w:tcPr>
            <w:tcW w:w="1097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440" w:right="116" w:hanging="303"/>
              <w:rPr>
                <w:sz w:val="20"/>
              </w:rPr>
            </w:pPr>
            <w:r>
              <w:rPr>
                <w:spacing w:val="-1"/>
                <w:sz w:val="20"/>
              </w:rPr>
              <w:t>технолог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504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spacing w:line="276" w:lineRule="auto"/>
              <w:ind w:left="194" w:right="111" w:hanging="51"/>
              <w:rPr>
                <w:sz w:val="20"/>
              </w:rPr>
            </w:pPr>
            <w:r>
              <w:rPr>
                <w:sz w:val="20"/>
              </w:rPr>
              <w:t>ГВ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98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</w:tr>
      <w:tr w:rsidR="00451A90">
        <w:trPr>
          <w:trHeight w:val="277"/>
        </w:trPr>
        <w:tc>
          <w:tcPr>
            <w:tcW w:w="12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Приборы</w:t>
      </w:r>
      <w:r>
        <w:rPr>
          <w:spacing w:val="-5"/>
          <w:sz w:val="20"/>
        </w:rPr>
        <w:t xml:space="preserve"> </w:t>
      </w:r>
      <w:r>
        <w:rPr>
          <w:sz w:val="20"/>
        </w:rPr>
        <w:t>учета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3"/>
          <w:sz w:val="20"/>
        </w:rPr>
        <w:t xml:space="preserve"> </w:t>
      </w:r>
      <w:r>
        <w:rPr>
          <w:sz w:val="20"/>
        </w:rPr>
        <w:t>энергии</w:t>
      </w:r>
    </w:p>
    <w:p w:rsidR="00451A90" w:rsidRDefault="0080234B">
      <w:pPr>
        <w:pStyle w:val="a3"/>
        <w:spacing w:before="35"/>
        <w:ind w:left="102" w:right="116" w:firstLine="566"/>
        <w:jc w:val="both"/>
      </w:pPr>
      <w:r>
        <w:t>А) Предоставить данные по приборам учета тепловой энергии, установленным на границах</w:t>
      </w:r>
      <w:r>
        <w:rPr>
          <w:spacing w:val="1"/>
        </w:rPr>
        <w:t xml:space="preserve"> </w:t>
      </w:r>
      <w:r>
        <w:t>раздела ведомственной принадлежности между магистральными тепловыми сетями от 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распределительными</w:t>
      </w:r>
      <w:r>
        <w:rPr>
          <w:spacing w:val="1"/>
        </w:rPr>
        <w:t xml:space="preserve"> </w:t>
      </w:r>
      <w:r>
        <w:t>(внутриквартальными)</w:t>
      </w:r>
      <w:r>
        <w:rPr>
          <w:spacing w:val="1"/>
        </w:rPr>
        <w:t xml:space="preserve"> </w:t>
      </w:r>
      <w:r>
        <w:t>тепловыми</w:t>
      </w:r>
      <w:r>
        <w:rPr>
          <w:spacing w:val="1"/>
        </w:rPr>
        <w:t xml:space="preserve"> </w:t>
      </w:r>
      <w:r>
        <w:t>сетями,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таблицы</w:t>
      </w:r>
      <w:proofErr w:type="gramEnd"/>
      <w:r>
        <w:rPr>
          <w:spacing w:val="-1"/>
        </w:rPr>
        <w:t xml:space="preserve"> </w:t>
      </w:r>
      <w:r>
        <w:t>№18.</w:t>
      </w:r>
    </w:p>
    <w:p w:rsidR="00451A90" w:rsidRDefault="0080234B">
      <w:pPr>
        <w:pStyle w:val="a3"/>
        <w:spacing w:before="2"/>
        <w:ind w:left="0" w:right="108"/>
        <w:jc w:val="right"/>
      </w:pPr>
      <w:r>
        <w:t>Таблица</w:t>
      </w:r>
      <w:r>
        <w:rPr>
          <w:spacing w:val="-7"/>
        </w:rPr>
        <w:t xml:space="preserve"> </w:t>
      </w:r>
      <w:r>
        <w:t>№18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4"/>
        <w:gridCol w:w="1572"/>
        <w:gridCol w:w="1535"/>
        <w:gridCol w:w="1557"/>
        <w:gridCol w:w="1548"/>
        <w:gridCol w:w="1555"/>
      </w:tblGrid>
      <w:tr w:rsidR="00451A90">
        <w:trPr>
          <w:trHeight w:val="832"/>
        </w:trPr>
        <w:tc>
          <w:tcPr>
            <w:tcW w:w="1574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294" w:right="99" w:hanging="185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</w:p>
        </w:tc>
        <w:tc>
          <w:tcPr>
            <w:tcW w:w="1572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451A90" w:rsidRDefault="0080234B">
            <w:pPr>
              <w:pStyle w:val="TableParagraph"/>
              <w:spacing w:before="8" w:line="270" w:lineRule="atLeas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прибора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(тип/марка)</w:t>
            </w:r>
          </w:p>
        </w:tc>
        <w:tc>
          <w:tcPr>
            <w:tcW w:w="1535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57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395" w:right="212" w:hanging="164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48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312" w:right="286" w:firstLine="24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установки</w:t>
            </w:r>
          </w:p>
        </w:tc>
        <w:tc>
          <w:tcPr>
            <w:tcW w:w="1555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451A90" w:rsidRDefault="0080234B">
            <w:pPr>
              <w:pStyle w:val="TableParagraph"/>
              <w:spacing w:before="8" w:line="270" w:lineRule="atLeast"/>
              <w:ind w:left="25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следующей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поверки</w:t>
            </w:r>
          </w:p>
        </w:tc>
      </w:tr>
      <w:tr w:rsidR="00451A90">
        <w:trPr>
          <w:trHeight w:val="285"/>
        </w:trPr>
        <w:tc>
          <w:tcPr>
            <w:tcW w:w="157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80234B">
      <w:pPr>
        <w:pStyle w:val="a3"/>
        <w:ind w:left="0" w:right="122"/>
        <w:jc w:val="right"/>
      </w:pPr>
      <w:r>
        <w:t>Б)</w:t>
      </w:r>
      <w:r>
        <w:rPr>
          <w:spacing w:val="17"/>
        </w:rPr>
        <w:t xml:space="preserve"> </w:t>
      </w:r>
      <w:r>
        <w:t>Предоставить</w:t>
      </w:r>
      <w:r>
        <w:rPr>
          <w:spacing w:val="19"/>
        </w:rPr>
        <w:t xml:space="preserve"> </w:t>
      </w:r>
      <w:r>
        <w:t>данные</w:t>
      </w:r>
      <w:r>
        <w:rPr>
          <w:spacing w:val="2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приборам</w:t>
      </w:r>
      <w:r>
        <w:rPr>
          <w:spacing w:val="20"/>
        </w:rPr>
        <w:t xml:space="preserve"> </w:t>
      </w:r>
      <w:r>
        <w:t>учета</w:t>
      </w:r>
      <w:r>
        <w:rPr>
          <w:spacing w:val="18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энергии,</w:t>
      </w:r>
      <w:r>
        <w:rPr>
          <w:spacing w:val="20"/>
        </w:rPr>
        <w:t xml:space="preserve"> </w:t>
      </w:r>
      <w:r>
        <w:t>установленным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proofErr w:type="gramStart"/>
      <w:r>
        <w:t>насосных</w:t>
      </w:r>
      <w:proofErr w:type="gramEnd"/>
    </w:p>
    <w:p w:rsidR="00451A90" w:rsidRDefault="00451A90">
      <w:pPr>
        <w:jc w:val="right"/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80234B">
      <w:pPr>
        <w:pStyle w:val="a3"/>
        <w:spacing w:before="91"/>
        <w:ind w:left="102"/>
      </w:pPr>
      <w:proofErr w:type="gramStart"/>
      <w:r>
        <w:lastRenderedPageBreak/>
        <w:t>станциях</w:t>
      </w:r>
      <w:proofErr w:type="gramEnd"/>
      <w:r>
        <w:t>,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№19.</w:t>
      </w:r>
    </w:p>
    <w:p w:rsidR="00451A90" w:rsidRDefault="0080234B">
      <w:pPr>
        <w:pStyle w:val="a3"/>
        <w:spacing w:before="35"/>
        <w:ind w:left="8172"/>
      </w:pPr>
      <w:r>
        <w:t>Таблица</w:t>
      </w:r>
      <w:r>
        <w:rPr>
          <w:spacing w:val="-5"/>
        </w:rPr>
        <w:t xml:space="preserve"> </w:t>
      </w:r>
      <w:r>
        <w:t>№19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9"/>
        <w:gridCol w:w="1640"/>
        <w:gridCol w:w="1457"/>
        <w:gridCol w:w="1558"/>
        <w:gridCol w:w="1505"/>
        <w:gridCol w:w="1545"/>
      </w:tblGrid>
      <w:tr w:rsidR="00451A90">
        <w:trPr>
          <w:trHeight w:val="832"/>
        </w:trPr>
        <w:tc>
          <w:tcPr>
            <w:tcW w:w="1639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43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насосной</w:t>
            </w:r>
            <w:proofErr w:type="gramEnd"/>
          </w:p>
          <w:p w:rsidR="00451A90" w:rsidRDefault="0080234B">
            <w:pPr>
              <w:pStyle w:val="TableParagraph"/>
              <w:spacing w:before="2"/>
              <w:ind w:left="139" w:right="136"/>
              <w:jc w:val="center"/>
              <w:rPr>
                <w:sz w:val="20"/>
              </w:rPr>
            </w:pPr>
            <w:r>
              <w:rPr>
                <w:sz w:val="20"/>
              </w:rPr>
              <w:t>станции</w:t>
            </w:r>
          </w:p>
        </w:tc>
        <w:tc>
          <w:tcPr>
            <w:tcW w:w="1640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43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  <w:p w:rsidR="00451A90" w:rsidRDefault="0080234B">
            <w:pPr>
              <w:pStyle w:val="TableParagraph"/>
              <w:spacing w:before="2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(тип/марка)</w:t>
            </w:r>
          </w:p>
        </w:tc>
        <w:tc>
          <w:tcPr>
            <w:tcW w:w="1457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58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391" w:right="217" w:hanging="164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287" w:right="268" w:firstLine="24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установки</w:t>
            </w:r>
          </w:p>
        </w:tc>
        <w:tc>
          <w:tcPr>
            <w:tcW w:w="1545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249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следующей</w:t>
            </w:r>
            <w:proofErr w:type="gramEnd"/>
          </w:p>
          <w:p w:rsidR="00451A90" w:rsidRDefault="0080234B">
            <w:pPr>
              <w:pStyle w:val="TableParagraph"/>
              <w:spacing w:before="2"/>
              <w:ind w:left="374" w:right="365"/>
              <w:jc w:val="center"/>
              <w:rPr>
                <w:sz w:val="20"/>
              </w:rPr>
            </w:pPr>
            <w:r>
              <w:rPr>
                <w:sz w:val="20"/>
              </w:rPr>
              <w:t>поверки</w:t>
            </w:r>
          </w:p>
        </w:tc>
      </w:tr>
      <w:tr w:rsidR="00451A90">
        <w:trPr>
          <w:trHeight w:val="285"/>
        </w:trPr>
        <w:tc>
          <w:tcPr>
            <w:tcW w:w="16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1"/>
        <w:ind w:left="0"/>
        <w:rPr>
          <w:sz w:val="14"/>
        </w:rPr>
      </w:pPr>
    </w:p>
    <w:p w:rsidR="00451A90" w:rsidRDefault="0080234B">
      <w:pPr>
        <w:pStyle w:val="a3"/>
        <w:spacing w:before="100" w:line="273" w:lineRule="auto"/>
        <w:ind w:left="102" w:firstLine="566"/>
      </w:pPr>
      <w:r>
        <w:t>В)</w:t>
      </w:r>
      <w:r>
        <w:rPr>
          <w:spacing w:val="29"/>
        </w:rPr>
        <w:t xml:space="preserve"> </w:t>
      </w:r>
      <w:r>
        <w:t>Предоставить</w:t>
      </w:r>
      <w:r>
        <w:rPr>
          <w:spacing w:val="30"/>
        </w:rPr>
        <w:t xml:space="preserve"> </w:t>
      </w:r>
      <w:r>
        <w:t>данные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приборам</w:t>
      </w:r>
      <w:r>
        <w:rPr>
          <w:spacing w:val="28"/>
        </w:rPr>
        <w:t xml:space="preserve"> </w:t>
      </w:r>
      <w:r>
        <w:t>учета</w:t>
      </w:r>
      <w:r>
        <w:rPr>
          <w:spacing w:val="31"/>
        </w:rPr>
        <w:t xml:space="preserve"> </w:t>
      </w:r>
      <w:r>
        <w:t>тепловой</w:t>
      </w:r>
      <w:r>
        <w:rPr>
          <w:spacing w:val="29"/>
        </w:rPr>
        <w:t xml:space="preserve"> </w:t>
      </w:r>
      <w:r>
        <w:t>энергии,</w:t>
      </w:r>
      <w:r>
        <w:rPr>
          <w:spacing w:val="29"/>
        </w:rPr>
        <w:t xml:space="preserve"> </w:t>
      </w:r>
      <w:r>
        <w:t>установленным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тепловых</w:t>
      </w:r>
      <w:r>
        <w:rPr>
          <w:spacing w:val="-60"/>
        </w:rPr>
        <w:t xml:space="preserve"> </w:t>
      </w:r>
      <w:r>
        <w:t xml:space="preserve">пунктах,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таблицы</w:t>
      </w:r>
      <w:proofErr w:type="gramEnd"/>
      <w:r>
        <w:t xml:space="preserve"> №20.</w:t>
      </w:r>
    </w:p>
    <w:p w:rsidR="00451A90" w:rsidRDefault="0080234B">
      <w:pPr>
        <w:pStyle w:val="a3"/>
        <w:spacing w:before="4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№20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9"/>
        <w:gridCol w:w="1640"/>
        <w:gridCol w:w="1457"/>
        <w:gridCol w:w="1558"/>
        <w:gridCol w:w="1505"/>
        <w:gridCol w:w="1545"/>
      </w:tblGrid>
      <w:tr w:rsidR="00451A90">
        <w:trPr>
          <w:trHeight w:val="832"/>
        </w:trPr>
        <w:tc>
          <w:tcPr>
            <w:tcW w:w="1639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3" w:lineRule="auto"/>
              <w:ind w:left="143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теплового</w:t>
            </w:r>
            <w:proofErr w:type="gramEnd"/>
          </w:p>
          <w:p w:rsidR="00451A90" w:rsidRDefault="0080234B">
            <w:pPr>
              <w:pStyle w:val="TableParagraph"/>
              <w:spacing w:before="4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пункта</w:t>
            </w:r>
          </w:p>
        </w:tc>
        <w:tc>
          <w:tcPr>
            <w:tcW w:w="1640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3" w:lineRule="auto"/>
              <w:ind w:left="143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  <w:p w:rsidR="00451A90" w:rsidRDefault="0080234B">
            <w:pPr>
              <w:pStyle w:val="TableParagraph"/>
              <w:spacing w:before="4"/>
              <w:ind w:left="143" w:right="136"/>
              <w:jc w:val="center"/>
              <w:rPr>
                <w:sz w:val="20"/>
              </w:rPr>
            </w:pPr>
            <w:r>
              <w:rPr>
                <w:sz w:val="20"/>
              </w:rPr>
              <w:t>(тип/марка)</w:t>
            </w:r>
          </w:p>
        </w:tc>
        <w:tc>
          <w:tcPr>
            <w:tcW w:w="1457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</w:pPr>
          </w:p>
          <w:p w:rsidR="00451A90" w:rsidRDefault="0080234B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58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391" w:right="217" w:hanging="164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505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3" w:lineRule="auto"/>
              <w:ind w:left="287" w:right="268" w:firstLine="24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установки</w:t>
            </w:r>
          </w:p>
        </w:tc>
        <w:tc>
          <w:tcPr>
            <w:tcW w:w="1545" w:type="dxa"/>
            <w:shd w:val="clear" w:color="auto" w:fill="D9D9D9"/>
          </w:tcPr>
          <w:p w:rsidR="00451A90" w:rsidRDefault="0080234B">
            <w:pPr>
              <w:pStyle w:val="TableParagraph"/>
              <w:spacing w:before="1" w:line="273" w:lineRule="auto"/>
              <w:ind w:left="249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следующей</w:t>
            </w:r>
            <w:proofErr w:type="gramEnd"/>
          </w:p>
          <w:p w:rsidR="00451A90" w:rsidRDefault="0080234B">
            <w:pPr>
              <w:pStyle w:val="TableParagraph"/>
              <w:spacing w:before="4"/>
              <w:ind w:left="374" w:right="365"/>
              <w:jc w:val="center"/>
              <w:rPr>
                <w:sz w:val="20"/>
              </w:rPr>
            </w:pPr>
            <w:r>
              <w:rPr>
                <w:sz w:val="20"/>
              </w:rPr>
              <w:t>поверки</w:t>
            </w:r>
          </w:p>
        </w:tc>
      </w:tr>
      <w:tr w:rsidR="00451A90">
        <w:trPr>
          <w:trHeight w:val="282"/>
        </w:trPr>
        <w:tc>
          <w:tcPr>
            <w:tcW w:w="16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6" w:lineRule="auto"/>
        <w:ind w:left="102" w:right="110" w:firstLine="566"/>
      </w:pPr>
      <w:r>
        <w:t>Г)</w:t>
      </w:r>
      <w:r>
        <w:rPr>
          <w:spacing w:val="2"/>
        </w:rPr>
        <w:t xml:space="preserve"> </w:t>
      </w:r>
      <w:r>
        <w:t>Предоставить</w:t>
      </w:r>
      <w:r>
        <w:rPr>
          <w:spacing w:val="4"/>
        </w:rPr>
        <w:t xml:space="preserve"> </w:t>
      </w:r>
      <w:r>
        <w:t>данные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коммерческим</w:t>
      </w:r>
      <w:r>
        <w:rPr>
          <w:spacing w:val="2"/>
        </w:rPr>
        <w:t xml:space="preserve"> </w:t>
      </w:r>
      <w:r>
        <w:t>приборам</w:t>
      </w:r>
      <w:r>
        <w:rPr>
          <w:spacing w:val="2"/>
        </w:rPr>
        <w:t xml:space="preserve"> </w:t>
      </w:r>
      <w:r>
        <w:t>учета</w:t>
      </w:r>
      <w:r>
        <w:rPr>
          <w:spacing w:val="4"/>
        </w:rPr>
        <w:t xml:space="preserve"> </w:t>
      </w:r>
      <w:r>
        <w:t>тепловой</w:t>
      </w:r>
      <w:r>
        <w:rPr>
          <w:spacing w:val="2"/>
        </w:rPr>
        <w:t xml:space="preserve"> </w:t>
      </w:r>
      <w:r>
        <w:t>энергии,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-59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потребителей,</w:t>
      </w:r>
      <w:r>
        <w:rPr>
          <w:spacing w:val="-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таблицы</w:t>
      </w:r>
      <w:proofErr w:type="gramEnd"/>
      <w:r>
        <w:t xml:space="preserve"> №21.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№21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1573"/>
        <w:gridCol w:w="996"/>
        <w:gridCol w:w="1164"/>
        <w:gridCol w:w="1226"/>
        <w:gridCol w:w="573"/>
        <w:gridCol w:w="1150"/>
        <w:gridCol w:w="1265"/>
      </w:tblGrid>
      <w:tr w:rsidR="00451A90">
        <w:trPr>
          <w:trHeight w:val="277"/>
        </w:trPr>
        <w:tc>
          <w:tcPr>
            <w:tcW w:w="1397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12" w:right="97" w:firstLine="31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потребителя</w:t>
            </w:r>
          </w:p>
        </w:tc>
        <w:tc>
          <w:tcPr>
            <w:tcW w:w="1573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109" w:right="1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(тип/марка)</w:t>
            </w:r>
          </w:p>
        </w:tc>
        <w:tc>
          <w:tcPr>
            <w:tcW w:w="996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6"/>
              <w:rPr>
                <w:sz w:val="23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09" w:right="86" w:firstLine="27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</w:t>
            </w:r>
          </w:p>
        </w:tc>
        <w:tc>
          <w:tcPr>
            <w:tcW w:w="1164" w:type="dxa"/>
            <w:vMerge w:val="restart"/>
            <w:shd w:val="clear" w:color="auto" w:fill="D9D9D9"/>
          </w:tcPr>
          <w:p w:rsidR="00451A90" w:rsidRDefault="0080234B">
            <w:pPr>
              <w:pStyle w:val="TableParagraph"/>
              <w:spacing w:before="145" w:line="276" w:lineRule="auto"/>
              <w:ind w:left="122" w:right="1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Закрытая,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открытая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ГВС</w:t>
            </w:r>
          </w:p>
        </w:tc>
        <w:tc>
          <w:tcPr>
            <w:tcW w:w="4214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672" w:right="1665"/>
              <w:jc w:val="center"/>
              <w:rPr>
                <w:sz w:val="20"/>
              </w:rPr>
            </w:pPr>
            <w:r>
              <w:rPr>
                <w:sz w:val="20"/>
              </w:rPr>
              <w:t>Приборы</w:t>
            </w:r>
          </w:p>
        </w:tc>
      </w:tr>
      <w:tr w:rsidR="00451A90">
        <w:trPr>
          <w:trHeight w:val="832"/>
        </w:trPr>
        <w:tc>
          <w:tcPr>
            <w:tcW w:w="1397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573" w:type="dxa"/>
            <w:shd w:val="clear" w:color="auto" w:fill="D9D9D9"/>
          </w:tcPr>
          <w:p w:rsidR="00451A90" w:rsidRDefault="00451A90">
            <w:pPr>
              <w:pStyle w:val="TableParagraph"/>
              <w:spacing w:before="2"/>
              <w:rPr>
                <w:sz w:val="23"/>
              </w:rPr>
            </w:pPr>
          </w:p>
          <w:p w:rsidR="00451A90" w:rsidRDefault="0080234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ГВС</w:t>
            </w:r>
          </w:p>
        </w:tc>
        <w:tc>
          <w:tcPr>
            <w:tcW w:w="1150" w:type="dxa"/>
            <w:shd w:val="clear" w:color="auto" w:fill="D9D9D9"/>
          </w:tcPr>
          <w:p w:rsidR="00451A90" w:rsidRDefault="0080234B">
            <w:pPr>
              <w:pStyle w:val="TableParagraph"/>
              <w:spacing w:before="140" w:line="276" w:lineRule="auto"/>
              <w:ind w:left="108" w:right="92" w:firstLine="24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установки</w:t>
            </w:r>
          </w:p>
        </w:tc>
        <w:tc>
          <w:tcPr>
            <w:tcW w:w="1265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05" w:right="98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451A90" w:rsidRDefault="0080234B">
            <w:pPr>
              <w:pStyle w:val="TableParagraph"/>
              <w:spacing w:before="8" w:line="270" w:lineRule="atLeast"/>
              <w:ind w:left="108" w:right="9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следующей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поверки</w:t>
            </w:r>
          </w:p>
        </w:tc>
      </w:tr>
      <w:tr w:rsidR="00451A90">
        <w:trPr>
          <w:trHeight w:val="278"/>
        </w:trPr>
        <w:tc>
          <w:tcPr>
            <w:tcW w:w="139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3" w:lineRule="auto"/>
        <w:ind w:left="102" w:firstLine="566"/>
      </w:pPr>
      <w:r>
        <w:t>Д)</w:t>
      </w:r>
      <w:r>
        <w:rPr>
          <w:spacing w:val="10"/>
        </w:rPr>
        <w:t xml:space="preserve"> </w:t>
      </w:r>
      <w:r>
        <w:t>Предоставить</w:t>
      </w:r>
      <w:r>
        <w:rPr>
          <w:spacing w:val="11"/>
        </w:rPr>
        <w:t xml:space="preserve"> </w:t>
      </w:r>
      <w:r>
        <w:t>данные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оснащенности</w:t>
      </w:r>
      <w:r>
        <w:rPr>
          <w:spacing w:val="11"/>
        </w:rPr>
        <w:t xml:space="preserve"> </w:t>
      </w:r>
      <w:r>
        <w:t>приборами</w:t>
      </w:r>
      <w:r>
        <w:rPr>
          <w:spacing w:val="10"/>
        </w:rPr>
        <w:t xml:space="preserve"> </w:t>
      </w:r>
      <w:r>
        <w:t>учета</w:t>
      </w:r>
      <w:r>
        <w:rPr>
          <w:spacing w:val="11"/>
        </w:rPr>
        <w:t xml:space="preserve"> </w:t>
      </w:r>
      <w:r>
        <w:t>потребителей</w:t>
      </w:r>
      <w:r>
        <w:rPr>
          <w:spacing w:val="9"/>
        </w:rPr>
        <w:t xml:space="preserve"> </w:t>
      </w:r>
      <w:r>
        <w:t>тепловой</w:t>
      </w:r>
      <w:r>
        <w:rPr>
          <w:spacing w:val="10"/>
        </w:rPr>
        <w:t xml:space="preserve"> </w:t>
      </w:r>
      <w:r>
        <w:t>энергии</w:t>
      </w:r>
      <w:r>
        <w:rPr>
          <w:spacing w:val="-5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источника тепловой</w:t>
      </w:r>
      <w:r>
        <w:rPr>
          <w:spacing w:val="1"/>
        </w:rPr>
        <w:t xml:space="preserve"> </w:t>
      </w:r>
      <w:r>
        <w:t xml:space="preserve">энергии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таблицы</w:t>
      </w:r>
      <w:proofErr w:type="gramEnd"/>
      <w:r>
        <w:rPr>
          <w:spacing w:val="2"/>
        </w:rPr>
        <w:t xml:space="preserve"> </w:t>
      </w:r>
      <w:r>
        <w:t>№22.</w:t>
      </w:r>
    </w:p>
    <w:p w:rsidR="00451A90" w:rsidRDefault="0080234B">
      <w:pPr>
        <w:pStyle w:val="a3"/>
        <w:spacing w:before="4" w:after="36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№22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8"/>
        <w:gridCol w:w="1073"/>
        <w:gridCol w:w="805"/>
        <w:gridCol w:w="797"/>
        <w:gridCol w:w="1203"/>
        <w:gridCol w:w="1337"/>
        <w:gridCol w:w="1472"/>
        <w:gridCol w:w="1462"/>
      </w:tblGrid>
      <w:tr w:rsidR="00451A90">
        <w:trPr>
          <w:trHeight w:val="1449"/>
        </w:trPr>
        <w:tc>
          <w:tcPr>
            <w:tcW w:w="1198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22" w:right="113" w:hanging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потребите</w:t>
            </w:r>
            <w:r>
              <w:rPr>
                <w:spacing w:val="-5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</w:tc>
        <w:tc>
          <w:tcPr>
            <w:tcW w:w="1073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12" w:right="95" w:firstLine="17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объектов</w:t>
            </w:r>
          </w:p>
          <w:p w:rsidR="00451A90" w:rsidRDefault="0080234B">
            <w:pPr>
              <w:pStyle w:val="TableParagraph"/>
              <w:spacing w:before="2"/>
              <w:ind w:left="318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805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29" w:right="126" w:firstLine="16"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6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вводо</w:t>
            </w:r>
            <w:proofErr w:type="spellEnd"/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797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учета,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1203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23" w:right="12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Установле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proofErr w:type="gramEnd"/>
            <w:r>
              <w:rPr>
                <w:sz w:val="20"/>
              </w:rPr>
              <w:t xml:space="preserve"> 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01.01.201</w:t>
            </w:r>
          </w:p>
          <w:p w:rsidR="00451A90" w:rsidRDefault="0080234B">
            <w:pPr>
              <w:pStyle w:val="TableParagraph"/>
              <w:spacing w:line="241" w:lineRule="exact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1337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71" w:right="162" w:hanging="3"/>
              <w:jc w:val="center"/>
              <w:rPr>
                <w:sz w:val="20"/>
              </w:rPr>
            </w:pP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01.01.2018</w:t>
            </w:r>
          </w:p>
          <w:p w:rsidR="00451A90" w:rsidRDefault="0080234B">
            <w:pPr>
              <w:pStyle w:val="TableParagraph"/>
              <w:spacing w:before="1" w:line="221" w:lineRule="exact"/>
              <w:ind w:left="357" w:right="356"/>
              <w:jc w:val="center"/>
              <w:rPr>
                <w:sz w:val="20"/>
              </w:rPr>
            </w:pP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1472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70" w:right="1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установить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ПУ,</w:t>
            </w:r>
          </w:p>
          <w:p w:rsidR="00451A90" w:rsidRDefault="0080234B">
            <w:pPr>
              <w:pStyle w:val="TableParagraph"/>
              <w:spacing w:before="1"/>
              <w:ind w:left="168" w:right="164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462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194"/>
              <w:ind w:left="521" w:right="25" w:hanging="40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Оснащенност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451A90">
        <w:trPr>
          <w:trHeight w:val="282"/>
        </w:trPr>
        <w:tc>
          <w:tcPr>
            <w:tcW w:w="1198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3"/>
        <w:spacing w:line="276" w:lineRule="auto"/>
        <w:ind w:left="102" w:firstLine="566"/>
      </w:pPr>
      <w:r>
        <w:t>Е)</w:t>
      </w:r>
      <w:r>
        <w:rPr>
          <w:spacing w:val="-14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данные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плану</w:t>
      </w:r>
      <w:r>
        <w:rPr>
          <w:spacing w:val="-13"/>
        </w:rPr>
        <w:t xml:space="preserve"> </w:t>
      </w:r>
      <w:r>
        <w:t>установки</w:t>
      </w:r>
      <w:r>
        <w:rPr>
          <w:spacing w:val="-11"/>
        </w:rPr>
        <w:t xml:space="preserve"> </w:t>
      </w:r>
      <w:r>
        <w:t>приборов</w:t>
      </w:r>
      <w:r>
        <w:rPr>
          <w:spacing w:val="-12"/>
        </w:rPr>
        <w:t xml:space="preserve"> </w:t>
      </w:r>
      <w:r>
        <w:t>учета</w:t>
      </w:r>
      <w:r>
        <w:rPr>
          <w:spacing w:val="-1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потребителей</w:t>
      </w:r>
      <w:r>
        <w:rPr>
          <w:spacing w:val="-14"/>
        </w:rPr>
        <w:t xml:space="preserve"> </w:t>
      </w:r>
      <w:r>
        <w:t>тепловой</w:t>
      </w:r>
      <w:r>
        <w:rPr>
          <w:spacing w:val="-13"/>
        </w:rPr>
        <w:t xml:space="preserve"> </w:t>
      </w:r>
      <w:r>
        <w:t>энергии</w:t>
      </w:r>
      <w:r>
        <w:rPr>
          <w:spacing w:val="-5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источника тепловой</w:t>
      </w:r>
      <w:r>
        <w:rPr>
          <w:spacing w:val="1"/>
        </w:rPr>
        <w:t xml:space="preserve"> </w:t>
      </w:r>
      <w:r>
        <w:t xml:space="preserve">энергии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таблицы</w:t>
      </w:r>
      <w:proofErr w:type="gramEnd"/>
      <w:r>
        <w:rPr>
          <w:spacing w:val="2"/>
        </w:rPr>
        <w:t xml:space="preserve"> </w:t>
      </w:r>
      <w:r>
        <w:t>№23.</w:t>
      </w:r>
    </w:p>
    <w:p w:rsidR="00451A90" w:rsidRDefault="0080234B">
      <w:pPr>
        <w:pStyle w:val="a3"/>
        <w:spacing w:after="35" w:line="241" w:lineRule="exact"/>
        <w:ind w:left="0" w:right="110"/>
        <w:jc w:val="right"/>
      </w:pPr>
      <w:r>
        <w:t>Таблица</w:t>
      </w:r>
      <w:r>
        <w:rPr>
          <w:spacing w:val="-5"/>
        </w:rPr>
        <w:t xml:space="preserve"> </w:t>
      </w:r>
      <w:r>
        <w:t>№23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876"/>
        <w:gridCol w:w="2405"/>
        <w:gridCol w:w="2400"/>
      </w:tblGrid>
      <w:tr w:rsidR="00451A90">
        <w:trPr>
          <w:trHeight w:val="481"/>
        </w:trPr>
        <w:tc>
          <w:tcPr>
            <w:tcW w:w="662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exact"/>
              <w:ind w:left="179" w:right="120" w:hanging="29"/>
              <w:rPr>
                <w:sz w:val="20"/>
              </w:rPr>
            </w:pPr>
            <w:r>
              <w:rPr>
                <w:sz w:val="20"/>
              </w:rPr>
              <w:t>N№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876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2405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41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  <w:tc>
          <w:tcPr>
            <w:tcW w:w="2400" w:type="dxa"/>
            <w:shd w:val="clear" w:color="auto" w:fill="D9D9D9"/>
          </w:tcPr>
          <w:p w:rsidR="00451A90" w:rsidRDefault="0080234B">
            <w:pPr>
              <w:pStyle w:val="TableParagraph"/>
              <w:spacing w:line="240" w:lineRule="exact"/>
              <w:ind w:left="579" w:right="155" w:hanging="408"/>
              <w:rPr>
                <w:sz w:val="20"/>
              </w:rPr>
            </w:pPr>
            <w:r>
              <w:rPr>
                <w:sz w:val="20"/>
              </w:rPr>
              <w:t>Ориентировочный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</w:t>
            </w:r>
          </w:p>
        </w:tc>
      </w:tr>
      <w:tr w:rsidR="00451A90">
        <w:trPr>
          <w:trHeight w:val="285"/>
        </w:trPr>
        <w:tc>
          <w:tcPr>
            <w:tcW w:w="66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Диспетчерская</w:t>
      </w:r>
      <w:r>
        <w:rPr>
          <w:spacing w:val="-7"/>
          <w:sz w:val="20"/>
        </w:rPr>
        <w:t xml:space="preserve"> </w:t>
      </w:r>
      <w:r>
        <w:rPr>
          <w:sz w:val="20"/>
        </w:rPr>
        <w:t>служба</w:t>
      </w:r>
    </w:p>
    <w:p w:rsidR="00451A90" w:rsidRDefault="0080234B">
      <w:pPr>
        <w:pStyle w:val="a3"/>
        <w:spacing w:before="35" w:line="276" w:lineRule="auto"/>
        <w:ind w:left="102" w:right="111" w:firstLine="566"/>
        <w:jc w:val="both"/>
      </w:pPr>
      <w:r>
        <w:t>Предоставить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диспетчерской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(</w:t>
      </w:r>
      <w:proofErr w:type="spellStart"/>
      <w:r>
        <w:t>теплосетевой</w:t>
      </w:r>
      <w:proofErr w:type="spellEnd"/>
      <w:r>
        <w:t>)</w:t>
      </w:r>
      <w:r>
        <w:rPr>
          <w:spacing w:val="-60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средств автоматизации,</w:t>
      </w:r>
      <w:r>
        <w:rPr>
          <w:spacing w:val="-2"/>
        </w:rPr>
        <w:t xml:space="preserve"> </w:t>
      </w:r>
      <w:r>
        <w:t>телемеханизации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связи.</w:t>
      </w:r>
    </w:p>
    <w:p w:rsidR="00451A90" w:rsidRDefault="00451A90">
      <w:pPr>
        <w:pStyle w:val="a3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jc w:val="both"/>
        <w:rPr>
          <w:sz w:val="20"/>
        </w:rPr>
      </w:pPr>
      <w:r>
        <w:rPr>
          <w:sz w:val="20"/>
        </w:rPr>
        <w:t>Автоматизация</w:t>
      </w:r>
    </w:p>
    <w:p w:rsidR="00451A90" w:rsidRDefault="0080234B">
      <w:pPr>
        <w:pStyle w:val="a3"/>
        <w:spacing w:before="37" w:line="276" w:lineRule="auto"/>
        <w:ind w:left="102" w:right="112" w:firstLine="566"/>
        <w:jc w:val="both"/>
      </w:pPr>
      <w:r>
        <w:t>Предоставить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насосных станций и, возможно, котельных. Указать состав оборудования (комплексы, устройства</w:t>
      </w:r>
      <w:r>
        <w:rPr>
          <w:spacing w:val="1"/>
        </w:rPr>
        <w:t xml:space="preserve"> </w:t>
      </w:r>
      <w:r>
        <w:t>автоматики,</w:t>
      </w:r>
      <w:r>
        <w:rPr>
          <w:spacing w:val="-5"/>
        </w:rPr>
        <w:t xml:space="preserve"> </w:t>
      </w:r>
      <w:r>
        <w:t>защиты,</w:t>
      </w:r>
      <w:r>
        <w:rPr>
          <w:spacing w:val="-4"/>
        </w:rPr>
        <w:t xml:space="preserve"> </w:t>
      </w:r>
      <w:r>
        <w:t>сигнализации)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 дистанционного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оповещения.</w:t>
      </w:r>
    </w:p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jc w:val="left"/>
        <w:rPr>
          <w:sz w:val="20"/>
        </w:rPr>
      </w:pPr>
      <w:r>
        <w:rPr>
          <w:sz w:val="20"/>
        </w:rPr>
        <w:t>Устройства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2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сетей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превышения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давления</w:t>
      </w:r>
    </w:p>
    <w:p w:rsidR="00451A90" w:rsidRDefault="00451A90">
      <w:pPr>
        <w:rPr>
          <w:sz w:val="20"/>
        </w:rPr>
        <w:sectPr w:rsidR="00451A90">
          <w:pgSz w:w="11910" w:h="16840"/>
          <w:pgMar w:top="1320" w:right="740" w:bottom="1100" w:left="1600" w:header="338" w:footer="913" w:gutter="0"/>
          <w:cols w:space="720"/>
        </w:sectPr>
      </w:pPr>
    </w:p>
    <w:p w:rsidR="00451A90" w:rsidRDefault="0080234B">
      <w:pPr>
        <w:pStyle w:val="a3"/>
        <w:spacing w:before="91" w:line="276" w:lineRule="auto"/>
        <w:ind w:left="102" w:right="108" w:firstLine="566"/>
        <w:jc w:val="both"/>
      </w:pPr>
      <w:r>
        <w:lastRenderedPageBreak/>
        <w:t>Предоставить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гидравлическим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(САРЗ),</w:t>
      </w:r>
      <w:r>
        <w:rPr>
          <w:spacing w:val="1"/>
        </w:rPr>
        <w:t xml:space="preserve"> </w:t>
      </w:r>
      <w:r>
        <w:t>предусматривающим</w:t>
      </w:r>
      <w:r>
        <w:rPr>
          <w:spacing w:val="1"/>
        </w:rPr>
        <w:t xml:space="preserve"> </w:t>
      </w:r>
      <w:r>
        <w:t>слив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теплоснабжения. Количество однотипных САРЗ, находящихся в работе, с указанием технически</w:t>
      </w:r>
      <w:r>
        <w:rPr>
          <w:spacing w:val="1"/>
        </w:rPr>
        <w:t xml:space="preserve"> </w:t>
      </w:r>
      <w:r>
        <w:t>обоснованного расхода сетевой воды на слив для каждого из типов САРЗ и числа часов работы в</w:t>
      </w:r>
      <w:r>
        <w:rPr>
          <w:spacing w:val="1"/>
        </w:rPr>
        <w:t xml:space="preserve"> </w:t>
      </w:r>
      <w:r>
        <w:t xml:space="preserve">году, </w:t>
      </w:r>
      <w:proofErr w:type="gramStart"/>
      <w:r>
        <w:t>согласно</w:t>
      </w:r>
      <w:r>
        <w:rPr>
          <w:spacing w:val="-1"/>
        </w:rPr>
        <w:t xml:space="preserve"> </w:t>
      </w:r>
      <w:r>
        <w:t>таблицы</w:t>
      </w:r>
      <w:proofErr w:type="gramEnd"/>
      <w:r>
        <w:rPr>
          <w:spacing w:val="3"/>
        </w:rPr>
        <w:t xml:space="preserve"> </w:t>
      </w:r>
      <w:r>
        <w:t>№24.</w:t>
      </w:r>
    </w:p>
    <w:p w:rsidR="00451A90" w:rsidRDefault="0080234B">
      <w:pPr>
        <w:pStyle w:val="a3"/>
        <w:ind w:left="8172"/>
        <w:jc w:val="both"/>
      </w:pPr>
      <w:r>
        <w:t>Таблица</w:t>
      </w:r>
      <w:r>
        <w:rPr>
          <w:spacing w:val="-5"/>
        </w:rPr>
        <w:t xml:space="preserve"> </w:t>
      </w:r>
      <w:r>
        <w:t>№24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639"/>
        <w:gridCol w:w="1650"/>
        <w:gridCol w:w="2235"/>
        <w:gridCol w:w="2076"/>
        <w:gridCol w:w="1937"/>
      </w:tblGrid>
      <w:tr w:rsidR="00451A90">
        <w:trPr>
          <w:trHeight w:val="1206"/>
        </w:trPr>
        <w:tc>
          <w:tcPr>
            <w:tcW w:w="809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9"/>
              </w:rPr>
            </w:pPr>
          </w:p>
          <w:p w:rsidR="00451A90" w:rsidRDefault="0080234B">
            <w:pPr>
              <w:pStyle w:val="TableParagraph"/>
              <w:ind w:left="175" w:right="147" w:firstLine="5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САРЗ</w:t>
            </w:r>
          </w:p>
        </w:tc>
        <w:tc>
          <w:tcPr>
            <w:tcW w:w="639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79" w:right="91" w:hanging="70"/>
              <w:rPr>
                <w:sz w:val="20"/>
              </w:rPr>
            </w:pPr>
            <w:r>
              <w:rPr>
                <w:spacing w:val="-1"/>
                <w:sz w:val="20"/>
              </w:rPr>
              <w:t>Кол-</w:t>
            </w:r>
            <w:r>
              <w:rPr>
                <w:spacing w:val="-6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>,</w:t>
            </w:r>
          </w:p>
          <w:p w:rsidR="00451A90" w:rsidRDefault="0080234B">
            <w:pPr>
              <w:pStyle w:val="TableParagraph"/>
              <w:spacing w:line="241" w:lineRule="exact"/>
              <w:ind w:left="162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650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04" w:right="104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теплоносителя,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/ч</w:t>
            </w:r>
          </w:p>
        </w:tc>
        <w:tc>
          <w:tcPr>
            <w:tcW w:w="2235" w:type="dxa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/>
              <w:ind w:left="134" w:right="133"/>
              <w:jc w:val="center"/>
              <w:rPr>
                <w:sz w:val="20"/>
              </w:rPr>
            </w:pPr>
            <w:r>
              <w:rPr>
                <w:sz w:val="20"/>
              </w:rPr>
              <w:t>Место 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(подающий/обратный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трубопровод)</w:t>
            </w:r>
          </w:p>
        </w:tc>
        <w:tc>
          <w:tcPr>
            <w:tcW w:w="2076" w:type="dxa"/>
            <w:shd w:val="clear" w:color="auto" w:fill="D9D9D9"/>
          </w:tcPr>
          <w:p w:rsidR="00451A90" w:rsidRDefault="0080234B">
            <w:pPr>
              <w:pStyle w:val="TableParagraph"/>
              <w:spacing w:before="121"/>
              <w:ind w:left="103" w:right="1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работы 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451A90" w:rsidRDefault="0080234B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ч</w:t>
            </w:r>
          </w:p>
        </w:tc>
        <w:tc>
          <w:tcPr>
            <w:tcW w:w="1937" w:type="dxa"/>
            <w:shd w:val="clear" w:color="auto" w:fill="D9D9D9"/>
          </w:tcPr>
          <w:p w:rsidR="00451A90" w:rsidRDefault="0080234B">
            <w:pPr>
              <w:pStyle w:val="TableParagraph"/>
              <w:spacing w:before="1"/>
              <w:ind w:left="146" w:right="138" w:hanging="2"/>
              <w:jc w:val="center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потери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</w:p>
          <w:p w:rsidR="00451A90" w:rsidRDefault="0080234B">
            <w:pPr>
              <w:pStyle w:val="TableParagraph"/>
              <w:spacing w:line="220" w:lineRule="exact"/>
              <w:ind w:left="724" w:right="717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(т)</w:t>
            </w:r>
          </w:p>
        </w:tc>
      </w:tr>
      <w:tr w:rsidR="00451A90">
        <w:trPr>
          <w:trHeight w:val="565"/>
        </w:trPr>
        <w:tc>
          <w:tcPr>
            <w:tcW w:w="80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1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before="1"/>
        <w:jc w:val="both"/>
        <w:rPr>
          <w:sz w:val="20"/>
        </w:rPr>
      </w:pP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бесхозяйных</w:t>
      </w:r>
      <w:r>
        <w:rPr>
          <w:spacing w:val="-5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сетей</w:t>
      </w:r>
    </w:p>
    <w:p w:rsidR="00451A90" w:rsidRDefault="0080234B">
      <w:pPr>
        <w:pStyle w:val="a3"/>
        <w:spacing w:before="37" w:line="276" w:lineRule="auto"/>
        <w:ind w:left="102" w:right="107" w:firstLine="707"/>
        <w:jc w:val="both"/>
      </w:pPr>
      <w:r>
        <w:t>Предоставить перечень бесхозяйных тепловых сетей (выявленных, поставленных на учет</w:t>
      </w:r>
      <w:r>
        <w:rPr>
          <w:spacing w:val="1"/>
        </w:rPr>
        <w:t xml:space="preserve"> </w:t>
      </w:r>
      <w:r>
        <w:t xml:space="preserve">и/или принятых в казну) в зоне действия рассматриваемого источника тепловой энергии </w:t>
      </w:r>
      <w:proofErr w:type="gramStart"/>
      <w:r>
        <w:t>согласно</w:t>
      </w:r>
      <w:r>
        <w:rPr>
          <w:spacing w:val="1"/>
        </w:rPr>
        <w:t xml:space="preserve"> </w:t>
      </w:r>
      <w:r>
        <w:t>таблицы</w:t>
      </w:r>
      <w:proofErr w:type="gramEnd"/>
      <w:r>
        <w:rPr>
          <w:spacing w:val="-11"/>
        </w:rPr>
        <w:t xml:space="preserve"> </w:t>
      </w:r>
      <w:r>
        <w:t>№25.</w:t>
      </w:r>
      <w:r>
        <w:rPr>
          <w:spacing w:val="-11"/>
        </w:rPr>
        <w:t xml:space="preserve"> </w:t>
      </w:r>
      <w:r>
        <w:t>Указать</w:t>
      </w:r>
      <w:r>
        <w:rPr>
          <w:spacing w:val="-9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существует</w:t>
      </w:r>
      <w:r>
        <w:rPr>
          <w:spacing w:val="-10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обслуживание</w:t>
      </w:r>
      <w:r>
        <w:rPr>
          <w:spacing w:val="-13"/>
        </w:rPr>
        <w:t xml:space="preserve"> </w:t>
      </w:r>
      <w:r>
        <w:t>бесхозяйных</w:t>
      </w:r>
      <w:r>
        <w:rPr>
          <w:spacing w:val="-11"/>
        </w:rPr>
        <w:t xml:space="preserve"> </w:t>
      </w:r>
      <w:r>
        <w:t>сетей</w:t>
      </w:r>
      <w:r>
        <w:rPr>
          <w:spacing w:val="-11"/>
        </w:rPr>
        <w:t xml:space="preserve"> </w:t>
      </w:r>
      <w:r>
        <w:t>или</w:t>
      </w:r>
      <w:r>
        <w:rPr>
          <w:spacing w:val="-60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собственность/безвозмездное</w:t>
      </w:r>
      <w:r>
        <w:rPr>
          <w:spacing w:val="-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proofErr w:type="spellStart"/>
      <w:r>
        <w:t>теплосетевым</w:t>
      </w:r>
      <w:proofErr w:type="spellEnd"/>
      <w:r>
        <w:rPr>
          <w:spacing w:val="-2"/>
        </w:rPr>
        <w:t xml:space="preserve"> </w:t>
      </w:r>
      <w:r>
        <w:t>предприятиям.</w:t>
      </w:r>
    </w:p>
    <w:p w:rsidR="00451A90" w:rsidRDefault="0080234B">
      <w:pPr>
        <w:pStyle w:val="a3"/>
        <w:spacing w:before="1" w:after="33"/>
        <w:ind w:left="8172"/>
        <w:jc w:val="both"/>
      </w:pPr>
      <w:r>
        <w:t>Таблица</w:t>
      </w:r>
      <w:r>
        <w:rPr>
          <w:spacing w:val="-5"/>
        </w:rPr>
        <w:t xml:space="preserve"> </w:t>
      </w:r>
      <w:r>
        <w:t>№25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984"/>
        <w:gridCol w:w="1337"/>
        <w:gridCol w:w="1312"/>
        <w:gridCol w:w="1708"/>
        <w:gridCol w:w="978"/>
        <w:gridCol w:w="1233"/>
        <w:gridCol w:w="1211"/>
      </w:tblGrid>
      <w:tr w:rsidR="00451A90">
        <w:trPr>
          <w:trHeight w:val="2699"/>
        </w:trPr>
        <w:tc>
          <w:tcPr>
            <w:tcW w:w="576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"/>
              <w:rPr>
                <w:sz w:val="21"/>
              </w:rPr>
            </w:pPr>
          </w:p>
          <w:p w:rsidR="00451A90" w:rsidRDefault="0080234B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451A90" w:rsidRDefault="0080234B">
            <w:pPr>
              <w:pStyle w:val="TableParagraph"/>
              <w:spacing w:before="37" w:line="276" w:lineRule="auto"/>
              <w:ind w:left="136" w:right="108" w:firstLine="3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984" w:type="dxa"/>
            <w:tcBorders>
              <w:right w:val="single" w:sz="6" w:space="0" w:color="000000"/>
            </w:tcBorders>
            <w:shd w:val="clear" w:color="auto" w:fill="D9D9D9"/>
          </w:tcPr>
          <w:p w:rsidR="00451A90" w:rsidRDefault="0080234B">
            <w:pPr>
              <w:pStyle w:val="TableParagraph"/>
              <w:spacing w:before="1" w:line="276" w:lineRule="auto"/>
              <w:ind w:left="107" w:right="99" w:firstLine="1"/>
              <w:jc w:val="center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теплово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z w:val="20"/>
              </w:rPr>
              <w:t xml:space="preserve"> 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начальн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ой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конечно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камеры)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80234B">
            <w:pPr>
              <w:pStyle w:val="TableParagraph"/>
              <w:spacing w:before="1" w:line="276" w:lineRule="auto"/>
              <w:ind w:left="129" w:right="121" w:firstLine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Протяженн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ость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двухтрубно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исчислении</w:t>
            </w:r>
          </w:p>
          <w:p w:rsidR="00451A90" w:rsidRDefault="0080234B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  <w:p w:rsidR="00451A90" w:rsidRDefault="0080234B">
            <w:pPr>
              <w:pStyle w:val="TableParagraph"/>
              <w:spacing w:before="36"/>
              <w:ind w:left="469" w:right="465"/>
              <w:jc w:val="center"/>
              <w:rPr>
                <w:sz w:val="20"/>
              </w:rPr>
            </w:pPr>
            <w:r>
              <w:rPr>
                <w:sz w:val="20"/>
              </w:rPr>
              <w:t>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19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20" w:right="109" w:firstLine="1"/>
              <w:jc w:val="center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трубопрово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дов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участке </w:t>
            </w:r>
            <w:proofErr w:type="gramStart"/>
            <w:r>
              <w:rPr>
                <w:position w:val="1"/>
                <w:sz w:val="20"/>
              </w:rPr>
              <w:t>D</w:t>
            </w:r>
            <w:proofErr w:type="gramEnd"/>
            <w:r>
              <w:rPr>
                <w:sz w:val="13"/>
              </w:rPr>
              <w:t>у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60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80234B">
            <w:pPr>
              <w:pStyle w:val="TableParagraph"/>
              <w:spacing w:before="205" w:line="276" w:lineRule="auto"/>
              <w:ind w:left="147" w:right="124" w:hanging="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Теплоизоляцио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нный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5"/>
              <w:rPr>
                <w:sz w:val="29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07" w:right="97" w:firstLine="1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проклад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17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59" w:right="1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Год </w:t>
            </w:r>
            <w:r>
              <w:rPr>
                <w:sz w:val="20"/>
              </w:rPr>
              <w:t>ввода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эксплуата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цию</w:t>
            </w:r>
            <w:proofErr w:type="spellEnd"/>
            <w:proofErr w:type="gramEnd"/>
          </w:p>
        </w:tc>
        <w:tc>
          <w:tcPr>
            <w:tcW w:w="1211" w:type="dxa"/>
            <w:shd w:val="clear" w:color="auto" w:fill="D9D9D9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spacing w:before="11"/>
              <w:rPr>
                <w:sz w:val="17"/>
              </w:rPr>
            </w:pPr>
          </w:p>
          <w:p w:rsidR="00451A90" w:rsidRDefault="0080234B">
            <w:pPr>
              <w:pStyle w:val="TableParagraph"/>
              <w:spacing w:line="276" w:lineRule="auto"/>
              <w:ind w:left="134" w:right="11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Теплосете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организац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proofErr w:type="gramEnd"/>
          </w:p>
        </w:tc>
      </w:tr>
      <w:tr w:rsidR="00451A90">
        <w:trPr>
          <w:trHeight w:val="477"/>
        </w:trPr>
        <w:tc>
          <w:tcPr>
            <w:tcW w:w="576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pStyle w:val="a3"/>
        <w:spacing w:before="2"/>
        <w:ind w:left="0"/>
        <w:rPr>
          <w:sz w:val="23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line="276" w:lineRule="auto"/>
        <w:ind w:left="102" w:right="1578" w:firstLine="0"/>
        <w:jc w:val="left"/>
        <w:rPr>
          <w:sz w:val="20"/>
        </w:rPr>
      </w:pPr>
      <w:r>
        <w:rPr>
          <w:sz w:val="20"/>
        </w:rPr>
        <w:t>Результаты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обследований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4"/>
          <w:sz w:val="20"/>
        </w:rPr>
        <w:t xml:space="preserve"> </w:t>
      </w:r>
      <w:r>
        <w:rPr>
          <w:sz w:val="20"/>
        </w:rPr>
        <w:t>водяных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сетей</w:t>
      </w:r>
      <w:proofErr w:type="gramStart"/>
      <w:r>
        <w:rPr>
          <w:spacing w:val="-59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 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копии</w:t>
      </w:r>
      <w:r>
        <w:rPr>
          <w:spacing w:val="2"/>
          <w:sz w:val="20"/>
        </w:rPr>
        <w:t xml:space="preserve"> </w:t>
      </w:r>
      <w:r>
        <w:rPr>
          <w:sz w:val="20"/>
        </w:rPr>
        <w:t>отчетов:</w:t>
      </w:r>
    </w:p>
    <w:p w:rsidR="00451A90" w:rsidRDefault="0080234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3" w:lineRule="auto"/>
        <w:ind w:right="115" w:firstLine="0"/>
        <w:jc w:val="left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энергетического обследования, 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 технической диагностики состояния</w:t>
      </w:r>
      <w:r>
        <w:rPr>
          <w:spacing w:val="-59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 (отчет,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энергетический паспорт);</w:t>
      </w:r>
    </w:p>
    <w:p w:rsidR="00451A90" w:rsidRDefault="0080234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ind w:left="810"/>
        <w:jc w:val="left"/>
        <w:rPr>
          <w:sz w:val="20"/>
        </w:rPr>
      </w:pPr>
      <w:r>
        <w:rPr>
          <w:sz w:val="20"/>
        </w:rPr>
        <w:t>действующие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энергетические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сетей;</w:t>
      </w:r>
    </w:p>
    <w:p w:rsidR="00451A90" w:rsidRDefault="0080234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34" w:line="273" w:lineRule="auto"/>
        <w:ind w:right="110" w:firstLine="0"/>
        <w:rPr>
          <w:sz w:val="20"/>
        </w:rPr>
      </w:pPr>
      <w:r>
        <w:rPr>
          <w:sz w:val="20"/>
        </w:rPr>
        <w:t>периодичность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гидравлическую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плотность</w:t>
      </w:r>
      <w:proofErr w:type="gramEnd"/>
      <w:r>
        <w:rPr>
          <w:sz w:val="20"/>
        </w:rPr>
        <w:t xml:space="preserve"> и</w:t>
      </w:r>
      <w:r>
        <w:rPr>
          <w:spacing w:val="-1"/>
          <w:sz w:val="20"/>
        </w:rPr>
        <w:t xml:space="preserve"> </w:t>
      </w:r>
      <w:r>
        <w:rPr>
          <w:sz w:val="20"/>
        </w:rPr>
        <w:t>прочность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давлением;</w:t>
      </w:r>
    </w:p>
    <w:p w:rsidR="00451A90" w:rsidRDefault="0080234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2" w:line="276" w:lineRule="auto"/>
        <w:ind w:right="119" w:firstLine="0"/>
        <w:rPr>
          <w:sz w:val="20"/>
        </w:rPr>
      </w:pPr>
      <w:r>
        <w:rPr>
          <w:sz w:val="20"/>
        </w:rPr>
        <w:t>периодичность</w:t>
      </w:r>
      <w:r>
        <w:rPr>
          <w:spacing w:val="59"/>
          <w:sz w:val="20"/>
        </w:rPr>
        <w:t xml:space="preserve"> </w:t>
      </w:r>
      <w:r>
        <w:rPr>
          <w:sz w:val="20"/>
        </w:rPr>
        <w:t>и</w:t>
      </w:r>
      <w:r>
        <w:rPr>
          <w:spacing w:val="59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60"/>
          <w:sz w:val="20"/>
        </w:rPr>
        <w:t xml:space="preserve"> </w:t>
      </w:r>
      <w:r>
        <w:rPr>
          <w:sz w:val="20"/>
        </w:rPr>
        <w:t>последних</w:t>
      </w:r>
      <w:r>
        <w:rPr>
          <w:spacing w:val="58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58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59"/>
          <w:sz w:val="20"/>
        </w:rPr>
        <w:t xml:space="preserve"> </w:t>
      </w:r>
      <w:r>
        <w:rPr>
          <w:sz w:val="20"/>
        </w:rPr>
        <w:t>на</w:t>
      </w:r>
      <w:r>
        <w:rPr>
          <w:spacing w:val="59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58"/>
          <w:sz w:val="20"/>
        </w:rPr>
        <w:t xml:space="preserve"> </w:t>
      </w:r>
      <w:r>
        <w:rPr>
          <w:sz w:val="20"/>
        </w:rPr>
        <w:t>сетях</w:t>
      </w:r>
      <w:r>
        <w:rPr>
          <w:spacing w:val="59"/>
          <w:sz w:val="20"/>
        </w:rPr>
        <w:t xml:space="preserve"> </w:t>
      </w:r>
      <w:r>
        <w:rPr>
          <w:sz w:val="20"/>
        </w:rPr>
        <w:t>(на</w:t>
      </w:r>
      <w:r>
        <w:rPr>
          <w:spacing w:val="-61"/>
          <w:sz w:val="20"/>
        </w:rPr>
        <w:t xml:space="preserve"> </w:t>
      </w:r>
      <w:r>
        <w:rPr>
          <w:sz w:val="20"/>
        </w:rPr>
        <w:t>гидравлические потери, на потери тепловой энергии через тепловую изоляцию 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температурные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испытания).</w:t>
      </w:r>
    </w:p>
    <w:p w:rsidR="00451A90" w:rsidRDefault="00451A90">
      <w:pPr>
        <w:pStyle w:val="a3"/>
        <w:spacing w:before="10"/>
        <w:ind w:left="0"/>
        <w:rPr>
          <w:sz w:val="22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10"/>
        </w:tabs>
        <w:spacing w:line="276" w:lineRule="auto"/>
        <w:ind w:left="102" w:right="116" w:firstLine="0"/>
        <w:jc w:val="both"/>
        <w:rPr>
          <w:sz w:val="20"/>
        </w:rPr>
      </w:pPr>
      <w:r>
        <w:rPr>
          <w:sz w:val="20"/>
        </w:rPr>
        <w:t>Фактические расходы теплоносителя по источникам тепловой энергии в отопительный и</w:t>
      </w:r>
      <w:r>
        <w:rPr>
          <w:spacing w:val="1"/>
          <w:sz w:val="20"/>
        </w:rPr>
        <w:t xml:space="preserve"> </w:t>
      </w:r>
      <w:r>
        <w:rPr>
          <w:sz w:val="20"/>
        </w:rPr>
        <w:t>летний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периоды за базовый 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за 20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</w:rPr>
        <w:t>год.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0"/>
        <w:gridCol w:w="1817"/>
        <w:gridCol w:w="1632"/>
        <w:gridCol w:w="2004"/>
        <w:gridCol w:w="2101"/>
      </w:tblGrid>
      <w:tr w:rsidR="00451A90">
        <w:trPr>
          <w:trHeight w:val="587"/>
        </w:trPr>
        <w:tc>
          <w:tcPr>
            <w:tcW w:w="1790" w:type="dxa"/>
            <w:vMerge w:val="restart"/>
            <w:shd w:val="clear" w:color="auto" w:fill="D9D9D9"/>
          </w:tcPr>
          <w:p w:rsidR="00451A90" w:rsidRDefault="00451A90">
            <w:pPr>
              <w:pStyle w:val="TableParagraph"/>
              <w:spacing w:before="11"/>
              <w:rPr>
                <w:sz w:val="26"/>
              </w:rPr>
            </w:pPr>
          </w:p>
          <w:p w:rsidR="00451A90" w:rsidRDefault="0080234B">
            <w:pPr>
              <w:pStyle w:val="TableParagraph"/>
              <w:ind w:left="465" w:right="4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Источник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  <w:tc>
          <w:tcPr>
            <w:tcW w:w="7554" w:type="dxa"/>
            <w:gridSpan w:val="4"/>
            <w:shd w:val="clear" w:color="auto" w:fill="D9D9D9"/>
          </w:tcPr>
          <w:p w:rsidR="00451A90" w:rsidRDefault="0080234B">
            <w:pPr>
              <w:pStyle w:val="TableParagraph"/>
              <w:spacing w:before="174"/>
              <w:ind w:left="1339" w:right="1333"/>
              <w:jc w:val="center"/>
              <w:rPr>
                <w:sz w:val="20"/>
              </w:rPr>
            </w:pP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т/ч</w:t>
            </w:r>
          </w:p>
        </w:tc>
      </w:tr>
      <w:tr w:rsidR="00451A90">
        <w:trPr>
          <w:trHeight w:val="282"/>
        </w:trPr>
        <w:tc>
          <w:tcPr>
            <w:tcW w:w="1790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689"/>
              <w:rPr>
                <w:sz w:val="20"/>
              </w:rPr>
            </w:pPr>
            <w:r>
              <w:rPr>
                <w:sz w:val="20"/>
              </w:rPr>
              <w:t>Отопительный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4105" w:type="dxa"/>
            <w:gridSpan w:val="2"/>
            <w:shd w:val="clear" w:color="auto" w:fill="D9D9D9"/>
          </w:tcPr>
          <w:p w:rsidR="00451A90" w:rsidRDefault="0080234B">
            <w:pPr>
              <w:pStyle w:val="TableParagraph"/>
              <w:spacing w:before="20"/>
              <w:ind w:left="1352"/>
              <w:rPr>
                <w:sz w:val="20"/>
              </w:rPr>
            </w:pPr>
            <w:r>
              <w:rPr>
                <w:sz w:val="20"/>
              </w:rPr>
              <w:t>Летний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</w:tr>
      <w:tr w:rsidR="00451A90">
        <w:trPr>
          <w:trHeight w:val="481"/>
        </w:trPr>
        <w:tc>
          <w:tcPr>
            <w:tcW w:w="1790" w:type="dxa"/>
            <w:vMerge/>
            <w:tcBorders>
              <w:top w:val="nil"/>
            </w:tcBorders>
            <w:shd w:val="clear" w:color="auto" w:fill="D9D9D9"/>
          </w:tcPr>
          <w:p w:rsidR="00451A90" w:rsidRDefault="00451A90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shd w:val="clear" w:color="auto" w:fill="D9D9D9"/>
          </w:tcPr>
          <w:p w:rsidR="00451A90" w:rsidRDefault="0080234B">
            <w:pPr>
              <w:pStyle w:val="TableParagraph"/>
              <w:spacing w:line="242" w:lineRule="exact"/>
              <w:ind w:left="319" w:right="300" w:firstLine="240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трубопровод</w:t>
            </w:r>
          </w:p>
        </w:tc>
        <w:tc>
          <w:tcPr>
            <w:tcW w:w="1632" w:type="dxa"/>
            <w:shd w:val="clear" w:color="auto" w:fill="D9D9D9"/>
          </w:tcPr>
          <w:p w:rsidR="00451A90" w:rsidRDefault="0080234B">
            <w:pPr>
              <w:pStyle w:val="TableParagraph"/>
              <w:spacing w:line="242" w:lineRule="exact"/>
              <w:ind w:left="226" w:right="208" w:firstLine="127"/>
              <w:rPr>
                <w:sz w:val="20"/>
              </w:rPr>
            </w:pPr>
            <w:r>
              <w:rPr>
                <w:sz w:val="20"/>
              </w:rPr>
              <w:t>Обратный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трубопровод</w:t>
            </w:r>
          </w:p>
        </w:tc>
        <w:tc>
          <w:tcPr>
            <w:tcW w:w="2004" w:type="dxa"/>
            <w:shd w:val="clear" w:color="auto" w:fill="D9D9D9"/>
          </w:tcPr>
          <w:p w:rsidR="00451A90" w:rsidRDefault="0080234B">
            <w:pPr>
              <w:pStyle w:val="TableParagraph"/>
              <w:spacing w:line="242" w:lineRule="exact"/>
              <w:ind w:left="411" w:right="395" w:firstLine="240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трубопровод</w:t>
            </w:r>
          </w:p>
        </w:tc>
        <w:tc>
          <w:tcPr>
            <w:tcW w:w="2101" w:type="dxa"/>
            <w:shd w:val="clear" w:color="auto" w:fill="D9D9D9"/>
          </w:tcPr>
          <w:p w:rsidR="00451A90" w:rsidRDefault="0080234B">
            <w:pPr>
              <w:pStyle w:val="TableParagraph"/>
              <w:spacing w:line="242" w:lineRule="exact"/>
              <w:ind w:left="462" w:right="441" w:firstLine="124"/>
              <w:rPr>
                <w:sz w:val="20"/>
              </w:rPr>
            </w:pPr>
            <w:r>
              <w:rPr>
                <w:sz w:val="20"/>
              </w:rPr>
              <w:t>Обратный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трубопровод</w:t>
            </w:r>
          </w:p>
        </w:tc>
      </w:tr>
      <w:tr w:rsidR="00451A90">
        <w:trPr>
          <w:trHeight w:val="280"/>
        </w:trPr>
        <w:tc>
          <w:tcPr>
            <w:tcW w:w="1790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4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1910" w:h="16840"/>
          <w:pgMar w:top="1320" w:right="740" w:bottom="1160" w:left="1600" w:header="338" w:footer="913" w:gutter="0"/>
          <w:cols w:space="720"/>
        </w:sectPr>
      </w:pPr>
    </w:p>
    <w:p w:rsidR="00451A90" w:rsidRDefault="00451A90">
      <w:pPr>
        <w:pStyle w:val="a3"/>
        <w:spacing w:before="3"/>
        <w:ind w:left="0"/>
        <w:rPr>
          <w:sz w:val="19"/>
        </w:rPr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89"/>
          <w:tab w:val="left" w:pos="890"/>
          <w:tab w:val="left" w:pos="8417"/>
        </w:tabs>
        <w:spacing w:before="99"/>
        <w:ind w:left="889" w:hanging="647"/>
        <w:jc w:val="left"/>
        <w:rPr>
          <w:sz w:val="20"/>
        </w:rPr>
      </w:pPr>
      <w:r>
        <w:rPr>
          <w:sz w:val="20"/>
        </w:rPr>
        <w:t>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переводу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4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закрытые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51A90" w:rsidRDefault="0080234B">
      <w:pPr>
        <w:pStyle w:val="a4"/>
        <w:numPr>
          <w:ilvl w:val="0"/>
          <w:numId w:val="2"/>
        </w:numPr>
        <w:tabs>
          <w:tab w:val="left" w:pos="1389"/>
        </w:tabs>
        <w:spacing w:before="37"/>
        <w:ind w:hanging="361"/>
        <w:rPr>
          <w:sz w:val="20"/>
        </w:rPr>
      </w:pPr>
      <w:r>
        <w:rPr>
          <w:sz w:val="20"/>
        </w:rPr>
        <w:t>Программа</w:t>
      </w:r>
      <w:r>
        <w:rPr>
          <w:spacing w:val="-4"/>
          <w:sz w:val="20"/>
        </w:rPr>
        <w:t xml:space="preserve"> </w:t>
      </w:r>
      <w:r>
        <w:rPr>
          <w:sz w:val="20"/>
        </w:rPr>
        <w:t>закрытия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5"/>
          <w:sz w:val="20"/>
        </w:rPr>
        <w:t xml:space="preserve"> </w:t>
      </w:r>
      <w:r>
        <w:rPr>
          <w:sz w:val="20"/>
        </w:rPr>
        <w:t>схем</w:t>
      </w:r>
      <w:r>
        <w:rPr>
          <w:spacing w:val="-4"/>
          <w:sz w:val="20"/>
        </w:rPr>
        <w:t xml:space="preserve"> </w:t>
      </w:r>
      <w:r>
        <w:rPr>
          <w:sz w:val="20"/>
        </w:rPr>
        <w:t>ГВС.</w:t>
      </w:r>
    </w:p>
    <w:p w:rsidR="00451A90" w:rsidRDefault="0080234B">
      <w:pPr>
        <w:pStyle w:val="a4"/>
        <w:numPr>
          <w:ilvl w:val="0"/>
          <w:numId w:val="2"/>
        </w:numPr>
        <w:tabs>
          <w:tab w:val="left" w:pos="1389"/>
        </w:tabs>
        <w:spacing w:before="37" w:line="273" w:lineRule="auto"/>
        <w:ind w:right="229"/>
        <w:rPr>
          <w:sz w:val="20"/>
        </w:rPr>
      </w:pPr>
      <w:r>
        <w:rPr>
          <w:sz w:val="20"/>
        </w:rPr>
        <w:t>Ретроспективные данные по закрытию схем ГВС с указанием стоимости мероприятий</w:t>
      </w:r>
      <w:r>
        <w:rPr>
          <w:spacing w:val="-60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лет</w:t>
      </w:r>
    </w:p>
    <w:p w:rsidR="00451A90" w:rsidRDefault="00451A90">
      <w:pPr>
        <w:pStyle w:val="a3"/>
        <w:spacing w:before="5"/>
        <w:ind w:left="0"/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951"/>
          <w:tab w:val="left" w:pos="952"/>
        </w:tabs>
        <w:ind w:left="951" w:hanging="709"/>
        <w:jc w:val="left"/>
        <w:rPr>
          <w:sz w:val="20"/>
        </w:rPr>
      </w:pPr>
      <w:r>
        <w:rPr>
          <w:sz w:val="20"/>
        </w:rPr>
        <w:t>Инвестиционная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</w:t>
      </w:r>
    </w:p>
    <w:p w:rsidR="00451A90" w:rsidRDefault="0080234B">
      <w:pPr>
        <w:pStyle w:val="a3"/>
        <w:spacing w:before="35"/>
        <w:ind w:left="102" w:right="107" w:firstLine="707"/>
      </w:pPr>
      <w:r>
        <w:t>Инвестиционная</w:t>
      </w:r>
      <w:r>
        <w:rPr>
          <w:spacing w:val="42"/>
        </w:rPr>
        <w:t xml:space="preserve"> </w:t>
      </w:r>
      <w:r>
        <w:t>программа</w:t>
      </w:r>
      <w:r>
        <w:rPr>
          <w:spacing w:val="46"/>
        </w:rPr>
        <w:t xml:space="preserve"> </w:t>
      </w:r>
      <w:r>
        <w:t>представляется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Приложениями</w:t>
      </w:r>
      <w:r>
        <w:rPr>
          <w:spacing w:val="43"/>
        </w:rPr>
        <w:t xml:space="preserve"> </w:t>
      </w:r>
      <w:r>
        <w:t>1.1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1.2</w:t>
      </w:r>
      <w:r>
        <w:rPr>
          <w:spacing w:val="44"/>
        </w:rPr>
        <w:t xml:space="preserve"> </w:t>
      </w:r>
      <w:r>
        <w:t>к</w:t>
      </w:r>
      <w:r>
        <w:rPr>
          <w:spacing w:val="-59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Стандарту.</w:t>
      </w:r>
    </w:p>
    <w:p w:rsidR="00451A90" w:rsidRDefault="00451A90">
      <w:pPr>
        <w:pStyle w:val="a3"/>
        <w:ind w:left="0"/>
      </w:pPr>
    </w:p>
    <w:p w:rsidR="00451A90" w:rsidRDefault="0080234B">
      <w:pPr>
        <w:pStyle w:val="a4"/>
        <w:numPr>
          <w:ilvl w:val="0"/>
          <w:numId w:val="5"/>
        </w:numPr>
        <w:tabs>
          <w:tab w:val="left" w:pos="890"/>
        </w:tabs>
        <w:spacing w:before="1"/>
        <w:ind w:left="889" w:hanging="647"/>
        <w:jc w:val="both"/>
        <w:rPr>
          <w:sz w:val="20"/>
        </w:rPr>
      </w:pPr>
      <w:r>
        <w:rPr>
          <w:sz w:val="20"/>
        </w:rPr>
        <w:t>Структура</w:t>
      </w:r>
      <w:r>
        <w:rPr>
          <w:spacing w:val="-3"/>
          <w:sz w:val="20"/>
        </w:rPr>
        <w:t xml:space="preserve"> </w:t>
      </w:r>
      <w:r>
        <w:rPr>
          <w:sz w:val="20"/>
        </w:rPr>
        <w:t>цены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 по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4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ЕТО</w:t>
      </w:r>
    </w:p>
    <w:p w:rsidR="00451A90" w:rsidRDefault="0080234B">
      <w:pPr>
        <w:pStyle w:val="a4"/>
        <w:numPr>
          <w:ilvl w:val="0"/>
          <w:numId w:val="1"/>
        </w:numPr>
        <w:tabs>
          <w:tab w:val="left" w:pos="822"/>
        </w:tabs>
        <w:spacing w:before="37" w:line="276" w:lineRule="auto"/>
        <w:ind w:left="821" w:right="117"/>
        <w:rPr>
          <w:sz w:val="20"/>
        </w:rPr>
      </w:pPr>
      <w:r>
        <w:rPr>
          <w:sz w:val="20"/>
        </w:rPr>
        <w:t>ТСО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предлагает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дела,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тарифа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 ТСО,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на 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периода;</w:t>
      </w:r>
    </w:p>
    <w:p w:rsidR="00451A90" w:rsidRDefault="0080234B">
      <w:pPr>
        <w:pStyle w:val="a4"/>
        <w:numPr>
          <w:ilvl w:val="0"/>
          <w:numId w:val="1"/>
        </w:numPr>
        <w:tabs>
          <w:tab w:val="left" w:pos="822"/>
        </w:tabs>
        <w:spacing w:line="276" w:lineRule="auto"/>
        <w:ind w:left="821" w:right="107"/>
        <w:rPr>
          <w:sz w:val="20"/>
        </w:rPr>
      </w:pPr>
      <w:r>
        <w:rPr>
          <w:sz w:val="20"/>
        </w:rPr>
        <w:t>В последующие периоды в качестве обоснования предлагаемой цены ТСО представляет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структуру цены с учетом затрат на топливо, операционных и неподконтрольных затрат (с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пр.;</w:t>
      </w:r>
    </w:p>
    <w:p w:rsidR="00451A90" w:rsidRDefault="0080234B">
      <w:pPr>
        <w:pStyle w:val="a4"/>
        <w:numPr>
          <w:ilvl w:val="0"/>
          <w:numId w:val="1"/>
        </w:numPr>
        <w:tabs>
          <w:tab w:val="left" w:pos="822"/>
        </w:tabs>
        <w:spacing w:before="1" w:line="273" w:lineRule="auto"/>
        <w:ind w:left="821" w:right="114"/>
        <w:rPr>
          <w:sz w:val="20"/>
        </w:rPr>
      </w:pPr>
      <w:r>
        <w:rPr>
          <w:sz w:val="20"/>
        </w:rPr>
        <w:t>Предложения ТСО о принципах индексации цены на услуги по передаче тепловой 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(мощности).</w:t>
      </w:r>
    </w:p>
    <w:p w:rsidR="00451A90" w:rsidRDefault="00451A90">
      <w:pPr>
        <w:spacing w:line="273" w:lineRule="auto"/>
        <w:jc w:val="both"/>
        <w:rPr>
          <w:sz w:val="20"/>
        </w:rPr>
        <w:sectPr w:rsidR="00451A90">
          <w:pgSz w:w="11910" w:h="16840"/>
          <w:pgMar w:top="1320" w:right="740" w:bottom="1180" w:left="1600" w:header="338" w:footer="913" w:gutter="0"/>
          <w:cols w:space="720"/>
        </w:sectPr>
      </w:pPr>
    </w:p>
    <w:p w:rsidR="00451A90" w:rsidRDefault="00451A90">
      <w:pPr>
        <w:pStyle w:val="a3"/>
        <w:ind w:left="0"/>
      </w:pPr>
    </w:p>
    <w:p w:rsidR="00451A90" w:rsidRDefault="00451A90">
      <w:pPr>
        <w:pStyle w:val="a3"/>
        <w:spacing w:before="7"/>
        <w:ind w:left="0"/>
        <w:rPr>
          <w:sz w:val="21"/>
        </w:rPr>
      </w:pPr>
    </w:p>
    <w:p w:rsidR="00451A90" w:rsidRDefault="0080234B">
      <w:pPr>
        <w:pStyle w:val="a3"/>
        <w:spacing w:before="100"/>
        <w:ind w:left="4337"/>
      </w:pPr>
      <w:r>
        <w:t>Приложение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ценовой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теплоснабжения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80234B">
      <w:pPr>
        <w:pStyle w:val="Heading2"/>
        <w:spacing w:before="191"/>
        <w:ind w:left="4153" w:right="4159"/>
        <w:jc w:val="center"/>
      </w:pPr>
      <w:r>
        <w:t>Таблица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Теплоснабжающих</w:t>
      </w:r>
      <w:r>
        <w:rPr>
          <w:spacing w:val="-3"/>
        </w:rPr>
        <w:t xml:space="preserve"> </w:t>
      </w:r>
      <w:r>
        <w:t>организаций</w:t>
      </w:r>
    </w:p>
    <w:p w:rsidR="00451A90" w:rsidRDefault="00451A90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53"/>
        <w:gridCol w:w="3022"/>
        <w:gridCol w:w="305"/>
        <w:gridCol w:w="1284"/>
        <w:gridCol w:w="489"/>
        <w:gridCol w:w="2319"/>
      </w:tblGrid>
      <w:tr w:rsidR="00451A90">
        <w:trPr>
          <w:trHeight w:val="966"/>
        </w:trPr>
        <w:tc>
          <w:tcPr>
            <w:tcW w:w="11953" w:type="dxa"/>
            <w:gridSpan w:val="5"/>
          </w:tcPr>
          <w:p w:rsidR="00451A90" w:rsidRDefault="00451A9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51A90" w:rsidRDefault="0080234B">
            <w:pPr>
              <w:pStyle w:val="TableParagraph"/>
              <w:ind w:left="4832" w:right="4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2319" w:type="dxa"/>
          </w:tcPr>
          <w:p w:rsidR="00451A90" w:rsidRDefault="0080234B">
            <w:pPr>
              <w:pStyle w:val="TableParagraph"/>
              <w:spacing w:before="1"/>
              <w:ind w:left="408" w:right="39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690"/>
              </w:tabs>
              <w:spacing w:line="221" w:lineRule="exact"/>
              <w:ind w:left="1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451A90">
        <w:trPr>
          <w:trHeight w:val="724"/>
        </w:trPr>
        <w:tc>
          <w:tcPr>
            <w:tcW w:w="11953" w:type="dxa"/>
            <w:gridSpan w:val="5"/>
          </w:tcPr>
          <w:p w:rsidR="00451A90" w:rsidRDefault="0080234B">
            <w:pPr>
              <w:pStyle w:val="TableParagraph"/>
              <w:spacing w:line="242" w:lineRule="exact"/>
              <w:ind w:left="107" w:right="159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>П</w:t>
            </w:r>
            <w:proofErr w:type="gramStart"/>
            <w:r>
              <w:rPr>
                <w:b/>
                <w:w w:val="95"/>
                <w:sz w:val="20"/>
              </w:rPr>
              <w:t>1</w:t>
            </w:r>
            <w:proofErr w:type="gramEnd"/>
            <w:r>
              <w:rPr>
                <w:b/>
                <w:w w:val="95"/>
                <w:sz w:val="20"/>
              </w:rPr>
              <w:t xml:space="preserve">. </w:t>
            </w:r>
            <w:r>
              <w:rPr>
                <w:w w:val="95"/>
                <w:sz w:val="20"/>
              </w:rPr>
              <w:t>доля (в %) выполненных мероприятий по строительству, реконструкции и (или) модернизации объектов теплоснабжения,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 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3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0"/>
        </w:trPr>
        <w:tc>
          <w:tcPr>
            <w:tcW w:w="6853" w:type="dxa"/>
            <w:tcBorders>
              <w:right w:val="nil"/>
            </w:tcBorders>
          </w:tcPr>
          <w:p w:rsidR="00451A90" w:rsidRDefault="0080234B">
            <w:pPr>
              <w:pStyle w:val="TableParagraph"/>
              <w:tabs>
                <w:tab w:val="left" w:pos="520"/>
                <w:tab w:val="left" w:pos="1904"/>
                <w:tab w:val="left" w:pos="3153"/>
                <w:tab w:val="left" w:pos="4618"/>
                <w:tab w:val="left" w:pos="4927"/>
                <w:tab w:val="left" w:pos="5985"/>
              </w:tabs>
              <w:spacing w:line="242" w:lineRule="exact"/>
              <w:ind w:left="520" w:right="93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фактическое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выполненных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отчетном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периоде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схеме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022" w:type="dxa"/>
            <w:tcBorders>
              <w:left w:val="nil"/>
              <w:right w:val="nil"/>
            </w:tcBorders>
          </w:tcPr>
          <w:p w:rsidR="00451A90" w:rsidRDefault="0080234B">
            <w:pPr>
              <w:pStyle w:val="TableParagraph"/>
              <w:tabs>
                <w:tab w:val="left" w:pos="1587"/>
              </w:tabs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мероприятий,</w:t>
            </w:r>
            <w:r>
              <w:rPr>
                <w:sz w:val="20"/>
              </w:rPr>
              <w:tab/>
              <w:t>утвержденных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451A90" w:rsidRDefault="0080234B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1284" w:type="dxa"/>
            <w:tcBorders>
              <w:left w:val="nil"/>
              <w:right w:val="nil"/>
            </w:tcBorders>
          </w:tcPr>
          <w:p w:rsidR="00451A90" w:rsidRDefault="0080234B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489" w:type="dxa"/>
            <w:tcBorders>
              <w:left w:val="nil"/>
            </w:tcBorders>
          </w:tcPr>
          <w:p w:rsidR="00451A90" w:rsidRDefault="0080234B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23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78"/>
        </w:trPr>
        <w:tc>
          <w:tcPr>
            <w:tcW w:w="11953" w:type="dxa"/>
            <w:gridSpan w:val="5"/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40" w:lineRule="exact"/>
              <w:ind w:left="520" w:right="16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плановое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2"/>
        </w:trPr>
        <w:tc>
          <w:tcPr>
            <w:tcW w:w="11953" w:type="dxa"/>
            <w:gridSpan w:val="5"/>
            <w:tcBorders>
              <w:bottom w:val="single" w:sz="4" w:space="0" w:color="000000"/>
            </w:tcBorders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41" w:lineRule="exact"/>
              <w:ind w:left="52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520" w:right="160"/>
              <w:rPr>
                <w:sz w:val="20"/>
              </w:rPr>
            </w:pPr>
            <w:r>
              <w:rPr>
                <w:sz w:val="20"/>
              </w:rPr>
              <w:t>схеме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уникальные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отсутствии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-»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4"/>
        </w:trPr>
        <w:tc>
          <w:tcPr>
            <w:tcW w:w="11953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51A90" w:rsidRDefault="0080234B">
            <w:pPr>
              <w:pStyle w:val="TableParagraph"/>
              <w:spacing w:line="240" w:lineRule="atLeas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теплоснабжении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  <w:tcBorders>
              <w:top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4"/>
        </w:trPr>
        <w:tc>
          <w:tcPr>
            <w:tcW w:w="1195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51A90" w:rsidRDefault="008023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П3.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перерыва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горячем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водоснабжении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производством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ежегодных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инженерно-технического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межотопительный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2319" w:type="dxa"/>
            <w:tcBorders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527"/>
        </w:trPr>
        <w:tc>
          <w:tcPr>
            <w:tcW w:w="11953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ед.)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1"/>
        </w:trPr>
        <w:tc>
          <w:tcPr>
            <w:tcW w:w="11953" w:type="dxa"/>
            <w:gridSpan w:val="5"/>
            <w:tcBorders>
              <w:right w:val="single" w:sz="4" w:space="0" w:color="000000"/>
            </w:tcBorders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42" w:lineRule="exact"/>
              <w:ind w:left="520" w:right="159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фактический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суммарный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отпуск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котельными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ЕТО,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энергии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39"/>
        </w:trPr>
        <w:tc>
          <w:tcPr>
            <w:tcW w:w="11953" w:type="dxa"/>
            <w:gridSpan w:val="5"/>
            <w:tcBorders>
              <w:right w:val="single" w:sz="4" w:space="0" w:color="000000"/>
            </w:tcBorders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20" w:lineRule="exact"/>
              <w:ind w:left="16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среднегодовая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суммарная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1207"/>
        </w:trPr>
        <w:tc>
          <w:tcPr>
            <w:tcW w:w="11953" w:type="dxa"/>
            <w:gridSpan w:val="5"/>
            <w:tcBorders>
              <w:right w:val="single" w:sz="4" w:space="0" w:color="000000"/>
            </w:tcBorders>
          </w:tcPr>
          <w:p w:rsidR="00451A90" w:rsidRDefault="0080234B">
            <w:pPr>
              <w:pStyle w:val="TableParagraph"/>
              <w:spacing w:before="1"/>
              <w:ind w:left="107" w:right="15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7</w:t>
            </w:r>
            <w:proofErr w:type="gramEnd"/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Зафиксированные факты нарушения антимонопольного законодательства (выданных предупреждений, предписаний)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 правонарушениях за нарушение законодательства Российской Федерации в сфере теплоснабжения,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антимонопольного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</w:p>
          <w:p w:rsidR="00451A90" w:rsidRDefault="0080234B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монополиях,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headerReference w:type="default" r:id="rId19"/>
          <w:footerReference w:type="default" r:id="rId20"/>
          <w:pgSz w:w="16840" w:h="11910" w:orient="landscape"/>
          <w:pgMar w:top="1180" w:right="1300" w:bottom="1180" w:left="102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b/>
        </w:rPr>
      </w:pPr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53"/>
        <w:gridCol w:w="2319"/>
      </w:tblGrid>
      <w:tr w:rsidR="00451A90">
        <w:trPr>
          <w:trHeight w:val="964"/>
        </w:trPr>
        <w:tc>
          <w:tcPr>
            <w:tcW w:w="11953" w:type="dxa"/>
          </w:tcPr>
          <w:p w:rsidR="00451A90" w:rsidRDefault="00451A9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51A90" w:rsidRDefault="0080234B">
            <w:pPr>
              <w:pStyle w:val="TableParagraph"/>
              <w:ind w:left="4832" w:right="4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451A90" w:rsidRDefault="0080234B">
            <w:pPr>
              <w:pStyle w:val="TableParagraph"/>
              <w:spacing w:before="1"/>
              <w:ind w:left="408" w:right="39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690"/>
              </w:tabs>
              <w:spacing w:line="219" w:lineRule="exact"/>
              <w:ind w:left="10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451A90">
        <w:trPr>
          <w:trHeight w:val="724"/>
        </w:trPr>
        <w:tc>
          <w:tcPr>
            <w:tcW w:w="1195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П10.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прекращений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5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07"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источниках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Гкал/час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предела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разрешенных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шт./Гкал/ч),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967"/>
        </w:trPr>
        <w:tc>
          <w:tcPr>
            <w:tcW w:w="11953" w:type="dxa"/>
          </w:tcPr>
          <w:p w:rsidR="00451A90" w:rsidRDefault="0080234B">
            <w:pPr>
              <w:pStyle w:val="TableParagraph"/>
              <w:spacing w:before="1"/>
              <w:ind w:left="520" w:right="159" w:hanging="35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суммарное количество (в шт.) прекращений подачи тепловой энергии, теплоносителя в результате 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 на источниках тепловой энергии сверх предела разрешенных отклонений за отчетный период. Предел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разделом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X(1)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"Правил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РФ",</w:t>
            </w:r>
          </w:p>
          <w:p w:rsidR="00451A90" w:rsidRDefault="0080234B">
            <w:pPr>
              <w:pStyle w:val="TableParagraph"/>
              <w:spacing w:before="1" w:line="221" w:lineRule="exact"/>
              <w:ind w:left="520"/>
              <w:jc w:val="both"/>
              <w:rPr>
                <w:sz w:val="20"/>
              </w:rPr>
            </w:pPr>
            <w:r>
              <w:rPr>
                <w:sz w:val="20"/>
              </w:rPr>
              <w:t>установленных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808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1"/>
        </w:trPr>
        <w:tc>
          <w:tcPr>
            <w:tcW w:w="11953" w:type="dxa"/>
          </w:tcPr>
          <w:p w:rsidR="00451A90" w:rsidRDefault="0080234B">
            <w:pPr>
              <w:pStyle w:val="TableParagraph"/>
              <w:tabs>
                <w:tab w:val="left" w:pos="520"/>
              </w:tabs>
              <w:spacing w:line="240" w:lineRule="exact"/>
              <w:ind w:left="520" w:right="16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суммарное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мощности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эксплуатируемых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на 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Гкал/</w:t>
            </w:r>
            <w:proofErr w:type="gramStart"/>
            <w:r>
              <w:rPr>
                <w:sz w:val="20"/>
              </w:rPr>
              <w:t>ч</w:t>
            </w:r>
            <w:proofErr w:type="gramEnd"/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4"/>
        </w:trPr>
        <w:tc>
          <w:tcPr>
            <w:tcW w:w="1195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П17.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реализованных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строительству,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была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запланирована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периоды, следующие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отчетным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НДС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6"/>
        </w:trPr>
        <w:tc>
          <w:tcPr>
            <w:tcW w:w="11953" w:type="dxa"/>
          </w:tcPr>
          <w:p w:rsidR="00451A90" w:rsidRDefault="0080234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П18.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реализованных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строительству,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была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запланирована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схеме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теплоснабжения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рублей 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НДС</w:t>
            </w:r>
          </w:p>
        </w:tc>
        <w:tc>
          <w:tcPr>
            <w:tcW w:w="2319" w:type="dxa"/>
            <w:tcBorders>
              <w:top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6840" w:h="11910" w:orient="landscape"/>
          <w:pgMar w:top="1180" w:right="1300" w:bottom="1180" w:left="102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b/>
        </w:rPr>
      </w:pPr>
    </w:p>
    <w:p w:rsidR="00451A90" w:rsidRDefault="00451A90">
      <w:pPr>
        <w:pStyle w:val="a3"/>
        <w:spacing w:before="1"/>
        <w:ind w:left="0"/>
        <w:rPr>
          <w:b/>
          <w:sz w:val="23"/>
        </w:rPr>
      </w:pPr>
    </w:p>
    <w:p w:rsidR="00451A90" w:rsidRDefault="0080234B">
      <w:pPr>
        <w:ind w:left="4153" w:right="4159"/>
        <w:jc w:val="center"/>
        <w:rPr>
          <w:b/>
          <w:sz w:val="20"/>
        </w:rPr>
      </w:pPr>
      <w:r>
        <w:rPr>
          <w:b/>
          <w:sz w:val="20"/>
        </w:rPr>
        <w:t>Таблица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показателей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Теплосетевых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организаций</w:t>
      </w:r>
    </w:p>
    <w:p w:rsidR="00451A90" w:rsidRDefault="00451A90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56"/>
        <w:gridCol w:w="2317"/>
      </w:tblGrid>
      <w:tr w:rsidR="00451A90">
        <w:trPr>
          <w:trHeight w:val="966"/>
        </w:trPr>
        <w:tc>
          <w:tcPr>
            <w:tcW w:w="11956" w:type="dxa"/>
          </w:tcPr>
          <w:p w:rsidR="00451A90" w:rsidRDefault="00451A9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451A90" w:rsidRDefault="0080234B">
            <w:pPr>
              <w:pStyle w:val="TableParagraph"/>
              <w:ind w:left="4837" w:right="4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2317" w:type="dxa"/>
          </w:tcPr>
          <w:p w:rsidR="00451A90" w:rsidRDefault="0080234B">
            <w:pPr>
              <w:pStyle w:val="TableParagraph"/>
              <w:spacing w:before="1"/>
              <w:ind w:left="408" w:right="39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показателя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690"/>
              </w:tabs>
              <w:spacing w:line="221" w:lineRule="exact"/>
              <w:ind w:left="11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line="242" w:lineRule="exact"/>
              <w:ind w:left="110" w:right="154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П</w:t>
            </w:r>
            <w:proofErr w:type="gramStart"/>
            <w:r>
              <w:rPr>
                <w:b/>
                <w:spacing w:val="-1"/>
                <w:sz w:val="20"/>
              </w:rPr>
              <w:t>1</w:t>
            </w:r>
            <w:proofErr w:type="gramEnd"/>
            <w:r>
              <w:rPr>
                <w:b/>
                <w:spacing w:val="-1"/>
                <w:sz w:val="20"/>
              </w:rPr>
              <w:t>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%)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строительству,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сроками,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 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0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  <w:tab w:val="left" w:pos="1906"/>
                <w:tab w:val="left" w:pos="3156"/>
                <w:tab w:val="left" w:pos="4620"/>
                <w:tab w:val="left" w:pos="4929"/>
                <w:tab w:val="left" w:pos="5989"/>
                <w:tab w:val="left" w:pos="6960"/>
                <w:tab w:val="left" w:pos="8438"/>
                <w:tab w:val="left" w:pos="9982"/>
                <w:tab w:val="left" w:pos="10286"/>
                <w:tab w:val="left" w:pos="11571"/>
              </w:tabs>
              <w:spacing w:line="242" w:lineRule="exact"/>
              <w:ind w:left="522" w:right="15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фактическое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выполненных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отчетном</w:t>
            </w:r>
            <w:r>
              <w:rPr>
                <w:sz w:val="20"/>
              </w:rPr>
              <w:tab/>
              <w:t>периоде</w:t>
            </w:r>
            <w:r>
              <w:rPr>
                <w:sz w:val="20"/>
              </w:rPr>
              <w:tab/>
              <w:t>мероприятий,</w:t>
            </w:r>
            <w:r>
              <w:rPr>
                <w:sz w:val="20"/>
              </w:rPr>
              <w:tab/>
              <w:t>утвержденных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реализации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отчетный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78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line="240" w:lineRule="exact"/>
              <w:ind w:left="522" w:right="15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плановое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2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line="241" w:lineRule="exact"/>
              <w:ind w:left="522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522" w:right="150"/>
              <w:rPr>
                <w:sz w:val="20"/>
              </w:rPr>
            </w:pPr>
            <w:r>
              <w:rPr>
                <w:sz w:val="20"/>
              </w:rPr>
              <w:t>схеме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уникальные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 отсутствии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-»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line="240" w:lineRule="atLeast"/>
              <w:ind w:left="167" w:right="15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2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аварийных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теплоснабжении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67" w:right="150"/>
              <w:rPr>
                <w:sz w:val="20"/>
              </w:rPr>
            </w:pPr>
            <w:r>
              <w:rPr>
                <w:b/>
                <w:sz w:val="20"/>
              </w:rPr>
              <w:t>П3.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перерыва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горячем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водоснабжении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производством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ежегодных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ремонтных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инженерно-технического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6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80234B">
            <w:pPr>
              <w:pStyle w:val="TableParagraph"/>
              <w:spacing w:line="221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межотопительный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1206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67" w:right="15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7</w:t>
            </w:r>
            <w:proofErr w:type="gramEnd"/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Зафиксированные факты нарушения антимонопольного законодательства (выданных предупреждений, предписаний) в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 правонарушениях за нарушение законодательства Российской Федерации в сфере теплоснабжения,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антимонопольного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законодательства  Российской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6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</w:p>
          <w:p w:rsidR="00451A90" w:rsidRDefault="0080234B">
            <w:pPr>
              <w:pStyle w:val="TableParagraph"/>
              <w:spacing w:line="220" w:lineRule="exact"/>
              <w:ind w:left="167"/>
              <w:jc w:val="both"/>
              <w:rPr>
                <w:sz w:val="20"/>
              </w:rPr>
            </w:pPr>
            <w:r>
              <w:rPr>
                <w:sz w:val="20"/>
              </w:rPr>
              <w:t>монополиях,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41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 w:line="221" w:lineRule="exact"/>
              <w:ind w:left="167"/>
              <w:rPr>
                <w:sz w:val="20"/>
              </w:rPr>
            </w:pPr>
            <w:r>
              <w:rPr>
                <w:b/>
                <w:sz w:val="20"/>
              </w:rPr>
              <w:t>П8.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потерь тепловой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before="1"/>
              <w:ind w:left="522" w:right="152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суммарный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полученный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показаний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расчётным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временном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теплопроводах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учета,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</w:p>
          <w:p w:rsidR="00451A90" w:rsidRDefault="0080234B">
            <w:pPr>
              <w:pStyle w:val="TableParagraph"/>
              <w:spacing w:line="220" w:lineRule="exact"/>
              <w:ind w:left="522"/>
              <w:rPr>
                <w:sz w:val="20"/>
              </w:rPr>
            </w:pPr>
            <w:r>
              <w:rPr>
                <w:sz w:val="20"/>
              </w:rPr>
              <w:t>период,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242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before="1" w:line="221" w:lineRule="exact"/>
              <w:ind w:left="1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суммарный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67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9</w:t>
            </w:r>
            <w:proofErr w:type="gram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теплоносителя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сетях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однотрубном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исчислении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предела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разрешенных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шт./км),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451A90" w:rsidRDefault="0080234B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6840" w:h="11910" w:orient="landscape"/>
          <w:pgMar w:top="1180" w:right="1300" w:bottom="1180" w:left="102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b/>
        </w:rPr>
      </w:pPr>
    </w:p>
    <w:p w:rsidR="00451A90" w:rsidRDefault="00451A90">
      <w:pPr>
        <w:pStyle w:val="a3"/>
        <w:spacing w:before="2"/>
        <w:ind w:left="0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56"/>
        <w:gridCol w:w="2317"/>
      </w:tblGrid>
      <w:tr w:rsidR="00451A90">
        <w:trPr>
          <w:trHeight w:val="964"/>
        </w:trPr>
        <w:tc>
          <w:tcPr>
            <w:tcW w:w="11956" w:type="dxa"/>
          </w:tcPr>
          <w:p w:rsidR="00451A90" w:rsidRDefault="00451A9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51A90" w:rsidRDefault="0080234B">
            <w:pPr>
              <w:pStyle w:val="TableParagraph"/>
              <w:ind w:left="4837" w:right="4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показателя</w:t>
            </w:r>
          </w:p>
        </w:tc>
        <w:tc>
          <w:tcPr>
            <w:tcW w:w="2317" w:type="dxa"/>
          </w:tcPr>
          <w:p w:rsidR="00451A90" w:rsidRDefault="0080234B">
            <w:pPr>
              <w:pStyle w:val="TableParagraph"/>
              <w:spacing w:before="1"/>
              <w:ind w:left="408" w:right="39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показателя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</w:p>
          <w:p w:rsidR="00451A90" w:rsidRDefault="0080234B">
            <w:pPr>
              <w:pStyle w:val="TableParagraph"/>
              <w:tabs>
                <w:tab w:val="left" w:pos="690"/>
              </w:tabs>
              <w:spacing w:line="219" w:lineRule="exact"/>
              <w:ind w:left="11"/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год</w:t>
            </w:r>
          </w:p>
        </w:tc>
      </w:tr>
      <w:tr w:rsidR="00451A90">
        <w:trPr>
          <w:trHeight w:val="966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522" w:right="152" w:hanging="35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суммарное количество (в шт.) прекращений подачи тепловой энергии, теплоносителя в результате 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 на тепловых сетях сверх предела разрешенных отклонений за отчетный период. Предел разрешенных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определяется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разделом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X(1)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"Правил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РФ",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</w:p>
          <w:p w:rsidR="00451A90" w:rsidRDefault="0080234B">
            <w:pPr>
              <w:pStyle w:val="TableParagraph"/>
              <w:spacing w:line="221" w:lineRule="exact"/>
              <w:ind w:left="522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808</w:t>
            </w:r>
          </w:p>
        </w:tc>
        <w:tc>
          <w:tcPr>
            <w:tcW w:w="2317" w:type="dxa"/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482"/>
        </w:trPr>
        <w:tc>
          <w:tcPr>
            <w:tcW w:w="11956" w:type="dxa"/>
          </w:tcPr>
          <w:p w:rsidR="00451A90" w:rsidRDefault="0080234B">
            <w:pPr>
              <w:pStyle w:val="TableParagraph"/>
              <w:tabs>
                <w:tab w:val="left" w:pos="522"/>
              </w:tabs>
              <w:spacing w:line="240" w:lineRule="exact"/>
              <w:ind w:left="522" w:right="160" w:hanging="35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протяженность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сетей,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эксплуатируемых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ЕТО,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однотрубном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исчислении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отчетного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периода,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км</w:t>
            </w:r>
            <w:proofErr w:type="gramEnd"/>
          </w:p>
        </w:tc>
        <w:tc>
          <w:tcPr>
            <w:tcW w:w="2317" w:type="dxa"/>
            <w:tcBorders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4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П17.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реализованных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10" w:right="150"/>
              <w:rPr>
                <w:sz w:val="20"/>
              </w:rPr>
            </w:pPr>
            <w:r>
              <w:rPr>
                <w:sz w:val="20"/>
              </w:rPr>
              <w:t>строительству,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была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запланирована в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периоды, следующие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отчетным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НДС</w:t>
            </w:r>
          </w:p>
        </w:tc>
        <w:tc>
          <w:tcPr>
            <w:tcW w:w="2317" w:type="dxa"/>
            <w:tcBorders>
              <w:top w:val="single" w:sz="4" w:space="0" w:color="000000"/>
              <w:bottom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1A90">
        <w:trPr>
          <w:trHeight w:val="726"/>
        </w:trPr>
        <w:tc>
          <w:tcPr>
            <w:tcW w:w="11956" w:type="dxa"/>
          </w:tcPr>
          <w:p w:rsidR="00451A90" w:rsidRDefault="0080234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П18.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реализованных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отчетном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периоде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  <w:r>
              <w:rPr>
                <w:spacing w:val="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451A90" w:rsidRDefault="0080234B">
            <w:pPr>
              <w:pStyle w:val="TableParagraph"/>
              <w:spacing w:line="240" w:lineRule="exact"/>
              <w:ind w:left="110" w:right="150"/>
              <w:rPr>
                <w:sz w:val="20"/>
              </w:rPr>
            </w:pPr>
            <w:r>
              <w:rPr>
                <w:sz w:val="20"/>
              </w:rPr>
              <w:t>строительству,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модернизации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теплоснабжения,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была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запланирована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схеме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теплоснабжения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рублей без НДС</w:t>
            </w:r>
          </w:p>
        </w:tc>
        <w:tc>
          <w:tcPr>
            <w:tcW w:w="2317" w:type="dxa"/>
            <w:tcBorders>
              <w:top w:val="single" w:sz="4" w:space="0" w:color="000000"/>
            </w:tcBorders>
          </w:tcPr>
          <w:p w:rsidR="00451A90" w:rsidRDefault="00451A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1A90" w:rsidRDefault="00451A90">
      <w:pPr>
        <w:rPr>
          <w:rFonts w:ascii="Times New Roman"/>
          <w:sz w:val="18"/>
        </w:rPr>
        <w:sectPr w:rsidR="00451A90">
          <w:pgSz w:w="16840" w:h="11910" w:orient="landscape"/>
          <w:pgMar w:top="1180" w:right="1300" w:bottom="1180" w:left="1020" w:header="338" w:footer="989" w:gutter="0"/>
          <w:cols w:space="720"/>
        </w:sectPr>
      </w:pPr>
    </w:p>
    <w:p w:rsidR="00451A90" w:rsidRDefault="00451A90">
      <w:pPr>
        <w:pStyle w:val="a3"/>
        <w:ind w:left="0"/>
        <w:rPr>
          <w:b/>
        </w:rPr>
      </w:pPr>
    </w:p>
    <w:p w:rsidR="00451A90" w:rsidRDefault="00451A90">
      <w:pPr>
        <w:pStyle w:val="a3"/>
        <w:spacing w:before="11"/>
        <w:ind w:left="0"/>
        <w:rPr>
          <w:b/>
          <w:sz w:val="18"/>
        </w:rPr>
      </w:pPr>
    </w:p>
    <w:p w:rsidR="00451A90" w:rsidRDefault="0080234B">
      <w:pPr>
        <w:pStyle w:val="Heading2"/>
        <w:spacing w:before="100"/>
        <w:ind w:left="1943" w:right="2112"/>
        <w:jc w:val="center"/>
      </w:pPr>
      <w:r>
        <w:t>Региональные</w:t>
      </w:r>
      <w:r>
        <w:rPr>
          <w:spacing w:val="-10"/>
        </w:rPr>
        <w:t xml:space="preserve"> </w:t>
      </w:r>
      <w:r>
        <w:t>особенности</w:t>
      </w:r>
    </w:p>
    <w:p w:rsidR="00451A90" w:rsidRDefault="0080234B">
      <w:pPr>
        <w:spacing w:before="1"/>
        <w:ind w:left="198" w:right="373"/>
        <w:jc w:val="center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Стандарту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взаимодействия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единой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теплоснабжающей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3"/>
          <w:sz w:val="20"/>
        </w:rPr>
        <w:t xml:space="preserve"> </w:t>
      </w:r>
      <w:r w:rsidR="008547FD">
        <w:rPr>
          <w:b/>
          <w:sz w:val="20"/>
        </w:rPr>
        <w:t>МУП «Гарант»</w:t>
      </w:r>
      <w:r w:rsidR="00EF48A4">
        <w:rPr>
          <w:b/>
          <w:sz w:val="20"/>
        </w:rPr>
        <w:t xml:space="preserve"> </w:t>
      </w:r>
      <w:r w:rsidR="00302C20">
        <w:rPr>
          <w:b/>
          <w:sz w:val="20"/>
        </w:rPr>
        <w:t>с</w:t>
      </w:r>
      <w:r w:rsidR="00302C20">
        <w:rPr>
          <w:b/>
          <w:spacing w:val="-56"/>
          <w:sz w:val="20"/>
        </w:rPr>
        <w:t xml:space="preserve"> </w:t>
      </w:r>
      <w:r w:rsidR="00302C20">
        <w:rPr>
          <w:b/>
          <w:sz w:val="20"/>
        </w:rPr>
        <w:t xml:space="preserve">теплоснабжающими и </w:t>
      </w:r>
      <w:proofErr w:type="spellStart"/>
      <w:r w:rsidR="00302C20">
        <w:rPr>
          <w:b/>
          <w:sz w:val="20"/>
        </w:rPr>
        <w:t>теплосетевыми</w:t>
      </w:r>
      <w:proofErr w:type="spellEnd"/>
      <w:r w:rsidR="00302C20">
        <w:rPr>
          <w:b/>
          <w:sz w:val="20"/>
        </w:rPr>
        <w:t xml:space="preserve"> организациями, владеющими на праве</w:t>
      </w:r>
      <w:r w:rsidR="00302C20">
        <w:rPr>
          <w:b/>
          <w:spacing w:val="1"/>
          <w:sz w:val="20"/>
        </w:rPr>
        <w:t xml:space="preserve"> </w:t>
      </w:r>
      <w:r w:rsidR="00302C20">
        <w:rPr>
          <w:b/>
          <w:sz w:val="20"/>
        </w:rPr>
        <w:t>собственности</w:t>
      </w:r>
      <w:r w:rsidR="00302C20">
        <w:rPr>
          <w:b/>
          <w:spacing w:val="-5"/>
          <w:sz w:val="20"/>
        </w:rPr>
        <w:t xml:space="preserve"> </w:t>
      </w:r>
      <w:r w:rsidR="00302C20">
        <w:rPr>
          <w:b/>
          <w:sz w:val="20"/>
        </w:rPr>
        <w:t>и</w:t>
      </w:r>
      <w:r w:rsidR="00302C20">
        <w:rPr>
          <w:b/>
          <w:spacing w:val="-1"/>
          <w:sz w:val="20"/>
        </w:rPr>
        <w:t xml:space="preserve"> </w:t>
      </w:r>
      <w:r w:rsidR="00302C20">
        <w:rPr>
          <w:b/>
          <w:sz w:val="20"/>
        </w:rPr>
        <w:t>(или)</w:t>
      </w:r>
      <w:r w:rsidR="00302C20">
        <w:rPr>
          <w:b/>
          <w:spacing w:val="-2"/>
          <w:sz w:val="20"/>
        </w:rPr>
        <w:t xml:space="preserve"> </w:t>
      </w:r>
      <w:r w:rsidR="00302C20">
        <w:rPr>
          <w:b/>
          <w:sz w:val="20"/>
        </w:rPr>
        <w:t>ином</w:t>
      </w:r>
      <w:r w:rsidR="00302C20">
        <w:rPr>
          <w:b/>
          <w:spacing w:val="-3"/>
          <w:sz w:val="20"/>
        </w:rPr>
        <w:t xml:space="preserve"> </w:t>
      </w:r>
      <w:r w:rsidR="00302C20">
        <w:rPr>
          <w:b/>
          <w:sz w:val="20"/>
        </w:rPr>
        <w:t>законном</w:t>
      </w:r>
      <w:r w:rsidR="00302C20">
        <w:rPr>
          <w:b/>
          <w:spacing w:val="-1"/>
          <w:sz w:val="20"/>
        </w:rPr>
        <w:t xml:space="preserve"> </w:t>
      </w:r>
      <w:r w:rsidR="00302C20">
        <w:rPr>
          <w:b/>
          <w:sz w:val="20"/>
        </w:rPr>
        <w:t>основании</w:t>
      </w:r>
      <w:r w:rsidR="00302C20">
        <w:rPr>
          <w:b/>
          <w:spacing w:val="-3"/>
          <w:sz w:val="20"/>
        </w:rPr>
        <w:t xml:space="preserve"> </w:t>
      </w:r>
      <w:r w:rsidR="00302C20">
        <w:rPr>
          <w:b/>
          <w:sz w:val="20"/>
        </w:rPr>
        <w:t>источниками</w:t>
      </w:r>
      <w:r w:rsidR="00302C20">
        <w:rPr>
          <w:b/>
          <w:spacing w:val="-4"/>
          <w:sz w:val="20"/>
        </w:rPr>
        <w:t xml:space="preserve"> </w:t>
      </w:r>
      <w:r w:rsidR="00302C20">
        <w:rPr>
          <w:b/>
          <w:sz w:val="20"/>
        </w:rPr>
        <w:t>тепловой</w:t>
      </w:r>
      <w:r w:rsidR="00302C20">
        <w:rPr>
          <w:b/>
          <w:spacing w:val="-2"/>
          <w:sz w:val="20"/>
        </w:rPr>
        <w:t xml:space="preserve"> </w:t>
      </w:r>
      <w:r w:rsidR="00302C20">
        <w:rPr>
          <w:b/>
          <w:sz w:val="20"/>
        </w:rPr>
        <w:t>энергии</w:t>
      </w:r>
      <w:r w:rsidR="00302C20">
        <w:rPr>
          <w:b/>
          <w:spacing w:val="-2"/>
          <w:sz w:val="20"/>
        </w:rPr>
        <w:t xml:space="preserve"> </w:t>
      </w:r>
      <w:r w:rsidR="00302C20">
        <w:rPr>
          <w:b/>
          <w:sz w:val="20"/>
        </w:rPr>
        <w:t>и</w:t>
      </w:r>
    </w:p>
    <w:p w:rsidR="00451A90" w:rsidRDefault="00302C20">
      <w:pPr>
        <w:pStyle w:val="Heading2"/>
        <w:spacing w:line="240" w:lineRule="exact"/>
        <w:ind w:left="198" w:right="363"/>
        <w:jc w:val="center"/>
      </w:pPr>
      <w:r>
        <w:t>(или)</w:t>
      </w:r>
      <w:r>
        <w:rPr>
          <w:spacing w:val="-4"/>
        </w:rPr>
        <w:t xml:space="preserve"> </w:t>
      </w:r>
      <w:r>
        <w:t>тепловыми</w:t>
      </w:r>
      <w:r>
        <w:rPr>
          <w:spacing w:val="-4"/>
        </w:rPr>
        <w:t xml:space="preserve"> </w:t>
      </w:r>
      <w:r>
        <w:t>сетями</w:t>
      </w:r>
    </w:p>
    <w:p w:rsidR="00451A90" w:rsidRDefault="00302C20">
      <w:pPr>
        <w:spacing w:before="1"/>
        <w:ind w:left="198" w:right="364"/>
        <w:jc w:val="center"/>
        <w:rPr>
          <w:b/>
          <w:sz w:val="13"/>
        </w:rPr>
      </w:pPr>
      <w:r>
        <w:rPr>
          <w:b/>
          <w:sz w:val="20"/>
        </w:rPr>
        <w:t>на территории муниципального образования «</w:t>
      </w:r>
      <w:proofErr w:type="spellStart"/>
      <w:r>
        <w:rPr>
          <w:b/>
          <w:sz w:val="20"/>
        </w:rPr>
        <w:t>Краснокамский</w:t>
      </w:r>
      <w:proofErr w:type="spellEnd"/>
      <w:r>
        <w:rPr>
          <w:b/>
          <w:sz w:val="20"/>
        </w:rPr>
        <w:t xml:space="preserve"> городской округ»</w:t>
      </w:r>
      <w:r>
        <w:rPr>
          <w:b/>
          <w:spacing w:val="-56"/>
          <w:sz w:val="20"/>
        </w:rPr>
        <w:t xml:space="preserve"> </w:t>
      </w:r>
      <w:r>
        <w:rPr>
          <w:b/>
          <w:sz w:val="20"/>
        </w:rPr>
        <w:t>Пермского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края</w:t>
      </w:r>
      <w:proofErr w:type="gramStart"/>
      <w:r>
        <w:rPr>
          <w:b/>
          <w:position w:val="7"/>
          <w:sz w:val="13"/>
        </w:rPr>
        <w:t>1</w:t>
      </w:r>
      <w:proofErr w:type="gramEnd"/>
    </w:p>
    <w:p w:rsidR="00451A90" w:rsidRDefault="00451A90">
      <w:pPr>
        <w:pStyle w:val="a3"/>
        <w:ind w:left="0"/>
        <w:rPr>
          <w:b/>
          <w:sz w:val="24"/>
        </w:rPr>
      </w:pPr>
    </w:p>
    <w:p w:rsidR="00451A90" w:rsidRDefault="00451A90">
      <w:pPr>
        <w:pStyle w:val="a3"/>
        <w:ind w:left="0"/>
        <w:rPr>
          <w:b/>
          <w:sz w:val="26"/>
        </w:rPr>
      </w:pP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rPr>
          <w:sz w:val="20"/>
        </w:rPr>
      </w:pPr>
      <w:r>
        <w:rPr>
          <w:sz w:val="20"/>
        </w:rPr>
        <w:t>Контакты</w:t>
      </w:r>
      <w:r>
        <w:rPr>
          <w:spacing w:val="-3"/>
          <w:sz w:val="20"/>
        </w:rPr>
        <w:t xml:space="preserve"> </w:t>
      </w:r>
      <w:r>
        <w:rPr>
          <w:sz w:val="20"/>
        </w:rPr>
        <w:t>диспетчера</w:t>
      </w:r>
      <w:r>
        <w:rPr>
          <w:spacing w:val="-3"/>
          <w:sz w:val="20"/>
        </w:rPr>
        <w:t xml:space="preserve"> </w:t>
      </w:r>
      <w:r>
        <w:rPr>
          <w:sz w:val="20"/>
        </w:rPr>
        <w:t>ЕТО:</w:t>
      </w:r>
      <w:r>
        <w:rPr>
          <w:spacing w:val="-5"/>
          <w:sz w:val="20"/>
        </w:rPr>
        <w:t xml:space="preserve"> </w:t>
      </w:r>
      <w:r>
        <w:rPr>
          <w:sz w:val="20"/>
        </w:rPr>
        <w:t>+7</w:t>
      </w:r>
      <w:r>
        <w:rPr>
          <w:spacing w:val="-2"/>
          <w:sz w:val="20"/>
        </w:rPr>
        <w:t xml:space="preserve"> </w:t>
      </w:r>
      <w:r>
        <w:rPr>
          <w:sz w:val="20"/>
        </w:rPr>
        <w:t>(342</w:t>
      </w:r>
      <w:r w:rsidRPr="00AB3A0C">
        <w:rPr>
          <w:sz w:val="20"/>
        </w:rPr>
        <w:t xml:space="preserve">) </w:t>
      </w:r>
      <w:r w:rsidR="00AB3A0C" w:rsidRPr="00AB3A0C">
        <w:rPr>
          <w:sz w:val="20"/>
        </w:rPr>
        <w:t>73-92-280</w:t>
      </w:r>
      <w:r w:rsidR="00AB3A0C">
        <w:rPr>
          <w:sz w:val="20"/>
        </w:rPr>
        <w:t>, +7</w:t>
      </w:r>
      <w:r w:rsidR="00AB3A0C">
        <w:rPr>
          <w:spacing w:val="-2"/>
          <w:sz w:val="20"/>
        </w:rPr>
        <w:t xml:space="preserve"> </w:t>
      </w:r>
      <w:r w:rsidR="00AB3A0C">
        <w:rPr>
          <w:sz w:val="20"/>
        </w:rPr>
        <w:t>(342</w:t>
      </w:r>
      <w:r w:rsidR="00AB3A0C" w:rsidRPr="00AB3A0C">
        <w:rPr>
          <w:sz w:val="20"/>
        </w:rPr>
        <w:t>) 73-92-</w:t>
      </w:r>
      <w:r w:rsidR="00AB3A0C">
        <w:rPr>
          <w:sz w:val="20"/>
        </w:rPr>
        <w:t>309</w:t>
      </w:r>
      <w:r w:rsidRPr="00AB3A0C">
        <w:rPr>
          <w:sz w:val="20"/>
        </w:rPr>
        <w:t>.</w:t>
      </w: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spacing w:before="35" w:line="276" w:lineRule="auto"/>
        <w:ind w:left="102" w:right="280" w:firstLine="566"/>
        <w:rPr>
          <w:sz w:val="20"/>
        </w:rPr>
      </w:pPr>
      <w:r>
        <w:rPr>
          <w:sz w:val="20"/>
        </w:rPr>
        <w:t>Сроки подачи заявок о выводе тепловых энергоустановок и оборудования из работы в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-10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диспетчерскую</w:t>
      </w:r>
      <w:r>
        <w:rPr>
          <w:spacing w:val="-10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-10"/>
          <w:sz w:val="20"/>
        </w:rPr>
        <w:t xml:space="preserve"> </w:t>
      </w:r>
      <w:r>
        <w:rPr>
          <w:sz w:val="20"/>
        </w:rPr>
        <w:t>ЕТО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7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-11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дополнение</w:t>
      </w:r>
      <w:r>
        <w:rPr>
          <w:spacing w:val="-60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4"/>
          <w:sz w:val="20"/>
        </w:rPr>
        <w:t xml:space="preserve"> </w:t>
      </w:r>
      <w:r>
        <w:rPr>
          <w:sz w:val="20"/>
        </w:rPr>
        <w:t>7.11.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Стандарта).</w:t>
      </w:r>
      <w:r>
        <w:rPr>
          <w:spacing w:val="7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форме</w:t>
      </w:r>
      <w:r>
        <w:rPr>
          <w:spacing w:val="2"/>
          <w:sz w:val="20"/>
        </w:rPr>
        <w:t xml:space="preserve"> </w:t>
      </w:r>
      <w:r>
        <w:rPr>
          <w:sz w:val="20"/>
        </w:rPr>
        <w:t>таблицы:</w:t>
      </w:r>
    </w:p>
    <w:p w:rsidR="00451A90" w:rsidRDefault="00451A90">
      <w:pPr>
        <w:pStyle w:val="a3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5"/>
        <w:gridCol w:w="1222"/>
        <w:gridCol w:w="1745"/>
        <w:gridCol w:w="1770"/>
        <w:gridCol w:w="1803"/>
      </w:tblGrid>
      <w:tr w:rsidR="00451A90">
        <w:trPr>
          <w:trHeight w:val="1206"/>
        </w:trPr>
        <w:tc>
          <w:tcPr>
            <w:tcW w:w="2645" w:type="dxa"/>
          </w:tcPr>
          <w:p w:rsidR="00451A90" w:rsidRDefault="00451A90">
            <w:pPr>
              <w:pStyle w:val="TableParagraph"/>
              <w:rPr>
                <w:sz w:val="24"/>
              </w:rPr>
            </w:pPr>
          </w:p>
          <w:p w:rsidR="00451A90" w:rsidRDefault="00451A90">
            <w:pPr>
              <w:pStyle w:val="TableParagraph"/>
              <w:rPr>
                <w:sz w:val="26"/>
              </w:rPr>
            </w:pPr>
          </w:p>
          <w:p w:rsidR="00451A90" w:rsidRDefault="00302C20">
            <w:pPr>
              <w:pStyle w:val="TableParagraph"/>
              <w:ind w:left="789" w:right="78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222" w:type="dxa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302C20">
            <w:pPr>
              <w:pStyle w:val="TableParagraph"/>
              <w:spacing w:before="1"/>
              <w:ind w:left="280" w:right="272" w:firstLine="45"/>
              <w:jc w:val="both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подачи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745" w:type="dxa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302C20">
            <w:pPr>
              <w:pStyle w:val="TableParagraph"/>
              <w:spacing w:before="1"/>
              <w:ind w:left="105" w:right="102" w:firstLine="3"/>
              <w:jc w:val="center"/>
              <w:rPr>
                <w:sz w:val="20"/>
              </w:rPr>
            </w:pPr>
            <w:r>
              <w:rPr>
                <w:sz w:val="20"/>
              </w:rPr>
              <w:t>Согласование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администрацией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spacing w:before="1"/>
              <w:ind w:left="434" w:right="379" w:hanging="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Получение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ответа на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заявку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451A90" w:rsidRDefault="00302C20">
            <w:pPr>
              <w:pStyle w:val="TableParagraph"/>
              <w:spacing w:line="242" w:lineRule="exact"/>
              <w:ind w:left="334" w:right="196" w:hanging="13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диспетчерской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ЕТО</w:t>
            </w:r>
          </w:p>
        </w:tc>
        <w:tc>
          <w:tcPr>
            <w:tcW w:w="1803" w:type="dxa"/>
          </w:tcPr>
          <w:p w:rsidR="00451A90" w:rsidRDefault="00451A90">
            <w:pPr>
              <w:pStyle w:val="TableParagraph"/>
              <w:spacing w:before="11"/>
              <w:rPr>
                <w:sz w:val="19"/>
              </w:rPr>
            </w:pPr>
          </w:p>
          <w:p w:rsidR="00451A90" w:rsidRDefault="00302C20">
            <w:pPr>
              <w:pStyle w:val="TableParagraph"/>
              <w:spacing w:before="1"/>
              <w:ind w:left="107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Предупреждение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(уведомление)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</w:p>
        </w:tc>
      </w:tr>
      <w:tr w:rsidR="00451A90">
        <w:trPr>
          <w:trHeight w:val="239"/>
        </w:trPr>
        <w:tc>
          <w:tcPr>
            <w:tcW w:w="2645" w:type="dxa"/>
          </w:tcPr>
          <w:p w:rsidR="00451A90" w:rsidRDefault="00302C20"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22" w:type="dxa"/>
          </w:tcPr>
          <w:p w:rsidR="00451A90" w:rsidRDefault="00302C20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45" w:type="dxa"/>
          </w:tcPr>
          <w:p w:rsidR="00451A90" w:rsidRDefault="00302C20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3" w:type="dxa"/>
          </w:tcPr>
          <w:p w:rsidR="00451A90" w:rsidRDefault="00302C20"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51A90">
        <w:trPr>
          <w:trHeight w:val="1206"/>
        </w:trPr>
        <w:tc>
          <w:tcPr>
            <w:tcW w:w="2645" w:type="dxa"/>
          </w:tcPr>
          <w:p w:rsidR="00451A90" w:rsidRDefault="00302C20">
            <w:pPr>
              <w:pStyle w:val="TableParagraph"/>
              <w:spacing w:before="1"/>
              <w:ind w:left="107" w:right="791"/>
              <w:rPr>
                <w:sz w:val="20"/>
              </w:rPr>
            </w:pPr>
            <w:r>
              <w:rPr>
                <w:sz w:val="20"/>
              </w:rPr>
              <w:t>Плановая заявка с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отключением</w:t>
            </w:r>
          </w:p>
          <w:p w:rsidR="00451A90" w:rsidRDefault="00302C2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потребителей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  <w:p w:rsidR="00451A90" w:rsidRDefault="00302C20">
            <w:pPr>
              <w:pStyle w:val="TableParagraph"/>
              <w:spacing w:line="242" w:lineRule="exact"/>
              <w:ind w:left="107" w:right="186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ремонтов)</w:t>
            </w:r>
          </w:p>
        </w:tc>
        <w:tc>
          <w:tcPr>
            <w:tcW w:w="1222" w:type="dxa"/>
          </w:tcPr>
          <w:p w:rsidR="00451A90" w:rsidRDefault="00302C20">
            <w:pPr>
              <w:pStyle w:val="TableParagraph"/>
              <w:spacing w:before="1" w:line="241" w:lineRule="exact"/>
              <w:ind w:left="16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position w:val="7"/>
                <w:sz w:val="13"/>
              </w:rPr>
              <w:t>00</w:t>
            </w:r>
            <w:r>
              <w:rPr>
                <w:spacing w:val="19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451A90" w:rsidRDefault="00302C20">
            <w:pPr>
              <w:pStyle w:val="TableParagraph"/>
              <w:ind w:left="232" w:right="205" w:firstLine="139"/>
              <w:rPr>
                <w:sz w:val="20"/>
              </w:rPr>
            </w:pPr>
            <w:r>
              <w:rPr>
                <w:sz w:val="20"/>
              </w:rPr>
              <w:t>за 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451A90" w:rsidRDefault="00302C20">
            <w:pPr>
              <w:pStyle w:val="TableParagraph"/>
              <w:spacing w:line="241" w:lineRule="exact"/>
              <w:ind w:left="388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745" w:type="dxa"/>
          </w:tcPr>
          <w:p w:rsidR="00451A90" w:rsidRDefault="00302C20">
            <w:pPr>
              <w:pStyle w:val="TableParagraph"/>
              <w:spacing w:before="1" w:line="241" w:lineRule="exact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position w:val="7"/>
                <w:sz w:val="13"/>
              </w:rPr>
              <w:t>00</w:t>
            </w:r>
            <w:r>
              <w:rPr>
                <w:spacing w:val="2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451A90" w:rsidRDefault="00302C20">
            <w:pPr>
              <w:pStyle w:val="TableParagraph"/>
              <w:ind w:left="264" w:right="260" w:firstLine="1"/>
              <w:jc w:val="center"/>
              <w:rPr>
                <w:sz w:val="20"/>
              </w:rPr>
            </w:pPr>
            <w:r>
              <w:rPr>
                <w:sz w:val="20"/>
              </w:rPr>
              <w:t>за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spacing w:before="1" w:line="241" w:lineRule="exact"/>
              <w:ind w:left="277" w:right="27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position w:val="7"/>
                <w:sz w:val="13"/>
              </w:rPr>
              <w:t>00</w:t>
            </w:r>
            <w:r>
              <w:rPr>
                <w:spacing w:val="20"/>
                <w:position w:val="7"/>
                <w:sz w:val="13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451A90" w:rsidRDefault="00302C20">
            <w:pPr>
              <w:pStyle w:val="TableParagraph"/>
              <w:ind w:left="276" w:right="273" w:firstLine="1"/>
              <w:jc w:val="center"/>
              <w:rPr>
                <w:sz w:val="20"/>
              </w:rPr>
            </w:pPr>
            <w:r>
              <w:rPr>
                <w:sz w:val="20"/>
              </w:rPr>
              <w:t>за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803" w:type="dxa"/>
          </w:tcPr>
          <w:p w:rsidR="00451A90" w:rsidRDefault="00302C20">
            <w:pPr>
              <w:pStyle w:val="TableParagraph"/>
              <w:spacing w:before="1" w:line="241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451A90" w:rsidRDefault="00302C20">
            <w:pPr>
              <w:pStyle w:val="TableParagraph"/>
              <w:ind w:left="107" w:right="10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451A90">
        <w:trPr>
          <w:trHeight w:val="723"/>
        </w:trPr>
        <w:tc>
          <w:tcPr>
            <w:tcW w:w="2645" w:type="dxa"/>
          </w:tcPr>
          <w:p w:rsidR="00451A90" w:rsidRDefault="00302C20">
            <w:pPr>
              <w:pStyle w:val="TableParagraph"/>
              <w:ind w:left="107" w:right="908"/>
              <w:rPr>
                <w:sz w:val="20"/>
              </w:rPr>
            </w:pPr>
            <w:r>
              <w:rPr>
                <w:sz w:val="20"/>
              </w:rPr>
              <w:t>Срочная заявка с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отключением</w:t>
            </w:r>
          </w:p>
          <w:p w:rsidR="00451A90" w:rsidRDefault="00302C2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222" w:type="dxa"/>
          </w:tcPr>
          <w:p w:rsidR="00451A90" w:rsidRDefault="00302C20">
            <w:pPr>
              <w:pStyle w:val="TableParagraph"/>
              <w:ind w:left="331" w:right="215" w:hanging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любое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745" w:type="dxa"/>
          </w:tcPr>
          <w:p w:rsidR="00451A90" w:rsidRDefault="00302C20">
            <w:pPr>
              <w:pStyle w:val="TableParagraph"/>
              <w:ind w:left="159" w:right="15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ind w:left="281" w:right="27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451A90" w:rsidRDefault="00302C20">
            <w:pPr>
              <w:pStyle w:val="TableParagraph"/>
              <w:spacing w:line="220" w:lineRule="exact"/>
              <w:ind w:left="276" w:right="275"/>
              <w:jc w:val="center"/>
              <w:rPr>
                <w:sz w:val="20"/>
              </w:rPr>
            </w:pPr>
            <w:r>
              <w:rPr>
                <w:sz w:val="20"/>
              </w:rPr>
              <w:t>подачи</w:t>
            </w:r>
          </w:p>
        </w:tc>
        <w:tc>
          <w:tcPr>
            <w:tcW w:w="1803" w:type="dxa"/>
          </w:tcPr>
          <w:p w:rsidR="00451A90" w:rsidRDefault="00302C20">
            <w:pPr>
              <w:pStyle w:val="TableParagraph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</w:p>
        </w:tc>
      </w:tr>
      <w:tr w:rsidR="00451A90">
        <w:trPr>
          <w:trHeight w:val="966"/>
        </w:trPr>
        <w:tc>
          <w:tcPr>
            <w:tcW w:w="2645" w:type="dxa"/>
          </w:tcPr>
          <w:p w:rsidR="00451A90" w:rsidRDefault="00302C20">
            <w:pPr>
              <w:pStyle w:val="TableParagraph"/>
              <w:spacing w:before="1"/>
              <w:ind w:left="107" w:right="709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</w:p>
        </w:tc>
        <w:tc>
          <w:tcPr>
            <w:tcW w:w="1222" w:type="dxa"/>
          </w:tcPr>
          <w:p w:rsidR="00451A90" w:rsidRDefault="00302C20">
            <w:pPr>
              <w:pStyle w:val="TableParagraph"/>
              <w:spacing w:before="1"/>
              <w:ind w:left="300" w:right="89" w:hanging="192"/>
              <w:rPr>
                <w:sz w:val="20"/>
              </w:rPr>
            </w:pPr>
            <w:r>
              <w:rPr>
                <w:spacing w:val="-1"/>
                <w:sz w:val="20"/>
              </w:rPr>
              <w:t>Инициатор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745" w:type="dxa"/>
          </w:tcPr>
          <w:p w:rsidR="00451A90" w:rsidRDefault="00302C20">
            <w:pPr>
              <w:pStyle w:val="TableParagraph"/>
              <w:spacing w:before="1"/>
              <w:ind w:left="559" w:right="353" w:hanging="192"/>
              <w:rPr>
                <w:sz w:val="20"/>
              </w:rPr>
            </w:pPr>
            <w:r>
              <w:rPr>
                <w:spacing w:val="-1"/>
                <w:sz w:val="20"/>
              </w:rPr>
              <w:t>Инициатор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770" w:type="dxa"/>
          </w:tcPr>
          <w:p w:rsidR="00451A90" w:rsidRDefault="00302C20">
            <w:pPr>
              <w:pStyle w:val="TableParagraph"/>
              <w:spacing w:before="1"/>
              <w:ind w:left="571" w:right="366" w:hanging="192"/>
              <w:rPr>
                <w:sz w:val="20"/>
              </w:rPr>
            </w:pPr>
            <w:r>
              <w:rPr>
                <w:spacing w:val="-1"/>
                <w:sz w:val="20"/>
              </w:rPr>
              <w:t>Инициатор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</w:p>
        </w:tc>
        <w:tc>
          <w:tcPr>
            <w:tcW w:w="1803" w:type="dxa"/>
          </w:tcPr>
          <w:p w:rsidR="00451A90" w:rsidRDefault="0085027A">
            <w:pPr>
              <w:pStyle w:val="TableParagraph"/>
              <w:spacing w:line="240" w:lineRule="exact"/>
              <w:ind w:left="107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МУП «Гарант»</w:t>
            </w:r>
          </w:p>
        </w:tc>
      </w:tr>
    </w:tbl>
    <w:p w:rsidR="00451A90" w:rsidRDefault="00451A90">
      <w:pPr>
        <w:pStyle w:val="a3"/>
        <w:spacing w:before="11"/>
        <w:ind w:left="0"/>
        <w:rPr>
          <w:sz w:val="22"/>
        </w:rPr>
      </w:pP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spacing w:before="1" w:line="276" w:lineRule="auto"/>
        <w:ind w:left="102" w:right="274" w:firstLine="566"/>
        <w:rPr>
          <w:sz w:val="20"/>
        </w:rPr>
      </w:pPr>
      <w:r>
        <w:rPr>
          <w:sz w:val="20"/>
        </w:rPr>
        <w:t>Особенности согласования и утверждения сторонами Инвестиционной программы на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календарный</w:t>
      </w:r>
      <w:r>
        <w:rPr>
          <w:spacing w:val="1"/>
          <w:sz w:val="20"/>
        </w:rPr>
        <w:t xml:space="preserve"> </w:t>
      </w:r>
      <w:r>
        <w:rPr>
          <w:sz w:val="20"/>
        </w:rPr>
        <w:t>год,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годом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ценовой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 дополнение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6.2.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Стандарта):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rPr>
          <w:sz w:val="20"/>
        </w:rPr>
      </w:pP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согласовывают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утверждают Инвестиционную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1"/>
          <w:sz w:val="20"/>
        </w:rPr>
        <w:t xml:space="preserve"> </w:t>
      </w:r>
      <w:r>
        <w:rPr>
          <w:sz w:val="20"/>
        </w:rPr>
        <w:t>год;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37" w:line="276" w:lineRule="auto"/>
        <w:ind w:left="102" w:right="266" w:firstLine="566"/>
        <w:rPr>
          <w:sz w:val="20"/>
        </w:rPr>
      </w:pP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и (или) Теплоснабжающая организация разрабатывают и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направляют в адрес ЕТО проект Инвестиционной программы на 2024 год в срок до 31 декабря 2023</w:t>
      </w:r>
      <w:r>
        <w:rPr>
          <w:spacing w:val="-60"/>
          <w:sz w:val="20"/>
        </w:rPr>
        <w:t xml:space="preserve"> </w:t>
      </w:r>
      <w:r>
        <w:rPr>
          <w:sz w:val="20"/>
        </w:rPr>
        <w:t>года в формате, соответствующем Приложениям 1.1, 1.2, с указанием информации, приведенной в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6.1.3.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Стандарта;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"/>
        <w:rPr>
          <w:sz w:val="20"/>
        </w:rPr>
      </w:pPr>
      <w:r>
        <w:rPr>
          <w:sz w:val="20"/>
        </w:rPr>
        <w:t>ЕТО</w:t>
      </w:r>
      <w:r>
        <w:rPr>
          <w:spacing w:val="-4"/>
          <w:sz w:val="20"/>
        </w:rPr>
        <w:t xml:space="preserve"> </w:t>
      </w:r>
      <w:r>
        <w:rPr>
          <w:sz w:val="20"/>
        </w:rPr>
        <w:t>рассматривает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(двадцати)</w:t>
      </w:r>
      <w:r>
        <w:rPr>
          <w:spacing w:val="-4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дней;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35" w:line="276" w:lineRule="auto"/>
        <w:ind w:left="102" w:right="272" w:firstLine="566"/>
        <w:rPr>
          <w:sz w:val="20"/>
        </w:rPr>
      </w:pPr>
      <w:r>
        <w:rPr>
          <w:sz w:val="20"/>
        </w:rPr>
        <w:t>Инвестиционная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подписана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5"/>
          <w:sz w:val="20"/>
        </w:rPr>
        <w:t xml:space="preserve"> </w:t>
      </w:r>
      <w:r>
        <w:rPr>
          <w:sz w:val="20"/>
        </w:rPr>
        <w:t>31</w:t>
      </w:r>
      <w:r>
        <w:rPr>
          <w:spacing w:val="-7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-5"/>
          <w:sz w:val="20"/>
        </w:rPr>
        <w:t xml:space="preserve"> </w:t>
      </w:r>
      <w:r>
        <w:rPr>
          <w:sz w:val="20"/>
        </w:rPr>
        <w:t>2024</w:t>
      </w:r>
      <w:r>
        <w:rPr>
          <w:spacing w:val="-4"/>
          <w:sz w:val="20"/>
        </w:rPr>
        <w:t xml:space="preserve"> </w:t>
      </w:r>
      <w:r>
        <w:rPr>
          <w:sz w:val="20"/>
        </w:rPr>
        <w:t>года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6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ЕТО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Теплоснабжающей</w:t>
      </w:r>
      <w:r>
        <w:rPr>
          <w:spacing w:val="-60"/>
          <w:sz w:val="20"/>
        </w:rPr>
        <w:t xml:space="preserve"> </w:t>
      </w:r>
      <w:r>
        <w:rPr>
          <w:sz w:val="20"/>
        </w:rPr>
        <w:t>организацией, с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451A90" w:rsidRPr="0085027A" w:rsidRDefault="00302C20">
      <w:pPr>
        <w:pStyle w:val="a4"/>
        <w:numPr>
          <w:ilvl w:val="1"/>
          <w:numId w:val="1"/>
        </w:numPr>
        <w:tabs>
          <w:tab w:val="left" w:pos="1235"/>
        </w:tabs>
        <w:spacing w:line="276" w:lineRule="auto"/>
        <w:ind w:left="102" w:right="267" w:firstLine="566"/>
        <w:rPr>
          <w:sz w:val="20"/>
        </w:rPr>
      </w:pPr>
      <w:r w:rsidRPr="0085027A">
        <w:rPr>
          <w:w w:val="95"/>
          <w:sz w:val="20"/>
        </w:rPr>
        <w:t>Документация</w:t>
      </w:r>
      <w:r w:rsidRPr="0085027A">
        <w:rPr>
          <w:spacing w:val="18"/>
          <w:w w:val="95"/>
          <w:sz w:val="20"/>
        </w:rPr>
        <w:t xml:space="preserve"> </w:t>
      </w:r>
      <w:r w:rsidRPr="0085027A">
        <w:rPr>
          <w:w w:val="95"/>
          <w:sz w:val="20"/>
        </w:rPr>
        <w:t>по</w:t>
      </w:r>
      <w:r w:rsidRPr="0085027A">
        <w:rPr>
          <w:spacing w:val="22"/>
          <w:w w:val="95"/>
          <w:sz w:val="20"/>
        </w:rPr>
        <w:t xml:space="preserve"> </w:t>
      </w:r>
      <w:r w:rsidRPr="0085027A">
        <w:rPr>
          <w:w w:val="95"/>
          <w:sz w:val="20"/>
        </w:rPr>
        <w:t>разделу</w:t>
      </w:r>
      <w:r w:rsidRPr="0085027A">
        <w:rPr>
          <w:spacing w:val="21"/>
          <w:w w:val="95"/>
          <w:sz w:val="20"/>
        </w:rPr>
        <w:t xml:space="preserve"> </w:t>
      </w:r>
      <w:r w:rsidRPr="0085027A">
        <w:rPr>
          <w:w w:val="95"/>
          <w:sz w:val="20"/>
        </w:rPr>
        <w:t>3</w:t>
      </w:r>
      <w:r w:rsidRPr="0085027A">
        <w:rPr>
          <w:spacing w:val="17"/>
          <w:w w:val="95"/>
          <w:sz w:val="20"/>
        </w:rPr>
        <w:t xml:space="preserve"> </w:t>
      </w:r>
      <w:r w:rsidRPr="0085027A">
        <w:rPr>
          <w:w w:val="95"/>
          <w:sz w:val="20"/>
        </w:rPr>
        <w:t>Региональных</w:t>
      </w:r>
      <w:r w:rsidRPr="0085027A">
        <w:rPr>
          <w:spacing w:val="19"/>
          <w:w w:val="95"/>
          <w:sz w:val="20"/>
        </w:rPr>
        <w:t xml:space="preserve"> </w:t>
      </w:r>
      <w:r w:rsidRPr="0085027A">
        <w:rPr>
          <w:w w:val="95"/>
          <w:sz w:val="20"/>
        </w:rPr>
        <w:t>особенностей,</w:t>
      </w:r>
      <w:r w:rsidRPr="0085027A">
        <w:rPr>
          <w:spacing w:val="18"/>
          <w:w w:val="95"/>
          <w:sz w:val="20"/>
        </w:rPr>
        <w:t xml:space="preserve"> </w:t>
      </w:r>
      <w:r w:rsidRPr="0085027A">
        <w:rPr>
          <w:w w:val="95"/>
          <w:sz w:val="20"/>
        </w:rPr>
        <w:t>а</w:t>
      </w:r>
      <w:r w:rsidRPr="0085027A">
        <w:rPr>
          <w:spacing w:val="20"/>
          <w:w w:val="95"/>
          <w:sz w:val="20"/>
        </w:rPr>
        <w:t xml:space="preserve"> </w:t>
      </w:r>
      <w:r w:rsidRPr="0085027A">
        <w:rPr>
          <w:w w:val="95"/>
          <w:sz w:val="20"/>
        </w:rPr>
        <w:t>также</w:t>
      </w:r>
      <w:r w:rsidRPr="0085027A">
        <w:rPr>
          <w:spacing w:val="20"/>
          <w:w w:val="95"/>
          <w:sz w:val="20"/>
        </w:rPr>
        <w:t xml:space="preserve"> </w:t>
      </w:r>
      <w:r w:rsidRPr="0085027A">
        <w:rPr>
          <w:w w:val="95"/>
          <w:sz w:val="20"/>
        </w:rPr>
        <w:t>по</w:t>
      </w:r>
      <w:r w:rsidRPr="0085027A">
        <w:rPr>
          <w:spacing w:val="19"/>
          <w:w w:val="95"/>
          <w:sz w:val="20"/>
        </w:rPr>
        <w:t xml:space="preserve"> </w:t>
      </w:r>
      <w:r w:rsidRPr="0085027A">
        <w:rPr>
          <w:w w:val="95"/>
          <w:sz w:val="20"/>
        </w:rPr>
        <w:t>разделу</w:t>
      </w:r>
      <w:r w:rsidRPr="0085027A">
        <w:rPr>
          <w:spacing w:val="20"/>
          <w:w w:val="95"/>
          <w:sz w:val="20"/>
        </w:rPr>
        <w:t xml:space="preserve"> </w:t>
      </w:r>
      <w:r w:rsidRPr="0085027A">
        <w:rPr>
          <w:w w:val="95"/>
          <w:sz w:val="20"/>
        </w:rPr>
        <w:t>6</w:t>
      </w:r>
      <w:r w:rsidRPr="0085027A">
        <w:rPr>
          <w:spacing w:val="20"/>
          <w:w w:val="95"/>
          <w:sz w:val="20"/>
        </w:rPr>
        <w:t xml:space="preserve"> </w:t>
      </w:r>
      <w:r w:rsidRPr="0085027A">
        <w:rPr>
          <w:w w:val="95"/>
          <w:sz w:val="20"/>
        </w:rPr>
        <w:t>Стандарта</w:t>
      </w:r>
      <w:r w:rsidRPr="0085027A">
        <w:rPr>
          <w:spacing w:val="1"/>
          <w:w w:val="95"/>
          <w:sz w:val="20"/>
        </w:rPr>
        <w:t xml:space="preserve"> </w:t>
      </w:r>
      <w:r w:rsidRPr="0085027A">
        <w:rPr>
          <w:sz w:val="20"/>
        </w:rPr>
        <w:t>от</w:t>
      </w:r>
      <w:r w:rsidRPr="0085027A">
        <w:rPr>
          <w:spacing w:val="-15"/>
          <w:sz w:val="20"/>
        </w:rPr>
        <w:t xml:space="preserve"> </w:t>
      </w:r>
      <w:proofErr w:type="spellStart"/>
      <w:r w:rsidRPr="0085027A">
        <w:rPr>
          <w:sz w:val="20"/>
        </w:rPr>
        <w:t>Теплосетевой</w:t>
      </w:r>
      <w:proofErr w:type="spellEnd"/>
      <w:r w:rsidRPr="0085027A">
        <w:rPr>
          <w:spacing w:val="-15"/>
          <w:sz w:val="20"/>
        </w:rPr>
        <w:t xml:space="preserve"> </w:t>
      </w:r>
      <w:r w:rsidRPr="0085027A">
        <w:rPr>
          <w:sz w:val="20"/>
        </w:rPr>
        <w:t>организации</w:t>
      </w:r>
      <w:r w:rsidRPr="0085027A">
        <w:rPr>
          <w:spacing w:val="-14"/>
          <w:sz w:val="20"/>
        </w:rPr>
        <w:t xml:space="preserve"> </w:t>
      </w:r>
      <w:r w:rsidRPr="0085027A">
        <w:rPr>
          <w:sz w:val="20"/>
        </w:rPr>
        <w:t>и</w:t>
      </w:r>
      <w:r w:rsidRPr="0085027A">
        <w:rPr>
          <w:spacing w:val="-15"/>
          <w:sz w:val="20"/>
        </w:rPr>
        <w:t xml:space="preserve"> </w:t>
      </w:r>
      <w:r w:rsidRPr="0085027A">
        <w:rPr>
          <w:sz w:val="20"/>
        </w:rPr>
        <w:t>(или)</w:t>
      </w:r>
      <w:r w:rsidRPr="0085027A">
        <w:rPr>
          <w:spacing w:val="-14"/>
          <w:sz w:val="20"/>
        </w:rPr>
        <w:t xml:space="preserve"> </w:t>
      </w:r>
      <w:r w:rsidRPr="0085027A">
        <w:rPr>
          <w:sz w:val="20"/>
        </w:rPr>
        <w:t>Теплоснабжающей</w:t>
      </w:r>
      <w:r w:rsidRPr="0085027A">
        <w:rPr>
          <w:spacing w:val="-15"/>
          <w:sz w:val="20"/>
        </w:rPr>
        <w:t xml:space="preserve"> </w:t>
      </w:r>
      <w:r w:rsidRPr="0085027A">
        <w:rPr>
          <w:sz w:val="20"/>
        </w:rPr>
        <w:t>организации</w:t>
      </w:r>
      <w:r w:rsidRPr="0085027A">
        <w:rPr>
          <w:spacing w:val="-14"/>
          <w:sz w:val="20"/>
        </w:rPr>
        <w:t xml:space="preserve"> </w:t>
      </w:r>
      <w:r w:rsidRPr="0085027A">
        <w:rPr>
          <w:sz w:val="20"/>
        </w:rPr>
        <w:t>предоставляется</w:t>
      </w:r>
      <w:r w:rsidRPr="0085027A">
        <w:rPr>
          <w:spacing w:val="-15"/>
          <w:sz w:val="20"/>
        </w:rPr>
        <w:t xml:space="preserve"> </w:t>
      </w:r>
      <w:r w:rsidRPr="0085027A">
        <w:rPr>
          <w:sz w:val="20"/>
        </w:rPr>
        <w:t>на</w:t>
      </w:r>
      <w:r w:rsidRPr="0085027A">
        <w:rPr>
          <w:spacing w:val="-14"/>
          <w:sz w:val="20"/>
        </w:rPr>
        <w:t xml:space="preserve"> </w:t>
      </w:r>
      <w:r w:rsidRPr="0085027A">
        <w:rPr>
          <w:sz w:val="20"/>
        </w:rPr>
        <w:t>бумажном</w:t>
      </w:r>
      <w:r w:rsidRPr="0085027A">
        <w:rPr>
          <w:spacing w:val="-60"/>
          <w:sz w:val="20"/>
        </w:rPr>
        <w:t xml:space="preserve"> </w:t>
      </w:r>
      <w:r w:rsidRPr="0085027A">
        <w:rPr>
          <w:sz w:val="20"/>
        </w:rPr>
        <w:t xml:space="preserve">носителе и в </w:t>
      </w:r>
      <w:proofErr w:type="spellStart"/>
      <w:r w:rsidRPr="0085027A">
        <w:rPr>
          <w:sz w:val="20"/>
        </w:rPr>
        <w:t>эл</w:t>
      </w:r>
      <w:proofErr w:type="spellEnd"/>
      <w:r w:rsidRPr="0085027A">
        <w:rPr>
          <w:sz w:val="20"/>
        </w:rPr>
        <w:t>. виде в адрес ЕТО по адресу: 61</w:t>
      </w:r>
      <w:r w:rsidR="0085027A" w:rsidRPr="0085027A">
        <w:rPr>
          <w:sz w:val="20"/>
        </w:rPr>
        <w:t>7077</w:t>
      </w:r>
      <w:r w:rsidRPr="0085027A">
        <w:rPr>
          <w:sz w:val="20"/>
        </w:rPr>
        <w:t xml:space="preserve">, </w:t>
      </w:r>
      <w:r w:rsidR="0085027A" w:rsidRPr="0085027A">
        <w:rPr>
          <w:sz w:val="20"/>
        </w:rPr>
        <w:t xml:space="preserve">Пермский край, г Краснокамск, </w:t>
      </w:r>
      <w:proofErr w:type="spellStart"/>
      <w:proofErr w:type="gramStart"/>
      <w:r w:rsidR="0085027A" w:rsidRPr="0085027A">
        <w:rPr>
          <w:sz w:val="20"/>
        </w:rPr>
        <w:t>п</w:t>
      </w:r>
      <w:proofErr w:type="spellEnd"/>
      <w:proofErr w:type="gramEnd"/>
      <w:r w:rsidR="0085027A" w:rsidRPr="0085027A">
        <w:rPr>
          <w:sz w:val="20"/>
        </w:rPr>
        <w:t xml:space="preserve"> Майский </w:t>
      </w:r>
      <w:proofErr w:type="spellStart"/>
      <w:r w:rsidR="0085027A">
        <w:rPr>
          <w:sz w:val="20"/>
        </w:rPr>
        <w:t>з</w:t>
      </w:r>
      <w:r w:rsidRPr="0085027A">
        <w:rPr>
          <w:sz w:val="20"/>
        </w:rPr>
        <w:t>д</w:t>
      </w:r>
      <w:proofErr w:type="spellEnd"/>
      <w:r w:rsidRPr="0085027A">
        <w:rPr>
          <w:sz w:val="20"/>
        </w:rPr>
        <w:t xml:space="preserve">. </w:t>
      </w:r>
      <w:r w:rsidR="0085027A" w:rsidRPr="0085027A">
        <w:rPr>
          <w:sz w:val="20"/>
        </w:rPr>
        <w:t>2</w:t>
      </w:r>
      <w:r w:rsidRPr="0085027A">
        <w:rPr>
          <w:sz w:val="20"/>
        </w:rPr>
        <w:t>,</w:t>
      </w:r>
      <w:r w:rsidRPr="0085027A">
        <w:rPr>
          <w:spacing w:val="1"/>
          <w:sz w:val="20"/>
        </w:rPr>
        <w:t xml:space="preserve"> </w:t>
      </w:r>
      <w:proofErr w:type="spellStart"/>
      <w:r w:rsidRPr="0085027A">
        <w:rPr>
          <w:sz w:val="20"/>
        </w:rPr>
        <w:t>E-mail</w:t>
      </w:r>
      <w:proofErr w:type="spellEnd"/>
      <w:r w:rsidRPr="0085027A">
        <w:rPr>
          <w:sz w:val="20"/>
        </w:rPr>
        <w:t>:</w:t>
      </w:r>
      <w:r w:rsidRPr="0085027A">
        <w:rPr>
          <w:color w:val="0000FF"/>
          <w:spacing w:val="-2"/>
          <w:sz w:val="20"/>
        </w:rPr>
        <w:t xml:space="preserve"> </w:t>
      </w:r>
      <w:proofErr w:type="spellStart"/>
      <w:r w:rsidR="0085027A" w:rsidRPr="0085027A">
        <w:rPr>
          <w:sz w:val="20"/>
        </w:rPr>
        <w:t>garantmsp@yandex.ru</w:t>
      </w:r>
      <w:proofErr w:type="spellEnd"/>
      <w:r w:rsidRPr="0085027A">
        <w:rPr>
          <w:sz w:val="20"/>
        </w:rPr>
        <w:t>.</w:t>
      </w:r>
    </w:p>
    <w:p w:rsidR="00451A90" w:rsidRDefault="00451A90">
      <w:pPr>
        <w:pStyle w:val="a3"/>
        <w:ind w:left="0"/>
      </w:pPr>
    </w:p>
    <w:p w:rsidR="00451A90" w:rsidRDefault="00DE6B3D">
      <w:pPr>
        <w:pStyle w:val="a3"/>
        <w:spacing w:before="10"/>
        <w:ind w:left="0"/>
        <w:rPr>
          <w:sz w:val="23"/>
        </w:rPr>
      </w:pPr>
      <w:r w:rsidRPr="00DE6B3D">
        <w:pict>
          <v:rect id="_x0000_s2065" style="position:absolute;margin-left:85.1pt;margin-top:16.4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451A90" w:rsidRDefault="00302C20">
      <w:pPr>
        <w:pStyle w:val="a3"/>
        <w:spacing w:before="68"/>
        <w:ind w:left="102"/>
      </w:pPr>
      <w:r>
        <w:rPr>
          <w:position w:val="7"/>
          <w:sz w:val="13"/>
        </w:rPr>
        <w:t>1</w:t>
      </w:r>
      <w:proofErr w:type="gramStart"/>
      <w:r>
        <w:rPr>
          <w:spacing w:val="18"/>
          <w:position w:val="7"/>
          <w:sz w:val="13"/>
        </w:rPr>
        <w:t xml:space="preserve"> </w:t>
      </w:r>
      <w:r>
        <w:t>Д</w:t>
      </w:r>
      <w:proofErr w:type="gramEnd"/>
      <w:r>
        <w:t>алее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тексту –</w:t>
      </w:r>
      <w:r>
        <w:rPr>
          <w:spacing w:val="-3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особенности</w:t>
      </w:r>
    </w:p>
    <w:p w:rsidR="00451A90" w:rsidRDefault="00451A90">
      <w:pPr>
        <w:sectPr w:rsidR="00451A90">
          <w:headerReference w:type="default" r:id="rId21"/>
          <w:footerReference w:type="default" r:id="rId22"/>
          <w:pgSz w:w="11910" w:h="16840"/>
          <w:pgMar w:top="1240" w:right="580" w:bottom="1040" w:left="1600" w:header="365" w:footer="846" w:gutter="0"/>
          <w:pgNumType w:start="1"/>
          <w:cols w:space="720"/>
        </w:sectPr>
      </w:pP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spacing w:before="89" w:line="273" w:lineRule="auto"/>
        <w:ind w:left="102" w:right="267" w:firstLine="566"/>
        <w:rPr>
          <w:sz w:val="20"/>
        </w:rPr>
      </w:pPr>
      <w:r>
        <w:rPr>
          <w:sz w:val="20"/>
        </w:rPr>
        <w:lastRenderedPageBreak/>
        <w:t>Типовые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теплосетевыми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ссылке</w:t>
      </w:r>
      <w:r w:rsidR="00C97411">
        <w:rPr>
          <w:sz w:val="20"/>
        </w:rPr>
        <w:t xml:space="preserve">      </w:t>
      </w:r>
      <w:r>
        <w:rPr>
          <w:color w:val="0000FF"/>
          <w:spacing w:val="1"/>
          <w:sz w:val="20"/>
        </w:rPr>
        <w:t xml:space="preserve"> </w:t>
      </w:r>
      <w:r w:rsidR="00B674EA" w:rsidRPr="00C97411">
        <w:rPr>
          <w:b/>
          <w:sz w:val="20"/>
        </w:rPr>
        <w:t>https://krasnokamsk.ru/ZHKKH-i-blagoustrojstvo/jedinaja_cenovaja_zona/</w:t>
      </w:r>
      <w:r>
        <w:rPr>
          <w:sz w:val="20"/>
        </w:rPr>
        <w:t>.</w:t>
      </w:r>
    </w:p>
    <w:p w:rsidR="00451A90" w:rsidRDefault="00302C20">
      <w:pPr>
        <w:pStyle w:val="a4"/>
        <w:numPr>
          <w:ilvl w:val="1"/>
          <w:numId w:val="1"/>
        </w:numPr>
        <w:tabs>
          <w:tab w:val="left" w:pos="1235"/>
        </w:tabs>
        <w:spacing w:before="166" w:line="276" w:lineRule="auto"/>
        <w:ind w:left="102" w:right="270" w:firstLine="566"/>
        <w:rPr>
          <w:sz w:val="20"/>
        </w:rPr>
      </w:pPr>
      <w:r>
        <w:rPr>
          <w:sz w:val="20"/>
        </w:rPr>
        <w:t>В договоре поставки тепловой энергии (мощности) и (или) теплоносителя в 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компенсации</w:t>
      </w:r>
      <w:r>
        <w:rPr>
          <w:spacing w:val="-15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4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-15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5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-15"/>
          <w:sz w:val="20"/>
        </w:rPr>
        <w:t xml:space="preserve"> </w:t>
      </w:r>
      <w:r>
        <w:rPr>
          <w:sz w:val="20"/>
        </w:rPr>
        <w:t>целевое</w:t>
      </w:r>
      <w:r>
        <w:rPr>
          <w:spacing w:val="-1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5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6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сетях.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61" w:line="276" w:lineRule="auto"/>
        <w:ind w:left="102" w:right="266" w:firstLine="566"/>
        <w:rPr>
          <w:sz w:val="20"/>
        </w:rPr>
      </w:pPr>
      <w:r>
        <w:rPr>
          <w:sz w:val="20"/>
        </w:rPr>
        <w:t>Расчет целевого значения эталонного уровня потерь в тепловых сетях выполняется на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основании п.2.1.9 Стандарта, с учетом акта осмотра тепловых сетей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составленного по форме Приложения 1 к настоящим региональным особенностям (далее – акт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осмотра). </w:t>
      </w:r>
      <w:proofErr w:type="gramStart"/>
      <w:r>
        <w:rPr>
          <w:sz w:val="20"/>
        </w:rPr>
        <w:t>В случае отклонения фактической температуры наружного воздуха от нормативной за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рассматриваемый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возможен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пересчет</w:t>
      </w:r>
      <w:r>
        <w:rPr>
          <w:spacing w:val="1"/>
          <w:sz w:val="20"/>
        </w:rPr>
        <w:t xml:space="preserve"> </w:t>
      </w:r>
      <w:r>
        <w:rPr>
          <w:sz w:val="20"/>
        </w:rPr>
        <w:t>эталонных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температуру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воздуха.</w:t>
      </w:r>
      <w:proofErr w:type="gramEnd"/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61" w:line="273" w:lineRule="auto"/>
        <w:ind w:left="102" w:right="275" w:firstLine="566"/>
        <w:rPr>
          <w:sz w:val="20"/>
        </w:rPr>
      </w:pPr>
      <w:r>
        <w:rPr>
          <w:sz w:val="20"/>
        </w:rPr>
        <w:t>Обследование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визуальный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осмотр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ЕТО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теплосетевой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акта осмотра.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65" w:line="276" w:lineRule="auto"/>
        <w:ind w:left="102" w:right="272" w:firstLine="566"/>
        <w:rPr>
          <w:sz w:val="20"/>
        </w:rPr>
      </w:pPr>
      <w:r>
        <w:rPr>
          <w:sz w:val="20"/>
        </w:rPr>
        <w:t xml:space="preserve">На основании подписанного акта осмотра </w:t>
      </w:r>
      <w:proofErr w:type="spellStart"/>
      <w:r>
        <w:rPr>
          <w:sz w:val="20"/>
        </w:rPr>
        <w:t>теплосетевая</w:t>
      </w:r>
      <w:proofErr w:type="spellEnd"/>
      <w:r>
        <w:rPr>
          <w:sz w:val="20"/>
        </w:rPr>
        <w:t xml:space="preserve"> организация представляет ЕТО</w:t>
      </w:r>
      <w:r>
        <w:rPr>
          <w:spacing w:val="-60"/>
          <w:sz w:val="20"/>
        </w:rPr>
        <w:t xml:space="preserve"> </w:t>
      </w:r>
      <w:r>
        <w:rPr>
          <w:sz w:val="20"/>
        </w:rPr>
        <w:t>расчет целевого значения эталонного уровня потерь. ЕТО рассматривает расчет целевого значения</w:t>
      </w:r>
      <w:r>
        <w:rPr>
          <w:spacing w:val="-60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балансовой принадлежности </w:t>
      </w:r>
      <w:proofErr w:type="spellStart"/>
      <w:r>
        <w:rPr>
          <w:sz w:val="20"/>
        </w:rPr>
        <w:t>теплосетевой</w:t>
      </w:r>
      <w:proofErr w:type="spellEnd"/>
      <w:r>
        <w:rPr>
          <w:sz w:val="20"/>
        </w:rPr>
        <w:t xml:space="preserve"> организации и ЕТО, которые определены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акта разграничения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балансовой</w:t>
      </w:r>
      <w:r>
        <w:rPr>
          <w:spacing w:val="-1"/>
          <w:sz w:val="20"/>
        </w:rPr>
        <w:t xml:space="preserve"> </w:t>
      </w:r>
      <w:r>
        <w:rPr>
          <w:sz w:val="20"/>
        </w:rPr>
        <w:t>принадлежности.</w:t>
      </w:r>
    </w:p>
    <w:p w:rsidR="00451A90" w:rsidRDefault="00302C20">
      <w:pPr>
        <w:pStyle w:val="a4"/>
        <w:numPr>
          <w:ilvl w:val="2"/>
          <w:numId w:val="1"/>
        </w:numPr>
        <w:tabs>
          <w:tab w:val="left" w:pos="1235"/>
        </w:tabs>
        <w:spacing w:before="160" w:line="276" w:lineRule="auto"/>
        <w:ind w:left="102" w:right="267" w:firstLine="566"/>
        <w:rPr>
          <w:sz w:val="20"/>
        </w:rPr>
      </w:pPr>
      <w:r>
        <w:rPr>
          <w:sz w:val="20"/>
        </w:rPr>
        <w:t>Значение</w:t>
      </w:r>
      <w:r>
        <w:rPr>
          <w:spacing w:val="-14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3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12"/>
          <w:sz w:val="20"/>
        </w:rPr>
        <w:t xml:space="preserve"> </w:t>
      </w:r>
      <w:r>
        <w:rPr>
          <w:sz w:val="20"/>
        </w:rPr>
        <w:t>согласовывается</w:t>
      </w:r>
      <w:r>
        <w:rPr>
          <w:spacing w:val="-13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4"/>
          <w:sz w:val="20"/>
        </w:rPr>
        <w:t xml:space="preserve"> </w:t>
      </w:r>
      <w:r>
        <w:rPr>
          <w:sz w:val="20"/>
        </w:rPr>
        <w:t>2024-2027</w:t>
      </w:r>
      <w:r>
        <w:rPr>
          <w:spacing w:val="-13"/>
          <w:sz w:val="20"/>
        </w:rPr>
        <w:t xml:space="preserve"> </w:t>
      </w:r>
      <w:r>
        <w:rPr>
          <w:sz w:val="20"/>
        </w:rPr>
        <w:t>гг.</w:t>
      </w:r>
      <w:r>
        <w:rPr>
          <w:spacing w:val="-60"/>
          <w:sz w:val="20"/>
        </w:rPr>
        <w:t xml:space="preserve"> </w:t>
      </w:r>
      <w:r>
        <w:rPr>
          <w:sz w:val="20"/>
        </w:rPr>
        <w:t>на уровне нормативных потерь. Ежегодно с 2028 по 2031 гг. включительно значение эталонного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1"/>
          <w:sz w:val="20"/>
        </w:rPr>
        <w:t xml:space="preserve"> </w:t>
      </w:r>
      <w:r>
        <w:rPr>
          <w:sz w:val="20"/>
        </w:rPr>
        <w:t>снижается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величину,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рассчитываемую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 потерь и целевого значения эталонного уровня потерь, к шести (количеству лет,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 которого происходит снижение эталонного уровня потерь до его целевого значения к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01.01.2032), «плюс» один год. С 2032 года и в последующие годы значение эталонного уровня потерь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равным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целевому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эталонного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1"/>
          <w:sz w:val="20"/>
        </w:rPr>
        <w:t xml:space="preserve"> </w:t>
      </w:r>
      <w:r>
        <w:rPr>
          <w:sz w:val="20"/>
        </w:rPr>
        <w:t>потерь.</w:t>
      </w:r>
    </w:p>
    <w:p w:rsidR="00451A90" w:rsidRDefault="00451A90">
      <w:pPr>
        <w:spacing w:line="276" w:lineRule="auto"/>
        <w:jc w:val="both"/>
        <w:rPr>
          <w:sz w:val="20"/>
        </w:rPr>
        <w:sectPr w:rsidR="00451A90">
          <w:pgSz w:w="11910" w:h="16840"/>
          <w:pgMar w:top="1240" w:right="580" w:bottom="1040" w:left="1600" w:header="365" w:footer="846" w:gutter="0"/>
          <w:cols w:space="720"/>
        </w:sectPr>
      </w:pPr>
    </w:p>
    <w:p w:rsidR="00451A90" w:rsidRDefault="00302C20">
      <w:pPr>
        <w:pStyle w:val="a3"/>
        <w:spacing w:before="89"/>
        <w:ind w:left="4017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«Форма</w:t>
      </w:r>
      <w:r>
        <w:rPr>
          <w:spacing w:val="-4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сети»</w:t>
      </w:r>
    </w:p>
    <w:p w:rsidR="00451A90" w:rsidRDefault="00451A90">
      <w:pPr>
        <w:pStyle w:val="a3"/>
        <w:spacing w:before="11"/>
        <w:ind w:left="0"/>
        <w:rPr>
          <w:sz w:val="29"/>
        </w:rPr>
      </w:pPr>
    </w:p>
    <w:p w:rsidR="00451A90" w:rsidRDefault="00302C20">
      <w:pPr>
        <w:pStyle w:val="a3"/>
        <w:ind w:left="1943" w:right="2107"/>
        <w:jc w:val="center"/>
      </w:pPr>
      <w:r>
        <w:t>АКТ</w:t>
      </w:r>
    </w:p>
    <w:p w:rsidR="00451A90" w:rsidRDefault="00302C20">
      <w:pPr>
        <w:pStyle w:val="a3"/>
        <w:spacing w:before="18"/>
        <w:ind w:left="1943" w:right="2112"/>
        <w:jc w:val="center"/>
      </w:pPr>
      <w:r>
        <w:t>ОСМОТРА</w:t>
      </w:r>
      <w:r>
        <w:rPr>
          <w:spacing w:val="-5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ТЕПЛОСЕТЕВОЙ</w:t>
      </w:r>
      <w:r>
        <w:rPr>
          <w:spacing w:val="-4"/>
        </w:rPr>
        <w:t xml:space="preserve"> </w:t>
      </w:r>
      <w:r>
        <w:t>ОРГАНИЗАЦИИ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9"/>
        </w:rPr>
      </w:pPr>
    </w:p>
    <w:p w:rsidR="00451A90" w:rsidRDefault="00302C20">
      <w:pPr>
        <w:pStyle w:val="a3"/>
        <w:tabs>
          <w:tab w:val="left" w:pos="2814"/>
          <w:tab w:val="left" w:pos="3312"/>
        </w:tabs>
        <w:ind w:left="538"/>
      </w:pP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 </w:t>
      </w:r>
      <w:r>
        <w:rPr>
          <w:spacing w:val="29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года</w:t>
      </w:r>
    </w:p>
    <w:p w:rsidR="00451A90" w:rsidRDefault="00451A90">
      <w:pPr>
        <w:pStyle w:val="a3"/>
        <w:ind w:left="0"/>
      </w:pPr>
    </w:p>
    <w:p w:rsidR="00451A90" w:rsidRDefault="00451A90">
      <w:pPr>
        <w:pStyle w:val="a3"/>
        <w:ind w:left="0"/>
      </w:pPr>
    </w:p>
    <w:p w:rsidR="00451A90" w:rsidRDefault="00DE6B3D">
      <w:pPr>
        <w:pStyle w:val="a3"/>
        <w:spacing w:before="6"/>
        <w:ind w:left="0"/>
        <w:rPr>
          <w:sz w:val="18"/>
        </w:rPr>
      </w:pPr>
      <w:r w:rsidRPr="00DE6B3D">
        <w:pict>
          <v:shape id="_x0000_s2064" style="position:absolute;margin-left:85.1pt;margin-top:13.45pt;width:408.9pt;height:.1pt;z-index:-15720960;mso-wrap-distance-left:0;mso-wrap-distance-right:0;mso-position-horizontal-relative:page" coordorigin="1702,269" coordsize="8178,0" path="m1702,269r8177,e" filled="f" strokeweight=".22136mm">
            <v:path arrowok="t"/>
            <w10:wrap type="topAndBottom" anchorx="page"/>
          </v:shape>
        </w:pict>
      </w:r>
    </w:p>
    <w:p w:rsidR="00451A90" w:rsidRDefault="00302C20">
      <w:pPr>
        <w:pStyle w:val="a3"/>
        <w:spacing w:line="225" w:lineRule="exact"/>
        <w:ind w:left="975"/>
      </w:pPr>
      <w:r>
        <w:t>(наименование</w:t>
      </w:r>
      <w:r>
        <w:rPr>
          <w:spacing w:val="-5"/>
        </w:rPr>
        <w:t xml:space="preserve"> </w:t>
      </w:r>
      <w:r>
        <w:t>ТСО,</w:t>
      </w:r>
      <w:r>
        <w:rPr>
          <w:spacing w:val="-5"/>
        </w:rPr>
        <w:t xml:space="preserve"> </w:t>
      </w:r>
      <w:r>
        <w:t>почтовый</w:t>
      </w:r>
      <w:r>
        <w:rPr>
          <w:spacing w:val="-5"/>
        </w:rPr>
        <w:t xml:space="preserve"> </w:t>
      </w:r>
      <w:r>
        <w:t>адрес)</w:t>
      </w:r>
    </w:p>
    <w:p w:rsidR="00451A90" w:rsidRDefault="00302C20">
      <w:pPr>
        <w:pStyle w:val="a3"/>
        <w:spacing w:before="121"/>
        <w:ind w:left="351"/>
      </w:pPr>
      <w:r>
        <w:t>Акт</w:t>
      </w:r>
      <w:r>
        <w:rPr>
          <w:spacing w:val="-4"/>
        </w:rPr>
        <w:t xml:space="preserve"> </w:t>
      </w:r>
      <w:r>
        <w:t>составлен:</w:t>
      </w:r>
    </w:p>
    <w:p w:rsidR="00451A90" w:rsidRDefault="00DE6B3D">
      <w:pPr>
        <w:pStyle w:val="a3"/>
        <w:spacing w:before="8"/>
        <w:ind w:left="0"/>
        <w:rPr>
          <w:sz w:val="24"/>
        </w:rPr>
      </w:pPr>
      <w:r w:rsidRPr="00DE6B3D">
        <w:pict>
          <v:shape id="_x0000_s2063" style="position:absolute;margin-left:85.1pt;margin-top:17.2pt;width:409.45pt;height:.1pt;z-index:-15720448;mso-wrap-distance-left:0;mso-wrap-distance-right:0;mso-position-horizontal-relative:page" coordorigin="1702,344" coordsize="8189,0" o:spt="100" adj="0,,0" path="m1702,344r7741,m9456,344r43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451A90" w:rsidRDefault="00302C20">
      <w:pPr>
        <w:pStyle w:val="a3"/>
        <w:spacing w:line="226" w:lineRule="exact"/>
        <w:ind w:left="663"/>
      </w:pPr>
      <w:r>
        <w:t>(представитель</w:t>
      </w:r>
      <w:r>
        <w:rPr>
          <w:spacing w:val="-4"/>
        </w:rPr>
        <w:t xml:space="preserve"> </w:t>
      </w:r>
      <w:r>
        <w:t>ЕТО)</w:t>
      </w:r>
    </w:p>
    <w:p w:rsidR="00451A90" w:rsidRDefault="00DE6B3D">
      <w:pPr>
        <w:pStyle w:val="a3"/>
        <w:spacing w:before="5"/>
        <w:ind w:left="0"/>
        <w:rPr>
          <w:sz w:val="24"/>
        </w:rPr>
      </w:pPr>
      <w:r w:rsidRPr="00DE6B3D">
        <w:pict>
          <v:shape id="_x0000_s2062" style="position:absolute;margin-left:85.1pt;margin-top:17.05pt;width:408.9pt;height:.1pt;z-index:-15719936;mso-wrap-distance-left:0;mso-wrap-distance-right:0;mso-position-horizontal-relative:page" coordorigin="1702,341" coordsize="8178,0" path="m1702,341r8177,e" filled="f" strokeweight=".22136mm">
            <v:path arrowok="t"/>
            <w10:wrap type="topAndBottom" anchorx="page"/>
          </v:shape>
        </w:pict>
      </w:r>
    </w:p>
    <w:p w:rsidR="00451A90" w:rsidRDefault="00302C20">
      <w:pPr>
        <w:pStyle w:val="a3"/>
        <w:spacing w:line="226" w:lineRule="exact"/>
        <w:ind w:left="663"/>
      </w:pPr>
      <w:r>
        <w:t>(представитель</w:t>
      </w:r>
      <w:r>
        <w:rPr>
          <w:spacing w:val="-4"/>
        </w:rPr>
        <w:t xml:space="preserve"> </w:t>
      </w:r>
      <w:r>
        <w:t>ТСО</w:t>
      </w:r>
      <w:r>
        <w:rPr>
          <w:spacing w:val="-1"/>
        </w:rPr>
        <w:t xml:space="preserve"> </w:t>
      </w:r>
      <w:r>
        <w:t>Ф.И.О.,</w:t>
      </w:r>
      <w:r>
        <w:rPr>
          <w:spacing w:val="-2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телефона)</w:t>
      </w:r>
    </w:p>
    <w:p w:rsidR="00451A90" w:rsidRDefault="00DE6B3D">
      <w:pPr>
        <w:pStyle w:val="a3"/>
        <w:spacing w:before="8"/>
        <w:ind w:left="0"/>
        <w:rPr>
          <w:sz w:val="24"/>
        </w:rPr>
      </w:pPr>
      <w:r w:rsidRPr="00DE6B3D">
        <w:pict>
          <v:shape id="_x0000_s2061" style="position:absolute;margin-left:85.1pt;margin-top:17.2pt;width:408.9pt;height:.1pt;z-index:-15719424;mso-wrap-distance-left:0;mso-wrap-distance-right:0;mso-position-horizontal-relative:page" coordorigin="1702,344" coordsize="8178,0" path="m1702,344r8177,e" filled="f" strokeweight=".22136mm">
            <v:path arrowok="t"/>
            <w10:wrap type="topAndBottom" anchorx="page"/>
          </v:shape>
        </w:pict>
      </w:r>
    </w:p>
    <w:p w:rsidR="00451A90" w:rsidRDefault="00302C20">
      <w:pPr>
        <w:pStyle w:val="a3"/>
        <w:spacing w:line="223" w:lineRule="exact"/>
        <w:ind w:left="1412"/>
      </w:pPr>
      <w:r>
        <w:t>(наименование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адрес)</w:t>
      </w:r>
    </w:p>
    <w:p w:rsidR="00451A90" w:rsidRDefault="00451A90">
      <w:pPr>
        <w:pStyle w:val="a3"/>
        <w:ind w:left="0"/>
      </w:pPr>
    </w:p>
    <w:p w:rsidR="00451A90" w:rsidRDefault="00DE6B3D">
      <w:pPr>
        <w:pStyle w:val="a3"/>
        <w:spacing w:before="7"/>
        <w:ind w:left="0"/>
        <w:rPr>
          <w:sz w:val="14"/>
        </w:rPr>
      </w:pPr>
      <w:r w:rsidRPr="00DE6B3D">
        <w:pict>
          <v:shape id="_x0000_s2060" style="position:absolute;margin-left:85.1pt;margin-top:11.1pt;width:408.9pt;height:.1pt;z-index:-15718912;mso-wrap-distance-left:0;mso-wrap-distance-right:0;mso-position-horizontal-relative:page" coordorigin="1702,222" coordsize="8178,0" path="m1702,222r8177,e" filled="f" strokeweight=".22136mm">
            <v:path arrowok="t"/>
            <w10:wrap type="topAndBottom" anchorx="page"/>
          </v:shape>
        </w:pict>
      </w:r>
    </w:p>
    <w:p w:rsidR="00451A90" w:rsidRDefault="00302C20">
      <w:pPr>
        <w:pStyle w:val="a3"/>
        <w:spacing w:line="225" w:lineRule="exact"/>
        <w:ind w:left="198" w:right="368"/>
        <w:jc w:val="center"/>
      </w:pPr>
      <w:r>
        <w:t>(наименование</w:t>
      </w:r>
      <w:r>
        <w:rPr>
          <w:spacing w:val="-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сети)</w:t>
      </w:r>
    </w:p>
    <w:p w:rsidR="00451A90" w:rsidRDefault="00451A90">
      <w:pPr>
        <w:pStyle w:val="a3"/>
        <w:spacing w:before="11"/>
        <w:ind w:left="0"/>
        <w:rPr>
          <w:sz w:val="19"/>
        </w:rPr>
      </w:pPr>
    </w:p>
    <w:p w:rsidR="00451A90" w:rsidRDefault="00302C20">
      <w:pPr>
        <w:pStyle w:val="a3"/>
        <w:ind w:left="102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установлено:</w:t>
      </w:r>
    </w:p>
    <w:p w:rsidR="00451A90" w:rsidRDefault="00451A90">
      <w:pPr>
        <w:pStyle w:val="a3"/>
        <w:spacing w:before="9"/>
        <w:ind w:left="0"/>
        <w:rPr>
          <w:sz w:val="19"/>
        </w:rPr>
      </w:pPr>
    </w:p>
    <w:p w:rsidR="00451A90" w:rsidRDefault="00302C20">
      <w:pPr>
        <w:pStyle w:val="a3"/>
        <w:spacing w:before="1"/>
        <w:ind w:left="351"/>
      </w:pPr>
      <w:r>
        <w:t>1.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сетей:</w:t>
      </w:r>
    </w:p>
    <w:p w:rsidR="00451A90" w:rsidRDefault="00DE6B3D">
      <w:pPr>
        <w:tabs>
          <w:tab w:val="left" w:pos="1081"/>
        </w:tabs>
        <w:spacing w:before="96" w:line="146" w:lineRule="exact"/>
        <w:ind w:left="198"/>
        <w:jc w:val="center"/>
        <w:rPr>
          <w:b/>
          <w:sz w:val="16"/>
        </w:rPr>
      </w:pPr>
      <w:r w:rsidRPr="00DE6B3D">
        <w:pict>
          <v:rect id="_x0000_s2059" style="position:absolute;left:0;text-align:left;margin-left:269.55pt;margin-top:4.55pt;width:9.75pt;height:10.5pt;z-index:15740416;mso-position-horizontal-relative:page" filled="f" strokeweight="1.5pt">
            <w10:wrap anchorx="page"/>
          </v:rect>
        </w:pict>
      </w:r>
      <w:r w:rsidRPr="00DE6B3D">
        <w:pict>
          <v:rect id="_x0000_s2058" style="position:absolute;left:0;text-align:left;margin-left:313.75pt;margin-top:4.55pt;width:9.75pt;height:10.5pt;z-index:-19852288;mso-position-horizontal-relative:page" filled="f" strokeweight="1.5pt">
            <w10:wrap anchorx="page"/>
          </v:rect>
        </w:pict>
      </w:r>
      <w:r w:rsidR="00302C20">
        <w:rPr>
          <w:b/>
          <w:sz w:val="16"/>
        </w:rPr>
        <w:t>ГВС</w:t>
      </w:r>
      <w:r w:rsidR="00302C20">
        <w:rPr>
          <w:b/>
          <w:sz w:val="16"/>
        </w:rPr>
        <w:tab/>
        <w:t>Отопление</w:t>
      </w:r>
    </w:p>
    <w:p w:rsidR="00451A90" w:rsidRDefault="00302C20">
      <w:pPr>
        <w:pStyle w:val="a3"/>
        <w:spacing w:line="241" w:lineRule="exact"/>
        <w:ind w:left="351"/>
      </w:pPr>
      <w:r>
        <w:t>Назначение</w:t>
      </w:r>
      <w:r>
        <w:rPr>
          <w:spacing w:val="-4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</w:p>
    <w:p w:rsidR="00451A90" w:rsidRDefault="00451A90">
      <w:pPr>
        <w:pStyle w:val="a3"/>
        <w:spacing w:before="9"/>
        <w:ind w:left="0"/>
        <w:rPr>
          <w:sz w:val="11"/>
        </w:rPr>
      </w:pPr>
    </w:p>
    <w:p w:rsidR="00451A90" w:rsidRDefault="00451A90">
      <w:pPr>
        <w:rPr>
          <w:sz w:val="11"/>
        </w:rPr>
        <w:sectPr w:rsidR="00451A90">
          <w:pgSz w:w="11910" w:h="16840"/>
          <w:pgMar w:top="1240" w:right="580" w:bottom="1040" w:left="1600" w:header="365" w:footer="846" w:gutter="0"/>
          <w:cols w:space="720"/>
        </w:sectPr>
      </w:pPr>
    </w:p>
    <w:p w:rsidR="00451A90" w:rsidRDefault="00DE6B3D">
      <w:pPr>
        <w:pStyle w:val="a3"/>
        <w:spacing w:before="99" w:line="482" w:lineRule="auto"/>
        <w:ind w:left="102" w:right="3799" w:firstLine="249"/>
      </w:pPr>
      <w:r>
        <w:lastRenderedPageBreak/>
        <w:pict>
          <v:rect id="_x0000_s2057" style="position:absolute;left:0;text-align:left;margin-left:345.3pt;margin-top:23.1pt;width:9.75pt;height:10.5pt;z-index:15741440;mso-position-horizontal-relative:page" filled="f" strokeweight="1.5pt">
            <w10:wrap anchorx="page"/>
          </v:rect>
        </w:pict>
      </w:r>
      <w:r>
        <w:pict>
          <v:rect id="_x0000_s2056" style="position:absolute;left:0;text-align:left;margin-left:394.5pt;margin-top:22.65pt;width:9.75pt;height:10.5pt;z-index:15741952;mso-position-horizontal-relative:page" filled="f" strokeweight="1.5pt">
            <w10:wrap anchorx="page"/>
          </v:rect>
        </w:pict>
      </w:r>
      <w:r>
        <w:pict>
          <v:rect id="_x0000_s2055" style="position:absolute;left:0;text-align:left;margin-left:471pt;margin-top:22.6pt;width:9.75pt;height:10.5pt;z-index:15742464;mso-position-horizontal-relative:page" filled="f" strokeweight="1.5pt">
            <w10:wrap anchorx="page"/>
          </v:rect>
        </w:pict>
      </w:r>
      <w:r>
        <w:pict>
          <v:shape id="_x0000_s2054" type="#_x0000_t202" style="position:absolute;left:0;text-align:left;margin-left:359pt;margin-top:22.75pt;width:85.8pt;height:10.35pt;z-index:15743488;mso-position-horizontal-relative:page" filled="f" stroked="f">
            <v:textbox inset="0,0,0,0">
              <w:txbxContent>
                <w:p w:rsidR="0085027A" w:rsidRDefault="0085027A">
                  <w:pPr>
                    <w:tabs>
                      <w:tab w:val="left" w:pos="984"/>
                    </w:tabs>
                    <w:spacing w:before="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ОЗП</w:t>
                  </w:r>
                  <w:r>
                    <w:rPr>
                      <w:b/>
                      <w:sz w:val="16"/>
                    </w:rPr>
                    <w:tab/>
                  </w:r>
                  <w:r>
                    <w:rPr>
                      <w:b/>
                      <w:spacing w:val="-1"/>
                      <w:position w:val="1"/>
                      <w:sz w:val="16"/>
                    </w:rPr>
                    <w:t>Круглый</w:t>
                  </w:r>
                </w:p>
              </w:txbxContent>
            </v:textbox>
            <w10:wrap anchorx="page"/>
          </v:shape>
        </w:pict>
      </w:r>
      <w:r w:rsidR="00302C20">
        <w:t>Характеристика тепловых сетей:</w:t>
      </w:r>
      <w:r w:rsidR="00302C20">
        <w:rPr>
          <w:spacing w:val="1"/>
        </w:rPr>
        <w:t xml:space="preserve"> </w:t>
      </w:r>
      <w:r w:rsidR="00302C20">
        <w:t>Продолжительность</w:t>
      </w:r>
      <w:r w:rsidR="00302C20">
        <w:rPr>
          <w:spacing w:val="-6"/>
        </w:rPr>
        <w:t xml:space="preserve"> </w:t>
      </w:r>
      <w:r w:rsidR="00302C20">
        <w:t>работы</w:t>
      </w:r>
      <w:r w:rsidR="00302C20">
        <w:rPr>
          <w:spacing w:val="-5"/>
        </w:rPr>
        <w:t xml:space="preserve"> </w:t>
      </w:r>
      <w:r w:rsidR="00302C20">
        <w:t>тепловой</w:t>
      </w:r>
      <w:r w:rsidR="00302C20">
        <w:rPr>
          <w:spacing w:val="-7"/>
        </w:rPr>
        <w:t xml:space="preserve"> </w:t>
      </w:r>
      <w:r w:rsidR="00302C20">
        <w:t>сети,</w:t>
      </w:r>
    </w:p>
    <w:p w:rsidR="00451A90" w:rsidRDefault="00302C20">
      <w:pPr>
        <w:pStyle w:val="a3"/>
        <w:tabs>
          <w:tab w:val="left" w:pos="7898"/>
        </w:tabs>
        <w:spacing w:line="238" w:lineRule="exact"/>
        <w:ind w:left="351"/>
        <w:rPr>
          <w:rFonts w:ascii="Times New Roman" w:hAnsi="Times New Roman"/>
        </w:rPr>
      </w:pPr>
      <w:r>
        <w:t>Температурный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rPr>
          <w:position w:val="7"/>
          <w:sz w:val="13"/>
        </w:rPr>
        <w:t>0</w:t>
      </w:r>
      <w:r>
        <w:t>С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302C20">
      <w:pPr>
        <w:pStyle w:val="a3"/>
        <w:ind w:left="0"/>
        <w:rPr>
          <w:rFonts w:ascii="Times New Roman"/>
          <w:sz w:val="18"/>
        </w:rPr>
      </w:pPr>
      <w:r>
        <w:br w:type="column"/>
      </w:r>
    </w:p>
    <w:p w:rsidR="00451A90" w:rsidRDefault="00302C20">
      <w:pPr>
        <w:spacing w:before="129"/>
        <w:ind w:left="102" w:right="85"/>
        <w:rPr>
          <w:b/>
          <w:sz w:val="16"/>
        </w:rPr>
      </w:pPr>
      <w:r>
        <w:rPr>
          <w:b/>
          <w:sz w:val="16"/>
        </w:rPr>
        <w:t>Отопление в ОЗП,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ГВС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круглый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год</w:t>
      </w:r>
    </w:p>
    <w:p w:rsidR="00451A90" w:rsidRDefault="00451A90">
      <w:pPr>
        <w:rPr>
          <w:sz w:val="16"/>
        </w:rPr>
        <w:sectPr w:rsidR="00451A90">
          <w:type w:val="continuous"/>
          <w:pgSz w:w="11910" w:h="16840"/>
          <w:pgMar w:top="1480" w:right="580" w:bottom="1100" w:left="1600" w:header="720" w:footer="720" w:gutter="0"/>
          <w:cols w:num="2" w:space="720" w:equalWidth="0">
            <w:col w:w="7939" w:space="84"/>
            <w:col w:w="1707"/>
          </w:cols>
        </w:sectPr>
      </w:pPr>
    </w:p>
    <w:p w:rsidR="00451A90" w:rsidRDefault="00451A90">
      <w:pPr>
        <w:pStyle w:val="a3"/>
        <w:spacing w:before="9"/>
        <w:ind w:left="0"/>
        <w:rPr>
          <w:b/>
          <w:sz w:val="11"/>
        </w:rPr>
      </w:pPr>
    </w:p>
    <w:p w:rsidR="00451A90" w:rsidRDefault="00302C20">
      <w:pPr>
        <w:pStyle w:val="a3"/>
        <w:tabs>
          <w:tab w:val="left" w:pos="7815"/>
        </w:tabs>
        <w:spacing w:before="99"/>
        <w:ind w:left="351"/>
        <w:rPr>
          <w:rFonts w:ascii="Times New Roman" w:hAnsi="Times New Roman"/>
        </w:rPr>
      </w:pPr>
      <w:r>
        <w:t>Протяженность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однотрубном</w:t>
      </w:r>
      <w:r>
        <w:rPr>
          <w:spacing w:val="-6"/>
        </w:rPr>
        <w:t xml:space="preserve"> </w:t>
      </w:r>
      <w:r>
        <w:t>исполнении),</w:t>
      </w:r>
      <w:r>
        <w:rPr>
          <w:spacing w:val="-5"/>
        </w:rPr>
        <w:t xml:space="preserve"> </w:t>
      </w:r>
      <w:proofErr w:type="gramStart"/>
      <w:r>
        <w:t>м</w:t>
      </w:r>
      <w:proofErr w:type="gramEnd"/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4"/>
        <w:ind w:left="0"/>
        <w:rPr>
          <w:rFonts w:ascii="Times New Roman"/>
          <w:sz w:val="12"/>
        </w:rPr>
      </w:pPr>
    </w:p>
    <w:p w:rsidR="00451A90" w:rsidRDefault="00302C20">
      <w:pPr>
        <w:pStyle w:val="a3"/>
        <w:tabs>
          <w:tab w:val="left" w:pos="8121"/>
        </w:tabs>
        <w:spacing w:before="99"/>
        <w:ind w:left="351"/>
        <w:rPr>
          <w:rFonts w:ascii="Times New Roman" w:hAnsi="Times New Roman"/>
        </w:rPr>
      </w:pPr>
      <w:r>
        <w:t>Наружный</w:t>
      </w:r>
      <w:r>
        <w:rPr>
          <w:spacing w:val="-3"/>
        </w:rPr>
        <w:t xml:space="preserve"> </w:t>
      </w:r>
      <w:r>
        <w:t>диаметр,</w:t>
      </w:r>
      <w:r>
        <w:rPr>
          <w:spacing w:val="-4"/>
        </w:rPr>
        <w:t xml:space="preserve"> </w:t>
      </w:r>
      <w:proofErr w:type="gramStart"/>
      <w:r>
        <w:t>мм</w:t>
      </w:r>
      <w:proofErr w:type="gram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4"/>
        <w:ind w:left="0"/>
        <w:rPr>
          <w:rFonts w:ascii="Times New Roman"/>
          <w:sz w:val="12"/>
        </w:rPr>
      </w:pPr>
    </w:p>
    <w:p w:rsidR="00451A90" w:rsidRDefault="00302C20">
      <w:pPr>
        <w:pStyle w:val="a3"/>
        <w:tabs>
          <w:tab w:val="left" w:pos="8058"/>
        </w:tabs>
        <w:spacing w:before="99"/>
        <w:ind w:left="351"/>
        <w:rPr>
          <w:rFonts w:ascii="Times New Roman" w:hAnsi="Times New Roman"/>
        </w:rPr>
      </w:pPr>
      <w:r>
        <w:t>Вид</w:t>
      </w:r>
      <w:r>
        <w:rPr>
          <w:spacing w:val="-4"/>
        </w:rPr>
        <w:t xml:space="preserve"> </w:t>
      </w:r>
      <w:r>
        <w:t xml:space="preserve">прокладки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7"/>
        <w:ind w:left="0"/>
        <w:rPr>
          <w:rFonts w:ascii="Times New Roman"/>
          <w:sz w:val="12"/>
        </w:rPr>
      </w:pPr>
    </w:p>
    <w:p w:rsidR="00451A90" w:rsidRDefault="00DE6B3D">
      <w:pPr>
        <w:pStyle w:val="a3"/>
        <w:tabs>
          <w:tab w:val="left" w:pos="7856"/>
        </w:tabs>
        <w:spacing w:before="99"/>
        <w:ind w:left="351"/>
        <w:rPr>
          <w:rFonts w:ascii="Times New Roman" w:hAnsi="Times New Roman"/>
        </w:rPr>
      </w:pPr>
      <w:r w:rsidRPr="00DE6B3D">
        <w:pict>
          <v:rect id="_x0000_s2053" style="position:absolute;left:0;text-align:left;margin-left:241.8pt;margin-top:28.2pt;width:9.75pt;height:10.5pt;z-index:15738880;mso-position-horizontal-relative:page" filled="f" strokeweight="1.5pt">
            <w10:wrap anchorx="page"/>
          </v:rect>
        </w:pict>
      </w:r>
      <w:r w:rsidRPr="00DE6B3D">
        <w:pict>
          <v:rect id="_x0000_s2052" style="position:absolute;left:0;text-align:left;margin-left:309.4pt;margin-top:28.6pt;width:9.75pt;height:10.5pt;z-index:15739392;mso-position-horizontal-relative:page" filled="f" strokeweight="1.5pt">
            <w10:wrap anchorx="page"/>
          </v:rect>
        </w:pict>
      </w:r>
      <w:r w:rsidRPr="00DE6B3D">
        <w:pict>
          <v:rect id="_x0000_s2051" style="position:absolute;left:0;text-align:left;margin-left:381.75pt;margin-top:29.1pt;width:12.2pt;height:10.95pt;z-index:15742976;mso-position-horizontal-relative:page" filled="f" strokeweight="1.5pt">
            <w10:wrap anchorx="page"/>
          </v:rect>
        </w:pict>
      </w:r>
      <w:r w:rsidR="00302C20">
        <w:t>Тип</w:t>
      </w:r>
      <w:r w:rsidR="00302C20">
        <w:rPr>
          <w:spacing w:val="-3"/>
        </w:rPr>
        <w:t xml:space="preserve"> </w:t>
      </w:r>
      <w:r w:rsidR="00302C20">
        <w:t>изоляции</w:t>
      </w:r>
      <w:r w:rsidR="00302C20">
        <w:rPr>
          <w:spacing w:val="-3"/>
        </w:rPr>
        <w:t xml:space="preserve"> </w:t>
      </w:r>
      <w:r w:rsidR="00302C20">
        <w:t>(УРСА,</w:t>
      </w:r>
      <w:r w:rsidR="00302C20">
        <w:rPr>
          <w:spacing w:val="-3"/>
        </w:rPr>
        <w:t xml:space="preserve"> </w:t>
      </w:r>
      <w:r w:rsidR="00302C20">
        <w:t>ПП</w:t>
      </w:r>
      <w:proofErr w:type="gramStart"/>
      <w:r w:rsidR="00302C20">
        <w:t>У(</w:t>
      </w:r>
      <w:proofErr w:type="gramEnd"/>
      <w:r w:rsidR="00302C20">
        <w:t>ППМ),</w:t>
      </w:r>
      <w:r w:rsidR="00302C20">
        <w:rPr>
          <w:spacing w:val="-4"/>
        </w:rPr>
        <w:t xml:space="preserve"> </w:t>
      </w:r>
      <w:proofErr w:type="spellStart"/>
      <w:r w:rsidR="00302C20">
        <w:t>т.д</w:t>
      </w:r>
      <w:proofErr w:type="spellEnd"/>
      <w:r w:rsidR="00302C20">
        <w:t>)</w:t>
      </w:r>
      <w:r w:rsidR="00302C20">
        <w:rPr>
          <w:rFonts w:ascii="Times New Roman" w:hAnsi="Times New Roman"/>
          <w:u w:val="single"/>
        </w:rPr>
        <w:t xml:space="preserve"> </w:t>
      </w:r>
      <w:r w:rsidR="00302C20">
        <w:rPr>
          <w:rFonts w:ascii="Times New Roman" w:hAnsi="Times New Roman"/>
          <w:u w:val="single"/>
        </w:rPr>
        <w:tab/>
      </w:r>
    </w:p>
    <w:p w:rsidR="00451A90" w:rsidRDefault="00451A90">
      <w:pPr>
        <w:pStyle w:val="a3"/>
        <w:spacing w:before="1"/>
        <w:ind w:left="0"/>
        <w:rPr>
          <w:rFonts w:ascii="Times New Roman"/>
          <w:sz w:val="11"/>
        </w:rPr>
      </w:pPr>
    </w:p>
    <w:p w:rsidR="00451A90" w:rsidRDefault="00451A90">
      <w:pPr>
        <w:rPr>
          <w:rFonts w:ascii="Times New Roman"/>
          <w:sz w:val="11"/>
        </w:rPr>
        <w:sectPr w:rsidR="00451A90">
          <w:type w:val="continuous"/>
          <w:pgSz w:w="11910" w:h="16840"/>
          <w:pgMar w:top="1480" w:right="580" w:bottom="1100" w:left="1600" w:header="720" w:footer="720" w:gutter="0"/>
          <w:cols w:space="720"/>
        </w:sectPr>
      </w:pPr>
    </w:p>
    <w:p w:rsidR="00451A90" w:rsidRDefault="00302C20">
      <w:pPr>
        <w:pStyle w:val="a3"/>
        <w:spacing w:before="114"/>
        <w:ind w:left="351"/>
      </w:pPr>
      <w:r>
        <w:lastRenderedPageBreak/>
        <w:t>Год</w:t>
      </w:r>
      <w:r>
        <w:rPr>
          <w:spacing w:val="-7"/>
        </w:rPr>
        <w:t xml:space="preserve"> </w:t>
      </w:r>
      <w:r>
        <w:t>прокладк</w:t>
      </w:r>
      <w:proofErr w:type="gramStart"/>
      <w:r>
        <w:t>и(</w:t>
      </w:r>
      <w:proofErr w:type="gramEnd"/>
      <w:r>
        <w:t>замены)</w:t>
      </w:r>
    </w:p>
    <w:p w:rsidR="00451A90" w:rsidRDefault="00302C20">
      <w:pPr>
        <w:spacing w:before="103"/>
        <w:ind w:left="35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До 1989г</w:t>
      </w:r>
    </w:p>
    <w:p w:rsidR="00451A90" w:rsidRDefault="00302C20">
      <w:pPr>
        <w:spacing w:before="110"/>
        <w:ind w:left="35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1990-97г</w:t>
      </w:r>
    </w:p>
    <w:p w:rsidR="00451A90" w:rsidRDefault="00302C20">
      <w:pPr>
        <w:spacing w:before="101"/>
        <w:ind w:left="35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1998-</w:t>
      </w:r>
    </w:p>
    <w:p w:rsidR="00451A90" w:rsidRDefault="00302C20">
      <w:pPr>
        <w:spacing w:before="137"/>
        <w:ind w:left="351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После</w:t>
      </w:r>
    </w:p>
    <w:p w:rsidR="00451A90" w:rsidRDefault="00451A90">
      <w:pPr>
        <w:rPr>
          <w:sz w:val="16"/>
        </w:rPr>
        <w:sectPr w:rsidR="00451A90">
          <w:type w:val="continuous"/>
          <w:pgSz w:w="11910" w:h="16840"/>
          <w:pgMar w:top="1480" w:right="580" w:bottom="1100" w:left="1600" w:header="720" w:footer="720" w:gutter="0"/>
          <w:cols w:num="5" w:space="720" w:equalWidth="0">
            <w:col w:w="2579" w:space="578"/>
            <w:col w:w="1151" w:space="250"/>
            <w:col w:w="1154" w:space="362"/>
            <w:col w:w="872" w:space="640"/>
            <w:col w:w="2144"/>
          </w:cols>
        </w:sectPr>
      </w:pPr>
    </w:p>
    <w:p w:rsidR="00451A90" w:rsidRDefault="00451A90">
      <w:pPr>
        <w:pStyle w:val="a3"/>
        <w:spacing w:before="11"/>
        <w:ind w:left="0"/>
        <w:rPr>
          <w:b/>
          <w:sz w:val="11"/>
        </w:rPr>
      </w:pPr>
    </w:p>
    <w:p w:rsidR="00451A90" w:rsidRDefault="00DE6B3D">
      <w:pPr>
        <w:pStyle w:val="Heading2"/>
        <w:spacing w:before="99"/>
        <w:ind w:left="102"/>
        <w:jc w:val="left"/>
      </w:pPr>
      <w:r>
        <w:pict>
          <v:rect id="_x0000_s2050" style="position:absolute;left:0;text-align:left;margin-left:463.15pt;margin-top:-18.45pt;width:9.75pt;height:10.5pt;z-index:15739904;mso-position-horizontal-relative:page" filled="f" strokeweight="1.5pt">
            <w10:wrap anchorx="page"/>
          </v:rect>
        </w:pict>
      </w:r>
      <w:r w:rsidR="00302C20">
        <w:t>Акт</w:t>
      </w:r>
      <w:r w:rsidR="00302C20">
        <w:rPr>
          <w:spacing w:val="-6"/>
        </w:rPr>
        <w:t xml:space="preserve"> </w:t>
      </w:r>
      <w:r w:rsidR="00302C20">
        <w:t>действителен</w:t>
      </w:r>
      <w:r w:rsidR="00302C20">
        <w:rPr>
          <w:spacing w:val="-4"/>
        </w:rPr>
        <w:t xml:space="preserve"> </w:t>
      </w:r>
      <w:r w:rsidR="00302C20">
        <w:t>до</w:t>
      </w:r>
      <w:r w:rsidR="00302C20">
        <w:rPr>
          <w:spacing w:val="-6"/>
        </w:rPr>
        <w:t xml:space="preserve"> </w:t>
      </w:r>
      <w:r w:rsidR="00302C20">
        <w:t>момента</w:t>
      </w:r>
      <w:r w:rsidR="00302C20">
        <w:rPr>
          <w:spacing w:val="-3"/>
        </w:rPr>
        <w:t xml:space="preserve"> </w:t>
      </w:r>
      <w:r w:rsidR="00302C20">
        <w:t>изменения</w:t>
      </w:r>
      <w:r w:rsidR="00302C20">
        <w:rPr>
          <w:spacing w:val="-3"/>
        </w:rPr>
        <w:t xml:space="preserve"> </w:t>
      </w:r>
      <w:r w:rsidR="00302C20">
        <w:t>одного</w:t>
      </w:r>
      <w:r w:rsidR="00302C20">
        <w:rPr>
          <w:spacing w:val="-4"/>
        </w:rPr>
        <w:t xml:space="preserve"> </w:t>
      </w:r>
      <w:r w:rsidR="00302C20">
        <w:t>из</w:t>
      </w:r>
      <w:r w:rsidR="00302C20">
        <w:rPr>
          <w:spacing w:val="-5"/>
        </w:rPr>
        <w:t xml:space="preserve"> </w:t>
      </w:r>
      <w:r w:rsidR="00302C20">
        <w:t>параметров</w:t>
      </w:r>
      <w:r w:rsidR="00302C20">
        <w:rPr>
          <w:spacing w:val="-5"/>
        </w:rPr>
        <w:t xml:space="preserve"> </w:t>
      </w:r>
      <w:r w:rsidR="00302C20">
        <w:t>тепловой</w:t>
      </w:r>
      <w:r w:rsidR="00302C20">
        <w:rPr>
          <w:spacing w:val="-4"/>
        </w:rPr>
        <w:t xml:space="preserve"> </w:t>
      </w:r>
      <w:r w:rsidR="00302C20">
        <w:t>сети.</w:t>
      </w:r>
    </w:p>
    <w:p w:rsidR="00451A90" w:rsidRDefault="00302C20">
      <w:pPr>
        <w:pStyle w:val="a3"/>
        <w:spacing w:before="121"/>
        <w:ind w:left="102"/>
      </w:pPr>
      <w:r>
        <w:t>Подписанты:</w:t>
      </w:r>
    </w:p>
    <w:p w:rsidR="00451A90" w:rsidRDefault="00302C20">
      <w:pPr>
        <w:pStyle w:val="a3"/>
        <w:tabs>
          <w:tab w:val="left" w:pos="3758"/>
          <w:tab w:val="left" w:pos="6014"/>
        </w:tabs>
        <w:spacing w:before="119"/>
        <w:ind w:left="102"/>
      </w:pPr>
      <w:r>
        <w:t>Представитель</w:t>
      </w:r>
      <w:r>
        <w:rPr>
          <w:spacing w:val="-3"/>
        </w:rPr>
        <w:t xml:space="preserve"> </w:t>
      </w:r>
      <w:r>
        <w:t>ЕТО:</w:t>
      </w:r>
      <w:r>
        <w:rPr>
          <w:spacing w:val="-3"/>
        </w:rPr>
        <w:t xml:space="preserve"> </w:t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</w:p>
    <w:p w:rsidR="00451A90" w:rsidRDefault="00302C20">
      <w:pPr>
        <w:pStyle w:val="a3"/>
        <w:tabs>
          <w:tab w:val="left" w:pos="3963"/>
        </w:tabs>
        <w:spacing w:before="1"/>
        <w:ind w:left="2790"/>
      </w:pPr>
      <w:r>
        <w:t>(Подпись)</w:t>
      </w:r>
      <w:r>
        <w:tab/>
        <w:t>(Ф.И.О.)</w:t>
      </w:r>
    </w:p>
    <w:p w:rsidR="00451A90" w:rsidRDefault="00451A90">
      <w:pPr>
        <w:pStyle w:val="a3"/>
        <w:ind w:left="0"/>
        <w:rPr>
          <w:sz w:val="24"/>
        </w:rPr>
      </w:pPr>
    </w:p>
    <w:p w:rsidR="00451A90" w:rsidRDefault="00451A90">
      <w:pPr>
        <w:pStyle w:val="a3"/>
        <w:spacing w:before="10"/>
        <w:ind w:left="0"/>
        <w:rPr>
          <w:sz w:val="19"/>
        </w:rPr>
      </w:pPr>
    </w:p>
    <w:p w:rsidR="00451A90" w:rsidRDefault="00302C20">
      <w:pPr>
        <w:pStyle w:val="a3"/>
        <w:tabs>
          <w:tab w:val="left" w:pos="3224"/>
          <w:tab w:val="left" w:pos="5044"/>
          <w:tab w:val="left" w:pos="7192"/>
        </w:tabs>
        <w:ind w:left="2790" w:right="2458" w:hanging="2689"/>
      </w:pPr>
      <w:r>
        <w:t>Представитель</w:t>
      </w:r>
      <w:r>
        <w:rPr>
          <w:spacing w:val="-4"/>
        </w:rPr>
        <w:t xml:space="preserve"> </w:t>
      </w:r>
      <w:r>
        <w:t>ТСО:</w:t>
      </w:r>
      <w:r>
        <w:tab/>
      </w:r>
      <w: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60"/>
        </w:rPr>
        <w:t xml:space="preserve"> </w:t>
      </w:r>
      <w:r>
        <w:t>(Подпись)</w:t>
      </w:r>
      <w:r>
        <w:rPr>
          <w:spacing w:val="62"/>
        </w:rPr>
        <w:t xml:space="preserve"> </w:t>
      </w:r>
      <w:r>
        <w:t>(Ф.И.О.)</w:t>
      </w:r>
    </w:p>
    <w:sectPr w:rsidR="00451A90" w:rsidSect="00451A90">
      <w:type w:val="continuous"/>
      <w:pgSz w:w="11910" w:h="16840"/>
      <w:pgMar w:top="1480" w:right="580" w:bottom="110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DC" w:rsidRDefault="003049DC" w:rsidP="00451A90">
      <w:r>
        <w:separator/>
      </w:r>
    </w:p>
  </w:endnote>
  <w:endnote w:type="continuationSeparator" w:id="0">
    <w:p w:rsidR="003049DC" w:rsidRDefault="003049DC" w:rsidP="0045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  <w:rPr>
        <w:sz w:val="16"/>
      </w:rPr>
    </w:pPr>
    <w:r w:rsidRPr="00DE6B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38.9pt;margin-top:781.5pt;width:17pt;height:14.05pt;z-index:-19862528;mso-position-horizontal-relative:page;mso-position-vertical-relative:page" filled="f" stroked="f">
          <v:textbox style="mso-next-textbox:#_x0000_s1040" inset="0,0,0,0">
            <w:txbxContent>
              <w:p w:rsidR="0085027A" w:rsidRDefault="0085027A">
                <w:pPr>
                  <w:pStyle w:val="a3"/>
                  <w:spacing w:before="19"/>
                  <w:ind w:left="60"/>
                </w:pPr>
                <w:fldSimple w:instr=" PAGE ">
                  <w:r w:rsidR="000C5D7A">
                    <w:rPr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71.35pt;margin-top:534.9pt;width:16.8pt;height:14.05pt;z-index:-19859968;mso-position-horizontal-relative:page;mso-position-vertical-relative:page" filled="f" stroked="f">
          <v:textbox style="mso-next-textbox:#_x0000_s1036" inset="0,0,0,0">
            <w:txbxContent>
              <w:p w:rsidR="0085027A" w:rsidRDefault="0085027A">
                <w:pPr>
                  <w:pStyle w:val="a3"/>
                  <w:spacing w:before="19"/>
                  <w:ind w:left="60"/>
                </w:pPr>
                <w:fldSimple w:instr=" PAGE ">
                  <w:r w:rsidR="000C5D7A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  <w:rPr>
        <w:sz w:val="16"/>
      </w:rPr>
    </w:pPr>
    <w:r w:rsidRPr="00DE6B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8.9pt;margin-top:781.5pt;width:16.8pt;height:14.05pt;z-index:-19857408;mso-position-horizontal-relative:page;mso-position-vertical-relative:page" filled="f" stroked="f">
          <v:textbox style="mso-next-textbox:#_x0000_s1032" inset="0,0,0,0">
            <w:txbxContent>
              <w:p w:rsidR="0085027A" w:rsidRDefault="0085027A">
                <w:pPr>
                  <w:pStyle w:val="a3"/>
                  <w:spacing w:before="19"/>
                  <w:ind w:left="60"/>
                </w:pPr>
                <w:fldSimple w:instr=" PAGE ">
                  <w:r w:rsidR="000C5D7A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57.2pt;margin-top:534.9pt;width:16.8pt;height:14.05pt;z-index:-19854848;mso-position-horizontal-relative:page;mso-position-vertical-relative:page" filled="f" stroked="f">
          <v:textbox style="mso-next-textbox:#_x0000_s1028" inset="0,0,0,0">
            <w:txbxContent>
              <w:p w:rsidR="0085027A" w:rsidRDefault="0085027A">
                <w:pPr>
                  <w:pStyle w:val="a3"/>
                  <w:spacing w:before="19"/>
                  <w:ind w:left="60"/>
                </w:pPr>
                <w:fldSimple w:instr=" PAGE ">
                  <w:r w:rsidR="000C5D7A">
                    <w:rPr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7pt;margin-top:788.35pt;width:11.45pt;height:14.05pt;z-index:-19852800;mso-position-horizontal-relative:page;mso-position-vertical-relative:page" filled="f" stroked="f">
          <v:textbox inset="0,0,0,0">
            <w:txbxContent>
              <w:p w:rsidR="0085027A" w:rsidRDefault="0085027A">
                <w:pPr>
                  <w:pStyle w:val="a3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C5D7A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DC" w:rsidRDefault="003049DC" w:rsidP="00451A90">
      <w:r>
        <w:separator/>
      </w:r>
    </w:p>
  </w:footnote>
  <w:footnote w:type="continuationSeparator" w:id="0">
    <w:p w:rsidR="003049DC" w:rsidRDefault="003049DC" w:rsidP="00451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A" w:rsidRDefault="0085027A">
    <w:pPr>
      <w:pStyle w:val="a3"/>
      <w:spacing w:line="14" w:lineRule="aut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94"/>
    <w:multiLevelType w:val="hybridMultilevel"/>
    <w:tmpl w:val="26F29FAE"/>
    <w:lvl w:ilvl="0" w:tplc="65DE74FE">
      <w:numFmt w:val="bullet"/>
      <w:lvlText w:val="•"/>
      <w:lvlJc w:val="left"/>
      <w:pPr>
        <w:ind w:left="102" w:hanging="140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CAB663A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18FCDD5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BBC02AF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C8FCEE1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00E0026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0A84C24E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C360EA7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4F6EBAC2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055A10AE"/>
    <w:multiLevelType w:val="hybridMultilevel"/>
    <w:tmpl w:val="265266A0"/>
    <w:lvl w:ilvl="0" w:tplc="931AF1F4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DB6AEA2A">
      <w:numFmt w:val="bullet"/>
      <w:lvlText w:val="•"/>
      <w:lvlJc w:val="left"/>
      <w:pPr>
        <w:ind w:left="1186" w:hanging="135"/>
      </w:pPr>
      <w:rPr>
        <w:rFonts w:hint="default"/>
        <w:lang w:val="ru-RU" w:eastAsia="en-US" w:bidi="ar-SA"/>
      </w:rPr>
    </w:lvl>
    <w:lvl w:ilvl="2" w:tplc="D83E67D2">
      <w:numFmt w:val="bullet"/>
      <w:lvlText w:val="•"/>
      <w:lvlJc w:val="left"/>
      <w:pPr>
        <w:ind w:left="2133" w:hanging="135"/>
      </w:pPr>
      <w:rPr>
        <w:rFonts w:hint="default"/>
        <w:lang w:val="ru-RU" w:eastAsia="en-US" w:bidi="ar-SA"/>
      </w:rPr>
    </w:lvl>
    <w:lvl w:ilvl="3" w:tplc="735879A6">
      <w:numFmt w:val="bullet"/>
      <w:lvlText w:val="•"/>
      <w:lvlJc w:val="left"/>
      <w:pPr>
        <w:ind w:left="3079" w:hanging="135"/>
      </w:pPr>
      <w:rPr>
        <w:rFonts w:hint="default"/>
        <w:lang w:val="ru-RU" w:eastAsia="en-US" w:bidi="ar-SA"/>
      </w:rPr>
    </w:lvl>
    <w:lvl w:ilvl="4" w:tplc="4740CCF0">
      <w:numFmt w:val="bullet"/>
      <w:lvlText w:val="•"/>
      <w:lvlJc w:val="left"/>
      <w:pPr>
        <w:ind w:left="4026" w:hanging="135"/>
      </w:pPr>
      <w:rPr>
        <w:rFonts w:hint="default"/>
        <w:lang w:val="ru-RU" w:eastAsia="en-US" w:bidi="ar-SA"/>
      </w:rPr>
    </w:lvl>
    <w:lvl w:ilvl="5" w:tplc="9A4617F4">
      <w:numFmt w:val="bullet"/>
      <w:lvlText w:val="•"/>
      <w:lvlJc w:val="left"/>
      <w:pPr>
        <w:ind w:left="4973" w:hanging="135"/>
      </w:pPr>
      <w:rPr>
        <w:rFonts w:hint="default"/>
        <w:lang w:val="ru-RU" w:eastAsia="en-US" w:bidi="ar-SA"/>
      </w:rPr>
    </w:lvl>
    <w:lvl w:ilvl="6" w:tplc="649668D6">
      <w:numFmt w:val="bullet"/>
      <w:lvlText w:val="•"/>
      <w:lvlJc w:val="left"/>
      <w:pPr>
        <w:ind w:left="5919" w:hanging="135"/>
      </w:pPr>
      <w:rPr>
        <w:rFonts w:hint="default"/>
        <w:lang w:val="ru-RU" w:eastAsia="en-US" w:bidi="ar-SA"/>
      </w:rPr>
    </w:lvl>
    <w:lvl w:ilvl="7" w:tplc="5BF064F6">
      <w:numFmt w:val="bullet"/>
      <w:lvlText w:val="•"/>
      <w:lvlJc w:val="left"/>
      <w:pPr>
        <w:ind w:left="6866" w:hanging="135"/>
      </w:pPr>
      <w:rPr>
        <w:rFonts w:hint="default"/>
        <w:lang w:val="ru-RU" w:eastAsia="en-US" w:bidi="ar-SA"/>
      </w:rPr>
    </w:lvl>
    <w:lvl w:ilvl="8" w:tplc="8E18A50C">
      <w:numFmt w:val="bullet"/>
      <w:lvlText w:val="•"/>
      <w:lvlJc w:val="left"/>
      <w:pPr>
        <w:ind w:left="7813" w:hanging="135"/>
      </w:pPr>
      <w:rPr>
        <w:rFonts w:hint="default"/>
        <w:lang w:val="ru-RU" w:eastAsia="en-US" w:bidi="ar-SA"/>
      </w:rPr>
    </w:lvl>
  </w:abstractNum>
  <w:abstractNum w:abstractNumId="2">
    <w:nsid w:val="07E80994"/>
    <w:multiLevelType w:val="hybridMultilevel"/>
    <w:tmpl w:val="6A5E3634"/>
    <w:lvl w:ilvl="0" w:tplc="F0F69D9E">
      <w:numFmt w:val="bullet"/>
      <w:lvlText w:val="-"/>
      <w:lvlJc w:val="left"/>
      <w:pPr>
        <w:ind w:left="822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64B6152E">
      <w:numFmt w:val="bullet"/>
      <w:lvlText w:val="•"/>
      <w:lvlJc w:val="left"/>
      <w:pPr>
        <w:ind w:left="1694" w:hanging="135"/>
      </w:pPr>
      <w:rPr>
        <w:rFonts w:hint="default"/>
        <w:lang w:val="ru-RU" w:eastAsia="en-US" w:bidi="ar-SA"/>
      </w:rPr>
    </w:lvl>
    <w:lvl w:ilvl="2" w:tplc="0284BADE">
      <w:numFmt w:val="bullet"/>
      <w:lvlText w:val="•"/>
      <w:lvlJc w:val="left"/>
      <w:pPr>
        <w:ind w:left="2569" w:hanging="135"/>
      </w:pPr>
      <w:rPr>
        <w:rFonts w:hint="default"/>
        <w:lang w:val="ru-RU" w:eastAsia="en-US" w:bidi="ar-SA"/>
      </w:rPr>
    </w:lvl>
    <w:lvl w:ilvl="3" w:tplc="4980374E">
      <w:numFmt w:val="bullet"/>
      <w:lvlText w:val="•"/>
      <w:lvlJc w:val="left"/>
      <w:pPr>
        <w:ind w:left="3443" w:hanging="135"/>
      </w:pPr>
      <w:rPr>
        <w:rFonts w:hint="default"/>
        <w:lang w:val="ru-RU" w:eastAsia="en-US" w:bidi="ar-SA"/>
      </w:rPr>
    </w:lvl>
    <w:lvl w:ilvl="4" w:tplc="205A61FE">
      <w:numFmt w:val="bullet"/>
      <w:lvlText w:val="•"/>
      <w:lvlJc w:val="left"/>
      <w:pPr>
        <w:ind w:left="4318" w:hanging="135"/>
      </w:pPr>
      <w:rPr>
        <w:rFonts w:hint="default"/>
        <w:lang w:val="ru-RU" w:eastAsia="en-US" w:bidi="ar-SA"/>
      </w:rPr>
    </w:lvl>
    <w:lvl w:ilvl="5" w:tplc="DFDEC842">
      <w:numFmt w:val="bullet"/>
      <w:lvlText w:val="•"/>
      <w:lvlJc w:val="left"/>
      <w:pPr>
        <w:ind w:left="5193" w:hanging="135"/>
      </w:pPr>
      <w:rPr>
        <w:rFonts w:hint="default"/>
        <w:lang w:val="ru-RU" w:eastAsia="en-US" w:bidi="ar-SA"/>
      </w:rPr>
    </w:lvl>
    <w:lvl w:ilvl="6" w:tplc="0F0A40DC">
      <w:numFmt w:val="bullet"/>
      <w:lvlText w:val="•"/>
      <w:lvlJc w:val="left"/>
      <w:pPr>
        <w:ind w:left="6067" w:hanging="135"/>
      </w:pPr>
      <w:rPr>
        <w:rFonts w:hint="default"/>
        <w:lang w:val="ru-RU" w:eastAsia="en-US" w:bidi="ar-SA"/>
      </w:rPr>
    </w:lvl>
    <w:lvl w:ilvl="7" w:tplc="BDD2BC96">
      <w:numFmt w:val="bullet"/>
      <w:lvlText w:val="•"/>
      <w:lvlJc w:val="left"/>
      <w:pPr>
        <w:ind w:left="6942" w:hanging="135"/>
      </w:pPr>
      <w:rPr>
        <w:rFonts w:hint="default"/>
        <w:lang w:val="ru-RU" w:eastAsia="en-US" w:bidi="ar-SA"/>
      </w:rPr>
    </w:lvl>
    <w:lvl w:ilvl="8" w:tplc="7136BE38">
      <w:numFmt w:val="bullet"/>
      <w:lvlText w:val="•"/>
      <w:lvlJc w:val="left"/>
      <w:pPr>
        <w:ind w:left="7817" w:hanging="135"/>
      </w:pPr>
      <w:rPr>
        <w:rFonts w:hint="default"/>
        <w:lang w:val="ru-RU" w:eastAsia="en-US" w:bidi="ar-SA"/>
      </w:rPr>
    </w:lvl>
  </w:abstractNum>
  <w:abstractNum w:abstractNumId="3">
    <w:nsid w:val="0D0123D9"/>
    <w:multiLevelType w:val="multilevel"/>
    <w:tmpl w:val="5336C10A"/>
    <w:lvl w:ilvl="0">
      <w:start w:val="7"/>
      <w:numFmt w:val="decimal"/>
      <w:lvlText w:val="%1"/>
      <w:lvlJc w:val="left"/>
      <w:pPr>
        <w:ind w:left="242" w:hanging="70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4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4">
    <w:nsid w:val="11243848"/>
    <w:multiLevelType w:val="hybridMultilevel"/>
    <w:tmpl w:val="B764059C"/>
    <w:lvl w:ilvl="0" w:tplc="B364846C">
      <w:start w:val="1"/>
      <w:numFmt w:val="decimal"/>
      <w:lvlText w:val="%1."/>
      <w:lvlJc w:val="left"/>
      <w:pPr>
        <w:ind w:left="462" w:hanging="360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CDB8ABDA">
      <w:numFmt w:val="bullet"/>
      <w:lvlText w:val=""/>
      <w:lvlJc w:val="left"/>
      <w:pPr>
        <w:ind w:left="102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96C0722">
      <w:numFmt w:val="bullet"/>
      <w:lvlText w:val="•"/>
      <w:lvlJc w:val="left"/>
      <w:pPr>
        <w:ind w:left="1471" w:hanging="142"/>
      </w:pPr>
      <w:rPr>
        <w:rFonts w:hint="default"/>
        <w:lang w:val="ru-RU" w:eastAsia="en-US" w:bidi="ar-SA"/>
      </w:rPr>
    </w:lvl>
    <w:lvl w:ilvl="3" w:tplc="EE749DD2">
      <w:numFmt w:val="bullet"/>
      <w:lvlText w:val="•"/>
      <w:lvlJc w:val="left"/>
      <w:pPr>
        <w:ind w:left="2483" w:hanging="142"/>
      </w:pPr>
      <w:rPr>
        <w:rFonts w:hint="default"/>
        <w:lang w:val="ru-RU" w:eastAsia="en-US" w:bidi="ar-SA"/>
      </w:rPr>
    </w:lvl>
    <w:lvl w:ilvl="4" w:tplc="19C86E8E">
      <w:numFmt w:val="bullet"/>
      <w:lvlText w:val="•"/>
      <w:lvlJc w:val="left"/>
      <w:pPr>
        <w:ind w:left="3495" w:hanging="142"/>
      </w:pPr>
      <w:rPr>
        <w:rFonts w:hint="default"/>
        <w:lang w:val="ru-RU" w:eastAsia="en-US" w:bidi="ar-SA"/>
      </w:rPr>
    </w:lvl>
    <w:lvl w:ilvl="5" w:tplc="975C4874">
      <w:numFmt w:val="bullet"/>
      <w:lvlText w:val="•"/>
      <w:lvlJc w:val="left"/>
      <w:pPr>
        <w:ind w:left="4507" w:hanging="142"/>
      </w:pPr>
      <w:rPr>
        <w:rFonts w:hint="default"/>
        <w:lang w:val="ru-RU" w:eastAsia="en-US" w:bidi="ar-SA"/>
      </w:rPr>
    </w:lvl>
    <w:lvl w:ilvl="6" w:tplc="0C9895F0">
      <w:numFmt w:val="bullet"/>
      <w:lvlText w:val="•"/>
      <w:lvlJc w:val="left"/>
      <w:pPr>
        <w:ind w:left="5519" w:hanging="142"/>
      </w:pPr>
      <w:rPr>
        <w:rFonts w:hint="default"/>
        <w:lang w:val="ru-RU" w:eastAsia="en-US" w:bidi="ar-SA"/>
      </w:rPr>
    </w:lvl>
    <w:lvl w:ilvl="7" w:tplc="7C16C48E">
      <w:numFmt w:val="bullet"/>
      <w:lvlText w:val="•"/>
      <w:lvlJc w:val="left"/>
      <w:pPr>
        <w:ind w:left="6530" w:hanging="142"/>
      </w:pPr>
      <w:rPr>
        <w:rFonts w:hint="default"/>
        <w:lang w:val="ru-RU" w:eastAsia="en-US" w:bidi="ar-SA"/>
      </w:rPr>
    </w:lvl>
    <w:lvl w:ilvl="8" w:tplc="F322EA02">
      <w:numFmt w:val="bullet"/>
      <w:lvlText w:val="•"/>
      <w:lvlJc w:val="left"/>
      <w:pPr>
        <w:ind w:left="7542" w:hanging="142"/>
      </w:pPr>
      <w:rPr>
        <w:rFonts w:hint="default"/>
        <w:lang w:val="ru-RU" w:eastAsia="en-US" w:bidi="ar-SA"/>
      </w:rPr>
    </w:lvl>
  </w:abstractNum>
  <w:abstractNum w:abstractNumId="5">
    <w:nsid w:val="14466995"/>
    <w:multiLevelType w:val="hybridMultilevel"/>
    <w:tmpl w:val="B432502E"/>
    <w:lvl w:ilvl="0" w:tplc="5BE6E79E">
      <w:start w:val="1"/>
      <w:numFmt w:val="decimal"/>
      <w:lvlText w:val="%1."/>
      <w:lvlJc w:val="left"/>
      <w:pPr>
        <w:ind w:left="82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5BDED16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160EEF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A32577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50A12E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AE2E5E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EE4333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4DEB23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41A9FF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>
    <w:nsid w:val="18CC0A0E"/>
    <w:multiLevelType w:val="hybridMultilevel"/>
    <w:tmpl w:val="ECAE5CA0"/>
    <w:lvl w:ilvl="0" w:tplc="F5D8121E">
      <w:start w:val="1"/>
      <w:numFmt w:val="decimal"/>
      <w:lvlText w:val="%1."/>
      <w:lvlJc w:val="left"/>
      <w:pPr>
        <w:ind w:left="1388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4BF422D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2" w:tplc="68EEEE7C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C0EE103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E20A56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763AFAF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354C108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6608598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77AA2F06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7">
    <w:nsid w:val="1B222A37"/>
    <w:multiLevelType w:val="multilevel"/>
    <w:tmpl w:val="2C8EA742"/>
    <w:lvl w:ilvl="0">
      <w:start w:val="7"/>
      <w:numFmt w:val="decimal"/>
      <w:lvlText w:val="%1"/>
      <w:lvlJc w:val="left"/>
      <w:pPr>
        <w:ind w:left="242" w:hanging="70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42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8"/>
      </w:pPr>
      <w:rPr>
        <w:rFonts w:hint="default"/>
        <w:lang w:val="ru-RU" w:eastAsia="en-US" w:bidi="ar-SA"/>
      </w:rPr>
    </w:lvl>
  </w:abstractNum>
  <w:abstractNum w:abstractNumId="8">
    <w:nsid w:val="1D8D4F6D"/>
    <w:multiLevelType w:val="hybridMultilevel"/>
    <w:tmpl w:val="904E81E4"/>
    <w:lvl w:ilvl="0" w:tplc="B02C0B32">
      <w:numFmt w:val="bullet"/>
      <w:lvlText w:val="-"/>
      <w:lvlJc w:val="left"/>
      <w:pPr>
        <w:ind w:left="242" w:hanging="159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D1D805FE">
      <w:numFmt w:val="bullet"/>
      <w:lvlText w:val="-"/>
      <w:lvlJc w:val="left"/>
      <w:pPr>
        <w:ind w:left="242" w:hanging="156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2" w:tplc="44806D26">
      <w:numFmt w:val="bullet"/>
      <w:lvlText w:val="•"/>
      <w:lvlJc w:val="left"/>
      <w:pPr>
        <w:ind w:left="2133" w:hanging="156"/>
      </w:pPr>
      <w:rPr>
        <w:rFonts w:hint="default"/>
        <w:lang w:val="ru-RU" w:eastAsia="en-US" w:bidi="ar-SA"/>
      </w:rPr>
    </w:lvl>
    <w:lvl w:ilvl="3" w:tplc="AFDAB1B0">
      <w:numFmt w:val="bullet"/>
      <w:lvlText w:val="•"/>
      <w:lvlJc w:val="left"/>
      <w:pPr>
        <w:ind w:left="3079" w:hanging="156"/>
      </w:pPr>
      <w:rPr>
        <w:rFonts w:hint="default"/>
        <w:lang w:val="ru-RU" w:eastAsia="en-US" w:bidi="ar-SA"/>
      </w:rPr>
    </w:lvl>
    <w:lvl w:ilvl="4" w:tplc="4AAC379A">
      <w:numFmt w:val="bullet"/>
      <w:lvlText w:val="•"/>
      <w:lvlJc w:val="left"/>
      <w:pPr>
        <w:ind w:left="4026" w:hanging="156"/>
      </w:pPr>
      <w:rPr>
        <w:rFonts w:hint="default"/>
        <w:lang w:val="ru-RU" w:eastAsia="en-US" w:bidi="ar-SA"/>
      </w:rPr>
    </w:lvl>
    <w:lvl w:ilvl="5" w:tplc="777C51E8">
      <w:numFmt w:val="bullet"/>
      <w:lvlText w:val="•"/>
      <w:lvlJc w:val="left"/>
      <w:pPr>
        <w:ind w:left="4973" w:hanging="156"/>
      </w:pPr>
      <w:rPr>
        <w:rFonts w:hint="default"/>
        <w:lang w:val="ru-RU" w:eastAsia="en-US" w:bidi="ar-SA"/>
      </w:rPr>
    </w:lvl>
    <w:lvl w:ilvl="6" w:tplc="B4B29EC2">
      <w:numFmt w:val="bullet"/>
      <w:lvlText w:val="•"/>
      <w:lvlJc w:val="left"/>
      <w:pPr>
        <w:ind w:left="5919" w:hanging="156"/>
      </w:pPr>
      <w:rPr>
        <w:rFonts w:hint="default"/>
        <w:lang w:val="ru-RU" w:eastAsia="en-US" w:bidi="ar-SA"/>
      </w:rPr>
    </w:lvl>
    <w:lvl w:ilvl="7" w:tplc="FFCAB04A">
      <w:numFmt w:val="bullet"/>
      <w:lvlText w:val="•"/>
      <w:lvlJc w:val="left"/>
      <w:pPr>
        <w:ind w:left="6866" w:hanging="156"/>
      </w:pPr>
      <w:rPr>
        <w:rFonts w:hint="default"/>
        <w:lang w:val="ru-RU" w:eastAsia="en-US" w:bidi="ar-SA"/>
      </w:rPr>
    </w:lvl>
    <w:lvl w:ilvl="8" w:tplc="9BD82EA4">
      <w:numFmt w:val="bullet"/>
      <w:lvlText w:val="•"/>
      <w:lvlJc w:val="left"/>
      <w:pPr>
        <w:ind w:left="7813" w:hanging="156"/>
      </w:pPr>
      <w:rPr>
        <w:rFonts w:hint="default"/>
        <w:lang w:val="ru-RU" w:eastAsia="en-US" w:bidi="ar-SA"/>
      </w:rPr>
    </w:lvl>
  </w:abstractNum>
  <w:abstractNum w:abstractNumId="9">
    <w:nsid w:val="25934031"/>
    <w:multiLevelType w:val="hybridMultilevel"/>
    <w:tmpl w:val="9AA06346"/>
    <w:lvl w:ilvl="0" w:tplc="0166DDD0">
      <w:start w:val="1"/>
      <w:numFmt w:val="decimal"/>
      <w:lvlText w:val="%1."/>
      <w:lvlJc w:val="left"/>
      <w:pPr>
        <w:ind w:left="962" w:hanging="720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 w:tplc="39409516">
      <w:numFmt w:val="bullet"/>
      <w:lvlText w:val="•"/>
      <w:lvlJc w:val="left"/>
      <w:pPr>
        <w:ind w:left="1834" w:hanging="720"/>
      </w:pPr>
      <w:rPr>
        <w:rFonts w:hint="default"/>
        <w:lang w:val="ru-RU" w:eastAsia="en-US" w:bidi="ar-SA"/>
      </w:rPr>
    </w:lvl>
    <w:lvl w:ilvl="2" w:tplc="13F03206">
      <w:numFmt w:val="bullet"/>
      <w:lvlText w:val="•"/>
      <w:lvlJc w:val="left"/>
      <w:pPr>
        <w:ind w:left="2709" w:hanging="720"/>
      </w:pPr>
      <w:rPr>
        <w:rFonts w:hint="default"/>
        <w:lang w:val="ru-RU" w:eastAsia="en-US" w:bidi="ar-SA"/>
      </w:rPr>
    </w:lvl>
    <w:lvl w:ilvl="3" w:tplc="6FE876AC">
      <w:numFmt w:val="bullet"/>
      <w:lvlText w:val="•"/>
      <w:lvlJc w:val="left"/>
      <w:pPr>
        <w:ind w:left="3583" w:hanging="720"/>
      </w:pPr>
      <w:rPr>
        <w:rFonts w:hint="default"/>
        <w:lang w:val="ru-RU" w:eastAsia="en-US" w:bidi="ar-SA"/>
      </w:rPr>
    </w:lvl>
    <w:lvl w:ilvl="4" w:tplc="371A34F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 w:tplc="FC9CA4FC">
      <w:numFmt w:val="bullet"/>
      <w:lvlText w:val="•"/>
      <w:lvlJc w:val="left"/>
      <w:pPr>
        <w:ind w:left="5333" w:hanging="720"/>
      </w:pPr>
      <w:rPr>
        <w:rFonts w:hint="default"/>
        <w:lang w:val="ru-RU" w:eastAsia="en-US" w:bidi="ar-SA"/>
      </w:rPr>
    </w:lvl>
    <w:lvl w:ilvl="6" w:tplc="E250D6D4">
      <w:numFmt w:val="bullet"/>
      <w:lvlText w:val="•"/>
      <w:lvlJc w:val="left"/>
      <w:pPr>
        <w:ind w:left="6207" w:hanging="720"/>
      </w:pPr>
      <w:rPr>
        <w:rFonts w:hint="default"/>
        <w:lang w:val="ru-RU" w:eastAsia="en-US" w:bidi="ar-SA"/>
      </w:rPr>
    </w:lvl>
    <w:lvl w:ilvl="7" w:tplc="3810103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8" w:tplc="C00635B0">
      <w:numFmt w:val="bullet"/>
      <w:lvlText w:val="•"/>
      <w:lvlJc w:val="left"/>
      <w:pPr>
        <w:ind w:left="7957" w:hanging="720"/>
      </w:pPr>
      <w:rPr>
        <w:rFonts w:hint="default"/>
        <w:lang w:val="ru-RU" w:eastAsia="en-US" w:bidi="ar-SA"/>
      </w:rPr>
    </w:lvl>
  </w:abstractNum>
  <w:abstractNum w:abstractNumId="10">
    <w:nsid w:val="2E287F98"/>
    <w:multiLevelType w:val="hybridMultilevel"/>
    <w:tmpl w:val="668EDEE0"/>
    <w:lvl w:ilvl="0" w:tplc="D48CA00E">
      <w:start w:val="1"/>
      <w:numFmt w:val="decimal"/>
      <w:lvlText w:val="%1."/>
      <w:lvlJc w:val="left"/>
      <w:pPr>
        <w:ind w:left="810" w:hanging="708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D0D8958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C50948A">
      <w:numFmt w:val="bullet"/>
      <w:lvlText w:val="•"/>
      <w:lvlJc w:val="left"/>
      <w:pPr>
        <w:ind w:left="1520" w:hanging="708"/>
      </w:pPr>
      <w:rPr>
        <w:rFonts w:hint="default"/>
        <w:lang w:val="ru-RU" w:eastAsia="en-US" w:bidi="ar-SA"/>
      </w:rPr>
    </w:lvl>
    <w:lvl w:ilvl="3" w:tplc="1D9438B0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 w:tplc="1ABAD9FC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 w:tplc="16FC3C9C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 w:tplc="98326334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 w:tplc="2E2CD7CC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 w:tplc="6F6058E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11">
    <w:nsid w:val="36FE68EF"/>
    <w:multiLevelType w:val="hybridMultilevel"/>
    <w:tmpl w:val="AD426004"/>
    <w:lvl w:ilvl="0" w:tplc="0E10B84A">
      <w:start w:val="1"/>
      <w:numFmt w:val="decimal"/>
      <w:lvlText w:val="%1."/>
      <w:lvlJc w:val="left"/>
      <w:pPr>
        <w:ind w:left="242" w:hanging="260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79AE84EA">
      <w:numFmt w:val="bullet"/>
      <w:lvlText w:val="•"/>
      <w:lvlJc w:val="left"/>
      <w:pPr>
        <w:ind w:left="1186" w:hanging="260"/>
      </w:pPr>
      <w:rPr>
        <w:rFonts w:hint="default"/>
        <w:lang w:val="ru-RU" w:eastAsia="en-US" w:bidi="ar-SA"/>
      </w:rPr>
    </w:lvl>
    <w:lvl w:ilvl="2" w:tplc="9BB86444">
      <w:numFmt w:val="bullet"/>
      <w:lvlText w:val="•"/>
      <w:lvlJc w:val="left"/>
      <w:pPr>
        <w:ind w:left="2133" w:hanging="260"/>
      </w:pPr>
      <w:rPr>
        <w:rFonts w:hint="default"/>
        <w:lang w:val="ru-RU" w:eastAsia="en-US" w:bidi="ar-SA"/>
      </w:rPr>
    </w:lvl>
    <w:lvl w:ilvl="3" w:tplc="F3687030">
      <w:numFmt w:val="bullet"/>
      <w:lvlText w:val="•"/>
      <w:lvlJc w:val="left"/>
      <w:pPr>
        <w:ind w:left="3079" w:hanging="260"/>
      </w:pPr>
      <w:rPr>
        <w:rFonts w:hint="default"/>
        <w:lang w:val="ru-RU" w:eastAsia="en-US" w:bidi="ar-SA"/>
      </w:rPr>
    </w:lvl>
    <w:lvl w:ilvl="4" w:tplc="5EB607D8">
      <w:numFmt w:val="bullet"/>
      <w:lvlText w:val="•"/>
      <w:lvlJc w:val="left"/>
      <w:pPr>
        <w:ind w:left="4026" w:hanging="260"/>
      </w:pPr>
      <w:rPr>
        <w:rFonts w:hint="default"/>
        <w:lang w:val="ru-RU" w:eastAsia="en-US" w:bidi="ar-SA"/>
      </w:rPr>
    </w:lvl>
    <w:lvl w:ilvl="5" w:tplc="46A6B354">
      <w:numFmt w:val="bullet"/>
      <w:lvlText w:val="•"/>
      <w:lvlJc w:val="left"/>
      <w:pPr>
        <w:ind w:left="4973" w:hanging="260"/>
      </w:pPr>
      <w:rPr>
        <w:rFonts w:hint="default"/>
        <w:lang w:val="ru-RU" w:eastAsia="en-US" w:bidi="ar-SA"/>
      </w:rPr>
    </w:lvl>
    <w:lvl w:ilvl="6" w:tplc="1708CF02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7" w:tplc="15DCEBE0">
      <w:numFmt w:val="bullet"/>
      <w:lvlText w:val="•"/>
      <w:lvlJc w:val="left"/>
      <w:pPr>
        <w:ind w:left="6866" w:hanging="260"/>
      </w:pPr>
      <w:rPr>
        <w:rFonts w:hint="default"/>
        <w:lang w:val="ru-RU" w:eastAsia="en-US" w:bidi="ar-SA"/>
      </w:rPr>
    </w:lvl>
    <w:lvl w:ilvl="8" w:tplc="889EA5F8">
      <w:numFmt w:val="bullet"/>
      <w:lvlText w:val="•"/>
      <w:lvlJc w:val="left"/>
      <w:pPr>
        <w:ind w:left="7813" w:hanging="260"/>
      </w:pPr>
      <w:rPr>
        <w:rFonts w:hint="default"/>
        <w:lang w:val="ru-RU" w:eastAsia="en-US" w:bidi="ar-SA"/>
      </w:rPr>
    </w:lvl>
  </w:abstractNum>
  <w:abstractNum w:abstractNumId="12">
    <w:nsid w:val="37BD1A1D"/>
    <w:multiLevelType w:val="hybridMultilevel"/>
    <w:tmpl w:val="E3643200"/>
    <w:lvl w:ilvl="0" w:tplc="8304A624">
      <w:numFmt w:val="bullet"/>
      <w:lvlText w:val=""/>
      <w:lvlJc w:val="left"/>
      <w:pPr>
        <w:ind w:left="242" w:hanging="20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9A979C">
      <w:numFmt w:val="bullet"/>
      <w:lvlText w:val=""/>
      <w:lvlJc w:val="left"/>
      <w:pPr>
        <w:ind w:left="1156" w:hanging="2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25AA8B2">
      <w:numFmt w:val="bullet"/>
      <w:lvlText w:val="•"/>
      <w:lvlJc w:val="left"/>
      <w:pPr>
        <w:ind w:left="2109" w:hanging="216"/>
      </w:pPr>
      <w:rPr>
        <w:rFonts w:hint="default"/>
        <w:lang w:val="ru-RU" w:eastAsia="en-US" w:bidi="ar-SA"/>
      </w:rPr>
    </w:lvl>
    <w:lvl w:ilvl="3" w:tplc="50A891EA">
      <w:numFmt w:val="bullet"/>
      <w:lvlText w:val="•"/>
      <w:lvlJc w:val="left"/>
      <w:pPr>
        <w:ind w:left="3059" w:hanging="216"/>
      </w:pPr>
      <w:rPr>
        <w:rFonts w:hint="default"/>
        <w:lang w:val="ru-RU" w:eastAsia="en-US" w:bidi="ar-SA"/>
      </w:rPr>
    </w:lvl>
    <w:lvl w:ilvl="4" w:tplc="2CD68076">
      <w:numFmt w:val="bullet"/>
      <w:lvlText w:val="•"/>
      <w:lvlJc w:val="left"/>
      <w:pPr>
        <w:ind w:left="4008" w:hanging="216"/>
      </w:pPr>
      <w:rPr>
        <w:rFonts w:hint="default"/>
        <w:lang w:val="ru-RU" w:eastAsia="en-US" w:bidi="ar-SA"/>
      </w:rPr>
    </w:lvl>
    <w:lvl w:ilvl="5" w:tplc="A2201E0A">
      <w:numFmt w:val="bullet"/>
      <w:lvlText w:val="•"/>
      <w:lvlJc w:val="left"/>
      <w:pPr>
        <w:ind w:left="4958" w:hanging="216"/>
      </w:pPr>
      <w:rPr>
        <w:rFonts w:hint="default"/>
        <w:lang w:val="ru-RU" w:eastAsia="en-US" w:bidi="ar-SA"/>
      </w:rPr>
    </w:lvl>
    <w:lvl w:ilvl="6" w:tplc="D78CB6E6">
      <w:numFmt w:val="bullet"/>
      <w:lvlText w:val="•"/>
      <w:lvlJc w:val="left"/>
      <w:pPr>
        <w:ind w:left="5908" w:hanging="216"/>
      </w:pPr>
      <w:rPr>
        <w:rFonts w:hint="default"/>
        <w:lang w:val="ru-RU" w:eastAsia="en-US" w:bidi="ar-SA"/>
      </w:rPr>
    </w:lvl>
    <w:lvl w:ilvl="7" w:tplc="3DBCC4CC">
      <w:numFmt w:val="bullet"/>
      <w:lvlText w:val="•"/>
      <w:lvlJc w:val="left"/>
      <w:pPr>
        <w:ind w:left="6857" w:hanging="216"/>
      </w:pPr>
      <w:rPr>
        <w:rFonts w:hint="default"/>
        <w:lang w:val="ru-RU" w:eastAsia="en-US" w:bidi="ar-SA"/>
      </w:rPr>
    </w:lvl>
    <w:lvl w:ilvl="8" w:tplc="62DACB2C">
      <w:numFmt w:val="bullet"/>
      <w:lvlText w:val="•"/>
      <w:lvlJc w:val="left"/>
      <w:pPr>
        <w:ind w:left="7807" w:hanging="216"/>
      </w:pPr>
      <w:rPr>
        <w:rFonts w:hint="default"/>
        <w:lang w:val="ru-RU" w:eastAsia="en-US" w:bidi="ar-SA"/>
      </w:rPr>
    </w:lvl>
  </w:abstractNum>
  <w:abstractNum w:abstractNumId="13">
    <w:nsid w:val="38B666D7"/>
    <w:multiLevelType w:val="hybridMultilevel"/>
    <w:tmpl w:val="4AFE4160"/>
    <w:lvl w:ilvl="0" w:tplc="83A48B4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26EE8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1EC029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E6725B0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7660E6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FB63CD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AEC625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5746C3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062132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>
    <w:nsid w:val="3A434B01"/>
    <w:multiLevelType w:val="hybridMultilevel"/>
    <w:tmpl w:val="35D471AA"/>
    <w:lvl w:ilvl="0" w:tplc="26CE09E2">
      <w:start w:val="1"/>
      <w:numFmt w:val="decimal"/>
      <w:lvlText w:val="%1)"/>
      <w:lvlJc w:val="left"/>
      <w:pPr>
        <w:ind w:left="242" w:hanging="286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77101876">
      <w:numFmt w:val="bullet"/>
      <w:lvlText w:val="•"/>
      <w:lvlJc w:val="left"/>
      <w:pPr>
        <w:ind w:left="1186" w:hanging="286"/>
      </w:pPr>
      <w:rPr>
        <w:rFonts w:hint="default"/>
        <w:lang w:val="ru-RU" w:eastAsia="en-US" w:bidi="ar-SA"/>
      </w:rPr>
    </w:lvl>
    <w:lvl w:ilvl="2" w:tplc="EA625C5C">
      <w:numFmt w:val="bullet"/>
      <w:lvlText w:val="•"/>
      <w:lvlJc w:val="left"/>
      <w:pPr>
        <w:ind w:left="2133" w:hanging="286"/>
      </w:pPr>
      <w:rPr>
        <w:rFonts w:hint="default"/>
        <w:lang w:val="ru-RU" w:eastAsia="en-US" w:bidi="ar-SA"/>
      </w:rPr>
    </w:lvl>
    <w:lvl w:ilvl="3" w:tplc="900A3DB4">
      <w:numFmt w:val="bullet"/>
      <w:lvlText w:val="•"/>
      <w:lvlJc w:val="left"/>
      <w:pPr>
        <w:ind w:left="3079" w:hanging="286"/>
      </w:pPr>
      <w:rPr>
        <w:rFonts w:hint="default"/>
        <w:lang w:val="ru-RU" w:eastAsia="en-US" w:bidi="ar-SA"/>
      </w:rPr>
    </w:lvl>
    <w:lvl w:ilvl="4" w:tplc="A92A5132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3ABA4898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40707AE6">
      <w:numFmt w:val="bullet"/>
      <w:lvlText w:val="•"/>
      <w:lvlJc w:val="left"/>
      <w:pPr>
        <w:ind w:left="5919" w:hanging="286"/>
      </w:pPr>
      <w:rPr>
        <w:rFonts w:hint="default"/>
        <w:lang w:val="ru-RU" w:eastAsia="en-US" w:bidi="ar-SA"/>
      </w:rPr>
    </w:lvl>
    <w:lvl w:ilvl="7" w:tplc="2C38CA68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8" w:tplc="96B8A97E">
      <w:numFmt w:val="bullet"/>
      <w:lvlText w:val="•"/>
      <w:lvlJc w:val="left"/>
      <w:pPr>
        <w:ind w:left="7813" w:hanging="286"/>
      </w:pPr>
      <w:rPr>
        <w:rFonts w:hint="default"/>
        <w:lang w:val="ru-RU" w:eastAsia="en-US" w:bidi="ar-SA"/>
      </w:rPr>
    </w:lvl>
  </w:abstractNum>
  <w:abstractNum w:abstractNumId="15">
    <w:nsid w:val="3BDA4CE8"/>
    <w:multiLevelType w:val="multilevel"/>
    <w:tmpl w:val="FA5A05F6"/>
    <w:lvl w:ilvl="0">
      <w:start w:val="6"/>
      <w:numFmt w:val="decimal"/>
      <w:lvlText w:val="%1"/>
      <w:lvlJc w:val="left"/>
      <w:pPr>
        <w:ind w:left="920" w:hanging="67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20" w:hanging="67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920" w:hanging="679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920" w:hanging="679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4825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135"/>
      </w:pPr>
      <w:rPr>
        <w:rFonts w:hint="default"/>
        <w:lang w:val="ru-RU" w:eastAsia="en-US" w:bidi="ar-SA"/>
      </w:rPr>
    </w:lvl>
  </w:abstractNum>
  <w:abstractNum w:abstractNumId="16">
    <w:nsid w:val="40F41617"/>
    <w:multiLevelType w:val="hybridMultilevel"/>
    <w:tmpl w:val="465CA460"/>
    <w:lvl w:ilvl="0" w:tplc="8AAC781C">
      <w:numFmt w:val="bullet"/>
      <w:lvlText w:val="-"/>
      <w:lvlJc w:val="left"/>
      <w:pPr>
        <w:ind w:left="242" w:hanging="178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38D242A4"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2" w:tplc="23D4FAEA">
      <w:numFmt w:val="bullet"/>
      <w:lvlText w:val="•"/>
      <w:lvlJc w:val="left"/>
      <w:pPr>
        <w:ind w:left="2133" w:hanging="178"/>
      </w:pPr>
      <w:rPr>
        <w:rFonts w:hint="default"/>
        <w:lang w:val="ru-RU" w:eastAsia="en-US" w:bidi="ar-SA"/>
      </w:rPr>
    </w:lvl>
    <w:lvl w:ilvl="3" w:tplc="97C02886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04047946">
      <w:numFmt w:val="bullet"/>
      <w:lvlText w:val="•"/>
      <w:lvlJc w:val="left"/>
      <w:pPr>
        <w:ind w:left="4026" w:hanging="178"/>
      </w:pPr>
      <w:rPr>
        <w:rFonts w:hint="default"/>
        <w:lang w:val="ru-RU" w:eastAsia="en-US" w:bidi="ar-SA"/>
      </w:rPr>
    </w:lvl>
    <w:lvl w:ilvl="5" w:tplc="D340D106">
      <w:numFmt w:val="bullet"/>
      <w:lvlText w:val="•"/>
      <w:lvlJc w:val="left"/>
      <w:pPr>
        <w:ind w:left="4973" w:hanging="178"/>
      </w:pPr>
      <w:rPr>
        <w:rFonts w:hint="default"/>
        <w:lang w:val="ru-RU" w:eastAsia="en-US" w:bidi="ar-SA"/>
      </w:rPr>
    </w:lvl>
    <w:lvl w:ilvl="6" w:tplc="560A40CE">
      <w:numFmt w:val="bullet"/>
      <w:lvlText w:val="•"/>
      <w:lvlJc w:val="left"/>
      <w:pPr>
        <w:ind w:left="5919" w:hanging="178"/>
      </w:pPr>
      <w:rPr>
        <w:rFonts w:hint="default"/>
        <w:lang w:val="ru-RU" w:eastAsia="en-US" w:bidi="ar-SA"/>
      </w:rPr>
    </w:lvl>
    <w:lvl w:ilvl="7" w:tplc="9FBCA104">
      <w:numFmt w:val="bullet"/>
      <w:lvlText w:val="•"/>
      <w:lvlJc w:val="left"/>
      <w:pPr>
        <w:ind w:left="6866" w:hanging="178"/>
      </w:pPr>
      <w:rPr>
        <w:rFonts w:hint="default"/>
        <w:lang w:val="ru-RU" w:eastAsia="en-US" w:bidi="ar-SA"/>
      </w:rPr>
    </w:lvl>
    <w:lvl w:ilvl="8" w:tplc="91D05BD6">
      <w:numFmt w:val="bullet"/>
      <w:lvlText w:val="•"/>
      <w:lvlJc w:val="left"/>
      <w:pPr>
        <w:ind w:left="7813" w:hanging="178"/>
      </w:pPr>
      <w:rPr>
        <w:rFonts w:hint="default"/>
        <w:lang w:val="ru-RU" w:eastAsia="en-US" w:bidi="ar-SA"/>
      </w:rPr>
    </w:lvl>
  </w:abstractNum>
  <w:abstractNum w:abstractNumId="17">
    <w:nsid w:val="4FB40001"/>
    <w:multiLevelType w:val="hybridMultilevel"/>
    <w:tmpl w:val="9C1ED496"/>
    <w:lvl w:ilvl="0" w:tplc="FEAE0446">
      <w:numFmt w:val="bullet"/>
      <w:lvlText w:val="-"/>
      <w:lvlJc w:val="left"/>
      <w:pPr>
        <w:ind w:left="242" w:hanging="243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73B8CB44">
      <w:numFmt w:val="bullet"/>
      <w:lvlText w:val="•"/>
      <w:lvlJc w:val="left"/>
      <w:pPr>
        <w:ind w:left="1186" w:hanging="243"/>
      </w:pPr>
      <w:rPr>
        <w:rFonts w:hint="default"/>
        <w:lang w:val="ru-RU" w:eastAsia="en-US" w:bidi="ar-SA"/>
      </w:rPr>
    </w:lvl>
    <w:lvl w:ilvl="2" w:tplc="A23C7154">
      <w:numFmt w:val="bullet"/>
      <w:lvlText w:val="•"/>
      <w:lvlJc w:val="left"/>
      <w:pPr>
        <w:ind w:left="2133" w:hanging="243"/>
      </w:pPr>
      <w:rPr>
        <w:rFonts w:hint="default"/>
        <w:lang w:val="ru-RU" w:eastAsia="en-US" w:bidi="ar-SA"/>
      </w:rPr>
    </w:lvl>
    <w:lvl w:ilvl="3" w:tplc="2BFCD386">
      <w:numFmt w:val="bullet"/>
      <w:lvlText w:val="•"/>
      <w:lvlJc w:val="left"/>
      <w:pPr>
        <w:ind w:left="3079" w:hanging="243"/>
      </w:pPr>
      <w:rPr>
        <w:rFonts w:hint="default"/>
        <w:lang w:val="ru-RU" w:eastAsia="en-US" w:bidi="ar-SA"/>
      </w:rPr>
    </w:lvl>
    <w:lvl w:ilvl="4" w:tplc="64740D6C">
      <w:numFmt w:val="bullet"/>
      <w:lvlText w:val="•"/>
      <w:lvlJc w:val="left"/>
      <w:pPr>
        <w:ind w:left="4026" w:hanging="243"/>
      </w:pPr>
      <w:rPr>
        <w:rFonts w:hint="default"/>
        <w:lang w:val="ru-RU" w:eastAsia="en-US" w:bidi="ar-SA"/>
      </w:rPr>
    </w:lvl>
    <w:lvl w:ilvl="5" w:tplc="5E2C4A5E">
      <w:numFmt w:val="bullet"/>
      <w:lvlText w:val="•"/>
      <w:lvlJc w:val="left"/>
      <w:pPr>
        <w:ind w:left="4973" w:hanging="243"/>
      </w:pPr>
      <w:rPr>
        <w:rFonts w:hint="default"/>
        <w:lang w:val="ru-RU" w:eastAsia="en-US" w:bidi="ar-SA"/>
      </w:rPr>
    </w:lvl>
    <w:lvl w:ilvl="6" w:tplc="4FF02A24">
      <w:numFmt w:val="bullet"/>
      <w:lvlText w:val="•"/>
      <w:lvlJc w:val="left"/>
      <w:pPr>
        <w:ind w:left="5919" w:hanging="243"/>
      </w:pPr>
      <w:rPr>
        <w:rFonts w:hint="default"/>
        <w:lang w:val="ru-RU" w:eastAsia="en-US" w:bidi="ar-SA"/>
      </w:rPr>
    </w:lvl>
    <w:lvl w:ilvl="7" w:tplc="3064D4D8">
      <w:numFmt w:val="bullet"/>
      <w:lvlText w:val="•"/>
      <w:lvlJc w:val="left"/>
      <w:pPr>
        <w:ind w:left="6866" w:hanging="243"/>
      </w:pPr>
      <w:rPr>
        <w:rFonts w:hint="default"/>
        <w:lang w:val="ru-RU" w:eastAsia="en-US" w:bidi="ar-SA"/>
      </w:rPr>
    </w:lvl>
    <w:lvl w:ilvl="8" w:tplc="FA948734">
      <w:numFmt w:val="bullet"/>
      <w:lvlText w:val="•"/>
      <w:lvlJc w:val="left"/>
      <w:pPr>
        <w:ind w:left="7813" w:hanging="243"/>
      </w:pPr>
      <w:rPr>
        <w:rFonts w:hint="default"/>
        <w:lang w:val="ru-RU" w:eastAsia="en-US" w:bidi="ar-SA"/>
      </w:rPr>
    </w:lvl>
  </w:abstractNum>
  <w:abstractNum w:abstractNumId="18">
    <w:nsid w:val="52FE20F5"/>
    <w:multiLevelType w:val="hybridMultilevel"/>
    <w:tmpl w:val="07FCC306"/>
    <w:lvl w:ilvl="0" w:tplc="3B5476B8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2B065D0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533EEE44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3" w:tplc="5EF2CED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24F6652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9D0C815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DEA0E94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93801D62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8" w:tplc="A124526C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abstractNum w:abstractNumId="19">
    <w:nsid w:val="561950EB"/>
    <w:multiLevelType w:val="multilevel"/>
    <w:tmpl w:val="1F8ECC74"/>
    <w:lvl w:ilvl="0">
      <w:start w:val="1"/>
      <w:numFmt w:val="decimal"/>
      <w:lvlText w:val="%1."/>
      <w:lvlJc w:val="left"/>
      <w:pPr>
        <w:ind w:left="525" w:hanging="284"/>
      </w:pPr>
      <w:rPr>
        <w:rFonts w:ascii="Tahoma" w:eastAsia="Tahoma" w:hAnsi="Tahoma" w:cs="Tahoma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708"/>
      </w:pPr>
      <w:rPr>
        <w:rFonts w:hint="default"/>
        <w:spacing w:val="-2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42" w:hanging="708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15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</w:abstractNum>
  <w:abstractNum w:abstractNumId="20">
    <w:nsid w:val="5F9930D4"/>
    <w:multiLevelType w:val="hybridMultilevel"/>
    <w:tmpl w:val="DAEC080A"/>
    <w:lvl w:ilvl="0" w:tplc="A7FE6822">
      <w:numFmt w:val="bullet"/>
      <w:lvlText w:val="-"/>
      <w:lvlJc w:val="left"/>
      <w:pPr>
        <w:ind w:left="242" w:hanging="161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39B4FE92">
      <w:numFmt w:val="bullet"/>
      <w:lvlText w:val="•"/>
      <w:lvlJc w:val="left"/>
      <w:pPr>
        <w:ind w:left="1186" w:hanging="161"/>
      </w:pPr>
      <w:rPr>
        <w:rFonts w:hint="default"/>
        <w:lang w:val="ru-RU" w:eastAsia="en-US" w:bidi="ar-SA"/>
      </w:rPr>
    </w:lvl>
    <w:lvl w:ilvl="2" w:tplc="E9EEE17C">
      <w:numFmt w:val="bullet"/>
      <w:lvlText w:val="•"/>
      <w:lvlJc w:val="left"/>
      <w:pPr>
        <w:ind w:left="2133" w:hanging="161"/>
      </w:pPr>
      <w:rPr>
        <w:rFonts w:hint="default"/>
        <w:lang w:val="ru-RU" w:eastAsia="en-US" w:bidi="ar-SA"/>
      </w:rPr>
    </w:lvl>
    <w:lvl w:ilvl="3" w:tplc="057A7478">
      <w:numFmt w:val="bullet"/>
      <w:lvlText w:val="•"/>
      <w:lvlJc w:val="left"/>
      <w:pPr>
        <w:ind w:left="3079" w:hanging="161"/>
      </w:pPr>
      <w:rPr>
        <w:rFonts w:hint="default"/>
        <w:lang w:val="ru-RU" w:eastAsia="en-US" w:bidi="ar-SA"/>
      </w:rPr>
    </w:lvl>
    <w:lvl w:ilvl="4" w:tplc="84B6A0F6">
      <w:numFmt w:val="bullet"/>
      <w:lvlText w:val="•"/>
      <w:lvlJc w:val="left"/>
      <w:pPr>
        <w:ind w:left="4026" w:hanging="161"/>
      </w:pPr>
      <w:rPr>
        <w:rFonts w:hint="default"/>
        <w:lang w:val="ru-RU" w:eastAsia="en-US" w:bidi="ar-SA"/>
      </w:rPr>
    </w:lvl>
    <w:lvl w:ilvl="5" w:tplc="7BB07540">
      <w:numFmt w:val="bullet"/>
      <w:lvlText w:val="•"/>
      <w:lvlJc w:val="left"/>
      <w:pPr>
        <w:ind w:left="4973" w:hanging="161"/>
      </w:pPr>
      <w:rPr>
        <w:rFonts w:hint="default"/>
        <w:lang w:val="ru-RU" w:eastAsia="en-US" w:bidi="ar-SA"/>
      </w:rPr>
    </w:lvl>
    <w:lvl w:ilvl="6" w:tplc="825462CA">
      <w:numFmt w:val="bullet"/>
      <w:lvlText w:val="•"/>
      <w:lvlJc w:val="left"/>
      <w:pPr>
        <w:ind w:left="5919" w:hanging="161"/>
      </w:pPr>
      <w:rPr>
        <w:rFonts w:hint="default"/>
        <w:lang w:val="ru-RU" w:eastAsia="en-US" w:bidi="ar-SA"/>
      </w:rPr>
    </w:lvl>
    <w:lvl w:ilvl="7" w:tplc="3B4429D2">
      <w:numFmt w:val="bullet"/>
      <w:lvlText w:val="•"/>
      <w:lvlJc w:val="left"/>
      <w:pPr>
        <w:ind w:left="6866" w:hanging="161"/>
      </w:pPr>
      <w:rPr>
        <w:rFonts w:hint="default"/>
        <w:lang w:val="ru-RU" w:eastAsia="en-US" w:bidi="ar-SA"/>
      </w:rPr>
    </w:lvl>
    <w:lvl w:ilvl="8" w:tplc="BE4E6C74">
      <w:numFmt w:val="bullet"/>
      <w:lvlText w:val="•"/>
      <w:lvlJc w:val="left"/>
      <w:pPr>
        <w:ind w:left="7813" w:hanging="161"/>
      </w:pPr>
      <w:rPr>
        <w:rFonts w:hint="default"/>
        <w:lang w:val="ru-RU" w:eastAsia="en-US" w:bidi="ar-SA"/>
      </w:rPr>
    </w:lvl>
  </w:abstractNum>
  <w:abstractNum w:abstractNumId="21">
    <w:nsid w:val="60FA1059"/>
    <w:multiLevelType w:val="multilevel"/>
    <w:tmpl w:val="F8F0C66C"/>
    <w:lvl w:ilvl="0">
      <w:start w:val="1"/>
      <w:numFmt w:val="decimal"/>
      <w:lvlText w:val="%1."/>
      <w:lvlJc w:val="left"/>
      <w:pPr>
        <w:ind w:left="82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4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34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2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567"/>
      </w:pPr>
      <w:rPr>
        <w:rFonts w:hint="default"/>
        <w:lang w:val="ru-RU" w:eastAsia="en-US" w:bidi="ar-SA"/>
      </w:rPr>
    </w:lvl>
  </w:abstractNum>
  <w:abstractNum w:abstractNumId="22">
    <w:nsid w:val="655C503A"/>
    <w:multiLevelType w:val="hybridMultilevel"/>
    <w:tmpl w:val="EA44AF26"/>
    <w:lvl w:ilvl="0" w:tplc="B316F196">
      <w:numFmt w:val="bullet"/>
      <w:lvlText w:val=""/>
      <w:lvlJc w:val="left"/>
      <w:pPr>
        <w:ind w:left="1374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A02130">
      <w:numFmt w:val="bullet"/>
      <w:lvlText w:val="•"/>
      <w:lvlJc w:val="left"/>
      <w:pPr>
        <w:ind w:left="2212" w:hanging="425"/>
      </w:pPr>
      <w:rPr>
        <w:rFonts w:hint="default"/>
        <w:lang w:val="ru-RU" w:eastAsia="en-US" w:bidi="ar-SA"/>
      </w:rPr>
    </w:lvl>
    <w:lvl w:ilvl="2" w:tplc="831068DA">
      <w:numFmt w:val="bullet"/>
      <w:lvlText w:val="•"/>
      <w:lvlJc w:val="left"/>
      <w:pPr>
        <w:ind w:left="3045" w:hanging="425"/>
      </w:pPr>
      <w:rPr>
        <w:rFonts w:hint="default"/>
        <w:lang w:val="ru-RU" w:eastAsia="en-US" w:bidi="ar-SA"/>
      </w:rPr>
    </w:lvl>
    <w:lvl w:ilvl="3" w:tplc="E77E4B24">
      <w:numFmt w:val="bullet"/>
      <w:lvlText w:val="•"/>
      <w:lvlJc w:val="left"/>
      <w:pPr>
        <w:ind w:left="3877" w:hanging="425"/>
      </w:pPr>
      <w:rPr>
        <w:rFonts w:hint="default"/>
        <w:lang w:val="ru-RU" w:eastAsia="en-US" w:bidi="ar-SA"/>
      </w:rPr>
    </w:lvl>
    <w:lvl w:ilvl="4" w:tplc="2418F582">
      <w:numFmt w:val="bullet"/>
      <w:lvlText w:val="•"/>
      <w:lvlJc w:val="left"/>
      <w:pPr>
        <w:ind w:left="4710" w:hanging="425"/>
      </w:pPr>
      <w:rPr>
        <w:rFonts w:hint="default"/>
        <w:lang w:val="ru-RU" w:eastAsia="en-US" w:bidi="ar-SA"/>
      </w:rPr>
    </w:lvl>
    <w:lvl w:ilvl="5" w:tplc="3C783B06">
      <w:numFmt w:val="bullet"/>
      <w:lvlText w:val="•"/>
      <w:lvlJc w:val="left"/>
      <w:pPr>
        <w:ind w:left="5543" w:hanging="425"/>
      </w:pPr>
      <w:rPr>
        <w:rFonts w:hint="default"/>
        <w:lang w:val="ru-RU" w:eastAsia="en-US" w:bidi="ar-SA"/>
      </w:rPr>
    </w:lvl>
    <w:lvl w:ilvl="6" w:tplc="E622299E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E75EAB50">
      <w:numFmt w:val="bullet"/>
      <w:lvlText w:val="•"/>
      <w:lvlJc w:val="left"/>
      <w:pPr>
        <w:ind w:left="7208" w:hanging="425"/>
      </w:pPr>
      <w:rPr>
        <w:rFonts w:hint="default"/>
        <w:lang w:val="ru-RU" w:eastAsia="en-US" w:bidi="ar-SA"/>
      </w:rPr>
    </w:lvl>
    <w:lvl w:ilvl="8" w:tplc="B94C3102">
      <w:numFmt w:val="bullet"/>
      <w:lvlText w:val="•"/>
      <w:lvlJc w:val="left"/>
      <w:pPr>
        <w:ind w:left="8041" w:hanging="425"/>
      </w:pPr>
      <w:rPr>
        <w:rFonts w:hint="default"/>
        <w:lang w:val="ru-RU" w:eastAsia="en-US" w:bidi="ar-SA"/>
      </w:rPr>
    </w:lvl>
  </w:abstractNum>
  <w:abstractNum w:abstractNumId="23">
    <w:nsid w:val="66EB11A4"/>
    <w:multiLevelType w:val="hybridMultilevel"/>
    <w:tmpl w:val="03869048"/>
    <w:lvl w:ilvl="0" w:tplc="B21A2854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8D661630">
      <w:numFmt w:val="bullet"/>
      <w:lvlText w:val="•"/>
      <w:lvlJc w:val="left"/>
      <w:pPr>
        <w:ind w:left="1186" w:hanging="135"/>
      </w:pPr>
      <w:rPr>
        <w:rFonts w:hint="default"/>
        <w:lang w:val="ru-RU" w:eastAsia="en-US" w:bidi="ar-SA"/>
      </w:rPr>
    </w:lvl>
    <w:lvl w:ilvl="2" w:tplc="891A2262">
      <w:numFmt w:val="bullet"/>
      <w:lvlText w:val="•"/>
      <w:lvlJc w:val="left"/>
      <w:pPr>
        <w:ind w:left="2133" w:hanging="135"/>
      </w:pPr>
      <w:rPr>
        <w:rFonts w:hint="default"/>
        <w:lang w:val="ru-RU" w:eastAsia="en-US" w:bidi="ar-SA"/>
      </w:rPr>
    </w:lvl>
    <w:lvl w:ilvl="3" w:tplc="71A68EF0">
      <w:numFmt w:val="bullet"/>
      <w:lvlText w:val="•"/>
      <w:lvlJc w:val="left"/>
      <w:pPr>
        <w:ind w:left="3079" w:hanging="135"/>
      </w:pPr>
      <w:rPr>
        <w:rFonts w:hint="default"/>
        <w:lang w:val="ru-RU" w:eastAsia="en-US" w:bidi="ar-SA"/>
      </w:rPr>
    </w:lvl>
    <w:lvl w:ilvl="4" w:tplc="08C81C84">
      <w:numFmt w:val="bullet"/>
      <w:lvlText w:val="•"/>
      <w:lvlJc w:val="left"/>
      <w:pPr>
        <w:ind w:left="4026" w:hanging="135"/>
      </w:pPr>
      <w:rPr>
        <w:rFonts w:hint="default"/>
        <w:lang w:val="ru-RU" w:eastAsia="en-US" w:bidi="ar-SA"/>
      </w:rPr>
    </w:lvl>
    <w:lvl w:ilvl="5" w:tplc="50CADCA2">
      <w:numFmt w:val="bullet"/>
      <w:lvlText w:val="•"/>
      <w:lvlJc w:val="left"/>
      <w:pPr>
        <w:ind w:left="4973" w:hanging="135"/>
      </w:pPr>
      <w:rPr>
        <w:rFonts w:hint="default"/>
        <w:lang w:val="ru-RU" w:eastAsia="en-US" w:bidi="ar-SA"/>
      </w:rPr>
    </w:lvl>
    <w:lvl w:ilvl="6" w:tplc="F33AB1A6">
      <w:numFmt w:val="bullet"/>
      <w:lvlText w:val="•"/>
      <w:lvlJc w:val="left"/>
      <w:pPr>
        <w:ind w:left="5919" w:hanging="135"/>
      </w:pPr>
      <w:rPr>
        <w:rFonts w:hint="default"/>
        <w:lang w:val="ru-RU" w:eastAsia="en-US" w:bidi="ar-SA"/>
      </w:rPr>
    </w:lvl>
    <w:lvl w:ilvl="7" w:tplc="D794C9A0">
      <w:numFmt w:val="bullet"/>
      <w:lvlText w:val="•"/>
      <w:lvlJc w:val="left"/>
      <w:pPr>
        <w:ind w:left="6866" w:hanging="135"/>
      </w:pPr>
      <w:rPr>
        <w:rFonts w:hint="default"/>
        <w:lang w:val="ru-RU" w:eastAsia="en-US" w:bidi="ar-SA"/>
      </w:rPr>
    </w:lvl>
    <w:lvl w:ilvl="8" w:tplc="B252A684">
      <w:numFmt w:val="bullet"/>
      <w:lvlText w:val="•"/>
      <w:lvlJc w:val="left"/>
      <w:pPr>
        <w:ind w:left="7813" w:hanging="135"/>
      </w:pPr>
      <w:rPr>
        <w:rFonts w:hint="default"/>
        <w:lang w:val="ru-RU" w:eastAsia="en-US" w:bidi="ar-SA"/>
      </w:rPr>
    </w:lvl>
  </w:abstractNum>
  <w:abstractNum w:abstractNumId="24">
    <w:nsid w:val="6A9C236A"/>
    <w:multiLevelType w:val="hybridMultilevel"/>
    <w:tmpl w:val="B01EE906"/>
    <w:lvl w:ilvl="0" w:tplc="5022A41C">
      <w:numFmt w:val="bullet"/>
      <w:lvlText w:val="-"/>
      <w:lvlJc w:val="left"/>
      <w:pPr>
        <w:ind w:left="245" w:hanging="135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76BEF742">
      <w:numFmt w:val="bullet"/>
      <w:lvlText w:val="•"/>
      <w:lvlJc w:val="left"/>
      <w:pPr>
        <w:ind w:left="1773" w:hanging="135"/>
      </w:pPr>
      <w:rPr>
        <w:rFonts w:hint="default"/>
        <w:lang w:val="ru-RU" w:eastAsia="en-US" w:bidi="ar-SA"/>
      </w:rPr>
    </w:lvl>
    <w:lvl w:ilvl="2" w:tplc="537C0EC2">
      <w:numFmt w:val="bullet"/>
      <w:lvlText w:val="•"/>
      <w:lvlJc w:val="left"/>
      <w:pPr>
        <w:ind w:left="3307" w:hanging="135"/>
      </w:pPr>
      <w:rPr>
        <w:rFonts w:hint="default"/>
        <w:lang w:val="ru-RU" w:eastAsia="en-US" w:bidi="ar-SA"/>
      </w:rPr>
    </w:lvl>
    <w:lvl w:ilvl="3" w:tplc="70FE24B0">
      <w:numFmt w:val="bullet"/>
      <w:lvlText w:val="•"/>
      <w:lvlJc w:val="left"/>
      <w:pPr>
        <w:ind w:left="4841" w:hanging="135"/>
      </w:pPr>
      <w:rPr>
        <w:rFonts w:hint="default"/>
        <w:lang w:val="ru-RU" w:eastAsia="en-US" w:bidi="ar-SA"/>
      </w:rPr>
    </w:lvl>
    <w:lvl w:ilvl="4" w:tplc="F8AA5924">
      <w:numFmt w:val="bullet"/>
      <w:lvlText w:val="•"/>
      <w:lvlJc w:val="left"/>
      <w:pPr>
        <w:ind w:left="6375" w:hanging="135"/>
      </w:pPr>
      <w:rPr>
        <w:rFonts w:hint="default"/>
        <w:lang w:val="ru-RU" w:eastAsia="en-US" w:bidi="ar-SA"/>
      </w:rPr>
    </w:lvl>
    <w:lvl w:ilvl="5" w:tplc="541E995A">
      <w:numFmt w:val="bullet"/>
      <w:lvlText w:val="•"/>
      <w:lvlJc w:val="left"/>
      <w:pPr>
        <w:ind w:left="7909" w:hanging="135"/>
      </w:pPr>
      <w:rPr>
        <w:rFonts w:hint="default"/>
        <w:lang w:val="ru-RU" w:eastAsia="en-US" w:bidi="ar-SA"/>
      </w:rPr>
    </w:lvl>
    <w:lvl w:ilvl="6" w:tplc="BBE24A40">
      <w:numFmt w:val="bullet"/>
      <w:lvlText w:val="•"/>
      <w:lvlJc w:val="left"/>
      <w:pPr>
        <w:ind w:left="9443" w:hanging="135"/>
      </w:pPr>
      <w:rPr>
        <w:rFonts w:hint="default"/>
        <w:lang w:val="ru-RU" w:eastAsia="en-US" w:bidi="ar-SA"/>
      </w:rPr>
    </w:lvl>
    <w:lvl w:ilvl="7" w:tplc="0B6C9B34">
      <w:numFmt w:val="bullet"/>
      <w:lvlText w:val="•"/>
      <w:lvlJc w:val="left"/>
      <w:pPr>
        <w:ind w:left="10976" w:hanging="135"/>
      </w:pPr>
      <w:rPr>
        <w:rFonts w:hint="default"/>
        <w:lang w:val="ru-RU" w:eastAsia="en-US" w:bidi="ar-SA"/>
      </w:rPr>
    </w:lvl>
    <w:lvl w:ilvl="8" w:tplc="9E8614FA">
      <w:numFmt w:val="bullet"/>
      <w:lvlText w:val="•"/>
      <w:lvlJc w:val="left"/>
      <w:pPr>
        <w:ind w:left="12510" w:hanging="135"/>
      </w:pPr>
      <w:rPr>
        <w:rFonts w:hint="default"/>
        <w:lang w:val="ru-RU" w:eastAsia="en-US" w:bidi="ar-SA"/>
      </w:rPr>
    </w:lvl>
  </w:abstractNum>
  <w:abstractNum w:abstractNumId="25">
    <w:nsid w:val="6B8645B6"/>
    <w:multiLevelType w:val="hybridMultilevel"/>
    <w:tmpl w:val="4AA4D618"/>
    <w:lvl w:ilvl="0" w:tplc="ECB6909A">
      <w:start w:val="1"/>
      <w:numFmt w:val="decimal"/>
      <w:lvlText w:val="%1)"/>
      <w:lvlJc w:val="left"/>
      <w:pPr>
        <w:ind w:left="1187" w:hanging="238"/>
      </w:pPr>
      <w:rPr>
        <w:rFonts w:ascii="Tahoma" w:eastAsia="Tahoma" w:hAnsi="Tahoma" w:cs="Tahoma" w:hint="default"/>
        <w:spacing w:val="-1"/>
        <w:w w:val="99"/>
        <w:sz w:val="20"/>
        <w:szCs w:val="20"/>
        <w:lang w:val="ru-RU" w:eastAsia="en-US" w:bidi="ar-SA"/>
      </w:rPr>
    </w:lvl>
    <w:lvl w:ilvl="1" w:tplc="E766D878">
      <w:numFmt w:val="bullet"/>
      <w:lvlText w:val="-"/>
      <w:lvlJc w:val="left"/>
      <w:pPr>
        <w:ind w:left="242" w:hanging="159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2" w:tplc="0D8E4514">
      <w:numFmt w:val="bullet"/>
      <w:lvlText w:val="•"/>
      <w:lvlJc w:val="left"/>
      <w:pPr>
        <w:ind w:left="2127" w:hanging="159"/>
      </w:pPr>
      <w:rPr>
        <w:rFonts w:hint="default"/>
        <w:lang w:val="ru-RU" w:eastAsia="en-US" w:bidi="ar-SA"/>
      </w:rPr>
    </w:lvl>
    <w:lvl w:ilvl="3" w:tplc="75B88492">
      <w:numFmt w:val="bullet"/>
      <w:lvlText w:val="•"/>
      <w:lvlJc w:val="left"/>
      <w:pPr>
        <w:ind w:left="3074" w:hanging="159"/>
      </w:pPr>
      <w:rPr>
        <w:rFonts w:hint="default"/>
        <w:lang w:val="ru-RU" w:eastAsia="en-US" w:bidi="ar-SA"/>
      </w:rPr>
    </w:lvl>
    <w:lvl w:ilvl="4" w:tplc="643CD3D2">
      <w:numFmt w:val="bullet"/>
      <w:lvlText w:val="•"/>
      <w:lvlJc w:val="left"/>
      <w:pPr>
        <w:ind w:left="4022" w:hanging="159"/>
      </w:pPr>
      <w:rPr>
        <w:rFonts w:hint="default"/>
        <w:lang w:val="ru-RU" w:eastAsia="en-US" w:bidi="ar-SA"/>
      </w:rPr>
    </w:lvl>
    <w:lvl w:ilvl="5" w:tplc="CAB417D8">
      <w:numFmt w:val="bullet"/>
      <w:lvlText w:val="•"/>
      <w:lvlJc w:val="left"/>
      <w:pPr>
        <w:ind w:left="4969" w:hanging="159"/>
      </w:pPr>
      <w:rPr>
        <w:rFonts w:hint="default"/>
        <w:lang w:val="ru-RU" w:eastAsia="en-US" w:bidi="ar-SA"/>
      </w:rPr>
    </w:lvl>
    <w:lvl w:ilvl="6" w:tplc="22F681D2">
      <w:numFmt w:val="bullet"/>
      <w:lvlText w:val="•"/>
      <w:lvlJc w:val="left"/>
      <w:pPr>
        <w:ind w:left="5916" w:hanging="159"/>
      </w:pPr>
      <w:rPr>
        <w:rFonts w:hint="default"/>
        <w:lang w:val="ru-RU" w:eastAsia="en-US" w:bidi="ar-SA"/>
      </w:rPr>
    </w:lvl>
    <w:lvl w:ilvl="7" w:tplc="D2F2269E">
      <w:numFmt w:val="bullet"/>
      <w:lvlText w:val="•"/>
      <w:lvlJc w:val="left"/>
      <w:pPr>
        <w:ind w:left="6864" w:hanging="159"/>
      </w:pPr>
      <w:rPr>
        <w:rFonts w:hint="default"/>
        <w:lang w:val="ru-RU" w:eastAsia="en-US" w:bidi="ar-SA"/>
      </w:rPr>
    </w:lvl>
    <w:lvl w:ilvl="8" w:tplc="081673EC">
      <w:numFmt w:val="bullet"/>
      <w:lvlText w:val="•"/>
      <w:lvlJc w:val="left"/>
      <w:pPr>
        <w:ind w:left="7811" w:hanging="159"/>
      </w:pPr>
      <w:rPr>
        <w:rFonts w:hint="default"/>
        <w:lang w:val="ru-RU" w:eastAsia="en-US" w:bidi="ar-SA"/>
      </w:rPr>
    </w:lvl>
  </w:abstractNum>
  <w:abstractNum w:abstractNumId="26">
    <w:nsid w:val="70E30E90"/>
    <w:multiLevelType w:val="hybridMultilevel"/>
    <w:tmpl w:val="B524B026"/>
    <w:lvl w:ilvl="0" w:tplc="14ECF408">
      <w:numFmt w:val="bullet"/>
      <w:lvlText w:val="-"/>
      <w:lvlJc w:val="left"/>
      <w:pPr>
        <w:ind w:left="242" w:hanging="250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6974204A">
      <w:numFmt w:val="bullet"/>
      <w:lvlText w:val="•"/>
      <w:lvlJc w:val="left"/>
      <w:pPr>
        <w:ind w:left="1186" w:hanging="250"/>
      </w:pPr>
      <w:rPr>
        <w:rFonts w:hint="default"/>
        <w:lang w:val="ru-RU" w:eastAsia="en-US" w:bidi="ar-SA"/>
      </w:rPr>
    </w:lvl>
    <w:lvl w:ilvl="2" w:tplc="21565126">
      <w:numFmt w:val="bullet"/>
      <w:lvlText w:val="•"/>
      <w:lvlJc w:val="left"/>
      <w:pPr>
        <w:ind w:left="2133" w:hanging="250"/>
      </w:pPr>
      <w:rPr>
        <w:rFonts w:hint="default"/>
        <w:lang w:val="ru-RU" w:eastAsia="en-US" w:bidi="ar-SA"/>
      </w:rPr>
    </w:lvl>
    <w:lvl w:ilvl="3" w:tplc="7CD225A6">
      <w:numFmt w:val="bullet"/>
      <w:lvlText w:val="•"/>
      <w:lvlJc w:val="left"/>
      <w:pPr>
        <w:ind w:left="3079" w:hanging="250"/>
      </w:pPr>
      <w:rPr>
        <w:rFonts w:hint="default"/>
        <w:lang w:val="ru-RU" w:eastAsia="en-US" w:bidi="ar-SA"/>
      </w:rPr>
    </w:lvl>
    <w:lvl w:ilvl="4" w:tplc="D16CD934">
      <w:numFmt w:val="bullet"/>
      <w:lvlText w:val="•"/>
      <w:lvlJc w:val="left"/>
      <w:pPr>
        <w:ind w:left="4026" w:hanging="250"/>
      </w:pPr>
      <w:rPr>
        <w:rFonts w:hint="default"/>
        <w:lang w:val="ru-RU" w:eastAsia="en-US" w:bidi="ar-SA"/>
      </w:rPr>
    </w:lvl>
    <w:lvl w:ilvl="5" w:tplc="2C3EA800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8CA4D53E">
      <w:numFmt w:val="bullet"/>
      <w:lvlText w:val="•"/>
      <w:lvlJc w:val="left"/>
      <w:pPr>
        <w:ind w:left="5919" w:hanging="250"/>
      </w:pPr>
      <w:rPr>
        <w:rFonts w:hint="default"/>
        <w:lang w:val="ru-RU" w:eastAsia="en-US" w:bidi="ar-SA"/>
      </w:rPr>
    </w:lvl>
    <w:lvl w:ilvl="7" w:tplc="408480B2">
      <w:numFmt w:val="bullet"/>
      <w:lvlText w:val="•"/>
      <w:lvlJc w:val="left"/>
      <w:pPr>
        <w:ind w:left="6866" w:hanging="250"/>
      </w:pPr>
      <w:rPr>
        <w:rFonts w:hint="default"/>
        <w:lang w:val="ru-RU" w:eastAsia="en-US" w:bidi="ar-SA"/>
      </w:rPr>
    </w:lvl>
    <w:lvl w:ilvl="8" w:tplc="B34858B0">
      <w:numFmt w:val="bullet"/>
      <w:lvlText w:val="•"/>
      <w:lvlJc w:val="left"/>
      <w:pPr>
        <w:ind w:left="7813" w:hanging="250"/>
      </w:pPr>
      <w:rPr>
        <w:rFonts w:hint="default"/>
        <w:lang w:val="ru-RU" w:eastAsia="en-US" w:bidi="ar-SA"/>
      </w:rPr>
    </w:lvl>
  </w:abstractNum>
  <w:abstractNum w:abstractNumId="27">
    <w:nsid w:val="78D12E24"/>
    <w:multiLevelType w:val="hybridMultilevel"/>
    <w:tmpl w:val="C448AE90"/>
    <w:lvl w:ilvl="0" w:tplc="52AC0DFC">
      <w:numFmt w:val="bullet"/>
      <w:lvlText w:val="-"/>
      <w:lvlJc w:val="left"/>
      <w:pPr>
        <w:ind w:left="242" w:hanging="140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EC54142A">
      <w:numFmt w:val="bullet"/>
      <w:lvlText w:val="•"/>
      <w:lvlJc w:val="left"/>
      <w:pPr>
        <w:ind w:left="1186" w:hanging="140"/>
      </w:pPr>
      <w:rPr>
        <w:rFonts w:hint="default"/>
        <w:lang w:val="ru-RU" w:eastAsia="en-US" w:bidi="ar-SA"/>
      </w:rPr>
    </w:lvl>
    <w:lvl w:ilvl="2" w:tplc="0E424C7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51048A8C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4" w:tplc="BAC22A7C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4608220C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6C06A15E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7" w:tplc="058E5DA6">
      <w:numFmt w:val="bullet"/>
      <w:lvlText w:val="•"/>
      <w:lvlJc w:val="left"/>
      <w:pPr>
        <w:ind w:left="6866" w:hanging="140"/>
      </w:pPr>
      <w:rPr>
        <w:rFonts w:hint="default"/>
        <w:lang w:val="ru-RU" w:eastAsia="en-US" w:bidi="ar-SA"/>
      </w:rPr>
    </w:lvl>
    <w:lvl w:ilvl="8" w:tplc="315E5B74">
      <w:numFmt w:val="bullet"/>
      <w:lvlText w:val="•"/>
      <w:lvlJc w:val="left"/>
      <w:pPr>
        <w:ind w:left="7813" w:hanging="140"/>
      </w:pPr>
      <w:rPr>
        <w:rFonts w:hint="default"/>
        <w:lang w:val="ru-RU" w:eastAsia="en-US" w:bidi="ar-SA"/>
      </w:rPr>
    </w:lvl>
  </w:abstractNum>
  <w:abstractNum w:abstractNumId="28">
    <w:nsid w:val="7DC13A1B"/>
    <w:multiLevelType w:val="hybridMultilevel"/>
    <w:tmpl w:val="9D50A6FA"/>
    <w:lvl w:ilvl="0" w:tplc="539E2BD8">
      <w:numFmt w:val="bullet"/>
      <w:lvlText w:val=""/>
      <w:lvlJc w:val="left"/>
      <w:pPr>
        <w:ind w:left="242" w:hanging="21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15474B8">
      <w:numFmt w:val="bullet"/>
      <w:lvlText w:val="•"/>
      <w:lvlJc w:val="left"/>
      <w:pPr>
        <w:ind w:left="1186" w:hanging="219"/>
      </w:pPr>
      <w:rPr>
        <w:rFonts w:hint="default"/>
        <w:lang w:val="ru-RU" w:eastAsia="en-US" w:bidi="ar-SA"/>
      </w:rPr>
    </w:lvl>
    <w:lvl w:ilvl="2" w:tplc="10C83A60">
      <w:numFmt w:val="bullet"/>
      <w:lvlText w:val="•"/>
      <w:lvlJc w:val="left"/>
      <w:pPr>
        <w:ind w:left="2133" w:hanging="219"/>
      </w:pPr>
      <w:rPr>
        <w:rFonts w:hint="default"/>
        <w:lang w:val="ru-RU" w:eastAsia="en-US" w:bidi="ar-SA"/>
      </w:rPr>
    </w:lvl>
    <w:lvl w:ilvl="3" w:tplc="C8367CBA">
      <w:numFmt w:val="bullet"/>
      <w:lvlText w:val="•"/>
      <w:lvlJc w:val="left"/>
      <w:pPr>
        <w:ind w:left="3079" w:hanging="219"/>
      </w:pPr>
      <w:rPr>
        <w:rFonts w:hint="default"/>
        <w:lang w:val="ru-RU" w:eastAsia="en-US" w:bidi="ar-SA"/>
      </w:rPr>
    </w:lvl>
    <w:lvl w:ilvl="4" w:tplc="66D0A9C4">
      <w:numFmt w:val="bullet"/>
      <w:lvlText w:val="•"/>
      <w:lvlJc w:val="left"/>
      <w:pPr>
        <w:ind w:left="4026" w:hanging="219"/>
      </w:pPr>
      <w:rPr>
        <w:rFonts w:hint="default"/>
        <w:lang w:val="ru-RU" w:eastAsia="en-US" w:bidi="ar-SA"/>
      </w:rPr>
    </w:lvl>
    <w:lvl w:ilvl="5" w:tplc="46CED2B2">
      <w:numFmt w:val="bullet"/>
      <w:lvlText w:val="•"/>
      <w:lvlJc w:val="left"/>
      <w:pPr>
        <w:ind w:left="4973" w:hanging="219"/>
      </w:pPr>
      <w:rPr>
        <w:rFonts w:hint="default"/>
        <w:lang w:val="ru-RU" w:eastAsia="en-US" w:bidi="ar-SA"/>
      </w:rPr>
    </w:lvl>
    <w:lvl w:ilvl="6" w:tplc="960E0198">
      <w:numFmt w:val="bullet"/>
      <w:lvlText w:val="•"/>
      <w:lvlJc w:val="left"/>
      <w:pPr>
        <w:ind w:left="5919" w:hanging="219"/>
      </w:pPr>
      <w:rPr>
        <w:rFonts w:hint="default"/>
        <w:lang w:val="ru-RU" w:eastAsia="en-US" w:bidi="ar-SA"/>
      </w:rPr>
    </w:lvl>
    <w:lvl w:ilvl="7" w:tplc="7C7629FC">
      <w:numFmt w:val="bullet"/>
      <w:lvlText w:val="•"/>
      <w:lvlJc w:val="left"/>
      <w:pPr>
        <w:ind w:left="6866" w:hanging="219"/>
      </w:pPr>
      <w:rPr>
        <w:rFonts w:hint="default"/>
        <w:lang w:val="ru-RU" w:eastAsia="en-US" w:bidi="ar-SA"/>
      </w:rPr>
    </w:lvl>
    <w:lvl w:ilvl="8" w:tplc="16B463CA">
      <w:numFmt w:val="bullet"/>
      <w:lvlText w:val="•"/>
      <w:lvlJc w:val="left"/>
      <w:pPr>
        <w:ind w:left="7813" w:hanging="219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24"/>
  </w:num>
  <w:num w:numId="10">
    <w:abstractNumId w:val="7"/>
  </w:num>
  <w:num w:numId="11">
    <w:abstractNumId w:val="3"/>
  </w:num>
  <w:num w:numId="12">
    <w:abstractNumId w:val="16"/>
  </w:num>
  <w:num w:numId="13">
    <w:abstractNumId w:val="15"/>
  </w:num>
  <w:num w:numId="14">
    <w:abstractNumId w:val="26"/>
  </w:num>
  <w:num w:numId="15">
    <w:abstractNumId w:val="27"/>
  </w:num>
  <w:num w:numId="16">
    <w:abstractNumId w:val="1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22"/>
  </w:num>
  <w:num w:numId="22">
    <w:abstractNumId w:val="17"/>
  </w:num>
  <w:num w:numId="23">
    <w:abstractNumId w:val="12"/>
  </w:num>
  <w:num w:numId="24">
    <w:abstractNumId w:val="28"/>
  </w:num>
  <w:num w:numId="25">
    <w:abstractNumId w:val="20"/>
  </w:num>
  <w:num w:numId="26">
    <w:abstractNumId w:val="8"/>
  </w:num>
  <w:num w:numId="27">
    <w:abstractNumId w:val="25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1A90"/>
    <w:rsid w:val="000C5D7A"/>
    <w:rsid w:val="0028319F"/>
    <w:rsid w:val="00302C20"/>
    <w:rsid w:val="003049DC"/>
    <w:rsid w:val="003A79FE"/>
    <w:rsid w:val="003B78BB"/>
    <w:rsid w:val="00451A90"/>
    <w:rsid w:val="007D19DE"/>
    <w:rsid w:val="0080234B"/>
    <w:rsid w:val="0085027A"/>
    <w:rsid w:val="008547FD"/>
    <w:rsid w:val="00A36FE8"/>
    <w:rsid w:val="00AB3A0C"/>
    <w:rsid w:val="00B674EA"/>
    <w:rsid w:val="00C97411"/>
    <w:rsid w:val="00CA1F29"/>
    <w:rsid w:val="00D53F4D"/>
    <w:rsid w:val="00D8281F"/>
    <w:rsid w:val="00DE6B3D"/>
    <w:rsid w:val="00E0387D"/>
    <w:rsid w:val="00E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A90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51A90"/>
    <w:pPr>
      <w:ind w:left="242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451A90"/>
    <w:pPr>
      <w:spacing w:before="99"/>
      <w:ind w:left="242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451A90"/>
    <w:pPr>
      <w:ind w:left="24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51A90"/>
    <w:pPr>
      <w:ind w:left="252"/>
      <w:outlineLvl w:val="1"/>
    </w:pPr>
    <w:rPr>
      <w:sz w:val="21"/>
      <w:szCs w:val="21"/>
    </w:rPr>
  </w:style>
  <w:style w:type="paragraph" w:customStyle="1" w:styleId="Heading2">
    <w:name w:val="Heading 2"/>
    <w:basedOn w:val="a"/>
    <w:uiPriority w:val="1"/>
    <w:qFormat/>
    <w:rsid w:val="00451A90"/>
    <w:pPr>
      <w:ind w:left="242"/>
      <w:jc w:val="both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451A90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51A90"/>
  </w:style>
  <w:style w:type="paragraph" w:styleId="a5">
    <w:name w:val="Balloon Text"/>
    <w:basedOn w:val="a"/>
    <w:link w:val="a6"/>
    <w:uiPriority w:val="99"/>
    <w:semiHidden/>
    <w:unhideWhenUsed/>
    <w:rsid w:val="00302C2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C20"/>
    <w:rPr>
      <w:rFonts w:ascii="Tahoma" w:eastAsia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0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C20"/>
    <w:rPr>
      <w:rFonts w:ascii="Tahoma" w:eastAsia="Tahoma" w:hAnsi="Tahoma" w:cs="Tahoma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0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C20"/>
    <w:rPr>
      <w:rFonts w:ascii="Tahoma" w:eastAsia="Tahoma" w:hAnsi="Tahoma" w:cs="Tahom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%3D230B872A93D489DFC16F62857C067B2F1F16337EEED1BFCD26E508D64913ABCD9FB13DDA31BBA2A2EBB7C219FAE7E1A35029F80D9932686ETFI1O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230B872A93D489DFC16F62857C067B2F1F16337EEED1BFCD26E508D64913ABCD9FB13DDA31BBA2A2EBB7C219FAE7E1A35029F80D9932686ETFI1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30B872A93D489DFC16F62857C067B2F1F16337EEED1BFCD26E508D64913ABCD9FB13DDA31BBA5AAEAB7C219FAE7E1A35029F80D9932686ETFI1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230B872A93D489DFC16F62857C067B2F1F16337EEED1BFCD26E508D64913ABCD9FB13DDA31BBA5AAE8B7C219FAE7E1A35029F80D9932686ETFI1O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30B872A93D489DFC16F62857C067B2F1F16337EEED1BFCD26E508D64913ABCD9FB13DDA34BBA8FEB9F8C345BEB7F2A35C29FA0486T3I9O" TargetMode="External"/><Relationship Id="rId14" Type="http://schemas.openxmlformats.org/officeDocument/2006/relationships/hyperlink" Target="consultantplus://offline/ref%3D230B872A93D489DFC16F62857C067B2F1F16337EEED1BFCD26E508D64913ABCD9FB13DDA31BBA5A8EFB7C219FAE7E1A35029F80D9932686ETFI1O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63</Pages>
  <Words>25281</Words>
  <Characters>144108</Characters>
  <Application>Microsoft Office Word</Application>
  <DocSecurity>0</DocSecurity>
  <Lines>1200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15</cp:revision>
  <cp:lastPrinted>2024-01-10T03:52:00Z</cp:lastPrinted>
  <dcterms:created xsi:type="dcterms:W3CDTF">2024-01-09T06:49:00Z</dcterms:created>
  <dcterms:modified xsi:type="dcterms:W3CDTF">2024-01-10T08:37:00Z</dcterms:modified>
</cp:coreProperties>
</file>