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F9" w:rsidRDefault="001F7DF9" w:rsidP="001F7DF9">
      <w:pPr>
        <w:spacing w:line="240" w:lineRule="exact"/>
        <w:ind w:left="57" w:firstLine="648"/>
        <w:jc w:val="center"/>
      </w:pPr>
      <w:r>
        <w:t xml:space="preserve">ЗАКЛЮЧЕНИЕ </w:t>
      </w:r>
    </w:p>
    <w:p w:rsidR="001F7DF9" w:rsidRDefault="001F7DF9" w:rsidP="001F7DF9">
      <w:pPr>
        <w:spacing w:line="240" w:lineRule="exact"/>
        <w:ind w:left="57" w:firstLine="648"/>
        <w:jc w:val="both"/>
      </w:pPr>
    </w:p>
    <w:p w:rsidR="001F7DF9" w:rsidRDefault="005C5BFF" w:rsidP="001F7DF9">
      <w:pPr>
        <w:spacing w:line="240" w:lineRule="exact"/>
        <w:jc w:val="center"/>
      </w:pPr>
      <w:r>
        <w:t>публичных слушаний по внесению изменений в проект планировки территории  и проект межевания    территории     в границах   кадастрового квартала 59:07:0010601 г. Краснокамска.</w:t>
      </w:r>
    </w:p>
    <w:p w:rsidR="001F7DF9" w:rsidRDefault="001F7DF9" w:rsidP="00781D39">
      <w:pPr>
        <w:spacing w:line="240" w:lineRule="exact"/>
        <w:ind w:left="57" w:firstLine="648"/>
        <w:jc w:val="both"/>
      </w:pPr>
    </w:p>
    <w:p w:rsidR="001F7DF9" w:rsidRPr="00CA646A" w:rsidRDefault="001F7DF9" w:rsidP="00781D39">
      <w:pPr>
        <w:contextualSpacing/>
        <w:jc w:val="both"/>
      </w:pPr>
      <w:r>
        <w:tab/>
      </w:r>
      <w:r w:rsidR="003247B6">
        <w:t>Решение о проведении публичных слушаний: Постановление Администрации Краснокамского городского поселения от</w:t>
      </w:r>
      <w:r w:rsidR="003247B6" w:rsidRPr="00A71213">
        <w:t xml:space="preserve"> </w:t>
      </w:r>
      <w:r w:rsidR="003247B6">
        <w:t xml:space="preserve"> </w:t>
      </w:r>
      <w:r w:rsidR="005C5BFF">
        <w:t>01 сентября</w:t>
      </w:r>
      <w:r w:rsidR="00C7278A">
        <w:t xml:space="preserve"> </w:t>
      </w:r>
      <w:r w:rsidR="003247B6">
        <w:t xml:space="preserve"> 201</w:t>
      </w:r>
      <w:r w:rsidR="00C7278A">
        <w:t>7</w:t>
      </w:r>
      <w:r w:rsidR="003247B6">
        <w:t xml:space="preserve">г. № </w:t>
      </w:r>
      <w:r w:rsidR="005C5BFF">
        <w:t>992</w:t>
      </w:r>
      <w:r w:rsidR="003247B6">
        <w:t xml:space="preserve">, опубликовано </w:t>
      </w:r>
      <w:r w:rsidR="003247B6" w:rsidRPr="00E8419A">
        <w:t xml:space="preserve">в </w:t>
      </w:r>
      <w:r w:rsidR="003247B6">
        <w:t>о</w:t>
      </w:r>
      <w:r w:rsidR="003247B6" w:rsidRPr="00F614A8">
        <w:t xml:space="preserve">фициальном бюллетене органов местного самоуправления  муниципального образования </w:t>
      </w:r>
      <w:proofErr w:type="spellStart"/>
      <w:r w:rsidR="003247B6" w:rsidRPr="00F614A8">
        <w:t>Краснокамское</w:t>
      </w:r>
      <w:proofErr w:type="spellEnd"/>
      <w:r w:rsidR="003247B6" w:rsidRPr="00F614A8">
        <w:t xml:space="preserve"> городское поселение</w:t>
      </w:r>
      <w:r w:rsidR="003247B6">
        <w:t xml:space="preserve"> № </w:t>
      </w:r>
      <w:r w:rsidR="005C5BFF">
        <w:t>35</w:t>
      </w:r>
      <w:r w:rsidR="003247B6">
        <w:t xml:space="preserve"> от </w:t>
      </w:r>
      <w:r w:rsidR="005C5BFF">
        <w:t>06 сентября</w:t>
      </w:r>
      <w:r w:rsidR="00C7278A">
        <w:t xml:space="preserve"> </w:t>
      </w:r>
      <w:r w:rsidR="003247B6">
        <w:t>201</w:t>
      </w:r>
      <w:r w:rsidR="00C7278A">
        <w:t>7</w:t>
      </w:r>
      <w:r w:rsidR="003247B6">
        <w:t xml:space="preserve">г </w:t>
      </w:r>
      <w:r>
        <w:t xml:space="preserve">и </w:t>
      </w:r>
      <w:r w:rsidRPr="00E8419A">
        <w:rPr>
          <w:color w:val="000000"/>
        </w:rPr>
        <w:t xml:space="preserve"> размещен</w:t>
      </w:r>
      <w:r>
        <w:rPr>
          <w:color w:val="000000"/>
        </w:rPr>
        <w:t>о</w:t>
      </w:r>
      <w:r w:rsidRPr="00E8419A">
        <w:rPr>
          <w:color w:val="000000"/>
        </w:rPr>
        <w:t xml:space="preserve"> на официальном Интернет - сайте Краснокамского городского поселения «</w:t>
      </w:r>
      <w:r w:rsidRPr="00E8419A">
        <w:rPr>
          <w:color w:val="000000"/>
          <w:lang w:val="en-US"/>
        </w:rPr>
        <w:t>www</w:t>
      </w:r>
      <w:r w:rsidRPr="00E8419A">
        <w:rPr>
          <w:color w:val="000000"/>
        </w:rPr>
        <w:t>.</w:t>
      </w:r>
      <w:proofErr w:type="spellStart"/>
      <w:r w:rsidRPr="00E8419A">
        <w:rPr>
          <w:color w:val="000000"/>
          <w:lang w:val="en-US"/>
        </w:rPr>
        <w:t>krasnokamsk</w:t>
      </w:r>
      <w:proofErr w:type="spellEnd"/>
      <w:r w:rsidRPr="00E8419A">
        <w:rPr>
          <w:color w:val="000000"/>
        </w:rPr>
        <w:t>.</w:t>
      </w:r>
      <w:proofErr w:type="spellStart"/>
      <w:r w:rsidRPr="00E8419A">
        <w:rPr>
          <w:color w:val="000000"/>
          <w:lang w:val="en-US"/>
        </w:rPr>
        <w:t>ru</w:t>
      </w:r>
      <w:proofErr w:type="spellEnd"/>
      <w:r w:rsidRPr="00E8419A">
        <w:rPr>
          <w:color w:val="000000"/>
        </w:rPr>
        <w:t>».</w:t>
      </w:r>
    </w:p>
    <w:p w:rsidR="001F7DF9" w:rsidRDefault="001F7DF9" w:rsidP="00781D39">
      <w:pPr>
        <w:ind w:left="57" w:firstLine="648"/>
        <w:contextualSpacing/>
        <w:jc w:val="both"/>
      </w:pPr>
      <w:r>
        <w:t>Уполномоченный орган – Комиссия по подготовке проекта Правил землепользования и застройки Краснокамского городского поселения.</w:t>
      </w:r>
    </w:p>
    <w:p w:rsidR="009C09D6" w:rsidRDefault="001F7DF9" w:rsidP="00781D39">
      <w:pPr>
        <w:contextualSpacing/>
        <w:jc w:val="both"/>
        <w:rPr>
          <w:color w:val="000000"/>
        </w:rPr>
      </w:pPr>
      <w:r w:rsidRPr="00E8419A">
        <w:rPr>
          <w:color w:val="000000"/>
        </w:rPr>
        <w:t xml:space="preserve">Время и место проведения публичных слушаний с участием жителей – </w:t>
      </w:r>
      <w:r w:rsidR="005C5BFF">
        <w:rPr>
          <w:color w:val="000000"/>
        </w:rPr>
        <w:t xml:space="preserve">09 октября </w:t>
      </w:r>
      <w:r w:rsidRPr="00E8419A">
        <w:rPr>
          <w:color w:val="000000"/>
        </w:rPr>
        <w:t>201</w:t>
      </w:r>
      <w:r w:rsidR="003247B6">
        <w:rPr>
          <w:color w:val="000000"/>
        </w:rPr>
        <w:t>7</w:t>
      </w:r>
      <w:r w:rsidRPr="00E8419A">
        <w:rPr>
          <w:color w:val="000000"/>
        </w:rPr>
        <w:t>г. в 1</w:t>
      </w:r>
      <w:r w:rsidR="005C5BFF">
        <w:rPr>
          <w:color w:val="000000"/>
        </w:rPr>
        <w:t>4</w:t>
      </w:r>
      <w:r>
        <w:rPr>
          <w:color w:val="000000"/>
        </w:rPr>
        <w:t xml:space="preserve">-00, </w:t>
      </w:r>
      <w:r w:rsidR="009C09D6">
        <w:t xml:space="preserve"> по адресу: </w:t>
      </w:r>
      <w:proofErr w:type="spellStart"/>
      <w:r w:rsidR="009C09D6">
        <w:t>г</w:t>
      </w:r>
      <w:proofErr w:type="gramStart"/>
      <w:r w:rsidR="009C09D6">
        <w:t>.К</w:t>
      </w:r>
      <w:proofErr w:type="gramEnd"/>
      <w:r w:rsidR="009C09D6">
        <w:t>раснокамск,</w:t>
      </w:r>
      <w:r w:rsidR="00B46656">
        <w:t>ул</w:t>
      </w:r>
      <w:proofErr w:type="spellEnd"/>
      <w:r w:rsidR="00B46656">
        <w:t>. К.Либкнехта,8, каб.14</w:t>
      </w:r>
      <w:r w:rsidR="00DA0995">
        <w:t>.</w:t>
      </w:r>
    </w:p>
    <w:p w:rsidR="00B46656" w:rsidRPr="001D7A75" w:rsidRDefault="001F7DF9" w:rsidP="00B46656">
      <w:pPr>
        <w:jc w:val="both"/>
      </w:pPr>
      <w:r>
        <w:tab/>
        <w:t>Участники публичных слушаний: Комиссия по подготовке проекта правил землепользования и застройки Красн</w:t>
      </w:r>
      <w:r w:rsidR="009B1041">
        <w:t xml:space="preserve">окамского городского поселения </w:t>
      </w:r>
      <w:r>
        <w:t xml:space="preserve"> </w:t>
      </w:r>
      <w:r w:rsidR="00F568A0">
        <w:t xml:space="preserve"> </w:t>
      </w:r>
      <w:r w:rsidR="00CA01C0">
        <w:t>7</w:t>
      </w:r>
      <w:r>
        <w:t xml:space="preserve"> человек</w:t>
      </w:r>
      <w:r w:rsidR="008B1396">
        <w:t>а</w:t>
      </w:r>
      <w:r>
        <w:t xml:space="preserve">, исполнитель проекта </w:t>
      </w:r>
      <w:r w:rsidR="009B1041">
        <w:t xml:space="preserve"> </w:t>
      </w:r>
      <w:r w:rsidR="0021319C">
        <w:t>1</w:t>
      </w:r>
      <w:r>
        <w:t xml:space="preserve"> человек</w:t>
      </w:r>
      <w:r w:rsidRPr="00755D6A">
        <w:t xml:space="preserve">, </w:t>
      </w:r>
      <w:r w:rsidR="00B46656" w:rsidRPr="001D7A75">
        <w:t>представитель КГАПОУ «</w:t>
      </w:r>
      <w:proofErr w:type="spellStart"/>
      <w:r w:rsidR="00B46656" w:rsidRPr="001D7A75">
        <w:t>Краснокамский</w:t>
      </w:r>
      <w:proofErr w:type="spellEnd"/>
      <w:r w:rsidR="00B46656" w:rsidRPr="001D7A75">
        <w:t xml:space="preserve"> политехнический техникум» - 1 человек, жители не присутствовали.</w:t>
      </w:r>
    </w:p>
    <w:p w:rsidR="00C7278A" w:rsidRDefault="00C7278A" w:rsidP="00781D39">
      <w:pPr>
        <w:ind w:firstLine="708"/>
        <w:contextualSpacing/>
        <w:jc w:val="both"/>
      </w:pPr>
      <w:r>
        <w:t>П</w:t>
      </w:r>
      <w:r w:rsidR="00A84672">
        <w:t xml:space="preserve">редложения и замечания по проекту в Комиссию </w:t>
      </w:r>
      <w:r>
        <w:t>не поступали.</w:t>
      </w:r>
    </w:p>
    <w:p w:rsidR="001F7DF9" w:rsidRDefault="001F7DF9" w:rsidP="0075208B">
      <w:pPr>
        <w:ind w:firstLine="539"/>
        <w:contextualSpacing/>
        <w:jc w:val="both"/>
      </w:pPr>
      <w:r>
        <w:t>Протокол публичных слушаний по проекту планировки территории и проекту межевания территории</w:t>
      </w:r>
      <w:r w:rsidR="009C09D6">
        <w:t xml:space="preserve">  в границах   кадастрового квартал</w:t>
      </w:r>
      <w:r w:rsidR="00957445">
        <w:t>а 59:07:001060</w:t>
      </w:r>
      <w:r w:rsidR="00B46656">
        <w:t>1</w:t>
      </w:r>
      <w:r w:rsidR="00957445">
        <w:t xml:space="preserve"> </w:t>
      </w:r>
      <w:r w:rsidR="009C09D6">
        <w:t xml:space="preserve">г. Краснокамска </w:t>
      </w:r>
      <w:r>
        <w:t>хранится в Комитете имущественных отношений и землепользования Администрации Краснокамского городского поселения.</w:t>
      </w:r>
    </w:p>
    <w:p w:rsidR="001F7DF9" w:rsidRDefault="001F7DF9" w:rsidP="0075208B">
      <w:pPr>
        <w:ind w:firstLine="539"/>
        <w:contextualSpacing/>
        <w:jc w:val="both"/>
      </w:pPr>
      <w:r>
        <w:t xml:space="preserve">В ходе публичных слушаний заинтересованные лица представили свои предложения по обсуждаемой документации по планировке территории  в </w:t>
      </w:r>
      <w:r w:rsidR="00957445">
        <w:t>границах кадастрового квартала 59:07:001060</w:t>
      </w:r>
      <w:r w:rsidR="00E936F9">
        <w:t>1</w:t>
      </w:r>
      <w:r w:rsidR="00957445">
        <w:t xml:space="preserve"> г. Краснокамска </w:t>
      </w:r>
      <w:r>
        <w:t>путем выступления на публичных слушаниях.</w:t>
      </w:r>
    </w:p>
    <w:p w:rsidR="001F7DF9" w:rsidRDefault="001F7DF9" w:rsidP="0075208B">
      <w:pPr>
        <w:autoSpaceDE w:val="0"/>
        <w:autoSpaceDN w:val="0"/>
        <w:adjustRightInd w:val="0"/>
        <w:ind w:firstLine="539"/>
        <w:contextualSpacing/>
        <w:jc w:val="both"/>
      </w:pPr>
      <w:r>
        <w:t>Цел</w:t>
      </w:r>
      <w:r w:rsidR="00825E84">
        <w:t>и</w:t>
      </w:r>
      <w:r>
        <w:t xml:space="preserve"> </w:t>
      </w:r>
      <w:r w:rsidR="00825E84">
        <w:t xml:space="preserve"> и задачи </w:t>
      </w:r>
      <w:r>
        <w:t>проекта:</w:t>
      </w:r>
    </w:p>
    <w:p w:rsidR="00E936F9" w:rsidRPr="001D7A75" w:rsidRDefault="00E936F9" w:rsidP="00E936F9">
      <w:pPr>
        <w:ind w:firstLine="360"/>
        <w:jc w:val="both"/>
      </w:pPr>
      <w:r w:rsidRPr="001D7A75">
        <w:t>-   раздел земельного участка с кадастровым номером 59:07:0010601:2 на два земельных участка. Один земельный участок формируется для размещения, обслуживания и эксплуатации здания с кадастровым номер</w:t>
      </w:r>
      <w:r>
        <w:t>ом</w:t>
      </w:r>
      <w:r w:rsidRPr="001D7A75">
        <w:t xml:space="preserve"> 59:07:0010601:559 (нежилое двухэтажное здание столовой, площадью 1025,3 кв</w:t>
      </w:r>
      <w:proofErr w:type="gramStart"/>
      <w:r w:rsidRPr="001D7A75">
        <w:t>.м</w:t>
      </w:r>
      <w:proofErr w:type="gramEnd"/>
      <w:r w:rsidRPr="001D7A75">
        <w:t>, расположенное по адресу: г. Краснокамск, ул. Чапаева.33). Другой земельный участок формируется для размещения, обслуживания и эксплуатации зданий, которые используются в учебном процессе;</w:t>
      </w:r>
    </w:p>
    <w:p w:rsidR="00E936F9" w:rsidRPr="001D7A75" w:rsidRDefault="00E936F9" w:rsidP="00E936F9">
      <w:pPr>
        <w:pStyle w:val="a4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1D7A75">
        <w:rPr>
          <w:sz w:val="28"/>
          <w:szCs w:val="28"/>
        </w:rPr>
        <w:t>изменения границ территории общего пользования (внутриквартальной дорожной сети), с целью обеспечения беспрепятственного проезда автотранспорта к образуемым земельным участкам, доступа пожарной техники;</w:t>
      </w:r>
    </w:p>
    <w:p w:rsidR="00E936F9" w:rsidRPr="001D7A75" w:rsidRDefault="00E936F9" w:rsidP="00E936F9">
      <w:pPr>
        <w:pStyle w:val="a4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1D7A75">
        <w:rPr>
          <w:sz w:val="28"/>
          <w:szCs w:val="28"/>
        </w:rPr>
        <w:t>исключения вклинивания, вкрапления, изломанности границ, чересполосицы;</w:t>
      </w:r>
    </w:p>
    <w:p w:rsidR="00E936F9" w:rsidRPr="001D7A75" w:rsidRDefault="00E936F9" w:rsidP="00E936F9">
      <w:pPr>
        <w:pStyle w:val="a4"/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1D7A75">
        <w:rPr>
          <w:sz w:val="28"/>
          <w:szCs w:val="28"/>
        </w:rPr>
        <w:t>установления границ нераспределенных земельных участков, планируемых для предоставления физическим и юридическим лицам для строительства;</w:t>
      </w:r>
    </w:p>
    <w:p w:rsidR="00E936F9" w:rsidRPr="001D7A75" w:rsidRDefault="00E936F9" w:rsidP="00E936F9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1D7A75">
        <w:rPr>
          <w:sz w:val="28"/>
          <w:szCs w:val="28"/>
        </w:rPr>
        <w:t>постановки на кадастровый учет перераспределенных земельных участков.</w:t>
      </w:r>
    </w:p>
    <w:p w:rsidR="006D7156" w:rsidRPr="001D7A75" w:rsidRDefault="006D7156" w:rsidP="006D7156">
      <w:pPr>
        <w:ind w:left="57" w:firstLine="648"/>
        <w:jc w:val="both"/>
      </w:pPr>
      <w:r w:rsidRPr="001D7A75">
        <w:t xml:space="preserve">Проектируемая территория расположена в квартале, находящемся в центральной части </w:t>
      </w:r>
      <w:proofErr w:type="gramStart"/>
      <w:r w:rsidRPr="001D7A75">
        <w:t>г</w:t>
      </w:r>
      <w:proofErr w:type="gramEnd"/>
      <w:r w:rsidRPr="001D7A75">
        <w:t>. Краснокамска. Кадастровый номер квартала 59:07:0010601. Площадь территории квартала, согласно сведениям ЕГРН - 5,59 га.</w:t>
      </w:r>
    </w:p>
    <w:p w:rsidR="006D7156" w:rsidRPr="001D7A75" w:rsidRDefault="006D7156" w:rsidP="006D7156">
      <w:pPr>
        <w:ind w:firstLine="708"/>
        <w:jc w:val="both"/>
      </w:pPr>
      <w:proofErr w:type="gramStart"/>
      <w:r w:rsidRPr="001D7A75">
        <w:lastRenderedPageBreak/>
        <w:t>В границах проектируемой территории расположены: земельный участок с кадастровым номером 59:07:0010601:2, земельный участок с кадастровыми номерами 59:07:0010601:52, земельный участок с кадастровыми номерами 59:07:0010601:5, земельный участок с кадастровыми номерами 59:07:0010601:14, земельный участок с кадастровыми номерами 59:07:0010601:21, земельный участок с кадастровыми номерами 59:07:0010601:605, земельные</w:t>
      </w:r>
      <w:proofErr w:type="gramEnd"/>
      <w:r w:rsidRPr="001D7A75">
        <w:t xml:space="preserve"> участки (территории) находящиеся в государственной или муниципальной собственности.</w:t>
      </w:r>
    </w:p>
    <w:p w:rsidR="006D7156" w:rsidRPr="001D7A75" w:rsidRDefault="006D7156" w:rsidP="006D7156">
      <w:pPr>
        <w:ind w:firstLine="708"/>
        <w:jc w:val="both"/>
      </w:pPr>
      <w:proofErr w:type="gramStart"/>
      <w:r w:rsidRPr="001D7A75">
        <w:t xml:space="preserve">Проектируемая территория ограничена: </w:t>
      </w:r>
      <w:r>
        <w:t xml:space="preserve">с </w:t>
      </w:r>
      <w:r w:rsidRPr="001D7A75">
        <w:t>северо-востока – земельным участком с кадастровым номером 59:07:0010601:3 (Средняя общеобразовательная школа № 10), с юго-востока - улицей Чапаева, с юго-запада - территорией общего пользования, (внутриквартальный проезд), по которой осуществляется проход и проезд на ул. З. Космодемьянской, на территории ГСК № 3 (ул. Суходольная, 1) и ГСК № 4 (ул. Суходольная, 4), с северо-запада - территорией общего пользования (между ГСК «</w:t>
      </w:r>
      <w:proofErr w:type="spellStart"/>
      <w:r w:rsidRPr="001D7A75">
        <w:t>Копань</w:t>
      </w:r>
      <w:proofErr w:type="spellEnd"/>
      <w:proofErr w:type="gramEnd"/>
      <w:r w:rsidRPr="001D7A75">
        <w:t>» и существующим забором из железобетонных плит</w:t>
      </w:r>
      <w:r>
        <w:t>,</w:t>
      </w:r>
      <w:r w:rsidRPr="001D7A75">
        <w:t xml:space="preserve"> ограждающим территорию Краснокамского политехнического техникума), по внешним стенам зданий (гаражи) ГСК «</w:t>
      </w:r>
      <w:proofErr w:type="spellStart"/>
      <w:r w:rsidRPr="001D7A75">
        <w:t>Копань</w:t>
      </w:r>
      <w:proofErr w:type="spellEnd"/>
      <w:r w:rsidRPr="001D7A75">
        <w:t>»; внешними стенами зданий (гаражи)</w:t>
      </w:r>
      <w:r>
        <w:t>,</w:t>
      </w:r>
      <w:r w:rsidRPr="001D7A75">
        <w:t xml:space="preserve"> относящихся к имуществу Краснокамского политехнического техникума; территорией общего пользования (проезд между ГСК «</w:t>
      </w:r>
      <w:proofErr w:type="spellStart"/>
      <w:r w:rsidRPr="001D7A75">
        <w:t>Копань</w:t>
      </w:r>
      <w:proofErr w:type="spellEnd"/>
      <w:r w:rsidRPr="001D7A75">
        <w:t>» и территорией Краснокамского политехнического техникума), по внешним стенам зданий (гаражи) ГСК «</w:t>
      </w:r>
      <w:proofErr w:type="spellStart"/>
      <w:r w:rsidRPr="001D7A75">
        <w:t>Копань</w:t>
      </w:r>
      <w:proofErr w:type="spellEnd"/>
      <w:r w:rsidRPr="001D7A75">
        <w:t>»; территорией общего пользования (проезд между ГСК «</w:t>
      </w:r>
      <w:proofErr w:type="spellStart"/>
      <w:r w:rsidRPr="001D7A75">
        <w:t>Копань</w:t>
      </w:r>
      <w:proofErr w:type="spellEnd"/>
      <w:r w:rsidRPr="001D7A75">
        <w:t>» и дворовой территорией многоквартирного жилого дома по ул. Чапаева, 33Б), по внешним стенам зданий (гаражи) ГСК «</w:t>
      </w:r>
      <w:proofErr w:type="spellStart"/>
      <w:r w:rsidRPr="001D7A75">
        <w:t>Копань</w:t>
      </w:r>
      <w:proofErr w:type="spellEnd"/>
      <w:r w:rsidRPr="001D7A75">
        <w:t>».</w:t>
      </w:r>
    </w:p>
    <w:p w:rsidR="006D7156" w:rsidRPr="001D7A75" w:rsidRDefault="006D7156" w:rsidP="006D7156">
      <w:pPr>
        <w:ind w:firstLine="708"/>
        <w:jc w:val="both"/>
      </w:pPr>
      <w:r w:rsidRPr="001D7A75">
        <w:t>Площадь проектируемой территории составляет 15820 кв. м.</w:t>
      </w:r>
    </w:p>
    <w:p w:rsidR="006D7156" w:rsidRPr="001D7A75" w:rsidRDefault="006D7156" w:rsidP="006D7156">
      <w:pPr>
        <w:ind w:firstLine="708"/>
        <w:jc w:val="both"/>
      </w:pPr>
      <w:r w:rsidRPr="001D7A75">
        <w:t>На земельном участке с кадастровым номером 59:07:0010601:2 расположен комплекс зданий с кадастровыми номерами:</w:t>
      </w:r>
    </w:p>
    <w:p w:rsidR="006D7156" w:rsidRPr="001D7A75" w:rsidRDefault="006D7156" w:rsidP="006D7156">
      <w:pPr>
        <w:widowControl w:val="0"/>
        <w:numPr>
          <w:ilvl w:val="0"/>
          <w:numId w:val="5"/>
        </w:numPr>
        <w:jc w:val="both"/>
      </w:pPr>
      <w:r w:rsidRPr="001D7A75">
        <w:t>59:07:0010601:60, здание учебного корпуса;</w:t>
      </w:r>
    </w:p>
    <w:p w:rsidR="006D7156" w:rsidRPr="001D7A75" w:rsidRDefault="006D7156" w:rsidP="006D7156">
      <w:pPr>
        <w:widowControl w:val="0"/>
        <w:numPr>
          <w:ilvl w:val="0"/>
          <w:numId w:val="5"/>
        </w:numPr>
        <w:jc w:val="both"/>
      </w:pPr>
      <w:r w:rsidRPr="001D7A75">
        <w:t>59:07:0010601:66, здание гаража;</w:t>
      </w:r>
    </w:p>
    <w:p w:rsidR="006D7156" w:rsidRPr="001D7A75" w:rsidRDefault="006D7156" w:rsidP="006D7156">
      <w:pPr>
        <w:widowControl w:val="0"/>
        <w:numPr>
          <w:ilvl w:val="0"/>
          <w:numId w:val="5"/>
        </w:numPr>
        <w:jc w:val="both"/>
      </w:pPr>
      <w:r w:rsidRPr="001D7A75">
        <w:t>59:07:0010601:67, здание гаража № 3;</w:t>
      </w:r>
    </w:p>
    <w:p w:rsidR="006D7156" w:rsidRPr="001D7A75" w:rsidRDefault="006D7156" w:rsidP="006D7156">
      <w:pPr>
        <w:widowControl w:val="0"/>
        <w:numPr>
          <w:ilvl w:val="0"/>
          <w:numId w:val="5"/>
        </w:numPr>
        <w:jc w:val="both"/>
      </w:pPr>
      <w:r w:rsidRPr="001D7A75">
        <w:t>59:07:0010601:69, здание гаража № 1;</w:t>
      </w:r>
    </w:p>
    <w:p w:rsidR="006D7156" w:rsidRPr="001D7A75" w:rsidRDefault="006D7156" w:rsidP="006D7156">
      <w:pPr>
        <w:widowControl w:val="0"/>
        <w:numPr>
          <w:ilvl w:val="0"/>
          <w:numId w:val="5"/>
        </w:numPr>
        <w:jc w:val="both"/>
      </w:pPr>
      <w:r w:rsidRPr="001D7A75">
        <w:t>59:07:0010601:70, здание гаража № 5;</w:t>
      </w:r>
    </w:p>
    <w:p w:rsidR="006D7156" w:rsidRPr="001D7A75" w:rsidRDefault="006D7156" w:rsidP="006D7156">
      <w:pPr>
        <w:widowControl w:val="0"/>
        <w:numPr>
          <w:ilvl w:val="0"/>
          <w:numId w:val="5"/>
        </w:numPr>
        <w:jc w:val="both"/>
      </w:pPr>
      <w:r w:rsidRPr="001D7A75">
        <w:t>59:07:0010601:77, здание общежития;</w:t>
      </w:r>
    </w:p>
    <w:p w:rsidR="006D7156" w:rsidRPr="001D7A75" w:rsidRDefault="006D7156" w:rsidP="006D7156">
      <w:pPr>
        <w:widowControl w:val="0"/>
        <w:numPr>
          <w:ilvl w:val="0"/>
          <w:numId w:val="5"/>
        </w:numPr>
        <w:jc w:val="both"/>
      </w:pPr>
      <w:r w:rsidRPr="001D7A75">
        <w:t>59:07:0010601:561, здание гаража № 2;</w:t>
      </w:r>
    </w:p>
    <w:p w:rsidR="006D7156" w:rsidRPr="001D7A75" w:rsidRDefault="006D7156" w:rsidP="006D7156">
      <w:pPr>
        <w:widowControl w:val="0"/>
        <w:numPr>
          <w:ilvl w:val="0"/>
          <w:numId w:val="5"/>
        </w:numPr>
        <w:jc w:val="both"/>
      </w:pPr>
      <w:r w:rsidRPr="001D7A75">
        <w:t>59:07:0010601:559, здание столовой.</w:t>
      </w:r>
    </w:p>
    <w:p w:rsidR="006D7156" w:rsidRPr="001D7A75" w:rsidRDefault="006D7156" w:rsidP="006D7156">
      <w:pPr>
        <w:ind w:firstLine="708"/>
        <w:jc w:val="both"/>
      </w:pPr>
      <w:r w:rsidRPr="001D7A75">
        <w:t xml:space="preserve">Здания предоставлены в оперативное управление </w:t>
      </w:r>
      <w:proofErr w:type="spellStart"/>
      <w:r w:rsidRPr="001D7A75">
        <w:t>Краснокамскому</w:t>
      </w:r>
      <w:proofErr w:type="spellEnd"/>
      <w:r w:rsidRPr="001D7A75">
        <w:t xml:space="preserve"> политехническому техникуму и предназначены для осуществления учебного процесса. Территория Краснокамского политехнического техникума ограждена по всему периметру и оборудована двумя въездами. Основной въезд на территорию расположен в юго-восточной части участка, за зданием общежития. Проезд транспорта на территорию осуществляется с улицы Чапаева по асфальтированному проезду, между территорией техникума и дворовой территорией многоквартирного жилого дома по ул. Чапаева, 33Б. Дополнительный въезд на территорию расположен в северо-восточной части участка, за зданием столовой. Проезд транспорта на территорию осуществляется с улицы Чапаева по асфальтированному внутриквартальному проезду, между территорией ГСК № 58 и дворовой территорией многоквартирного жилого дома по ул. Чапаева, 33Б, и далее, между территорией ГСК «</w:t>
      </w:r>
      <w:proofErr w:type="spellStart"/>
      <w:r w:rsidRPr="001D7A75">
        <w:t>Копань</w:t>
      </w:r>
      <w:proofErr w:type="spellEnd"/>
      <w:r w:rsidRPr="001D7A75">
        <w:t>» и дворовой территорией многоквартирного жилого дома по ул. Чапаева, 33Б.</w:t>
      </w:r>
    </w:p>
    <w:p w:rsidR="006D7156" w:rsidRPr="001D7A75" w:rsidRDefault="006D7156" w:rsidP="006D7156">
      <w:pPr>
        <w:ind w:firstLine="708"/>
        <w:jc w:val="both"/>
      </w:pPr>
      <w:r w:rsidRPr="001D7A75">
        <w:lastRenderedPageBreak/>
        <w:t>При анализе исходных материалов по земельному участку с кадастровым номером 59:07:0010601:2 установлено следующее:</w:t>
      </w:r>
    </w:p>
    <w:p w:rsidR="00C71880" w:rsidRDefault="00B432A2" w:rsidP="0075208B">
      <w:pPr>
        <w:ind w:firstLine="539"/>
        <w:contextualSpacing/>
        <w:jc w:val="both"/>
      </w:pPr>
      <w:r>
        <w:t>П</w:t>
      </w:r>
      <w:r w:rsidR="00C71880">
        <w:t>оступившие в ходе проведения публичных слушаний</w:t>
      </w:r>
      <w:r>
        <w:t xml:space="preserve"> предложение</w:t>
      </w:r>
      <w:r w:rsidR="00C71880">
        <w:t>, включен</w:t>
      </w:r>
      <w:r>
        <w:t>о</w:t>
      </w:r>
      <w:r w:rsidR="00C71880">
        <w:t xml:space="preserve"> в протокол публичных слушаний от </w:t>
      </w:r>
      <w:r w:rsidR="006D7156">
        <w:t xml:space="preserve">09 октября </w:t>
      </w:r>
      <w:r w:rsidR="00C71880">
        <w:t>2017г.</w:t>
      </w:r>
    </w:p>
    <w:tbl>
      <w:tblPr>
        <w:tblStyle w:val="a3"/>
        <w:tblW w:w="0" w:type="auto"/>
        <w:tblLook w:val="04A0"/>
      </w:tblPr>
      <w:tblGrid>
        <w:gridCol w:w="6203"/>
        <w:gridCol w:w="3367"/>
      </w:tblGrid>
      <w:tr w:rsidR="00254DF0" w:rsidRPr="00EE3753" w:rsidTr="00B432A2"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0" w:rsidRPr="00EE3753" w:rsidRDefault="00DD5528" w:rsidP="00906EA6">
            <w:pPr>
              <w:ind w:left="57" w:firstLine="648"/>
              <w:contextualSpacing/>
              <w:jc w:val="both"/>
            </w:pPr>
            <w:r w:rsidRPr="00EE3753">
              <w:t>Предложение: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0" w:rsidRPr="00EE3753" w:rsidRDefault="00256B42" w:rsidP="0075208B">
            <w:pPr>
              <w:pStyle w:val="style5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3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254DF0" w:rsidRPr="00C20002" w:rsidTr="00C20002">
        <w:trPr>
          <w:trHeight w:val="882"/>
        </w:trPr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96" w:rsidRPr="001D7A75" w:rsidRDefault="00D93EBE" w:rsidP="00D93EBE">
            <w:pPr>
              <w:widowControl w:val="0"/>
              <w:jc w:val="both"/>
            </w:pPr>
            <w:r>
              <w:t>- з</w:t>
            </w:r>
            <w:r w:rsidR="00CE3696" w:rsidRPr="001D7A75">
              <w:t>емельный участок,</w:t>
            </w:r>
            <w:r w:rsidR="00CE3696">
              <w:t xml:space="preserve"> предусмотренный </w:t>
            </w:r>
            <w:r w:rsidR="00CE3696" w:rsidRPr="001D7A75">
              <w:t xml:space="preserve"> зон</w:t>
            </w:r>
            <w:r w:rsidR="00CE3696">
              <w:t>ой</w:t>
            </w:r>
            <w:r w:rsidR="00CE3696" w:rsidRPr="001D7A75">
              <w:t xml:space="preserve"> общего пользования между ЗУ</w:t>
            </w:r>
            <w:proofErr w:type="gramStart"/>
            <w:r w:rsidR="00CE3696" w:rsidRPr="001D7A75">
              <w:t>1</w:t>
            </w:r>
            <w:proofErr w:type="gramEnd"/>
            <w:r w:rsidR="00CE3696" w:rsidRPr="001D7A75">
              <w:t xml:space="preserve"> и ЗУ4 включить в придомовую территорию МЖД № 33 «б» по ул. Чапаева, в соответствии с ранее утвержденным проектом</w:t>
            </w:r>
            <w:r w:rsidR="00CE3696">
              <w:t>, утвержденны</w:t>
            </w:r>
            <w:r w:rsidR="00216923">
              <w:t>м</w:t>
            </w:r>
            <w:r w:rsidR="00CE3696">
              <w:t xml:space="preserve">  </w:t>
            </w:r>
            <w:r w:rsidR="00216923">
              <w:t>П</w:t>
            </w:r>
            <w:r w:rsidR="00CE3696">
              <w:t>остановлением А</w:t>
            </w:r>
            <w:r w:rsidR="00CE3696" w:rsidRPr="001D7A75">
              <w:t>дминистрации Краснокамского городского поселения № 655 от 02.10.2012 г.:</w:t>
            </w:r>
          </w:p>
          <w:p w:rsidR="00CE3696" w:rsidRPr="001D7A75" w:rsidRDefault="00D93EBE" w:rsidP="00CE3696">
            <w:pPr>
              <w:ind w:left="57"/>
              <w:jc w:val="both"/>
            </w:pPr>
            <w:r>
              <w:t>- в</w:t>
            </w:r>
            <w:r w:rsidR="00CE3696" w:rsidRPr="001D7A75">
              <w:t xml:space="preserve"> границах участка придомовой территории наложить обременени</w:t>
            </w:r>
            <w:r w:rsidR="00CE3696">
              <w:t>е</w:t>
            </w:r>
            <w:r w:rsidR="00CE3696" w:rsidRPr="001D7A75">
              <w:t xml:space="preserve"> для создания доступа к ЗУ</w:t>
            </w:r>
            <w:proofErr w:type="gramStart"/>
            <w:r w:rsidR="00CE3696" w:rsidRPr="001D7A75">
              <w:t>1</w:t>
            </w:r>
            <w:proofErr w:type="gramEnd"/>
            <w:r w:rsidR="00CE3696" w:rsidRPr="001D7A75">
              <w:t>, ЗУ2 и ЗУ4.</w:t>
            </w:r>
          </w:p>
          <w:p w:rsidR="00254DF0" w:rsidRPr="00C20002" w:rsidRDefault="00254DF0" w:rsidP="00C20002">
            <w:pPr>
              <w:ind w:left="57" w:firstLine="64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0" w:rsidRPr="00EE3753" w:rsidRDefault="00256B42" w:rsidP="0075208B">
            <w:pPr>
              <w:pStyle w:val="style5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3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 принято </w:t>
            </w:r>
          </w:p>
        </w:tc>
      </w:tr>
    </w:tbl>
    <w:p w:rsidR="001F7DF9" w:rsidRPr="00F914B2" w:rsidRDefault="001F7DF9" w:rsidP="0075208B">
      <w:pPr>
        <w:ind w:left="57" w:firstLine="648"/>
        <w:contextualSpacing/>
        <w:jc w:val="both"/>
      </w:pPr>
      <w:r w:rsidRPr="00F914B2">
        <w:t>ВЫВОД:</w:t>
      </w:r>
    </w:p>
    <w:p w:rsidR="001F7DF9" w:rsidRPr="00F914B2" w:rsidRDefault="001F7DF9" w:rsidP="0075208B">
      <w:pPr>
        <w:numPr>
          <w:ilvl w:val="0"/>
          <w:numId w:val="1"/>
        </w:numPr>
        <w:contextualSpacing/>
        <w:jc w:val="both"/>
      </w:pPr>
      <w:r w:rsidRPr="00F914B2">
        <w:t>Публичные слушания считать состоявшимися.</w:t>
      </w:r>
    </w:p>
    <w:p w:rsidR="00242FCE" w:rsidRDefault="0075208B" w:rsidP="0075208B">
      <w:pPr>
        <w:ind w:firstLine="705"/>
        <w:contextualSpacing/>
        <w:jc w:val="both"/>
      </w:pPr>
      <w:r>
        <w:t xml:space="preserve">2. </w:t>
      </w:r>
      <w:r w:rsidR="001F7DF9" w:rsidRPr="00F914B2">
        <w:t>Рекомендовать глав</w:t>
      </w:r>
      <w:r w:rsidR="001F7DF9">
        <w:t>е</w:t>
      </w:r>
      <w:r w:rsidR="001F7DF9" w:rsidRPr="00F914B2">
        <w:t xml:space="preserve"> </w:t>
      </w:r>
      <w:r w:rsidR="000B7300">
        <w:t xml:space="preserve">Краснокамского </w:t>
      </w:r>
      <w:r w:rsidR="001F7DF9" w:rsidRPr="00F914B2">
        <w:t>городского поселения – глав</w:t>
      </w:r>
      <w:r w:rsidR="001F7DF9">
        <w:t>е</w:t>
      </w:r>
      <w:r w:rsidR="001F7DF9" w:rsidRPr="00F914B2">
        <w:t xml:space="preserve"> администрации Краснокамского городского поселения принять решение </w:t>
      </w:r>
      <w:r w:rsidR="001F7DF9">
        <w:t>о</w:t>
      </w:r>
      <w:r w:rsidR="004108F4">
        <w:t>б утверждении</w:t>
      </w:r>
      <w:r w:rsidR="00242FCE">
        <w:t xml:space="preserve"> проекта планировки территории и проект</w:t>
      </w:r>
      <w:r>
        <w:t>а</w:t>
      </w:r>
      <w:r w:rsidR="00242FCE">
        <w:t xml:space="preserve"> межевания    территории в границах кадастрового квартала 59:07:001060</w:t>
      </w:r>
      <w:r w:rsidR="00D93EBE">
        <w:t>1</w:t>
      </w:r>
      <w:r w:rsidR="00242FCE">
        <w:t xml:space="preserve"> г. Краснокамска.</w:t>
      </w:r>
    </w:p>
    <w:p w:rsidR="001F7DF9" w:rsidRPr="00F914B2" w:rsidRDefault="00197A27" w:rsidP="0075208B">
      <w:pPr>
        <w:ind w:firstLine="705"/>
        <w:contextualSpacing/>
        <w:jc w:val="both"/>
      </w:pPr>
      <w:r>
        <w:t xml:space="preserve">3. </w:t>
      </w:r>
      <w:r w:rsidR="001F7DF9" w:rsidRPr="00F914B2">
        <w:t xml:space="preserve">Опубликовать заключение о результатах публичных слушаний в </w:t>
      </w:r>
      <w:r>
        <w:t>о</w:t>
      </w:r>
      <w:r w:rsidRPr="00F614A8">
        <w:t xml:space="preserve">фициальном бюллетене органов местного самоуправления  муниципального образования </w:t>
      </w:r>
      <w:proofErr w:type="spellStart"/>
      <w:r w:rsidRPr="00F614A8">
        <w:t>Краснокамское</w:t>
      </w:r>
      <w:proofErr w:type="spellEnd"/>
      <w:r w:rsidRPr="00F614A8">
        <w:t xml:space="preserve"> городское поселение</w:t>
      </w:r>
      <w:r w:rsidRPr="00F914B2">
        <w:t xml:space="preserve"> </w:t>
      </w:r>
      <w:r w:rsidR="001F7DF9" w:rsidRPr="00F914B2">
        <w:t>и разместить на официальном сайте Краснокамского городского поселения «</w:t>
      </w:r>
      <w:r w:rsidR="001F7DF9" w:rsidRPr="00F914B2">
        <w:rPr>
          <w:lang w:val="en-US"/>
        </w:rPr>
        <w:t>www</w:t>
      </w:r>
      <w:r w:rsidR="001F7DF9" w:rsidRPr="00F914B2">
        <w:t>.</w:t>
      </w:r>
      <w:proofErr w:type="spellStart"/>
      <w:r w:rsidR="001F7DF9" w:rsidRPr="00F914B2">
        <w:rPr>
          <w:lang w:val="en-US"/>
        </w:rPr>
        <w:t>krasnokamsk</w:t>
      </w:r>
      <w:proofErr w:type="spellEnd"/>
      <w:r w:rsidR="001F7DF9" w:rsidRPr="00F914B2">
        <w:t>.</w:t>
      </w:r>
      <w:proofErr w:type="spellStart"/>
      <w:r w:rsidR="001F7DF9" w:rsidRPr="00F914B2">
        <w:rPr>
          <w:lang w:val="en-US"/>
        </w:rPr>
        <w:t>ru</w:t>
      </w:r>
      <w:proofErr w:type="spellEnd"/>
      <w:r w:rsidR="001F7DF9" w:rsidRPr="00F914B2">
        <w:t>».</w:t>
      </w:r>
    </w:p>
    <w:p w:rsidR="001F7DF9" w:rsidRPr="00F914B2" w:rsidRDefault="001F7DF9" w:rsidP="001F7DF9">
      <w:pPr>
        <w:tabs>
          <w:tab w:val="num" w:pos="0"/>
        </w:tabs>
        <w:spacing w:line="240" w:lineRule="exact"/>
        <w:ind w:firstLine="705"/>
        <w:contextualSpacing/>
        <w:jc w:val="both"/>
      </w:pPr>
    </w:p>
    <w:p w:rsidR="00E4491D" w:rsidRPr="001F1A44" w:rsidRDefault="00E4491D" w:rsidP="00E4491D">
      <w:pPr>
        <w:autoSpaceDE w:val="0"/>
        <w:autoSpaceDN w:val="0"/>
        <w:adjustRightInd w:val="0"/>
        <w:spacing w:line="240" w:lineRule="exact"/>
        <w:jc w:val="both"/>
        <w:outlineLvl w:val="1"/>
        <w:rPr>
          <w:color w:val="000000"/>
        </w:rPr>
      </w:pPr>
      <w:r w:rsidRPr="001F1A44">
        <w:rPr>
          <w:color w:val="000000"/>
        </w:rPr>
        <w:t>Подписи:</w:t>
      </w:r>
    </w:p>
    <w:p w:rsidR="00D93EBE" w:rsidRDefault="00D93EBE" w:rsidP="00906EA6">
      <w:pPr>
        <w:rPr>
          <w:sz w:val="24"/>
          <w:szCs w:val="24"/>
        </w:rPr>
      </w:pPr>
    </w:p>
    <w:p w:rsidR="00D93EBE" w:rsidRPr="001D7A75" w:rsidRDefault="00D93EBE" w:rsidP="00D93EBE">
      <w:pPr>
        <w:spacing w:line="240" w:lineRule="exact"/>
      </w:pPr>
      <w:r w:rsidRPr="001D7A75">
        <w:t xml:space="preserve">Председателя Комиссии </w:t>
      </w:r>
    </w:p>
    <w:p w:rsidR="00D93EBE" w:rsidRPr="001D7A75" w:rsidRDefault="00D93EBE" w:rsidP="00D93EBE">
      <w:pPr>
        <w:spacing w:line="240" w:lineRule="exact"/>
      </w:pPr>
      <w:r w:rsidRPr="001D7A75">
        <w:t xml:space="preserve">по подготовке проекта </w:t>
      </w:r>
    </w:p>
    <w:p w:rsidR="00D93EBE" w:rsidRPr="001D7A75" w:rsidRDefault="00D93EBE" w:rsidP="00D93EBE">
      <w:pPr>
        <w:spacing w:line="240" w:lineRule="exact"/>
      </w:pPr>
      <w:r w:rsidRPr="001D7A75">
        <w:t xml:space="preserve">правил землепользования и застройки </w:t>
      </w:r>
    </w:p>
    <w:p w:rsidR="00D93EBE" w:rsidRPr="001D7A75" w:rsidRDefault="00D93EBE" w:rsidP="00D93EBE">
      <w:pPr>
        <w:spacing w:line="240" w:lineRule="exact"/>
        <w:jc w:val="both"/>
      </w:pPr>
      <w:r w:rsidRPr="001D7A75">
        <w:t>Краснокамского городского поселения</w:t>
      </w:r>
      <w:r w:rsidRPr="001D7A75">
        <w:tab/>
      </w:r>
      <w:r w:rsidRPr="001D7A75">
        <w:tab/>
      </w:r>
      <w:r w:rsidRPr="001D7A75">
        <w:tab/>
      </w:r>
      <w:r w:rsidRPr="001D7A75">
        <w:tab/>
      </w:r>
      <w:r w:rsidRPr="001D7A75">
        <w:tab/>
      </w:r>
      <w:proofErr w:type="spellStart"/>
      <w:r w:rsidRPr="001D7A75">
        <w:t>А.И.Григор</w:t>
      </w:r>
      <w:proofErr w:type="spellEnd"/>
    </w:p>
    <w:p w:rsidR="00D93EBE" w:rsidRPr="001D7A75" w:rsidRDefault="00D93EBE" w:rsidP="00D93EBE">
      <w:pPr>
        <w:spacing w:line="240" w:lineRule="exact"/>
        <w:ind w:firstLine="648"/>
        <w:jc w:val="both"/>
      </w:pPr>
    </w:p>
    <w:p w:rsidR="00D93EBE" w:rsidRPr="001D7A75" w:rsidRDefault="00D93EBE" w:rsidP="00D93EBE">
      <w:pPr>
        <w:spacing w:line="240" w:lineRule="exact"/>
      </w:pPr>
      <w:r w:rsidRPr="001D7A75">
        <w:t xml:space="preserve">Заместитель председателя Комиссии </w:t>
      </w:r>
      <w:r w:rsidRPr="001D7A75">
        <w:tab/>
      </w:r>
      <w:r w:rsidRPr="001D7A75">
        <w:tab/>
      </w:r>
      <w:r w:rsidRPr="001D7A75">
        <w:tab/>
      </w:r>
      <w:r w:rsidRPr="001D7A75">
        <w:tab/>
      </w:r>
      <w:r w:rsidRPr="001D7A75">
        <w:tab/>
        <w:t>А.В.Лебедев</w:t>
      </w:r>
    </w:p>
    <w:p w:rsidR="00D93EBE" w:rsidRPr="001D7A75" w:rsidRDefault="00D93EBE" w:rsidP="00D93EBE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3EBE" w:rsidRPr="001D7A75" w:rsidRDefault="00D93EBE" w:rsidP="00D93EBE">
      <w:pPr>
        <w:autoSpaceDE w:val="0"/>
        <w:autoSpaceDN w:val="0"/>
        <w:adjustRightInd w:val="0"/>
        <w:spacing w:line="240" w:lineRule="exact"/>
        <w:jc w:val="both"/>
      </w:pPr>
      <w:r w:rsidRPr="001D7A75">
        <w:t xml:space="preserve">Секретарь комиссии </w:t>
      </w:r>
      <w:r w:rsidRPr="001D7A75">
        <w:tab/>
      </w:r>
      <w:r w:rsidRPr="001D7A75">
        <w:tab/>
      </w:r>
      <w:r w:rsidRPr="001D7A75">
        <w:tab/>
      </w:r>
      <w:r w:rsidRPr="001D7A75">
        <w:tab/>
      </w:r>
      <w:r w:rsidRPr="001D7A75">
        <w:tab/>
      </w:r>
      <w:r w:rsidRPr="001D7A75">
        <w:tab/>
      </w:r>
      <w:r w:rsidRPr="001D7A75">
        <w:tab/>
      </w:r>
      <w:r w:rsidRPr="001D7A75">
        <w:tab/>
      </w:r>
      <w:proofErr w:type="spellStart"/>
      <w:r w:rsidRPr="001D7A75">
        <w:t>З.Х.Мифтахова</w:t>
      </w:r>
      <w:proofErr w:type="spellEnd"/>
    </w:p>
    <w:p w:rsidR="00D93EBE" w:rsidRPr="001D7A75" w:rsidRDefault="00D93EBE" w:rsidP="00D93EBE">
      <w:pPr>
        <w:pStyle w:val="ConsPlusNonformat"/>
        <w:spacing w:line="240" w:lineRule="exact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1D7A7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93EBE" w:rsidRPr="001D7A75" w:rsidRDefault="00D93EBE" w:rsidP="00D93EB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D7A75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r w:rsidRPr="001D7A75">
        <w:rPr>
          <w:rFonts w:ascii="Times New Roman" w:hAnsi="Times New Roman" w:cs="Times New Roman"/>
          <w:sz w:val="28"/>
          <w:szCs w:val="28"/>
        </w:rPr>
        <w:tab/>
      </w:r>
      <w:r w:rsidRPr="001D7A75">
        <w:rPr>
          <w:rFonts w:ascii="Times New Roman" w:hAnsi="Times New Roman" w:cs="Times New Roman"/>
          <w:sz w:val="28"/>
          <w:szCs w:val="28"/>
        </w:rPr>
        <w:tab/>
      </w:r>
      <w:r w:rsidRPr="001D7A75">
        <w:rPr>
          <w:rFonts w:ascii="Times New Roman" w:hAnsi="Times New Roman" w:cs="Times New Roman"/>
          <w:sz w:val="28"/>
          <w:szCs w:val="28"/>
        </w:rPr>
        <w:tab/>
      </w:r>
      <w:r w:rsidRPr="001D7A75">
        <w:rPr>
          <w:rFonts w:ascii="Times New Roman" w:hAnsi="Times New Roman" w:cs="Times New Roman"/>
          <w:sz w:val="28"/>
          <w:szCs w:val="28"/>
        </w:rPr>
        <w:tab/>
      </w:r>
      <w:r w:rsidRPr="001D7A75">
        <w:rPr>
          <w:rFonts w:ascii="Times New Roman" w:hAnsi="Times New Roman" w:cs="Times New Roman"/>
          <w:sz w:val="28"/>
          <w:szCs w:val="28"/>
        </w:rPr>
        <w:tab/>
      </w:r>
      <w:r w:rsidRPr="001D7A75">
        <w:rPr>
          <w:rFonts w:ascii="Times New Roman" w:hAnsi="Times New Roman" w:cs="Times New Roman"/>
          <w:sz w:val="28"/>
          <w:szCs w:val="28"/>
        </w:rPr>
        <w:tab/>
      </w:r>
      <w:r w:rsidRPr="001D7A75">
        <w:rPr>
          <w:rFonts w:ascii="Times New Roman" w:hAnsi="Times New Roman" w:cs="Times New Roman"/>
          <w:sz w:val="28"/>
          <w:szCs w:val="28"/>
        </w:rPr>
        <w:tab/>
      </w:r>
      <w:r w:rsidRPr="001D7A75">
        <w:rPr>
          <w:rFonts w:ascii="Times New Roman" w:hAnsi="Times New Roman" w:cs="Times New Roman"/>
          <w:sz w:val="28"/>
          <w:szCs w:val="28"/>
        </w:rPr>
        <w:tab/>
      </w:r>
    </w:p>
    <w:p w:rsidR="00D93EBE" w:rsidRPr="001D7A75" w:rsidRDefault="00D93EBE" w:rsidP="00D93EBE">
      <w:pPr>
        <w:pStyle w:val="ConsPlusNonformat"/>
        <w:spacing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A75">
        <w:rPr>
          <w:rFonts w:ascii="Times New Roman" w:hAnsi="Times New Roman" w:cs="Times New Roman"/>
          <w:sz w:val="28"/>
          <w:szCs w:val="28"/>
        </w:rPr>
        <w:t>О.С.Айзатулова</w:t>
      </w:r>
      <w:proofErr w:type="spellEnd"/>
    </w:p>
    <w:p w:rsidR="00D93EBE" w:rsidRPr="001D7A75" w:rsidRDefault="00D93EBE" w:rsidP="00D93EBE">
      <w:pPr>
        <w:pStyle w:val="ConsPlusNonformat"/>
        <w:spacing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EBE" w:rsidRPr="001D7A75" w:rsidRDefault="00D93EBE" w:rsidP="00D93EBE">
      <w:pPr>
        <w:pStyle w:val="ConsPlusNonformat"/>
        <w:spacing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A75">
        <w:rPr>
          <w:rFonts w:ascii="Times New Roman" w:hAnsi="Times New Roman" w:cs="Times New Roman"/>
          <w:sz w:val="28"/>
          <w:szCs w:val="28"/>
        </w:rPr>
        <w:t>Я.Л.Болдина</w:t>
      </w:r>
    </w:p>
    <w:p w:rsidR="00D93EBE" w:rsidRPr="001D7A75" w:rsidRDefault="00D93EBE" w:rsidP="00D93EBE">
      <w:pPr>
        <w:pStyle w:val="ConsPlusNonformat"/>
        <w:spacing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EBE" w:rsidRPr="001D7A75" w:rsidRDefault="00D93EBE" w:rsidP="00D93EBE">
      <w:pPr>
        <w:pStyle w:val="ConsPlusNonformat"/>
        <w:spacing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A75">
        <w:rPr>
          <w:rFonts w:ascii="Times New Roman" w:hAnsi="Times New Roman" w:cs="Times New Roman"/>
          <w:sz w:val="28"/>
          <w:szCs w:val="28"/>
        </w:rPr>
        <w:t>Л.А. Капустина</w:t>
      </w:r>
    </w:p>
    <w:p w:rsidR="00D93EBE" w:rsidRPr="001D7A75" w:rsidRDefault="00D93EBE" w:rsidP="00D93EBE">
      <w:pPr>
        <w:pStyle w:val="ConsPlusNonformat"/>
        <w:spacing w:line="240" w:lineRule="exact"/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EBE" w:rsidRPr="001D7A75" w:rsidRDefault="00D93EBE" w:rsidP="00D93EBE">
      <w:pPr>
        <w:pStyle w:val="ConsPlusNonformat"/>
        <w:spacing w:line="240" w:lineRule="exact"/>
        <w:ind w:left="7047" w:firstLine="741"/>
        <w:jc w:val="both"/>
        <w:rPr>
          <w:rFonts w:ascii="Times New Roman" w:hAnsi="Times New Roman" w:cs="Times New Roman"/>
          <w:sz w:val="28"/>
          <w:szCs w:val="28"/>
        </w:rPr>
      </w:pPr>
      <w:r w:rsidRPr="001D7A75">
        <w:rPr>
          <w:rFonts w:ascii="Times New Roman" w:hAnsi="Times New Roman" w:cs="Times New Roman"/>
          <w:sz w:val="28"/>
          <w:szCs w:val="28"/>
        </w:rPr>
        <w:t>Е.Ю.Тимошенко</w:t>
      </w:r>
    </w:p>
    <w:p w:rsidR="00D93EBE" w:rsidRPr="001D7A75" w:rsidRDefault="00D93EBE" w:rsidP="00D93EBE">
      <w:pPr>
        <w:pStyle w:val="ConsPlusNonformat"/>
        <w:spacing w:line="240" w:lineRule="exact"/>
        <w:ind w:left="7047"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D93EBE" w:rsidRPr="001D7A75" w:rsidRDefault="00D93EBE" w:rsidP="00D93EBE">
      <w:pPr>
        <w:pStyle w:val="ConsPlusNonformat"/>
        <w:spacing w:line="240" w:lineRule="exact"/>
        <w:ind w:left="7047"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D93EBE" w:rsidRDefault="00D93EBE" w:rsidP="00906EA6">
      <w:pPr>
        <w:rPr>
          <w:sz w:val="24"/>
          <w:szCs w:val="24"/>
        </w:rPr>
      </w:pPr>
    </w:p>
    <w:p w:rsidR="00D93EBE" w:rsidRDefault="00D93EBE" w:rsidP="00906EA6">
      <w:pPr>
        <w:rPr>
          <w:sz w:val="24"/>
          <w:szCs w:val="24"/>
        </w:rPr>
      </w:pPr>
    </w:p>
    <w:p w:rsidR="00D93EBE" w:rsidRDefault="00D93EBE" w:rsidP="00906EA6">
      <w:pPr>
        <w:rPr>
          <w:sz w:val="24"/>
          <w:szCs w:val="24"/>
        </w:rPr>
      </w:pPr>
    </w:p>
    <w:p w:rsidR="00D93EBE" w:rsidRDefault="00D93EBE" w:rsidP="00906EA6">
      <w:pPr>
        <w:rPr>
          <w:sz w:val="24"/>
          <w:szCs w:val="24"/>
        </w:rPr>
      </w:pPr>
    </w:p>
    <w:sectPr w:rsidR="00D93EBE" w:rsidSect="00EE3753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08BC"/>
    <w:multiLevelType w:val="hybridMultilevel"/>
    <w:tmpl w:val="8C5E7214"/>
    <w:lvl w:ilvl="0" w:tplc="700007F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87A17"/>
    <w:multiLevelType w:val="hybridMultilevel"/>
    <w:tmpl w:val="111009EE"/>
    <w:lvl w:ilvl="0" w:tplc="0419000F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F707A1E"/>
    <w:multiLevelType w:val="hybridMultilevel"/>
    <w:tmpl w:val="1D48A6DC"/>
    <w:lvl w:ilvl="0" w:tplc="3BC6A88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2557157"/>
    <w:multiLevelType w:val="hybridMultilevel"/>
    <w:tmpl w:val="F50A14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00007F8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484947"/>
    <w:multiLevelType w:val="hybridMultilevel"/>
    <w:tmpl w:val="C3F06CE8"/>
    <w:lvl w:ilvl="0" w:tplc="700007F8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78D2293"/>
    <w:multiLevelType w:val="hybridMultilevel"/>
    <w:tmpl w:val="9EFCA038"/>
    <w:lvl w:ilvl="0" w:tplc="2CEA795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DF9"/>
    <w:rsid w:val="000122C0"/>
    <w:rsid w:val="00014DEF"/>
    <w:rsid w:val="00020857"/>
    <w:rsid w:val="00027753"/>
    <w:rsid w:val="00074578"/>
    <w:rsid w:val="0007767F"/>
    <w:rsid w:val="00093905"/>
    <w:rsid w:val="00095B47"/>
    <w:rsid w:val="00097C70"/>
    <w:rsid w:val="000B7300"/>
    <w:rsid w:val="000D0A23"/>
    <w:rsid w:val="000D28B2"/>
    <w:rsid w:val="00147E25"/>
    <w:rsid w:val="00160B43"/>
    <w:rsid w:val="00197A27"/>
    <w:rsid w:val="001E4C11"/>
    <w:rsid w:val="001F0A77"/>
    <w:rsid w:val="001F7DF9"/>
    <w:rsid w:val="0021319C"/>
    <w:rsid w:val="00216923"/>
    <w:rsid w:val="00242FCE"/>
    <w:rsid w:val="00254DF0"/>
    <w:rsid w:val="00256B42"/>
    <w:rsid w:val="00262AC4"/>
    <w:rsid w:val="002645A3"/>
    <w:rsid w:val="0031589C"/>
    <w:rsid w:val="003247B6"/>
    <w:rsid w:val="003777C6"/>
    <w:rsid w:val="003833E5"/>
    <w:rsid w:val="003B554E"/>
    <w:rsid w:val="003E25BB"/>
    <w:rsid w:val="004108F4"/>
    <w:rsid w:val="00417E09"/>
    <w:rsid w:val="00417F27"/>
    <w:rsid w:val="00430CF7"/>
    <w:rsid w:val="004A7C52"/>
    <w:rsid w:val="004D1010"/>
    <w:rsid w:val="004D4F13"/>
    <w:rsid w:val="004D759A"/>
    <w:rsid w:val="0050729D"/>
    <w:rsid w:val="005C5BFF"/>
    <w:rsid w:val="00605747"/>
    <w:rsid w:val="006409B9"/>
    <w:rsid w:val="00647332"/>
    <w:rsid w:val="0069414C"/>
    <w:rsid w:val="006B1342"/>
    <w:rsid w:val="006B7397"/>
    <w:rsid w:val="006B7ED1"/>
    <w:rsid w:val="006D7156"/>
    <w:rsid w:val="007056FB"/>
    <w:rsid w:val="0075208B"/>
    <w:rsid w:val="007713E6"/>
    <w:rsid w:val="00781D39"/>
    <w:rsid w:val="00782184"/>
    <w:rsid w:val="007B36DB"/>
    <w:rsid w:val="007C2F7E"/>
    <w:rsid w:val="007F121F"/>
    <w:rsid w:val="00825E84"/>
    <w:rsid w:val="008B1396"/>
    <w:rsid w:val="008C4287"/>
    <w:rsid w:val="00906EA6"/>
    <w:rsid w:val="00933550"/>
    <w:rsid w:val="00957445"/>
    <w:rsid w:val="00994E87"/>
    <w:rsid w:val="009A1380"/>
    <w:rsid w:val="009B1041"/>
    <w:rsid w:val="009B1CF4"/>
    <w:rsid w:val="009B206D"/>
    <w:rsid w:val="009C09D6"/>
    <w:rsid w:val="009D21A6"/>
    <w:rsid w:val="00A2048B"/>
    <w:rsid w:val="00A35DC2"/>
    <w:rsid w:val="00A41889"/>
    <w:rsid w:val="00A508D7"/>
    <w:rsid w:val="00A54D78"/>
    <w:rsid w:val="00A672F1"/>
    <w:rsid w:val="00A72020"/>
    <w:rsid w:val="00A84672"/>
    <w:rsid w:val="00AB392E"/>
    <w:rsid w:val="00B432A2"/>
    <w:rsid w:val="00B46656"/>
    <w:rsid w:val="00B6708D"/>
    <w:rsid w:val="00B754BF"/>
    <w:rsid w:val="00BA2303"/>
    <w:rsid w:val="00BE0E0F"/>
    <w:rsid w:val="00C20002"/>
    <w:rsid w:val="00C3615B"/>
    <w:rsid w:val="00C71880"/>
    <w:rsid w:val="00C7278A"/>
    <w:rsid w:val="00C77782"/>
    <w:rsid w:val="00C92A23"/>
    <w:rsid w:val="00CA01C0"/>
    <w:rsid w:val="00CE3696"/>
    <w:rsid w:val="00CE528C"/>
    <w:rsid w:val="00CE62F4"/>
    <w:rsid w:val="00D207E4"/>
    <w:rsid w:val="00D3668C"/>
    <w:rsid w:val="00D4649A"/>
    <w:rsid w:val="00D93EBE"/>
    <w:rsid w:val="00DA0995"/>
    <w:rsid w:val="00DA7988"/>
    <w:rsid w:val="00DC3142"/>
    <w:rsid w:val="00DD5528"/>
    <w:rsid w:val="00E16BD5"/>
    <w:rsid w:val="00E4304B"/>
    <w:rsid w:val="00E4491D"/>
    <w:rsid w:val="00E62C42"/>
    <w:rsid w:val="00E739F5"/>
    <w:rsid w:val="00E936F9"/>
    <w:rsid w:val="00EC34B7"/>
    <w:rsid w:val="00EE3753"/>
    <w:rsid w:val="00EF3223"/>
    <w:rsid w:val="00F10B4E"/>
    <w:rsid w:val="00F417D1"/>
    <w:rsid w:val="00F568A0"/>
    <w:rsid w:val="00FB4706"/>
    <w:rsid w:val="00FE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F9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1E4C11"/>
    <w:pPr>
      <w:spacing w:before="100" w:beforeAutospacing="1" w:after="100" w:afterAutospacing="1"/>
    </w:pPr>
    <w:rPr>
      <w:rFonts w:ascii="Arial" w:hAnsi="Arial" w:cs="Arial"/>
      <w:bCs w:val="0"/>
      <w:sz w:val="20"/>
      <w:szCs w:val="20"/>
    </w:rPr>
  </w:style>
  <w:style w:type="table" w:styleId="a3">
    <w:name w:val="Table Grid"/>
    <w:basedOn w:val="a1"/>
    <w:uiPriority w:val="59"/>
    <w:rsid w:val="00B670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449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449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417D1"/>
    <w:pPr>
      <w:widowControl w:val="0"/>
      <w:ind w:left="720"/>
      <w:contextualSpacing/>
    </w:pPr>
    <w:rPr>
      <w:bCs w:val="0"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65461321</dc:creator>
  <cp:lastModifiedBy>65461321</cp:lastModifiedBy>
  <cp:revision>4</cp:revision>
  <cp:lastPrinted>2017-10-16T05:25:00Z</cp:lastPrinted>
  <dcterms:created xsi:type="dcterms:W3CDTF">2017-10-15T06:29:00Z</dcterms:created>
  <dcterms:modified xsi:type="dcterms:W3CDTF">2017-10-16T05:25:00Z</dcterms:modified>
</cp:coreProperties>
</file>