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BD49F2">
        <w:rPr>
          <w:b/>
          <w:sz w:val="20"/>
          <w:szCs w:val="20"/>
        </w:rPr>
        <w:t>7</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sidR="009704A9">
        <w:rPr>
          <w:b/>
          <w:spacing w:val="-1"/>
          <w:sz w:val="28"/>
          <w:szCs w:val="28"/>
        </w:rPr>
        <w:t xml:space="preserve"> </w:t>
      </w:r>
      <w:r>
        <w:rPr>
          <w:b/>
          <w:spacing w:val="-1"/>
          <w:sz w:val="28"/>
          <w:szCs w:val="28"/>
        </w:rPr>
        <w:t>по лотам:</w:t>
      </w:r>
    </w:p>
    <w:p w:rsidR="00907900" w:rsidRDefault="00907900" w:rsidP="00907900">
      <w:pPr>
        <w:jc w:val="center"/>
        <w:rPr>
          <w:b/>
          <w:spacing w:val="-1"/>
          <w:sz w:val="28"/>
          <w:szCs w:val="28"/>
        </w:rPr>
      </w:pPr>
      <w:r>
        <w:rPr>
          <w:b/>
          <w:spacing w:val="-1"/>
          <w:sz w:val="28"/>
          <w:szCs w:val="28"/>
        </w:rPr>
        <w:t xml:space="preserve">Лот № 1 - Пермский край, г. Краснокамск, ул. </w:t>
      </w:r>
      <w:proofErr w:type="gramStart"/>
      <w:r>
        <w:rPr>
          <w:b/>
          <w:spacing w:val="-1"/>
          <w:sz w:val="28"/>
          <w:szCs w:val="28"/>
        </w:rPr>
        <w:t>Речная</w:t>
      </w:r>
      <w:proofErr w:type="gramEnd"/>
      <w:r>
        <w:rPr>
          <w:b/>
          <w:spacing w:val="-1"/>
          <w:sz w:val="28"/>
          <w:szCs w:val="28"/>
        </w:rPr>
        <w:t>, д. 27,</w:t>
      </w:r>
    </w:p>
    <w:p w:rsidR="00B0264D" w:rsidRDefault="00907900" w:rsidP="00907900">
      <w:pPr>
        <w:jc w:val="center"/>
        <w:rPr>
          <w:b/>
          <w:spacing w:val="-1"/>
          <w:sz w:val="28"/>
          <w:szCs w:val="28"/>
        </w:rPr>
      </w:pPr>
      <w:r>
        <w:rPr>
          <w:b/>
          <w:spacing w:val="-1"/>
          <w:sz w:val="28"/>
          <w:szCs w:val="28"/>
        </w:rPr>
        <w:t>с кадастровым номером 59:07:0011216:190;</w:t>
      </w:r>
    </w:p>
    <w:p w:rsidR="00907900" w:rsidRDefault="00907900" w:rsidP="00907900">
      <w:pPr>
        <w:jc w:val="center"/>
        <w:rPr>
          <w:b/>
          <w:spacing w:val="-1"/>
          <w:sz w:val="28"/>
          <w:szCs w:val="28"/>
        </w:rPr>
      </w:pPr>
      <w:r>
        <w:rPr>
          <w:b/>
          <w:spacing w:val="-1"/>
          <w:sz w:val="28"/>
          <w:szCs w:val="28"/>
        </w:rPr>
        <w:t xml:space="preserve">Лот № 2 – Пермский край, </w:t>
      </w:r>
      <w:proofErr w:type="gramStart"/>
      <w:r>
        <w:rPr>
          <w:b/>
          <w:spacing w:val="-1"/>
          <w:sz w:val="28"/>
          <w:szCs w:val="28"/>
        </w:rPr>
        <w:t>г</w:t>
      </w:r>
      <w:proofErr w:type="gramEnd"/>
      <w:r>
        <w:rPr>
          <w:b/>
          <w:spacing w:val="-1"/>
          <w:sz w:val="28"/>
          <w:szCs w:val="28"/>
        </w:rPr>
        <w:t>. Краснокамск, пер. Луговой, 2,</w:t>
      </w:r>
    </w:p>
    <w:p w:rsidR="00D46768" w:rsidRDefault="00907900" w:rsidP="00907900">
      <w:pPr>
        <w:jc w:val="center"/>
        <w:rPr>
          <w:b/>
          <w:spacing w:val="-1"/>
          <w:sz w:val="28"/>
          <w:szCs w:val="28"/>
        </w:rPr>
      </w:pPr>
      <w:r>
        <w:rPr>
          <w:b/>
          <w:spacing w:val="-1"/>
          <w:sz w:val="28"/>
          <w:szCs w:val="28"/>
        </w:rPr>
        <w:t>с кадастровым номером 59:07:0011102:297;</w:t>
      </w:r>
    </w:p>
    <w:p w:rsidR="00907900" w:rsidRDefault="00907900" w:rsidP="00907900">
      <w:pPr>
        <w:jc w:val="center"/>
        <w:rPr>
          <w:b/>
          <w:spacing w:val="-1"/>
          <w:sz w:val="28"/>
          <w:szCs w:val="28"/>
        </w:rPr>
      </w:pPr>
      <w:r>
        <w:rPr>
          <w:b/>
          <w:sz w:val="28"/>
          <w:szCs w:val="28"/>
        </w:rPr>
        <w:t xml:space="preserve">Лот № 3 - </w:t>
      </w:r>
      <w:r>
        <w:rPr>
          <w:b/>
          <w:spacing w:val="-1"/>
          <w:sz w:val="28"/>
          <w:szCs w:val="28"/>
        </w:rPr>
        <w:t xml:space="preserve">Пермский край, </w:t>
      </w:r>
      <w:proofErr w:type="gramStart"/>
      <w:r>
        <w:rPr>
          <w:b/>
          <w:spacing w:val="-1"/>
          <w:sz w:val="28"/>
          <w:szCs w:val="28"/>
        </w:rPr>
        <w:t>г</w:t>
      </w:r>
      <w:proofErr w:type="gramEnd"/>
      <w:r>
        <w:rPr>
          <w:b/>
          <w:spacing w:val="-1"/>
          <w:sz w:val="28"/>
          <w:szCs w:val="28"/>
        </w:rPr>
        <w:t>. Краснокамск,  ул. Маршала Рыбалко,</w:t>
      </w:r>
    </w:p>
    <w:p w:rsidR="009704A9" w:rsidRDefault="00907900" w:rsidP="00907900">
      <w:pPr>
        <w:jc w:val="center"/>
        <w:rPr>
          <w:b/>
          <w:spacing w:val="-1"/>
          <w:sz w:val="28"/>
          <w:szCs w:val="28"/>
        </w:rPr>
      </w:pPr>
      <w:r>
        <w:rPr>
          <w:b/>
          <w:spacing w:val="-1"/>
          <w:sz w:val="28"/>
          <w:szCs w:val="28"/>
        </w:rPr>
        <w:t>с кадастровым номером 59:07:0011216:184;</w:t>
      </w:r>
    </w:p>
    <w:p w:rsidR="00907900" w:rsidRDefault="00907900" w:rsidP="00907900">
      <w:pPr>
        <w:jc w:val="center"/>
        <w:rPr>
          <w:b/>
          <w:spacing w:val="-1"/>
          <w:sz w:val="28"/>
          <w:szCs w:val="28"/>
        </w:rPr>
      </w:pPr>
      <w:r>
        <w:rPr>
          <w:b/>
          <w:spacing w:val="-1"/>
          <w:sz w:val="28"/>
          <w:szCs w:val="28"/>
        </w:rPr>
        <w:t xml:space="preserve">Лот № 4 - Пермский край, г. Краснокамск, ул. </w:t>
      </w:r>
      <w:proofErr w:type="gramStart"/>
      <w:r>
        <w:rPr>
          <w:b/>
          <w:spacing w:val="-1"/>
          <w:sz w:val="28"/>
          <w:szCs w:val="28"/>
        </w:rPr>
        <w:t>Камская</w:t>
      </w:r>
      <w:proofErr w:type="gramEnd"/>
      <w:r>
        <w:rPr>
          <w:b/>
          <w:spacing w:val="-1"/>
          <w:sz w:val="28"/>
          <w:szCs w:val="28"/>
        </w:rPr>
        <w:t>, д.61</w:t>
      </w:r>
    </w:p>
    <w:p w:rsidR="00907900" w:rsidRPr="00FB0D64" w:rsidRDefault="00907900" w:rsidP="00907900">
      <w:pPr>
        <w:jc w:val="center"/>
        <w:rPr>
          <w:b/>
          <w:sz w:val="28"/>
          <w:szCs w:val="28"/>
        </w:rPr>
      </w:pPr>
      <w:r>
        <w:rPr>
          <w:b/>
          <w:spacing w:val="-1"/>
          <w:sz w:val="28"/>
          <w:szCs w:val="28"/>
        </w:rPr>
        <w:t>с кадастровым номером 59:07:0011206:161.</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4E6ED2" w:rsidRDefault="004E6ED2" w:rsidP="00907900">
      <w:pPr>
        <w:pStyle w:val="a6"/>
        <w:jc w:val="left"/>
      </w:pPr>
    </w:p>
    <w:p w:rsidR="00907900" w:rsidRPr="009C6E8C" w:rsidRDefault="00B0264D" w:rsidP="00907900">
      <w:pPr>
        <w:pStyle w:val="a6"/>
        <w:rPr>
          <w:b/>
          <w:szCs w:val="24"/>
        </w:rPr>
      </w:pPr>
      <w:r w:rsidRPr="00170760">
        <w:rPr>
          <w:b/>
          <w:sz w:val="24"/>
          <w:szCs w:val="24"/>
        </w:rPr>
        <w:t xml:space="preserve">Краснокамск, </w:t>
      </w:r>
      <w:r>
        <w:rPr>
          <w:b/>
          <w:sz w:val="24"/>
          <w:szCs w:val="24"/>
        </w:rPr>
        <w:t>201</w:t>
      </w:r>
      <w:r w:rsidR="00BD49F2">
        <w:rPr>
          <w:b/>
          <w:sz w:val="24"/>
          <w:szCs w:val="24"/>
        </w:rPr>
        <w:t>7</w:t>
      </w:r>
      <w:r>
        <w:br w:type="page"/>
      </w:r>
      <w:r w:rsidR="00907900" w:rsidRPr="009C6E8C">
        <w:rPr>
          <w:b/>
          <w:szCs w:val="24"/>
        </w:rPr>
        <w:lastRenderedPageBreak/>
        <w:t>ИЗВЕЩЕНИЕ</w:t>
      </w:r>
      <w:r w:rsidR="00907900">
        <w:rPr>
          <w:b/>
          <w:szCs w:val="24"/>
        </w:rPr>
        <w:t xml:space="preserve"> Лот № 1</w:t>
      </w:r>
    </w:p>
    <w:p w:rsidR="00907900" w:rsidRDefault="00907900" w:rsidP="00907900">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907900" w:rsidRDefault="00907900" w:rsidP="00907900">
      <w:pPr>
        <w:spacing w:line="240" w:lineRule="exact"/>
        <w:ind w:right="21"/>
        <w:jc w:val="center"/>
        <w:rPr>
          <w:b/>
        </w:rPr>
      </w:pPr>
      <w:r>
        <w:rPr>
          <w:b/>
        </w:rPr>
        <w:t xml:space="preserve">по адресу: г. Краснокамск, ул. </w:t>
      </w:r>
      <w:proofErr w:type="gramStart"/>
      <w:r>
        <w:rPr>
          <w:b/>
        </w:rPr>
        <w:t>Речная</w:t>
      </w:r>
      <w:proofErr w:type="gramEnd"/>
      <w:r>
        <w:rPr>
          <w:b/>
        </w:rPr>
        <w:t xml:space="preserve">, д. 27   </w:t>
      </w:r>
    </w:p>
    <w:p w:rsidR="00907900" w:rsidRDefault="00907900" w:rsidP="00907900">
      <w:pPr>
        <w:spacing w:line="240" w:lineRule="exact"/>
        <w:ind w:right="21"/>
        <w:jc w:val="center"/>
        <w:rPr>
          <w:b/>
        </w:rPr>
      </w:pPr>
      <w:r>
        <w:rPr>
          <w:b/>
        </w:rPr>
        <w:t xml:space="preserve">с кадастровым номером 59:07:0011216:190 </w:t>
      </w:r>
    </w:p>
    <w:p w:rsidR="00907900" w:rsidRPr="00821CA0" w:rsidRDefault="00907900" w:rsidP="00907900">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907900" w:rsidRPr="00D46768" w:rsidRDefault="00907900" w:rsidP="007E07C6">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Pr>
                <w:rFonts w:ascii="Times New Roman" w:hAnsi="Times New Roman" w:cs="Times New Roman"/>
                <w:sz w:val="22"/>
                <w:szCs w:val="22"/>
              </w:rPr>
              <w:t xml:space="preserve">ения от </w:t>
            </w:r>
            <w:r w:rsidRPr="00250663">
              <w:rPr>
                <w:rFonts w:ascii="Times New Roman" w:hAnsi="Times New Roman" w:cs="Times New Roman"/>
                <w:sz w:val="22"/>
                <w:szCs w:val="22"/>
              </w:rPr>
              <w:t>25.09.2017 № 1075</w:t>
            </w:r>
            <w:r w:rsidRPr="00F411AE">
              <w:rPr>
                <w:rFonts w:ascii="Times New Roman" w:hAnsi="Times New Roman" w:cs="Times New Roman"/>
                <w:sz w:val="22"/>
                <w:szCs w:val="22"/>
              </w:rPr>
              <w:t xml:space="preserve"> «О проведении аукциона по продаже земельного участка по адресу: г. Красн</w:t>
            </w:r>
            <w:r>
              <w:rPr>
                <w:rFonts w:ascii="Times New Roman" w:hAnsi="Times New Roman" w:cs="Times New Roman"/>
                <w:sz w:val="22"/>
                <w:szCs w:val="22"/>
              </w:rPr>
              <w:t xml:space="preserve">окамск, ул. </w:t>
            </w:r>
            <w:proofErr w:type="gramStart"/>
            <w:r>
              <w:rPr>
                <w:rFonts w:ascii="Times New Roman" w:hAnsi="Times New Roman" w:cs="Times New Roman"/>
                <w:sz w:val="22"/>
                <w:szCs w:val="22"/>
              </w:rPr>
              <w:t>Речная</w:t>
            </w:r>
            <w:proofErr w:type="gramEnd"/>
            <w:r>
              <w:rPr>
                <w:rFonts w:ascii="Times New Roman" w:hAnsi="Times New Roman" w:cs="Times New Roman"/>
                <w:sz w:val="22"/>
                <w:szCs w:val="22"/>
              </w:rPr>
              <w:t>, д. 27,</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59:07:0011216:190</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907900" w:rsidRPr="006B2E51" w:rsidRDefault="007E07C6" w:rsidP="007E07C6">
            <w:pPr>
              <w:pStyle w:val="ConsPlusNormal"/>
              <w:widowControl/>
              <w:ind w:firstLine="0"/>
              <w:jc w:val="both"/>
              <w:rPr>
                <w:rFonts w:ascii="Times New Roman" w:hAnsi="Times New Roman" w:cs="Times New Roman"/>
                <w:sz w:val="22"/>
                <w:szCs w:val="22"/>
              </w:rPr>
            </w:pPr>
            <w:r w:rsidRPr="007E07C6">
              <w:rPr>
                <w:rFonts w:ascii="Times New Roman" w:hAnsi="Times New Roman" w:cs="Times New Roman"/>
                <w:sz w:val="22"/>
                <w:szCs w:val="22"/>
              </w:rPr>
              <w:t>20 декабря</w:t>
            </w:r>
            <w:r w:rsidR="00907900" w:rsidRPr="007E07C6">
              <w:rPr>
                <w:rFonts w:ascii="Times New Roman" w:hAnsi="Times New Roman" w:cs="Times New Roman"/>
                <w:sz w:val="22"/>
                <w:szCs w:val="22"/>
              </w:rPr>
              <w:t xml:space="preserve"> 2017  г. 09:00 часов</w:t>
            </w:r>
            <w:r w:rsidR="00907900" w:rsidRPr="006B2E51">
              <w:rPr>
                <w:rFonts w:ascii="Times New Roman" w:hAnsi="Times New Roman" w:cs="Times New Roman"/>
                <w:color w:val="000000"/>
                <w:sz w:val="22"/>
                <w:szCs w:val="22"/>
              </w:rPr>
              <w:t xml:space="preserve"> (время местное</w:t>
            </w:r>
            <w:r w:rsidR="00907900">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907900">
              <w:rPr>
                <w:rFonts w:ascii="Times New Roman" w:hAnsi="Times New Roman" w:cs="Times New Roman"/>
                <w:color w:val="000000"/>
                <w:sz w:val="22"/>
                <w:szCs w:val="22"/>
              </w:rPr>
              <w:t>размещена</w:t>
            </w:r>
            <w:proofErr w:type="gramEnd"/>
            <w:r w:rsidR="00907900">
              <w:rPr>
                <w:rFonts w:ascii="Times New Roman" w:hAnsi="Times New Roman" w:cs="Times New Roman"/>
                <w:color w:val="000000"/>
                <w:sz w:val="22"/>
                <w:szCs w:val="22"/>
              </w:rPr>
              <w:t xml:space="preserve"> на сайте </w:t>
            </w:r>
            <w:r w:rsidR="00907900">
              <w:rPr>
                <w:rFonts w:ascii="Times New Roman" w:hAnsi="Times New Roman" w:cs="Times New Roman"/>
                <w:color w:val="000000"/>
                <w:sz w:val="22"/>
                <w:szCs w:val="22"/>
                <w:lang w:val="en-US"/>
              </w:rPr>
              <w:t>http</w:t>
            </w:r>
            <w:r w:rsidR="00907900">
              <w:rPr>
                <w:rFonts w:ascii="Times New Roman" w:hAnsi="Times New Roman" w:cs="Times New Roman"/>
                <w:color w:val="000000"/>
                <w:sz w:val="22"/>
                <w:szCs w:val="22"/>
              </w:rPr>
              <w:t>:</w:t>
            </w:r>
            <w:r w:rsidR="00907900" w:rsidRPr="00664235">
              <w:rPr>
                <w:rFonts w:ascii="Times New Roman" w:hAnsi="Times New Roman" w:cs="Times New Roman"/>
                <w:color w:val="000000"/>
                <w:sz w:val="22"/>
                <w:szCs w:val="22"/>
              </w:rPr>
              <w:t>//</w:t>
            </w:r>
            <w:r w:rsidR="00907900">
              <w:rPr>
                <w:rFonts w:ascii="Times New Roman" w:hAnsi="Times New Roman" w:cs="Times New Roman"/>
                <w:color w:val="000000"/>
                <w:sz w:val="22"/>
                <w:szCs w:val="22"/>
                <w:lang w:val="en-US"/>
              </w:rPr>
              <w:t>www</w:t>
            </w:r>
            <w:r w:rsidR="00907900" w:rsidRPr="00664235">
              <w:rPr>
                <w:rFonts w:ascii="Times New Roman" w:hAnsi="Times New Roman" w:cs="Times New Roman"/>
                <w:color w:val="000000"/>
                <w:sz w:val="22"/>
                <w:szCs w:val="22"/>
              </w:rPr>
              <w:t>.</w:t>
            </w:r>
            <w:proofErr w:type="spellStart"/>
            <w:r w:rsidR="00907900">
              <w:rPr>
                <w:rFonts w:ascii="Times New Roman" w:hAnsi="Times New Roman" w:cs="Times New Roman"/>
                <w:color w:val="000000"/>
                <w:sz w:val="22"/>
                <w:szCs w:val="22"/>
                <w:lang w:val="en-US"/>
              </w:rPr>
              <w:t>torgi</w:t>
            </w:r>
            <w:proofErr w:type="spellEnd"/>
            <w:r w:rsidR="00907900" w:rsidRPr="00664235">
              <w:rPr>
                <w:rFonts w:ascii="Times New Roman" w:hAnsi="Times New Roman" w:cs="Times New Roman"/>
                <w:color w:val="000000"/>
                <w:sz w:val="22"/>
                <w:szCs w:val="22"/>
              </w:rPr>
              <w:t>.</w:t>
            </w:r>
            <w:proofErr w:type="spellStart"/>
            <w:r w:rsidR="00907900">
              <w:rPr>
                <w:rFonts w:ascii="Times New Roman" w:hAnsi="Times New Roman" w:cs="Times New Roman"/>
                <w:color w:val="000000"/>
                <w:sz w:val="22"/>
                <w:szCs w:val="22"/>
                <w:lang w:val="en-US"/>
              </w:rPr>
              <w:t>gov</w:t>
            </w:r>
            <w:proofErr w:type="spellEnd"/>
            <w:r w:rsidR="00907900" w:rsidRPr="00664235">
              <w:rPr>
                <w:rFonts w:ascii="Times New Roman" w:hAnsi="Times New Roman" w:cs="Times New Roman"/>
                <w:color w:val="000000"/>
                <w:sz w:val="22"/>
                <w:szCs w:val="22"/>
              </w:rPr>
              <w:t>.</w:t>
            </w:r>
            <w:proofErr w:type="spellStart"/>
            <w:r w:rsidR="00907900">
              <w:rPr>
                <w:rFonts w:ascii="Times New Roman" w:hAnsi="Times New Roman" w:cs="Times New Roman"/>
                <w:color w:val="000000"/>
                <w:sz w:val="22"/>
                <w:szCs w:val="22"/>
                <w:lang w:val="en-US"/>
              </w:rPr>
              <w:t>ru</w:t>
            </w:r>
            <w:proofErr w:type="spellEnd"/>
            <w:r w:rsidR="00907900">
              <w:rPr>
                <w:rFonts w:ascii="Times New Roman" w:hAnsi="Times New Roman" w:cs="Times New Roman"/>
                <w:color w:val="000000"/>
                <w:sz w:val="22"/>
                <w:szCs w:val="22"/>
              </w:rPr>
              <w:t>).</w:t>
            </w:r>
          </w:p>
        </w:tc>
      </w:tr>
      <w:tr w:rsidR="00907900" w:rsidRPr="00027970" w:rsidTr="007E07C6">
        <w:trPr>
          <w:trHeight w:val="2538"/>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907900" w:rsidRPr="00D06D17" w:rsidRDefault="00907900" w:rsidP="007E07C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               ул. Речная, д. 27,</w:t>
            </w:r>
            <w:r w:rsidRPr="00D06D17">
              <w:rPr>
                <w:rFonts w:ascii="Times New Roman" w:hAnsi="Times New Roman" w:cs="Times New Roman"/>
                <w:sz w:val="22"/>
                <w:szCs w:val="22"/>
              </w:rPr>
              <w:t xml:space="preserve"> с кадастровым номером 59:07:</w:t>
            </w:r>
            <w:r>
              <w:rPr>
                <w:rFonts w:ascii="Times New Roman" w:hAnsi="Times New Roman" w:cs="Times New Roman"/>
                <w:sz w:val="22"/>
                <w:szCs w:val="22"/>
              </w:rPr>
              <w:t>0011216:190, площадь 1064</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«отдельно стоящие индивидуальные жилые дома с приквартирными участками»</w:t>
            </w:r>
            <w:r w:rsidRPr="00D06D17">
              <w:rPr>
                <w:rFonts w:ascii="Times New Roman" w:hAnsi="Times New Roman" w:cs="Times New Roman"/>
                <w:sz w:val="22"/>
                <w:szCs w:val="22"/>
              </w:rPr>
              <w:t xml:space="preserve">, категория земель – земли населенных пунктов. </w:t>
            </w:r>
          </w:p>
          <w:p w:rsidR="00907900" w:rsidRPr="00D7623A" w:rsidRDefault="00907900" w:rsidP="007E07C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216 337 </w:t>
            </w:r>
            <w:r w:rsidRPr="00522201">
              <w:rPr>
                <w:rFonts w:ascii="Times New Roman" w:hAnsi="Times New Roman" w:cs="Times New Roman"/>
                <w:sz w:val="22"/>
                <w:szCs w:val="22"/>
              </w:rPr>
              <w:t>(</w:t>
            </w:r>
            <w:r>
              <w:rPr>
                <w:rFonts w:ascii="Times New Roman" w:hAnsi="Times New Roman" w:cs="Times New Roman"/>
                <w:sz w:val="22"/>
                <w:szCs w:val="22"/>
              </w:rPr>
              <w:t>двести шестнадцать тысяч триста тридцать семь) рублей 00 коп</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ыночная стоимость земельного участка)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6 500 рублей 00 коп </w:t>
            </w:r>
            <w:r w:rsidRPr="00522201">
              <w:rPr>
                <w:rFonts w:ascii="Times New Roman" w:hAnsi="Times New Roman" w:cs="Times New Roman"/>
                <w:sz w:val="22"/>
                <w:szCs w:val="22"/>
              </w:rPr>
              <w:t>(3 % от начальной цены предмета аукциона)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43 300 </w:t>
            </w:r>
            <w:r w:rsidRPr="00522201">
              <w:rPr>
                <w:rFonts w:ascii="Times New Roman" w:hAnsi="Times New Roman" w:cs="Times New Roman"/>
                <w:sz w:val="22"/>
                <w:szCs w:val="22"/>
              </w:rPr>
              <w:t>(</w:t>
            </w:r>
            <w:r>
              <w:rPr>
                <w:rFonts w:ascii="Times New Roman" w:hAnsi="Times New Roman" w:cs="Times New Roman"/>
                <w:sz w:val="22"/>
                <w:szCs w:val="22"/>
              </w:rPr>
              <w:t>сорок три тысячи триста) рублей 00</w:t>
            </w:r>
            <w:r w:rsidRPr="00522201">
              <w:rPr>
                <w:rFonts w:ascii="Times New Roman" w:hAnsi="Times New Roman" w:cs="Times New Roman"/>
                <w:sz w:val="22"/>
                <w:szCs w:val="22"/>
              </w:rPr>
              <w:t xml:space="preserve"> коп.</w:t>
            </w:r>
            <w:r w:rsidR="00B26E4A">
              <w:rPr>
                <w:rFonts w:ascii="Times New Roman" w:hAnsi="Times New Roman" w:cs="Times New Roman"/>
                <w:sz w:val="22"/>
                <w:szCs w:val="22"/>
              </w:rPr>
              <w:t xml:space="preserve"> (20% от начальной цены предмета аукциона</w:t>
            </w:r>
            <w:r>
              <w:rPr>
                <w:rFonts w:ascii="Times New Roman" w:hAnsi="Times New Roman" w:cs="Times New Roman"/>
                <w:sz w:val="22"/>
                <w:szCs w:val="22"/>
              </w:rPr>
              <w:t>)</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907900" w:rsidRPr="006B2E51" w:rsidRDefault="00907900" w:rsidP="007E07C6">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907900" w:rsidRPr="006B2E51" w:rsidRDefault="00907900" w:rsidP="007E07C6">
            <w:pPr>
              <w:pStyle w:val="ConsPlusNormal"/>
              <w:widowControl/>
              <w:ind w:firstLine="0"/>
              <w:jc w:val="both"/>
              <w:rPr>
                <w:rFonts w:ascii="Times New Roman" w:hAnsi="Times New Roman" w:cs="Times New Roman"/>
                <w:sz w:val="22"/>
                <w:szCs w:val="22"/>
              </w:rPr>
            </w:pPr>
          </w:p>
        </w:tc>
      </w:tr>
      <w:tr w:rsidR="00907900" w:rsidRPr="006A607F"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007E07C6">
              <w:rPr>
                <w:rFonts w:ascii="Times New Roman" w:hAnsi="Times New Roman" w:cs="Times New Roman"/>
                <w:sz w:val="22"/>
                <w:szCs w:val="22"/>
              </w:rPr>
              <w:t>:00 до 16:00 часов по 14</w:t>
            </w:r>
            <w:r w:rsidRPr="006B2E51">
              <w:rPr>
                <w:rFonts w:ascii="Times New Roman" w:hAnsi="Times New Roman" w:cs="Times New Roman"/>
                <w:sz w:val="22"/>
                <w:szCs w:val="22"/>
              </w:rPr>
              <w:t xml:space="preserve"> </w:t>
            </w:r>
            <w:r w:rsidR="007E07C6">
              <w:rPr>
                <w:rFonts w:ascii="Times New Roman" w:hAnsi="Times New Roman" w:cs="Times New Roman"/>
                <w:sz w:val="22"/>
                <w:szCs w:val="22"/>
              </w:rPr>
              <w:t>декабря</w:t>
            </w:r>
            <w:r>
              <w:rPr>
                <w:rFonts w:ascii="Times New Roman" w:hAnsi="Times New Roman" w:cs="Times New Roman"/>
                <w:color w:val="FF0000"/>
                <w:sz w:val="22"/>
                <w:szCs w:val="22"/>
              </w:rPr>
              <w:t xml:space="preserve"> </w:t>
            </w:r>
            <w:r>
              <w:rPr>
                <w:rFonts w:ascii="Times New Roman" w:hAnsi="Times New Roman" w:cs="Times New Roman"/>
                <w:sz w:val="22"/>
                <w:szCs w:val="22"/>
              </w:rPr>
              <w:t>2017</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907900">
      <w:pPr>
        <w:pStyle w:val="a6"/>
        <w:rPr>
          <w:b/>
          <w:szCs w:val="24"/>
        </w:rPr>
      </w:pPr>
    </w:p>
    <w:p w:rsidR="00A34594" w:rsidRDefault="00A34594" w:rsidP="00E0679D">
      <w:pPr>
        <w:pStyle w:val="a6"/>
        <w:jc w:val="left"/>
        <w:rPr>
          <w:b/>
          <w:szCs w:val="24"/>
        </w:rPr>
      </w:pPr>
    </w:p>
    <w:p w:rsidR="00907900" w:rsidRPr="009C6E8C" w:rsidRDefault="00907900" w:rsidP="00907900">
      <w:pPr>
        <w:pStyle w:val="a6"/>
        <w:rPr>
          <w:b/>
          <w:szCs w:val="24"/>
        </w:rPr>
      </w:pPr>
      <w:r w:rsidRPr="009C6E8C">
        <w:rPr>
          <w:b/>
          <w:szCs w:val="24"/>
        </w:rPr>
        <w:lastRenderedPageBreak/>
        <w:t>ИЗВЕЩЕНИЕ</w:t>
      </w:r>
      <w:r>
        <w:rPr>
          <w:b/>
          <w:szCs w:val="24"/>
        </w:rPr>
        <w:t xml:space="preserve"> Лот № 2</w:t>
      </w:r>
    </w:p>
    <w:p w:rsidR="00907900" w:rsidRDefault="00907900" w:rsidP="00907900">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907900" w:rsidRDefault="00907900" w:rsidP="00907900">
      <w:pPr>
        <w:spacing w:line="240" w:lineRule="exact"/>
        <w:ind w:right="21"/>
        <w:jc w:val="center"/>
        <w:rPr>
          <w:b/>
        </w:rPr>
      </w:pPr>
      <w:r>
        <w:rPr>
          <w:b/>
        </w:rPr>
        <w:t xml:space="preserve"> </w:t>
      </w:r>
      <w:r w:rsidRPr="00821CA0">
        <w:rPr>
          <w:b/>
        </w:rPr>
        <w:t xml:space="preserve">по адресу: </w:t>
      </w:r>
      <w:r>
        <w:rPr>
          <w:b/>
        </w:rPr>
        <w:t xml:space="preserve">Пермский край, </w:t>
      </w:r>
      <w:proofErr w:type="gramStart"/>
      <w:r w:rsidRPr="00821CA0">
        <w:rPr>
          <w:b/>
        </w:rPr>
        <w:t>г</w:t>
      </w:r>
      <w:proofErr w:type="gramEnd"/>
      <w:r w:rsidRPr="00821CA0">
        <w:rPr>
          <w:b/>
        </w:rPr>
        <w:t>.</w:t>
      </w:r>
      <w:r>
        <w:rPr>
          <w:b/>
        </w:rPr>
        <w:t xml:space="preserve"> Краснокамск, пер. Луговой, 2,</w:t>
      </w:r>
    </w:p>
    <w:p w:rsidR="00907900" w:rsidRPr="00821CA0" w:rsidRDefault="00907900" w:rsidP="00907900">
      <w:pPr>
        <w:spacing w:line="240" w:lineRule="exact"/>
        <w:ind w:right="21"/>
        <w:jc w:val="center"/>
        <w:rPr>
          <w:b/>
        </w:rPr>
      </w:pPr>
      <w:r>
        <w:rPr>
          <w:b/>
        </w:rPr>
        <w:t>с кадастровым номером 59:07:0011102:297</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907900" w:rsidRPr="00393D02"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A7489C">
              <w:rPr>
                <w:rFonts w:ascii="Times New Roman" w:hAnsi="Times New Roman" w:cs="Times New Roman"/>
                <w:sz w:val="22"/>
                <w:szCs w:val="22"/>
              </w:rPr>
              <w:t>от 25.09.2017 г. № 1079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земельного участка</w:t>
            </w:r>
            <w:r>
              <w:rPr>
                <w:rFonts w:ascii="Times New Roman" w:hAnsi="Times New Roman" w:cs="Times New Roman"/>
                <w:sz w:val="22"/>
                <w:szCs w:val="22"/>
              </w:rPr>
              <w:t xml:space="preserve"> 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Краснокамск, пер. Луговой, 2,  с кадастровым номером 59:07:0011102:297»</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907900" w:rsidRPr="00F411AE" w:rsidRDefault="00907900" w:rsidP="007E07C6">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907900" w:rsidRPr="00F411AE" w:rsidRDefault="007E07C6" w:rsidP="007E07C6">
            <w:pPr>
              <w:pStyle w:val="ConsPlusNormal"/>
              <w:widowControl/>
              <w:ind w:firstLine="0"/>
              <w:jc w:val="both"/>
              <w:rPr>
                <w:rFonts w:ascii="Times New Roman" w:hAnsi="Times New Roman" w:cs="Times New Roman"/>
                <w:sz w:val="22"/>
                <w:szCs w:val="22"/>
              </w:rPr>
            </w:pPr>
            <w:r w:rsidRPr="007E07C6">
              <w:rPr>
                <w:rFonts w:ascii="Times New Roman" w:hAnsi="Times New Roman" w:cs="Times New Roman"/>
                <w:sz w:val="22"/>
                <w:szCs w:val="22"/>
              </w:rPr>
              <w:t>20 декабря 2017 г. 11</w:t>
            </w:r>
            <w:r w:rsidR="00907900" w:rsidRPr="007E07C6">
              <w:rPr>
                <w:rFonts w:ascii="Times New Roman" w:hAnsi="Times New Roman" w:cs="Times New Roman"/>
                <w:sz w:val="22"/>
                <w:szCs w:val="22"/>
              </w:rPr>
              <w:t>:00 часов</w:t>
            </w:r>
            <w:r w:rsidR="00907900" w:rsidRPr="00FE6CB6">
              <w:rPr>
                <w:rFonts w:ascii="Times New Roman" w:hAnsi="Times New Roman" w:cs="Times New Roman"/>
                <w:color w:val="FF0000"/>
                <w:sz w:val="22"/>
                <w:szCs w:val="22"/>
              </w:rPr>
              <w:t xml:space="preserve"> </w:t>
            </w:r>
            <w:r w:rsidR="00907900" w:rsidRPr="00F411AE">
              <w:rPr>
                <w:rFonts w:ascii="Times New Roman" w:hAnsi="Times New Roman" w:cs="Times New Roman"/>
                <w:sz w:val="22"/>
                <w:szCs w:val="22"/>
              </w:rPr>
              <w:t>(время местное). Порядок заключения аукциона определен в аукционной документации (</w:t>
            </w:r>
            <w:proofErr w:type="gramStart"/>
            <w:r w:rsidR="00907900" w:rsidRPr="00F411AE">
              <w:rPr>
                <w:rFonts w:ascii="Times New Roman" w:hAnsi="Times New Roman" w:cs="Times New Roman"/>
                <w:sz w:val="22"/>
                <w:szCs w:val="22"/>
              </w:rPr>
              <w:t>размещена</w:t>
            </w:r>
            <w:proofErr w:type="gramEnd"/>
            <w:r w:rsidR="00907900" w:rsidRPr="00F411AE">
              <w:rPr>
                <w:rFonts w:ascii="Times New Roman" w:hAnsi="Times New Roman" w:cs="Times New Roman"/>
                <w:sz w:val="22"/>
                <w:szCs w:val="22"/>
              </w:rPr>
              <w:t xml:space="preserve"> на сайте </w:t>
            </w:r>
            <w:r w:rsidR="00907900" w:rsidRPr="00F411AE">
              <w:rPr>
                <w:rFonts w:ascii="Times New Roman" w:hAnsi="Times New Roman" w:cs="Times New Roman"/>
                <w:sz w:val="22"/>
                <w:szCs w:val="22"/>
                <w:lang w:val="en-US"/>
              </w:rPr>
              <w:t>http</w:t>
            </w:r>
            <w:r w:rsidR="00907900" w:rsidRPr="00F411AE">
              <w:rPr>
                <w:rFonts w:ascii="Times New Roman" w:hAnsi="Times New Roman" w:cs="Times New Roman"/>
                <w:sz w:val="22"/>
                <w:szCs w:val="22"/>
              </w:rPr>
              <w:t>://</w:t>
            </w:r>
            <w:r w:rsidR="00907900" w:rsidRPr="00F411AE">
              <w:rPr>
                <w:rFonts w:ascii="Times New Roman" w:hAnsi="Times New Roman" w:cs="Times New Roman"/>
                <w:sz w:val="22"/>
                <w:szCs w:val="22"/>
                <w:lang w:val="en-US"/>
              </w:rPr>
              <w:t>www</w:t>
            </w:r>
            <w:r w:rsidR="00907900" w:rsidRPr="00F411AE">
              <w:rPr>
                <w:rFonts w:ascii="Times New Roman" w:hAnsi="Times New Roman" w:cs="Times New Roman"/>
                <w:sz w:val="22"/>
                <w:szCs w:val="22"/>
              </w:rPr>
              <w:t>.</w:t>
            </w:r>
            <w:proofErr w:type="spellStart"/>
            <w:r w:rsidR="00907900" w:rsidRPr="00F411AE">
              <w:rPr>
                <w:rFonts w:ascii="Times New Roman" w:hAnsi="Times New Roman" w:cs="Times New Roman"/>
                <w:sz w:val="22"/>
                <w:szCs w:val="22"/>
                <w:lang w:val="en-US"/>
              </w:rPr>
              <w:t>torgi</w:t>
            </w:r>
            <w:proofErr w:type="spellEnd"/>
            <w:r w:rsidR="00907900" w:rsidRPr="00F411AE">
              <w:rPr>
                <w:rFonts w:ascii="Times New Roman" w:hAnsi="Times New Roman" w:cs="Times New Roman"/>
                <w:sz w:val="22"/>
                <w:szCs w:val="22"/>
              </w:rPr>
              <w:t>.</w:t>
            </w:r>
            <w:proofErr w:type="spellStart"/>
            <w:r w:rsidR="00907900" w:rsidRPr="00F411AE">
              <w:rPr>
                <w:rFonts w:ascii="Times New Roman" w:hAnsi="Times New Roman" w:cs="Times New Roman"/>
                <w:sz w:val="22"/>
                <w:szCs w:val="22"/>
                <w:lang w:val="en-US"/>
              </w:rPr>
              <w:t>gov</w:t>
            </w:r>
            <w:proofErr w:type="spellEnd"/>
            <w:r w:rsidR="00907900" w:rsidRPr="00F411AE">
              <w:rPr>
                <w:rFonts w:ascii="Times New Roman" w:hAnsi="Times New Roman" w:cs="Times New Roman"/>
                <w:sz w:val="22"/>
                <w:szCs w:val="22"/>
              </w:rPr>
              <w:t>.</w:t>
            </w:r>
            <w:proofErr w:type="spellStart"/>
            <w:r w:rsidR="00907900" w:rsidRPr="00F411AE">
              <w:rPr>
                <w:rFonts w:ascii="Times New Roman" w:hAnsi="Times New Roman" w:cs="Times New Roman"/>
                <w:sz w:val="22"/>
                <w:szCs w:val="22"/>
                <w:lang w:val="en-US"/>
              </w:rPr>
              <w:t>ru</w:t>
            </w:r>
            <w:proofErr w:type="spellEnd"/>
            <w:r w:rsidR="00907900" w:rsidRPr="00F411AE">
              <w:rPr>
                <w:rFonts w:ascii="Times New Roman" w:hAnsi="Times New Roman" w:cs="Times New Roman"/>
                <w:sz w:val="22"/>
                <w:szCs w:val="22"/>
              </w:rPr>
              <w:t>).</w:t>
            </w:r>
          </w:p>
        </w:tc>
      </w:tr>
      <w:tr w:rsidR="00907900" w:rsidRPr="00027970" w:rsidTr="007E07C6">
        <w:trPr>
          <w:trHeight w:val="2538"/>
          <w:tblCellSpacing w:w="20" w:type="dxa"/>
          <w:jc w:val="center"/>
        </w:trPr>
        <w:tc>
          <w:tcPr>
            <w:tcW w:w="4800" w:type="dxa"/>
            <w:shd w:val="clear" w:color="auto" w:fill="FFFFFF"/>
          </w:tcPr>
          <w:p w:rsidR="00907900" w:rsidRPr="004C0E21" w:rsidRDefault="00907900" w:rsidP="007E07C6">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907900" w:rsidRPr="004C0E21" w:rsidRDefault="00907900" w:rsidP="007E07C6">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w:t>
            </w:r>
            <w:r>
              <w:rPr>
                <w:rFonts w:ascii="Times New Roman" w:hAnsi="Times New Roman" w:cs="Times New Roman"/>
                <w:sz w:val="21"/>
                <w:szCs w:val="21"/>
              </w:rPr>
              <w:t>мский край,  г. Краснокамск, пер. Луговой, 2,</w:t>
            </w:r>
            <w:r w:rsidRPr="004C0E21">
              <w:rPr>
                <w:rFonts w:ascii="Times New Roman" w:hAnsi="Times New Roman" w:cs="Times New Roman"/>
                <w:sz w:val="21"/>
                <w:szCs w:val="21"/>
              </w:rPr>
              <w:t xml:space="preserve"> с кадастровым номером 59:07:</w:t>
            </w:r>
            <w:r>
              <w:rPr>
                <w:rFonts w:ascii="Times New Roman" w:hAnsi="Times New Roman" w:cs="Times New Roman"/>
                <w:sz w:val="21"/>
                <w:szCs w:val="21"/>
              </w:rPr>
              <w:t>0011102:297</w:t>
            </w:r>
            <w:r w:rsidRPr="004C0E21">
              <w:rPr>
                <w:rFonts w:ascii="Times New Roman" w:hAnsi="Times New Roman" w:cs="Times New Roman"/>
                <w:sz w:val="21"/>
                <w:szCs w:val="21"/>
              </w:rPr>
              <w:t>, п</w:t>
            </w:r>
            <w:r>
              <w:rPr>
                <w:rFonts w:ascii="Times New Roman" w:hAnsi="Times New Roman" w:cs="Times New Roman"/>
                <w:sz w:val="21"/>
                <w:szCs w:val="21"/>
              </w:rPr>
              <w:t>лощадью 1319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Pr>
                <w:rFonts w:ascii="Times New Roman" w:hAnsi="Times New Roman" w:cs="Times New Roman"/>
                <w:sz w:val="22"/>
                <w:szCs w:val="22"/>
              </w:rPr>
              <w:t>отдельно стоящие индивидуальные жилые дома с приквартирными участками»</w:t>
            </w:r>
            <w:r w:rsidRPr="004C0E21">
              <w:rPr>
                <w:rFonts w:ascii="Times New Roman" w:hAnsi="Times New Roman" w:cs="Times New Roman"/>
                <w:sz w:val="21"/>
                <w:szCs w:val="21"/>
              </w:rPr>
              <w:t xml:space="preserve">, категория земель – земли населенных пунктов. </w:t>
            </w:r>
          </w:p>
          <w:p w:rsidR="00907900" w:rsidRPr="004C0E21" w:rsidRDefault="00907900" w:rsidP="007E07C6">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397 544 </w:t>
            </w:r>
            <w:r w:rsidRPr="00522201">
              <w:rPr>
                <w:rFonts w:ascii="Times New Roman" w:hAnsi="Times New Roman" w:cs="Times New Roman"/>
                <w:sz w:val="22"/>
                <w:szCs w:val="22"/>
              </w:rPr>
              <w:t>(</w:t>
            </w:r>
            <w:r>
              <w:rPr>
                <w:rFonts w:ascii="Times New Roman" w:hAnsi="Times New Roman" w:cs="Times New Roman"/>
                <w:sz w:val="22"/>
                <w:szCs w:val="22"/>
              </w:rPr>
              <w:t>триста девяносто семь тысяч пятьсот сорок четыре</w:t>
            </w:r>
            <w:r w:rsidRPr="00522201">
              <w:rPr>
                <w:rFonts w:ascii="Times New Roman" w:hAnsi="Times New Roman" w:cs="Times New Roman"/>
                <w:sz w:val="22"/>
                <w:szCs w:val="22"/>
              </w:rPr>
              <w:t>) ру</w:t>
            </w:r>
            <w:r>
              <w:rPr>
                <w:rFonts w:ascii="Times New Roman" w:hAnsi="Times New Roman" w:cs="Times New Roman"/>
                <w:sz w:val="22"/>
                <w:szCs w:val="22"/>
              </w:rPr>
              <w:t>бля 00 коп (рыночная стоимость земельного участка)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11 930  рублей 00 коп</w:t>
            </w:r>
            <w:r w:rsidRPr="00522201">
              <w:rPr>
                <w:rFonts w:ascii="Times New Roman" w:hAnsi="Times New Roman" w:cs="Times New Roman"/>
                <w:sz w:val="22"/>
                <w:szCs w:val="22"/>
              </w:rPr>
              <w:t xml:space="preserve"> (3 % от начальной цены предмета аукциона)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907900" w:rsidRPr="006B2E51" w:rsidRDefault="00907900" w:rsidP="00B26E4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79 509 </w:t>
            </w:r>
            <w:r w:rsidRPr="00522201">
              <w:rPr>
                <w:rFonts w:ascii="Times New Roman" w:hAnsi="Times New Roman" w:cs="Times New Roman"/>
                <w:sz w:val="22"/>
                <w:szCs w:val="22"/>
              </w:rPr>
              <w:t>(</w:t>
            </w:r>
            <w:r>
              <w:rPr>
                <w:rFonts w:ascii="Times New Roman" w:hAnsi="Times New Roman" w:cs="Times New Roman"/>
                <w:sz w:val="22"/>
                <w:szCs w:val="22"/>
              </w:rPr>
              <w:t>семьдесят девять тысяч пятьсот девять</w:t>
            </w:r>
            <w:r w:rsidRPr="00522201">
              <w:rPr>
                <w:rFonts w:ascii="Times New Roman" w:hAnsi="Times New Roman" w:cs="Times New Roman"/>
                <w:sz w:val="22"/>
                <w:szCs w:val="22"/>
              </w:rPr>
              <w:t>) ру</w:t>
            </w:r>
            <w:r>
              <w:rPr>
                <w:rFonts w:ascii="Times New Roman" w:hAnsi="Times New Roman" w:cs="Times New Roman"/>
                <w:sz w:val="22"/>
                <w:szCs w:val="22"/>
              </w:rPr>
              <w:t xml:space="preserve">блей 00 коп (20% от </w:t>
            </w:r>
            <w:r w:rsidR="00B26E4A">
              <w:rPr>
                <w:rFonts w:ascii="Times New Roman" w:hAnsi="Times New Roman" w:cs="Times New Roman"/>
                <w:sz w:val="22"/>
                <w:szCs w:val="22"/>
              </w:rPr>
              <w:t>начальной цены предмета аукциона</w:t>
            </w:r>
            <w:r>
              <w:rPr>
                <w:rFonts w:ascii="Times New Roman" w:hAnsi="Times New Roman" w:cs="Times New Roman"/>
                <w:sz w:val="22"/>
                <w:szCs w:val="22"/>
              </w:rPr>
              <w:t>)</w:t>
            </w:r>
          </w:p>
        </w:tc>
      </w:tr>
      <w:tr w:rsidR="00907900" w:rsidRPr="00027970" w:rsidTr="007E07C6">
        <w:trPr>
          <w:tblCellSpacing w:w="20" w:type="dxa"/>
          <w:jc w:val="center"/>
        </w:trPr>
        <w:tc>
          <w:tcPr>
            <w:tcW w:w="4800" w:type="dxa"/>
            <w:shd w:val="clear" w:color="auto" w:fill="FFFFFF"/>
          </w:tcPr>
          <w:p w:rsidR="00907900" w:rsidRPr="004C0E21" w:rsidRDefault="00907900" w:rsidP="007E07C6">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907900" w:rsidRPr="004C0E21" w:rsidRDefault="00907900" w:rsidP="007E07C6">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907900" w:rsidRPr="004C0E21" w:rsidRDefault="00907900" w:rsidP="007E07C6">
            <w:pPr>
              <w:pStyle w:val="ConsPlusNormal"/>
              <w:widowControl/>
              <w:ind w:firstLine="0"/>
              <w:jc w:val="both"/>
              <w:rPr>
                <w:rFonts w:ascii="Times New Roman" w:hAnsi="Times New Roman" w:cs="Times New Roman"/>
                <w:sz w:val="21"/>
                <w:szCs w:val="21"/>
              </w:rPr>
            </w:pPr>
          </w:p>
        </w:tc>
      </w:tr>
      <w:tr w:rsidR="00907900" w:rsidRPr="006A607F" w:rsidTr="007E07C6">
        <w:trPr>
          <w:tblCellSpacing w:w="20" w:type="dxa"/>
          <w:jc w:val="center"/>
        </w:trPr>
        <w:tc>
          <w:tcPr>
            <w:tcW w:w="4800" w:type="dxa"/>
            <w:shd w:val="clear" w:color="auto" w:fill="FFFFFF"/>
          </w:tcPr>
          <w:p w:rsidR="00907900" w:rsidRPr="004C0E21" w:rsidRDefault="00907900" w:rsidP="007E07C6">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907900" w:rsidRPr="004C0E21" w:rsidRDefault="00907900" w:rsidP="007E07C6">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7E07C6">
              <w:rPr>
                <w:rFonts w:ascii="Times New Roman" w:hAnsi="Times New Roman" w:cs="Times New Roman"/>
                <w:sz w:val="21"/>
                <w:szCs w:val="21"/>
              </w:rPr>
              <w:t>14 декабря</w:t>
            </w:r>
            <w:r w:rsidRPr="004C0E21">
              <w:rPr>
                <w:rFonts w:ascii="Times New Roman" w:hAnsi="Times New Roman" w:cs="Times New Roman"/>
                <w:sz w:val="21"/>
                <w:szCs w:val="21"/>
              </w:rPr>
              <w:t xml:space="preserve"> </w:t>
            </w:r>
            <w:r w:rsidRPr="008569A1">
              <w:rPr>
                <w:rFonts w:ascii="Times New Roman" w:hAnsi="Times New Roman" w:cs="Times New Roman"/>
                <w:sz w:val="21"/>
                <w:szCs w:val="21"/>
              </w:rPr>
              <w:t>2017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B0D94" w:rsidRDefault="00CB0D94" w:rsidP="00690DCC">
      <w:pPr>
        <w:jc w:val="both"/>
      </w:pPr>
    </w:p>
    <w:p w:rsidR="00700AF1" w:rsidRDefault="00700AF1" w:rsidP="00690DCC">
      <w:pPr>
        <w:jc w:val="both"/>
      </w:pPr>
    </w:p>
    <w:p w:rsidR="00700AF1" w:rsidRPr="009C6E8C" w:rsidRDefault="00700AF1" w:rsidP="00700AF1">
      <w:pPr>
        <w:pStyle w:val="a6"/>
        <w:rPr>
          <w:b/>
          <w:szCs w:val="24"/>
        </w:rPr>
      </w:pPr>
      <w:r w:rsidRPr="009C6E8C">
        <w:rPr>
          <w:b/>
          <w:szCs w:val="24"/>
        </w:rPr>
        <w:lastRenderedPageBreak/>
        <w:t>ИЗВЕЩЕНИЕ</w:t>
      </w:r>
      <w:r>
        <w:rPr>
          <w:b/>
          <w:szCs w:val="24"/>
        </w:rPr>
        <w:t xml:space="preserve"> Лот № 3</w:t>
      </w:r>
    </w:p>
    <w:p w:rsidR="008C5556" w:rsidRDefault="008C5556" w:rsidP="008C555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907900" w:rsidRDefault="008C5556" w:rsidP="00907900">
      <w:pPr>
        <w:spacing w:line="240" w:lineRule="exact"/>
        <w:ind w:right="21"/>
        <w:jc w:val="center"/>
        <w:rPr>
          <w:b/>
        </w:rPr>
      </w:pPr>
      <w:r>
        <w:rPr>
          <w:b/>
        </w:rPr>
        <w:t xml:space="preserve"> </w:t>
      </w:r>
      <w:r w:rsidR="00700AF1" w:rsidRPr="00821CA0">
        <w:rPr>
          <w:b/>
        </w:rPr>
        <w:t xml:space="preserve">по адресу: </w:t>
      </w:r>
      <w:r w:rsidR="00700AF1">
        <w:rPr>
          <w:b/>
        </w:rPr>
        <w:t xml:space="preserve">Пермский край, </w:t>
      </w:r>
      <w:proofErr w:type="gramStart"/>
      <w:r w:rsidR="00700AF1" w:rsidRPr="00821CA0">
        <w:rPr>
          <w:b/>
        </w:rPr>
        <w:t>г</w:t>
      </w:r>
      <w:proofErr w:type="gramEnd"/>
      <w:r w:rsidR="00700AF1" w:rsidRPr="00821CA0">
        <w:rPr>
          <w:b/>
        </w:rPr>
        <w:t>.</w:t>
      </w:r>
      <w:r w:rsidR="00700AF1">
        <w:rPr>
          <w:b/>
        </w:rPr>
        <w:t xml:space="preserve"> </w:t>
      </w:r>
      <w:r w:rsidR="00A34594">
        <w:rPr>
          <w:b/>
        </w:rPr>
        <w:t xml:space="preserve">Краснокамск, </w:t>
      </w:r>
      <w:r w:rsidR="00907900" w:rsidRPr="00821CA0">
        <w:rPr>
          <w:b/>
        </w:rPr>
        <w:t>ул.</w:t>
      </w:r>
      <w:r w:rsidR="00907900">
        <w:rPr>
          <w:b/>
        </w:rPr>
        <w:t xml:space="preserve"> Маршала Рыбалко,</w:t>
      </w:r>
    </w:p>
    <w:p w:rsidR="00700AF1" w:rsidRPr="00821CA0" w:rsidRDefault="00907900" w:rsidP="00907900">
      <w:pPr>
        <w:spacing w:line="240" w:lineRule="exact"/>
        <w:ind w:right="21"/>
        <w:jc w:val="center"/>
        <w:rPr>
          <w:b/>
        </w:rPr>
      </w:pPr>
      <w:r>
        <w:rPr>
          <w:b/>
        </w:rPr>
        <w:t>с кадастровым номером 59:07:0011216:184</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8C5556" w:rsidRPr="00027970" w:rsidTr="00700AF1">
        <w:trPr>
          <w:tblCellSpacing w:w="20" w:type="dxa"/>
          <w:jc w:val="center"/>
        </w:trPr>
        <w:tc>
          <w:tcPr>
            <w:tcW w:w="4800" w:type="dxa"/>
            <w:shd w:val="clear" w:color="auto" w:fill="FFFFFF"/>
          </w:tcPr>
          <w:p w:rsidR="008C5556" w:rsidRPr="006B2E51" w:rsidRDefault="008C5556"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8C5556" w:rsidRPr="00393D02" w:rsidRDefault="008C5556" w:rsidP="00FE6CB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700AF1">
              <w:rPr>
                <w:rFonts w:ascii="Times New Roman" w:hAnsi="Times New Roman" w:cs="Times New Roman"/>
                <w:sz w:val="22"/>
                <w:szCs w:val="22"/>
              </w:rPr>
              <w:t xml:space="preserve">от </w:t>
            </w:r>
            <w:r w:rsidR="007E07C6" w:rsidRPr="007E07C6">
              <w:rPr>
                <w:rFonts w:ascii="Times New Roman" w:hAnsi="Times New Roman" w:cs="Times New Roman"/>
                <w:sz w:val="22"/>
                <w:szCs w:val="22"/>
              </w:rPr>
              <w:t>14.11</w:t>
            </w:r>
            <w:r w:rsidRPr="007E07C6">
              <w:rPr>
                <w:rFonts w:ascii="Times New Roman" w:hAnsi="Times New Roman" w:cs="Times New Roman"/>
                <w:sz w:val="22"/>
                <w:szCs w:val="22"/>
              </w:rPr>
              <w:t xml:space="preserve">.2017 г. № </w:t>
            </w:r>
            <w:r w:rsidR="007E07C6" w:rsidRPr="007E07C6">
              <w:rPr>
                <w:rFonts w:ascii="Times New Roman" w:hAnsi="Times New Roman" w:cs="Times New Roman"/>
                <w:sz w:val="22"/>
                <w:szCs w:val="22"/>
              </w:rPr>
              <w:t>1266</w:t>
            </w:r>
            <w:r w:rsidRPr="007E07C6">
              <w:rPr>
                <w:rFonts w:ascii="Times New Roman" w:hAnsi="Times New Roman" w:cs="Times New Roman"/>
                <w:sz w:val="22"/>
                <w:szCs w:val="22"/>
              </w:rPr>
              <w:t xml:space="preserve"> «</w:t>
            </w:r>
            <w:r w:rsidR="00FE6CB6">
              <w:rPr>
                <w:rFonts w:ascii="Times New Roman" w:hAnsi="Times New Roman" w:cs="Times New Roman"/>
                <w:sz w:val="22"/>
                <w:szCs w:val="22"/>
              </w:rPr>
              <w:t>О проведен</w:t>
            </w:r>
            <w:proofErr w:type="gramStart"/>
            <w:r w:rsidR="00FE6CB6">
              <w:rPr>
                <w:rFonts w:ascii="Times New Roman" w:hAnsi="Times New Roman" w:cs="Times New Roman"/>
                <w:sz w:val="22"/>
                <w:szCs w:val="22"/>
              </w:rPr>
              <w:t>ии ау</w:t>
            </w:r>
            <w:proofErr w:type="gramEnd"/>
            <w:r w:rsidR="00FE6CB6">
              <w:rPr>
                <w:rFonts w:ascii="Times New Roman" w:hAnsi="Times New Roman" w:cs="Times New Roman"/>
                <w:sz w:val="22"/>
                <w:szCs w:val="22"/>
              </w:rPr>
              <w:t xml:space="preserve">кциона </w:t>
            </w:r>
            <w:r w:rsidR="00FE6CB6" w:rsidRPr="009C5913">
              <w:rPr>
                <w:rFonts w:ascii="Times New Roman" w:hAnsi="Times New Roman" w:cs="Times New Roman"/>
                <w:sz w:val="21"/>
                <w:szCs w:val="21"/>
              </w:rPr>
              <w:t>по продаже земельного участка</w:t>
            </w:r>
            <w:r w:rsidR="00FE6CB6">
              <w:rPr>
                <w:rFonts w:ascii="Times New Roman" w:hAnsi="Times New Roman" w:cs="Times New Roman"/>
                <w:sz w:val="22"/>
                <w:szCs w:val="22"/>
              </w:rPr>
              <w:t xml:space="preserve"> по адресу: Пермский край, </w:t>
            </w:r>
            <w:proofErr w:type="gramStart"/>
            <w:r w:rsidR="00FE6CB6">
              <w:rPr>
                <w:rFonts w:ascii="Times New Roman" w:hAnsi="Times New Roman" w:cs="Times New Roman"/>
                <w:sz w:val="22"/>
                <w:szCs w:val="22"/>
              </w:rPr>
              <w:t>г</w:t>
            </w:r>
            <w:proofErr w:type="gramEnd"/>
            <w:r w:rsidR="00FE6CB6">
              <w:rPr>
                <w:rFonts w:ascii="Times New Roman" w:hAnsi="Times New Roman" w:cs="Times New Roman"/>
                <w:sz w:val="22"/>
                <w:szCs w:val="22"/>
              </w:rPr>
              <w:t>. Краснокамск, ул. Маршала Рыбалко,  с кадастровым номером 59:07:0011216:184</w:t>
            </w:r>
            <w:r>
              <w:rPr>
                <w:rFonts w:ascii="Times New Roman" w:hAnsi="Times New Roman" w:cs="Times New Roman"/>
                <w:sz w:val="22"/>
                <w:szCs w:val="22"/>
              </w:rPr>
              <w:t>»</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AF1" w:rsidRPr="00F411AE" w:rsidRDefault="00700AF1" w:rsidP="00700AF1">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700AF1" w:rsidRPr="00F411AE" w:rsidRDefault="007E07C6" w:rsidP="00700AF1">
            <w:pPr>
              <w:pStyle w:val="ConsPlusNormal"/>
              <w:widowControl/>
              <w:ind w:firstLine="0"/>
              <w:jc w:val="both"/>
              <w:rPr>
                <w:rFonts w:ascii="Times New Roman" w:hAnsi="Times New Roman" w:cs="Times New Roman"/>
                <w:sz w:val="22"/>
                <w:szCs w:val="22"/>
              </w:rPr>
            </w:pPr>
            <w:r w:rsidRPr="007E07C6">
              <w:rPr>
                <w:rFonts w:ascii="Times New Roman" w:hAnsi="Times New Roman" w:cs="Times New Roman"/>
                <w:sz w:val="22"/>
                <w:szCs w:val="22"/>
              </w:rPr>
              <w:t>20 декабря</w:t>
            </w:r>
            <w:r w:rsidR="00700AF1" w:rsidRPr="007E07C6">
              <w:rPr>
                <w:rFonts w:ascii="Times New Roman" w:hAnsi="Times New Roman" w:cs="Times New Roman"/>
                <w:sz w:val="22"/>
                <w:szCs w:val="22"/>
              </w:rPr>
              <w:t xml:space="preserve"> 2017 г. 14:00 часов</w:t>
            </w:r>
            <w:r w:rsidR="00700AF1" w:rsidRPr="00F411AE">
              <w:rPr>
                <w:rFonts w:ascii="Times New Roman" w:hAnsi="Times New Roman" w:cs="Times New Roman"/>
                <w:sz w:val="22"/>
                <w:szCs w:val="22"/>
              </w:rPr>
              <w:t xml:space="preserve"> (время местное). Порядок заключения аукциона определен в аукционной документации (</w:t>
            </w:r>
            <w:proofErr w:type="gramStart"/>
            <w:r w:rsidR="00700AF1" w:rsidRPr="00F411AE">
              <w:rPr>
                <w:rFonts w:ascii="Times New Roman" w:hAnsi="Times New Roman" w:cs="Times New Roman"/>
                <w:sz w:val="22"/>
                <w:szCs w:val="22"/>
              </w:rPr>
              <w:t>размещена</w:t>
            </w:r>
            <w:proofErr w:type="gramEnd"/>
            <w:r w:rsidR="00700AF1" w:rsidRPr="00F411AE">
              <w:rPr>
                <w:rFonts w:ascii="Times New Roman" w:hAnsi="Times New Roman" w:cs="Times New Roman"/>
                <w:sz w:val="22"/>
                <w:szCs w:val="22"/>
              </w:rPr>
              <w:t xml:space="preserve"> на сайте </w:t>
            </w:r>
            <w:r w:rsidR="00700AF1" w:rsidRPr="00F411AE">
              <w:rPr>
                <w:rFonts w:ascii="Times New Roman" w:hAnsi="Times New Roman" w:cs="Times New Roman"/>
                <w:sz w:val="22"/>
                <w:szCs w:val="22"/>
                <w:lang w:val="en-US"/>
              </w:rPr>
              <w:t>http</w:t>
            </w:r>
            <w:r w:rsidR="00700AF1" w:rsidRPr="00F411AE">
              <w:rPr>
                <w:rFonts w:ascii="Times New Roman" w:hAnsi="Times New Roman" w:cs="Times New Roman"/>
                <w:sz w:val="22"/>
                <w:szCs w:val="22"/>
              </w:rPr>
              <w:t>://</w:t>
            </w:r>
            <w:r w:rsidR="00700AF1" w:rsidRPr="00F411AE">
              <w:rPr>
                <w:rFonts w:ascii="Times New Roman" w:hAnsi="Times New Roman" w:cs="Times New Roman"/>
                <w:sz w:val="22"/>
                <w:szCs w:val="22"/>
                <w:lang w:val="en-US"/>
              </w:rPr>
              <w:t>www</w:t>
            </w:r>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torgi</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gov</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ru</w:t>
            </w:r>
            <w:proofErr w:type="spellEnd"/>
            <w:r w:rsidR="00700AF1" w:rsidRPr="00F411AE">
              <w:rPr>
                <w:rFonts w:ascii="Times New Roman" w:hAnsi="Times New Roman" w:cs="Times New Roman"/>
                <w:sz w:val="22"/>
                <w:szCs w:val="22"/>
              </w:rPr>
              <w:t>).</w:t>
            </w:r>
          </w:p>
        </w:tc>
      </w:tr>
      <w:tr w:rsidR="00700AF1" w:rsidRPr="00027970" w:rsidTr="00700AF1">
        <w:trPr>
          <w:trHeight w:val="2538"/>
          <w:tblCellSpacing w:w="20" w:type="dxa"/>
          <w:jc w:val="center"/>
        </w:trPr>
        <w:tc>
          <w:tcPr>
            <w:tcW w:w="4800" w:type="dxa"/>
            <w:shd w:val="clear" w:color="auto" w:fill="FFFFFF"/>
          </w:tcPr>
          <w:p w:rsidR="00700AF1" w:rsidRPr="004C0E21" w:rsidRDefault="00700AF1"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AF1" w:rsidRPr="004C0E21" w:rsidRDefault="00FE6CB6"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Пермский край,  г. Краснокамск, ул.</w:t>
            </w:r>
            <w:r>
              <w:rPr>
                <w:rFonts w:ascii="Times New Roman" w:hAnsi="Times New Roman" w:cs="Times New Roman"/>
                <w:sz w:val="21"/>
                <w:szCs w:val="21"/>
              </w:rPr>
              <w:t xml:space="preserve"> Маршала Рыбалко,</w:t>
            </w:r>
            <w:r w:rsidRPr="004C0E21">
              <w:rPr>
                <w:rFonts w:ascii="Times New Roman" w:hAnsi="Times New Roman" w:cs="Times New Roman"/>
                <w:sz w:val="21"/>
                <w:szCs w:val="21"/>
              </w:rPr>
              <w:t xml:space="preserve"> с кадастровым номером 59:07:</w:t>
            </w:r>
            <w:r>
              <w:rPr>
                <w:rFonts w:ascii="Times New Roman" w:hAnsi="Times New Roman" w:cs="Times New Roman"/>
                <w:sz w:val="21"/>
                <w:szCs w:val="21"/>
              </w:rPr>
              <w:t>0011216:184</w:t>
            </w:r>
            <w:r w:rsidRPr="004C0E21">
              <w:rPr>
                <w:rFonts w:ascii="Times New Roman" w:hAnsi="Times New Roman" w:cs="Times New Roman"/>
                <w:sz w:val="21"/>
                <w:szCs w:val="21"/>
              </w:rPr>
              <w:t>, п</w:t>
            </w:r>
            <w:r>
              <w:rPr>
                <w:rFonts w:ascii="Times New Roman" w:hAnsi="Times New Roman" w:cs="Times New Roman"/>
                <w:sz w:val="21"/>
                <w:szCs w:val="21"/>
              </w:rPr>
              <w:t>лощадью 1174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Pr>
                <w:rFonts w:ascii="Times New Roman" w:hAnsi="Times New Roman" w:cs="Times New Roman"/>
                <w:sz w:val="22"/>
                <w:szCs w:val="22"/>
              </w:rPr>
              <w:t>отдельно стоящие индивидуальные жилые дома с приквартирными участками</w:t>
            </w:r>
            <w:r w:rsidRPr="004C0E21">
              <w:rPr>
                <w:rFonts w:ascii="Times New Roman" w:hAnsi="Times New Roman" w:cs="Times New Roman"/>
                <w:sz w:val="21"/>
                <w:szCs w:val="21"/>
              </w:rPr>
              <w:t>», категория земель – земли населенных пунктов.</w:t>
            </w:r>
            <w:r w:rsidR="00700AF1" w:rsidRPr="004C0E21">
              <w:rPr>
                <w:rFonts w:ascii="Times New Roman" w:hAnsi="Times New Roman" w:cs="Times New Roman"/>
                <w:sz w:val="21"/>
                <w:szCs w:val="21"/>
              </w:rPr>
              <w:t xml:space="preserve"> </w:t>
            </w:r>
          </w:p>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EC52DA">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274C9" w:rsidRPr="006B2E51" w:rsidRDefault="008C5556"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274C9" w:rsidRPr="006B2E51" w:rsidRDefault="00FE6CB6" w:rsidP="00FE6C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167 091</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сто шестьдесят семь тысяч девяносто один</w:t>
            </w:r>
            <w:r w:rsidR="008274C9" w:rsidRPr="00522201">
              <w:rPr>
                <w:rFonts w:ascii="Times New Roman" w:hAnsi="Times New Roman" w:cs="Times New Roman"/>
                <w:sz w:val="22"/>
                <w:szCs w:val="22"/>
              </w:rPr>
              <w:t>) ру</w:t>
            </w:r>
            <w:r w:rsidR="008C5556">
              <w:rPr>
                <w:rFonts w:ascii="Times New Roman" w:hAnsi="Times New Roman" w:cs="Times New Roman"/>
                <w:sz w:val="22"/>
                <w:szCs w:val="22"/>
              </w:rPr>
              <w:t>бль</w:t>
            </w:r>
            <w:r w:rsidR="008274C9">
              <w:rPr>
                <w:rFonts w:ascii="Times New Roman" w:hAnsi="Times New Roman" w:cs="Times New Roman"/>
                <w:sz w:val="22"/>
                <w:szCs w:val="22"/>
              </w:rPr>
              <w:t xml:space="preserve"> </w:t>
            </w:r>
            <w:r>
              <w:rPr>
                <w:rFonts w:ascii="Times New Roman" w:hAnsi="Times New Roman" w:cs="Times New Roman"/>
                <w:sz w:val="22"/>
                <w:szCs w:val="22"/>
              </w:rPr>
              <w:t>40</w:t>
            </w:r>
            <w:r w:rsidR="008274C9">
              <w:rPr>
                <w:rFonts w:ascii="Times New Roman" w:hAnsi="Times New Roman" w:cs="Times New Roman"/>
                <w:sz w:val="22"/>
                <w:szCs w:val="22"/>
              </w:rPr>
              <w:t xml:space="preserve"> коп (</w:t>
            </w:r>
            <w:r>
              <w:rPr>
                <w:rFonts w:ascii="Times New Roman" w:hAnsi="Times New Roman" w:cs="Times New Roman"/>
                <w:sz w:val="22"/>
                <w:szCs w:val="22"/>
              </w:rPr>
              <w:t xml:space="preserve">- 30% от </w:t>
            </w:r>
            <w:r w:rsidR="00CD046E">
              <w:rPr>
                <w:rFonts w:ascii="Times New Roman" w:hAnsi="Times New Roman" w:cs="Times New Roman"/>
                <w:sz w:val="22"/>
                <w:szCs w:val="22"/>
              </w:rPr>
              <w:t>рыночн</w:t>
            </w:r>
            <w:r>
              <w:rPr>
                <w:rFonts w:ascii="Times New Roman" w:hAnsi="Times New Roman" w:cs="Times New Roman"/>
                <w:sz w:val="22"/>
                <w:szCs w:val="22"/>
              </w:rPr>
              <w:t>ой</w:t>
            </w:r>
            <w:r w:rsidR="00CD046E">
              <w:rPr>
                <w:rFonts w:ascii="Times New Roman" w:hAnsi="Times New Roman" w:cs="Times New Roman"/>
                <w:sz w:val="22"/>
                <w:szCs w:val="22"/>
              </w:rPr>
              <w:t xml:space="preserve"> стоимост</w:t>
            </w:r>
            <w:r>
              <w:rPr>
                <w:rFonts w:ascii="Times New Roman" w:hAnsi="Times New Roman" w:cs="Times New Roman"/>
                <w:sz w:val="22"/>
                <w:szCs w:val="22"/>
              </w:rPr>
              <w:t>и</w:t>
            </w:r>
            <w:r w:rsidR="00CD046E">
              <w:rPr>
                <w:rFonts w:ascii="Times New Roman" w:hAnsi="Times New Roman" w:cs="Times New Roman"/>
                <w:sz w:val="22"/>
                <w:szCs w:val="22"/>
              </w:rPr>
              <w:t xml:space="preserve"> земельного участка</w:t>
            </w:r>
            <w:r w:rsidR="008274C9">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274C9" w:rsidRPr="006B2E51" w:rsidRDefault="00FE6CB6" w:rsidP="00700A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5000</w:t>
            </w:r>
            <w:r w:rsidR="008274C9">
              <w:rPr>
                <w:rFonts w:ascii="Times New Roman" w:hAnsi="Times New Roman" w:cs="Times New Roman"/>
                <w:sz w:val="22"/>
                <w:szCs w:val="22"/>
              </w:rPr>
              <w:t xml:space="preserve">  рублей 00 коп</w:t>
            </w:r>
            <w:r w:rsidR="008274C9" w:rsidRPr="00522201">
              <w:rPr>
                <w:rFonts w:ascii="Times New Roman" w:hAnsi="Times New Roman" w:cs="Times New Roman"/>
                <w:sz w:val="22"/>
                <w:szCs w:val="22"/>
              </w:rPr>
              <w:t xml:space="preserve"> (3 % от начальной цены предмета аукциона)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274C9" w:rsidRPr="006B2E51" w:rsidRDefault="00FE6CB6" w:rsidP="00B26E4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33 420</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тридцать три тысячи четыреста двадцать</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 xml:space="preserve">блей 00 коп </w:t>
            </w:r>
            <w:r w:rsidR="008569A1">
              <w:rPr>
                <w:rFonts w:ascii="Times New Roman" w:hAnsi="Times New Roman" w:cs="Times New Roman"/>
                <w:sz w:val="22"/>
                <w:szCs w:val="22"/>
              </w:rPr>
              <w:t xml:space="preserve">(20% от </w:t>
            </w:r>
            <w:r w:rsidR="00B26E4A">
              <w:rPr>
                <w:rFonts w:ascii="Times New Roman" w:hAnsi="Times New Roman" w:cs="Times New Roman"/>
                <w:sz w:val="22"/>
                <w:szCs w:val="22"/>
              </w:rPr>
              <w:t>начальной цены предмета аукциона</w:t>
            </w:r>
            <w:r w:rsidR="00D55185">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274C9" w:rsidRPr="004C0E21" w:rsidRDefault="008274C9" w:rsidP="00700AF1">
            <w:pPr>
              <w:pStyle w:val="a6"/>
              <w:jc w:val="left"/>
              <w:rPr>
                <w:sz w:val="21"/>
                <w:szCs w:val="21"/>
              </w:rPr>
            </w:pPr>
            <w:r w:rsidRPr="004C0E21">
              <w:rPr>
                <w:sz w:val="21"/>
                <w:szCs w:val="21"/>
              </w:rPr>
              <w:t xml:space="preserve"> </w:t>
            </w:r>
            <w:hyperlink r:id="rId10"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8274C9" w:rsidRPr="004C0E21" w:rsidRDefault="008274C9" w:rsidP="00700AF1">
            <w:pPr>
              <w:pStyle w:val="ConsPlusNormal"/>
              <w:widowControl/>
              <w:ind w:firstLine="0"/>
              <w:jc w:val="both"/>
              <w:rPr>
                <w:rFonts w:ascii="Times New Roman" w:hAnsi="Times New Roman" w:cs="Times New Roman"/>
                <w:sz w:val="21"/>
                <w:szCs w:val="21"/>
              </w:rPr>
            </w:pPr>
          </w:p>
        </w:tc>
      </w:tr>
      <w:tr w:rsidR="008274C9" w:rsidRPr="006A607F"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8274C9" w:rsidRPr="004C0E21" w:rsidRDefault="008274C9" w:rsidP="00700AF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7E07C6" w:rsidRPr="007E07C6">
              <w:rPr>
                <w:rFonts w:ascii="Times New Roman" w:hAnsi="Times New Roman" w:cs="Times New Roman"/>
                <w:sz w:val="21"/>
                <w:szCs w:val="21"/>
              </w:rPr>
              <w:t>14 декабря</w:t>
            </w:r>
            <w:r w:rsidRPr="007E07C6">
              <w:rPr>
                <w:rFonts w:ascii="Times New Roman" w:hAnsi="Times New Roman" w:cs="Times New Roman"/>
                <w:sz w:val="21"/>
                <w:szCs w:val="21"/>
              </w:rPr>
              <w:t xml:space="preserve"> 2017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1B322F" w:rsidRDefault="001B322F" w:rsidP="00690DCC">
      <w:pPr>
        <w:jc w:val="both"/>
      </w:pPr>
    </w:p>
    <w:p w:rsidR="00B26E4A" w:rsidRDefault="00B26E4A" w:rsidP="00690DCC">
      <w:pPr>
        <w:jc w:val="both"/>
      </w:pPr>
    </w:p>
    <w:p w:rsidR="00B26E4A" w:rsidRDefault="00B26E4A" w:rsidP="00690DCC">
      <w:pPr>
        <w:jc w:val="both"/>
      </w:pPr>
    </w:p>
    <w:p w:rsidR="00B26E4A" w:rsidRPr="009C6E8C" w:rsidRDefault="00B26E4A" w:rsidP="00B26E4A">
      <w:pPr>
        <w:pStyle w:val="a6"/>
        <w:rPr>
          <w:b/>
          <w:szCs w:val="24"/>
        </w:rPr>
      </w:pPr>
      <w:r w:rsidRPr="009C6E8C">
        <w:rPr>
          <w:b/>
          <w:szCs w:val="24"/>
        </w:rPr>
        <w:lastRenderedPageBreak/>
        <w:t>ИЗВЕЩЕНИЕ</w:t>
      </w:r>
      <w:r>
        <w:rPr>
          <w:b/>
          <w:szCs w:val="24"/>
        </w:rPr>
        <w:t xml:space="preserve"> Лот № 4</w:t>
      </w:r>
    </w:p>
    <w:p w:rsidR="00B26E4A" w:rsidRDefault="00B26E4A" w:rsidP="00B26E4A">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B26E4A" w:rsidRDefault="00B26E4A" w:rsidP="00B26E4A">
      <w:pPr>
        <w:spacing w:line="240" w:lineRule="exact"/>
        <w:ind w:right="21"/>
        <w:jc w:val="center"/>
        <w:rPr>
          <w:b/>
        </w:rPr>
      </w:pPr>
      <w:r>
        <w:rPr>
          <w:b/>
        </w:rPr>
        <w:t xml:space="preserve">по адресу: г. Краснокамск, ул. </w:t>
      </w:r>
      <w:proofErr w:type="gramStart"/>
      <w:r>
        <w:rPr>
          <w:b/>
        </w:rPr>
        <w:t>Камская</w:t>
      </w:r>
      <w:proofErr w:type="gramEnd"/>
      <w:r>
        <w:rPr>
          <w:b/>
        </w:rPr>
        <w:t xml:space="preserve">, д. 61   </w:t>
      </w:r>
    </w:p>
    <w:p w:rsidR="00B26E4A" w:rsidRDefault="00B26E4A" w:rsidP="00B26E4A">
      <w:pPr>
        <w:spacing w:line="240" w:lineRule="exact"/>
        <w:ind w:right="21"/>
        <w:jc w:val="center"/>
        <w:rPr>
          <w:b/>
        </w:rPr>
      </w:pPr>
      <w:r>
        <w:rPr>
          <w:b/>
        </w:rPr>
        <w:t>с кадастровым номером 59:07:0011206:161</w:t>
      </w:r>
    </w:p>
    <w:p w:rsidR="00B26E4A" w:rsidRPr="00821CA0" w:rsidRDefault="00B26E4A" w:rsidP="00B26E4A">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26E4A" w:rsidRPr="006B2E51" w:rsidRDefault="00B26E4A" w:rsidP="007E07C6">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26E4A" w:rsidRPr="006B2E51" w:rsidRDefault="00B26E4A"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26E4A" w:rsidRPr="00D46768" w:rsidRDefault="00B26E4A" w:rsidP="007E07C6">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Pr>
                <w:rFonts w:ascii="Times New Roman" w:hAnsi="Times New Roman" w:cs="Times New Roman"/>
                <w:sz w:val="22"/>
                <w:szCs w:val="22"/>
              </w:rPr>
              <w:t xml:space="preserve">ения </w:t>
            </w:r>
            <w:r w:rsidR="007E07C6" w:rsidRPr="007E07C6">
              <w:rPr>
                <w:rFonts w:ascii="Times New Roman" w:hAnsi="Times New Roman" w:cs="Times New Roman"/>
                <w:sz w:val="22"/>
                <w:szCs w:val="22"/>
              </w:rPr>
              <w:t>от 14.11.2017 № 1265</w:t>
            </w:r>
            <w:r w:rsidRPr="007E07C6">
              <w:rPr>
                <w:rFonts w:ascii="Times New Roman" w:hAnsi="Times New Roman" w:cs="Times New Roman"/>
                <w:sz w:val="22"/>
                <w:szCs w:val="22"/>
              </w:rPr>
              <w:t xml:space="preserve"> </w:t>
            </w:r>
            <w:r w:rsidRPr="00F411AE">
              <w:rPr>
                <w:rFonts w:ascii="Times New Roman" w:hAnsi="Times New Roman" w:cs="Times New Roman"/>
                <w:sz w:val="22"/>
                <w:szCs w:val="22"/>
              </w:rPr>
              <w:t>«О проведении аукциона по продаже земельного участка по адресу: г. Красн</w:t>
            </w:r>
            <w:r>
              <w:rPr>
                <w:rFonts w:ascii="Times New Roman" w:hAnsi="Times New Roman" w:cs="Times New Roman"/>
                <w:sz w:val="22"/>
                <w:szCs w:val="22"/>
              </w:rPr>
              <w:t xml:space="preserve">окамск, ул. </w:t>
            </w:r>
            <w:proofErr w:type="gramStart"/>
            <w:r>
              <w:rPr>
                <w:rFonts w:ascii="Times New Roman" w:hAnsi="Times New Roman" w:cs="Times New Roman"/>
                <w:sz w:val="22"/>
                <w:szCs w:val="22"/>
              </w:rPr>
              <w:t>Камская</w:t>
            </w:r>
            <w:proofErr w:type="gramEnd"/>
            <w:r>
              <w:rPr>
                <w:rFonts w:ascii="Times New Roman" w:hAnsi="Times New Roman" w:cs="Times New Roman"/>
                <w:sz w:val="22"/>
                <w:szCs w:val="22"/>
              </w:rPr>
              <w:t>, д. 61,</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59:07:0011206:161</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 xml:space="preserve">4            </w:t>
            </w:r>
            <w:r w:rsidR="007E07C6" w:rsidRPr="007E07C6">
              <w:rPr>
                <w:rFonts w:ascii="Times New Roman" w:hAnsi="Times New Roman" w:cs="Times New Roman"/>
                <w:sz w:val="22"/>
                <w:szCs w:val="22"/>
              </w:rPr>
              <w:t>20 декабря 2017  г. 16</w:t>
            </w:r>
            <w:r w:rsidRPr="007E07C6">
              <w:rPr>
                <w:rFonts w:ascii="Times New Roman" w:hAnsi="Times New Roman" w:cs="Times New Roman"/>
                <w:sz w:val="22"/>
                <w:szCs w:val="22"/>
              </w:rPr>
              <w:t>:00 часов</w:t>
            </w:r>
            <w:r w:rsidRPr="006B2E51">
              <w:rPr>
                <w:rFonts w:ascii="Times New Roman" w:hAnsi="Times New Roman" w:cs="Times New Roman"/>
                <w:color w:val="000000"/>
                <w:sz w:val="22"/>
                <w:szCs w:val="22"/>
              </w:rPr>
              <w:t xml:space="preserve"> (время местное</w:t>
            </w:r>
            <w:r>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Pr>
                <w:rFonts w:ascii="Times New Roman" w:hAnsi="Times New Roman" w:cs="Times New Roman"/>
                <w:color w:val="000000"/>
                <w:sz w:val="22"/>
                <w:szCs w:val="22"/>
              </w:rPr>
              <w:t>размещена</w:t>
            </w:r>
            <w:proofErr w:type="gramEnd"/>
            <w:r>
              <w:rPr>
                <w:rFonts w:ascii="Times New Roman" w:hAnsi="Times New Roman" w:cs="Times New Roman"/>
                <w:color w:val="000000"/>
                <w:sz w:val="22"/>
                <w:szCs w:val="22"/>
              </w:rPr>
              <w:t xml:space="preserve">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B26E4A" w:rsidRPr="00027970" w:rsidTr="007E07C6">
        <w:trPr>
          <w:trHeight w:val="2538"/>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26E4A" w:rsidRPr="00D06D17" w:rsidRDefault="00B26E4A" w:rsidP="007E07C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               ул. Камская, д. 61,</w:t>
            </w:r>
            <w:r w:rsidRPr="00D06D17">
              <w:rPr>
                <w:rFonts w:ascii="Times New Roman" w:hAnsi="Times New Roman" w:cs="Times New Roman"/>
                <w:sz w:val="22"/>
                <w:szCs w:val="22"/>
              </w:rPr>
              <w:t xml:space="preserve"> с кадастровым номером 59:07:</w:t>
            </w:r>
            <w:r>
              <w:rPr>
                <w:rFonts w:ascii="Times New Roman" w:hAnsi="Times New Roman" w:cs="Times New Roman"/>
                <w:sz w:val="22"/>
                <w:szCs w:val="22"/>
              </w:rPr>
              <w:t>0011206:161, площадь 1249</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«отдельно стоящие индивидуальные жилые дома с приквартирными участками»</w:t>
            </w:r>
            <w:r w:rsidRPr="00D06D17">
              <w:rPr>
                <w:rFonts w:ascii="Times New Roman" w:hAnsi="Times New Roman" w:cs="Times New Roman"/>
                <w:sz w:val="22"/>
                <w:szCs w:val="22"/>
              </w:rPr>
              <w:t xml:space="preserve">, категория земель – земли населенных пунктов. </w:t>
            </w:r>
          </w:p>
          <w:p w:rsidR="00B26E4A" w:rsidRPr="00D7623A" w:rsidRDefault="00B26E4A" w:rsidP="007E07C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B26E4A" w:rsidRPr="006B2E51" w:rsidRDefault="00B26E4A" w:rsidP="00B26E4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177 766 </w:t>
            </w:r>
            <w:r w:rsidRPr="00522201">
              <w:rPr>
                <w:rFonts w:ascii="Times New Roman" w:hAnsi="Times New Roman" w:cs="Times New Roman"/>
                <w:sz w:val="22"/>
                <w:szCs w:val="22"/>
              </w:rPr>
              <w:t>(</w:t>
            </w:r>
            <w:r>
              <w:rPr>
                <w:rFonts w:ascii="Times New Roman" w:hAnsi="Times New Roman" w:cs="Times New Roman"/>
                <w:sz w:val="22"/>
                <w:szCs w:val="22"/>
              </w:rPr>
              <w:t>сто семьдесят семь тысяч семьсот шестьдесят шесть) рублей 40 коп. (- 30% от рыночной стоимости земельного участка)</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B26E4A" w:rsidRPr="006B2E51" w:rsidRDefault="00B26E4A" w:rsidP="007E07C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5 300 рублей 00 коп </w:t>
            </w:r>
            <w:r w:rsidRPr="00522201">
              <w:rPr>
                <w:rFonts w:ascii="Times New Roman" w:hAnsi="Times New Roman" w:cs="Times New Roman"/>
                <w:sz w:val="22"/>
                <w:szCs w:val="22"/>
              </w:rPr>
              <w:t>(3 % от начальной цены предмета аукциона)</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B26E4A" w:rsidRPr="006B2E51" w:rsidRDefault="00B26E4A" w:rsidP="00B26E4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35 600 </w:t>
            </w:r>
            <w:r w:rsidRPr="00522201">
              <w:rPr>
                <w:rFonts w:ascii="Times New Roman" w:hAnsi="Times New Roman" w:cs="Times New Roman"/>
                <w:sz w:val="22"/>
                <w:szCs w:val="22"/>
              </w:rPr>
              <w:t>(</w:t>
            </w:r>
            <w:r>
              <w:rPr>
                <w:rFonts w:ascii="Times New Roman" w:hAnsi="Times New Roman" w:cs="Times New Roman"/>
                <w:sz w:val="22"/>
                <w:szCs w:val="22"/>
              </w:rPr>
              <w:t>тридцать пять тысяч шестьсот) рублей 00</w:t>
            </w:r>
            <w:r w:rsidRPr="00522201">
              <w:rPr>
                <w:rFonts w:ascii="Times New Roman" w:hAnsi="Times New Roman" w:cs="Times New Roman"/>
                <w:sz w:val="22"/>
                <w:szCs w:val="22"/>
              </w:rPr>
              <w:t xml:space="preserve"> коп.</w:t>
            </w:r>
            <w:r>
              <w:rPr>
                <w:rFonts w:ascii="Times New Roman" w:hAnsi="Times New Roman" w:cs="Times New Roman"/>
                <w:sz w:val="22"/>
                <w:szCs w:val="22"/>
              </w:rPr>
              <w:t xml:space="preserve"> (20% от начальной цены предмета апукциона)</w:t>
            </w:r>
          </w:p>
        </w:tc>
      </w:tr>
      <w:tr w:rsidR="00B26E4A" w:rsidRPr="00027970"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B26E4A" w:rsidRPr="006B2E51" w:rsidRDefault="00B26E4A" w:rsidP="007E07C6">
            <w:pPr>
              <w:pStyle w:val="a6"/>
              <w:jc w:val="left"/>
              <w:rPr>
                <w:sz w:val="22"/>
                <w:szCs w:val="22"/>
              </w:rPr>
            </w:pPr>
            <w:r w:rsidRPr="006B2E51">
              <w:rPr>
                <w:sz w:val="22"/>
                <w:szCs w:val="22"/>
              </w:rPr>
              <w:t xml:space="preserve"> </w:t>
            </w:r>
            <w:hyperlink r:id="rId11"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B26E4A" w:rsidRPr="006B2E51" w:rsidRDefault="00B26E4A" w:rsidP="007E07C6">
            <w:pPr>
              <w:pStyle w:val="ConsPlusNormal"/>
              <w:widowControl/>
              <w:ind w:firstLine="0"/>
              <w:jc w:val="both"/>
              <w:rPr>
                <w:rFonts w:ascii="Times New Roman" w:hAnsi="Times New Roman" w:cs="Times New Roman"/>
                <w:sz w:val="22"/>
                <w:szCs w:val="22"/>
              </w:rPr>
            </w:pPr>
          </w:p>
        </w:tc>
      </w:tr>
      <w:tr w:rsidR="00B26E4A" w:rsidRPr="006A607F" w:rsidTr="007E07C6">
        <w:trPr>
          <w:tblCellSpacing w:w="20" w:type="dxa"/>
          <w:jc w:val="center"/>
        </w:trPr>
        <w:tc>
          <w:tcPr>
            <w:tcW w:w="4800" w:type="dxa"/>
            <w:shd w:val="clear" w:color="auto" w:fill="FFFFFF"/>
          </w:tcPr>
          <w:p w:rsidR="00B26E4A" w:rsidRPr="006B2E51" w:rsidRDefault="00B26E4A"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B26E4A" w:rsidRPr="006B2E51" w:rsidRDefault="00B26E4A"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007E07C6">
              <w:rPr>
                <w:rFonts w:ascii="Times New Roman" w:hAnsi="Times New Roman" w:cs="Times New Roman"/>
                <w:sz w:val="22"/>
                <w:szCs w:val="22"/>
              </w:rPr>
              <w:t>по 14 декабря</w:t>
            </w:r>
            <w:r w:rsidRPr="007763D0">
              <w:rPr>
                <w:rFonts w:ascii="Times New Roman" w:hAnsi="Times New Roman" w:cs="Times New Roman"/>
                <w:sz w:val="22"/>
                <w:szCs w:val="22"/>
              </w:rPr>
              <w:t xml:space="preserve"> 2017 года</w:t>
            </w:r>
            <w:r w:rsidRPr="00F411AE">
              <w:rPr>
                <w:rFonts w:ascii="Times New Roman" w:hAnsi="Times New Roman" w:cs="Times New Roman"/>
                <w:sz w:val="22"/>
                <w:szCs w:val="22"/>
              </w:rPr>
              <w:t xml:space="preserve">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742772" w:rsidRDefault="00742772" w:rsidP="00690DCC">
      <w:pPr>
        <w:jc w:val="both"/>
      </w:pPr>
    </w:p>
    <w:p w:rsidR="008C5556" w:rsidRDefault="008C5556" w:rsidP="00690DCC">
      <w:pPr>
        <w:jc w:val="both"/>
      </w:pPr>
    </w:p>
    <w:p w:rsidR="00B26E4A" w:rsidRDefault="00B26E4A" w:rsidP="00B26E4A">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1</w:t>
      </w:r>
    </w:p>
    <w:p w:rsidR="00B26E4A" w:rsidRPr="00117F5C" w:rsidRDefault="00B26E4A" w:rsidP="00B26E4A">
      <w:pPr>
        <w:pStyle w:val="a3"/>
        <w:ind w:left="360" w:firstLine="0"/>
        <w:jc w:val="center"/>
        <w:rPr>
          <w:b/>
          <w:sz w:val="22"/>
          <w:szCs w:val="22"/>
        </w:rPr>
      </w:pPr>
    </w:p>
    <w:p w:rsidR="00B26E4A" w:rsidRPr="00D633BE" w:rsidRDefault="00B26E4A" w:rsidP="00B26E4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B26E4A" w:rsidRPr="00EC0F1A" w:rsidRDefault="00B26E4A" w:rsidP="00B26E4A">
      <w:pPr>
        <w:ind w:firstLine="708"/>
        <w:jc w:val="both"/>
        <w:rPr>
          <w:noProof/>
          <w:sz w:val="22"/>
          <w:szCs w:val="22"/>
        </w:rPr>
      </w:pPr>
      <w:r>
        <w:rPr>
          <w:sz w:val="22"/>
          <w:szCs w:val="22"/>
        </w:rPr>
        <w:t>Аукцион по лоту № 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Pr="00250663">
        <w:rPr>
          <w:sz w:val="22"/>
          <w:szCs w:val="22"/>
        </w:rPr>
        <w:t>25.09.2017 № 1075</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г. Краснокамск, ул. </w:t>
      </w:r>
      <w:proofErr w:type="gramStart"/>
      <w:r>
        <w:rPr>
          <w:sz w:val="22"/>
          <w:szCs w:val="22"/>
        </w:rPr>
        <w:t>Речная</w:t>
      </w:r>
      <w:proofErr w:type="gramEnd"/>
      <w:r>
        <w:rPr>
          <w:sz w:val="22"/>
          <w:szCs w:val="22"/>
        </w:rPr>
        <w:t xml:space="preserve">, д. 27, с кадастровым номером </w:t>
      </w:r>
      <w:r w:rsidRPr="00D06D17">
        <w:rPr>
          <w:sz w:val="22"/>
          <w:szCs w:val="22"/>
        </w:rPr>
        <w:t>59:07:</w:t>
      </w:r>
      <w:r>
        <w:rPr>
          <w:sz w:val="22"/>
          <w:szCs w:val="22"/>
        </w:rPr>
        <w:t>0011216:190».</w:t>
      </w:r>
      <w:r w:rsidRPr="00EC0F1A">
        <w:rPr>
          <w:noProof/>
          <w:sz w:val="22"/>
          <w:szCs w:val="22"/>
        </w:rPr>
        <w:t xml:space="preserve"> </w:t>
      </w:r>
    </w:p>
    <w:p w:rsidR="00B26E4A" w:rsidRPr="00EC0F1A" w:rsidRDefault="00B26E4A" w:rsidP="00B26E4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B26E4A" w:rsidRPr="00D06D17" w:rsidRDefault="00B26E4A" w:rsidP="00B26E4A">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B26E4A" w:rsidRDefault="00B26E4A" w:rsidP="00B26E4A">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B26E4A" w:rsidRPr="00EC0F1A" w:rsidRDefault="00B26E4A" w:rsidP="00B26E4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B26E4A" w:rsidRDefault="00B26E4A" w:rsidP="00B26E4A">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Pr>
          <w:sz w:val="22"/>
          <w:szCs w:val="22"/>
        </w:rPr>
        <w:t xml:space="preserve">43 300 </w:t>
      </w:r>
      <w:r w:rsidRPr="00522201">
        <w:rPr>
          <w:sz w:val="22"/>
          <w:szCs w:val="22"/>
        </w:rPr>
        <w:t>(</w:t>
      </w:r>
      <w:r>
        <w:rPr>
          <w:sz w:val="22"/>
          <w:szCs w:val="22"/>
        </w:rPr>
        <w:t>сорок три тысячи триста) рублей 00</w:t>
      </w:r>
      <w:r w:rsidRPr="00522201">
        <w:rPr>
          <w:sz w:val="22"/>
          <w:szCs w:val="22"/>
        </w:rPr>
        <w:t xml:space="preserve"> коп.</w:t>
      </w:r>
      <w:r w:rsidR="00991FE7">
        <w:rPr>
          <w:sz w:val="22"/>
          <w:szCs w:val="22"/>
        </w:rPr>
        <w:t xml:space="preserve"> (20% от начальной цены прредмета аукциона</w:t>
      </w:r>
      <w:r>
        <w:rPr>
          <w:sz w:val="22"/>
          <w:szCs w:val="22"/>
        </w:rPr>
        <w:t>).</w:t>
      </w:r>
    </w:p>
    <w:p w:rsidR="00B26E4A" w:rsidRPr="00EC0F1A" w:rsidRDefault="00B26E4A" w:rsidP="00B26E4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B26E4A" w:rsidRPr="007E07C6" w:rsidRDefault="00B26E4A" w:rsidP="00B26E4A">
      <w:pPr>
        <w:tabs>
          <w:tab w:val="left" w:pos="709"/>
          <w:tab w:val="left" w:pos="4050"/>
        </w:tabs>
        <w:spacing w:line="240" w:lineRule="exact"/>
        <w:jc w:val="both"/>
        <w:rPr>
          <w:b/>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gramStart"/>
      <w:r w:rsidRPr="00D312E4">
        <w:rPr>
          <w:b/>
          <w:sz w:val="22"/>
          <w:szCs w:val="22"/>
        </w:rPr>
        <w:t>р</w:t>
      </w:r>
      <w:proofErr w:type="gramEnd"/>
      <w:r w:rsidRPr="00D312E4">
        <w:rPr>
          <w:b/>
          <w:sz w:val="22"/>
          <w:szCs w:val="22"/>
        </w:rPr>
        <w:t>/с</w:t>
      </w:r>
      <w:r w:rsidRPr="00D312E4">
        <w:rPr>
          <w:sz w:val="22"/>
          <w:szCs w:val="22"/>
        </w:rPr>
        <w:t xml:space="preserve"> 40302810449515000003</w:t>
      </w:r>
      <w:r w:rsidRPr="00D312E4">
        <w:rPr>
          <w:b/>
          <w:sz w:val="22"/>
          <w:szCs w:val="22"/>
        </w:rPr>
        <w:t>, кор.счет</w:t>
      </w:r>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r w:rsidRPr="00D312E4">
        <w:rPr>
          <w:sz w:val="22"/>
          <w:szCs w:val="22"/>
        </w:rPr>
        <w:t>Западно-</w:t>
      </w:r>
      <w:r>
        <w:rPr>
          <w:sz w:val="22"/>
          <w:szCs w:val="22"/>
        </w:rPr>
        <w:t xml:space="preserve">Уральский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4F50C3">
        <w:rPr>
          <w:b/>
          <w:sz w:val="28"/>
          <w:szCs w:val="28"/>
          <w:u w:val="single"/>
        </w:rPr>
        <w:t xml:space="preserve">Задаток должен поступить на расчетный счет Продавца не позднее </w:t>
      </w:r>
      <w:r>
        <w:rPr>
          <w:b/>
          <w:sz w:val="28"/>
          <w:szCs w:val="28"/>
          <w:u w:val="single"/>
        </w:rPr>
        <w:t xml:space="preserve">          </w:t>
      </w:r>
      <w:r w:rsidR="007E07C6" w:rsidRPr="007E07C6">
        <w:rPr>
          <w:b/>
          <w:sz w:val="28"/>
          <w:szCs w:val="28"/>
          <w:u w:val="single"/>
        </w:rPr>
        <w:t>14 декабря</w:t>
      </w:r>
      <w:r w:rsidRPr="007E07C6">
        <w:rPr>
          <w:b/>
          <w:sz w:val="28"/>
          <w:szCs w:val="28"/>
          <w:u w:val="single"/>
        </w:rPr>
        <w:t xml:space="preserve"> 2017 г.</w:t>
      </w:r>
    </w:p>
    <w:p w:rsidR="00B26E4A" w:rsidRPr="00D633BE" w:rsidRDefault="00B26E4A" w:rsidP="00B26E4A">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7E07C6" w:rsidRPr="007E07C6">
        <w:rPr>
          <w:rFonts w:eastAsia="MS Mincho"/>
          <w:b/>
          <w:sz w:val="22"/>
          <w:szCs w:val="22"/>
          <w:u w:val="single"/>
        </w:rPr>
        <w:t>20 декабря</w:t>
      </w:r>
      <w:r w:rsidRPr="007E07C6">
        <w:rPr>
          <w:b/>
          <w:sz w:val="22"/>
          <w:szCs w:val="22"/>
          <w:u w:val="single"/>
        </w:rPr>
        <w:t xml:space="preserve"> 2017 г. 09:00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B26E4A" w:rsidRPr="00D633BE" w:rsidRDefault="00B26E4A" w:rsidP="00B26E4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26E4A" w:rsidRPr="00D633BE" w:rsidRDefault="00B26E4A" w:rsidP="00B26E4A">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Краснокамск, ул. Речная, д. 27,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Pr>
          <w:rFonts w:ascii="Times New Roman" w:hAnsi="Times New Roman" w:cs="Times New Roman"/>
          <w:sz w:val="22"/>
          <w:szCs w:val="22"/>
        </w:rPr>
        <w:t>0011216:190</w:t>
      </w:r>
      <w:r w:rsidRPr="00D633BE">
        <w:rPr>
          <w:rFonts w:ascii="Times New Roman" w:hAnsi="Times New Roman" w:cs="Times New Roman"/>
          <w:sz w:val="22"/>
          <w:szCs w:val="22"/>
        </w:rPr>
        <w:t>, площадью</w:t>
      </w:r>
      <w:r>
        <w:rPr>
          <w:rFonts w:ascii="Times New Roman" w:hAnsi="Times New Roman" w:cs="Times New Roman"/>
          <w:sz w:val="22"/>
          <w:szCs w:val="22"/>
        </w:rPr>
        <w:t xml:space="preserve"> 1064</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«отдельно стоящие индивидуальные жилые дома с приквартирными участками»</w:t>
      </w:r>
      <w:r w:rsidRPr="00D633BE">
        <w:rPr>
          <w:rFonts w:ascii="Times New Roman" w:hAnsi="Times New Roman" w:cs="Times New Roman"/>
          <w:sz w:val="22"/>
          <w:szCs w:val="22"/>
        </w:rPr>
        <w:t>, категория земель – земли населенных пунктов.</w:t>
      </w:r>
    </w:p>
    <w:p w:rsidR="00B26E4A" w:rsidRPr="006E04DB" w:rsidRDefault="00B26E4A" w:rsidP="00B26E4A">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B26E4A" w:rsidRPr="00D633BE" w:rsidRDefault="00B26E4A" w:rsidP="00B26E4A">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B26E4A" w:rsidRPr="00F97FEF" w:rsidRDefault="00B26E4A" w:rsidP="00B26E4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B26E4A" w:rsidRDefault="00B26E4A" w:rsidP="00B26E4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Pr>
          <w:sz w:val="22"/>
          <w:szCs w:val="22"/>
        </w:rPr>
        <w:t xml:space="preserve">216 337 </w:t>
      </w:r>
      <w:r w:rsidRPr="00522201">
        <w:rPr>
          <w:sz w:val="22"/>
          <w:szCs w:val="22"/>
        </w:rPr>
        <w:t>(</w:t>
      </w:r>
      <w:r>
        <w:rPr>
          <w:sz w:val="22"/>
          <w:szCs w:val="22"/>
        </w:rPr>
        <w:t>двести шестнадцать тысяч триста тридцать семь) рублей 00 коп</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ыночная стоимость земельного участка).</w:t>
      </w:r>
    </w:p>
    <w:p w:rsidR="00B26E4A" w:rsidRDefault="00B26E4A" w:rsidP="00B26E4A">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Pr>
          <w:sz w:val="22"/>
          <w:szCs w:val="22"/>
        </w:rPr>
        <w:t xml:space="preserve">6 500 рублей 00 коп </w:t>
      </w:r>
      <w:r w:rsidRPr="00522201">
        <w:rPr>
          <w:sz w:val="22"/>
          <w:szCs w:val="22"/>
        </w:rPr>
        <w:t>(3 % от начальной цены предмета аукциона)</w:t>
      </w:r>
      <w:r>
        <w:rPr>
          <w:sz w:val="22"/>
          <w:szCs w:val="22"/>
        </w:rPr>
        <w:t>.</w:t>
      </w:r>
    </w:p>
    <w:p w:rsidR="00B26E4A" w:rsidRDefault="00B26E4A" w:rsidP="00B26E4A">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B26E4A" w:rsidRPr="002F7CA7" w:rsidRDefault="00B26E4A" w:rsidP="00B26E4A">
      <w:pPr>
        <w:pStyle w:val="ac"/>
        <w:spacing w:after="0"/>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B26E4A" w:rsidRPr="00825C34" w:rsidRDefault="00B26E4A" w:rsidP="00B26E4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по </w:t>
      </w:r>
      <w:r w:rsidR="007E07C6" w:rsidRPr="007E07C6">
        <w:rPr>
          <w:b/>
          <w:sz w:val="22"/>
          <w:szCs w:val="22"/>
        </w:rPr>
        <w:t>14 декабря</w:t>
      </w:r>
      <w:r w:rsidRPr="007E07C6">
        <w:rPr>
          <w:b/>
          <w:sz w:val="22"/>
          <w:szCs w:val="22"/>
        </w:rPr>
        <w:t xml:space="preserve"> 2017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B26E4A" w:rsidRPr="00825C34" w:rsidRDefault="00B26E4A" w:rsidP="00B26E4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26E4A" w:rsidRDefault="00B26E4A" w:rsidP="00B26E4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26E4A" w:rsidRPr="0049545D" w:rsidRDefault="00B26E4A" w:rsidP="00B26E4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A76DC8" w:rsidRPr="00825C34" w:rsidRDefault="00B26E4A" w:rsidP="00B26E4A">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7E07C6" w:rsidRPr="007E07C6">
        <w:rPr>
          <w:b/>
          <w:bCs/>
          <w:sz w:val="22"/>
          <w:szCs w:val="22"/>
        </w:rPr>
        <w:t>15 декабря</w:t>
      </w:r>
      <w:r w:rsidRPr="007E07C6">
        <w:rPr>
          <w:b/>
          <w:bCs/>
          <w:sz w:val="22"/>
          <w:szCs w:val="22"/>
        </w:rPr>
        <w:t xml:space="preserve"> 2017 г. в 09.00</w:t>
      </w:r>
      <w:r w:rsidRPr="00825C34">
        <w:rPr>
          <w:b/>
          <w:bCs/>
          <w:sz w:val="22"/>
          <w:szCs w:val="22"/>
        </w:rPr>
        <w:t xml:space="preserve">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1B0843" w:rsidRDefault="001B0843" w:rsidP="00187CFC">
      <w:pPr>
        <w:autoSpaceDE w:val="0"/>
        <w:autoSpaceDN w:val="0"/>
        <w:adjustRightInd w:val="0"/>
        <w:jc w:val="both"/>
        <w:rPr>
          <w:color w:val="000000"/>
          <w:sz w:val="22"/>
          <w:szCs w:val="22"/>
        </w:rPr>
      </w:pPr>
    </w:p>
    <w:p w:rsidR="00892209" w:rsidRDefault="00892209" w:rsidP="00596515">
      <w:pPr>
        <w:tabs>
          <w:tab w:val="left" w:pos="709"/>
        </w:tabs>
        <w:spacing w:line="220" w:lineRule="auto"/>
        <w:jc w:val="both"/>
        <w:rPr>
          <w:b/>
          <w:bCs/>
          <w:sz w:val="22"/>
          <w:szCs w:val="22"/>
        </w:rPr>
      </w:pPr>
    </w:p>
    <w:p w:rsidR="004F50C3" w:rsidRDefault="004F50C3" w:rsidP="00596515">
      <w:pPr>
        <w:tabs>
          <w:tab w:val="left" w:pos="709"/>
        </w:tabs>
        <w:spacing w:line="220" w:lineRule="auto"/>
        <w:jc w:val="both"/>
        <w:rPr>
          <w:b/>
          <w:bCs/>
          <w:sz w:val="22"/>
          <w:szCs w:val="22"/>
        </w:rPr>
      </w:pPr>
    </w:p>
    <w:p w:rsidR="00892209" w:rsidRDefault="00892209" w:rsidP="00892209">
      <w:pPr>
        <w:autoSpaceDE w:val="0"/>
        <w:autoSpaceDN w:val="0"/>
        <w:adjustRightInd w:val="0"/>
        <w:jc w:val="both"/>
        <w:rPr>
          <w:bCs/>
          <w:sz w:val="22"/>
          <w:szCs w:val="22"/>
        </w:rPr>
      </w:pPr>
    </w:p>
    <w:p w:rsidR="00892209" w:rsidRDefault="00892209" w:rsidP="00892209">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B26E4A" w:rsidRPr="00D633BE" w:rsidRDefault="00B26E4A" w:rsidP="00B26E4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B26E4A" w:rsidRPr="00EC0F1A" w:rsidRDefault="00B26E4A" w:rsidP="00B26E4A">
      <w:pPr>
        <w:ind w:firstLine="708"/>
        <w:jc w:val="both"/>
        <w:rPr>
          <w:noProof/>
          <w:sz w:val="22"/>
          <w:szCs w:val="22"/>
        </w:rPr>
      </w:pPr>
      <w:r>
        <w:rPr>
          <w:sz w:val="22"/>
          <w:szCs w:val="22"/>
        </w:rPr>
        <w:t>Аукцион по лоту № 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Pr="00A7489C">
        <w:rPr>
          <w:sz w:val="22"/>
          <w:szCs w:val="22"/>
        </w:rPr>
        <w:t xml:space="preserve">25.09.2017 г. № 1079 </w:t>
      </w:r>
      <w:r w:rsidRPr="00700AF1">
        <w:rPr>
          <w:sz w:val="22"/>
          <w:szCs w:val="22"/>
        </w:rPr>
        <w:t>«О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Краснокамск</w:t>
      </w:r>
      <w:r>
        <w:rPr>
          <w:sz w:val="22"/>
          <w:szCs w:val="22"/>
        </w:rPr>
        <w:t xml:space="preserve">, пер. Луговой, 2, с кадастровым номером </w:t>
      </w:r>
      <w:r w:rsidRPr="00D06D17">
        <w:rPr>
          <w:sz w:val="22"/>
          <w:szCs w:val="22"/>
        </w:rPr>
        <w:t>59:07:</w:t>
      </w:r>
      <w:r>
        <w:rPr>
          <w:sz w:val="22"/>
          <w:szCs w:val="22"/>
        </w:rPr>
        <w:t>0011102:297».</w:t>
      </w:r>
      <w:r w:rsidRPr="00EC0F1A">
        <w:rPr>
          <w:noProof/>
          <w:sz w:val="22"/>
          <w:szCs w:val="22"/>
        </w:rPr>
        <w:t xml:space="preserve"> </w:t>
      </w:r>
    </w:p>
    <w:p w:rsidR="00B26E4A" w:rsidRPr="00EC0F1A" w:rsidRDefault="00B26E4A" w:rsidP="00B26E4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B26E4A" w:rsidRPr="00892209" w:rsidRDefault="00B26E4A" w:rsidP="00B26E4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B26E4A" w:rsidRPr="00892209" w:rsidRDefault="00B26E4A" w:rsidP="00B26E4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B26E4A" w:rsidRPr="00EC0F1A" w:rsidRDefault="00B26E4A" w:rsidP="00B26E4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B26E4A" w:rsidRDefault="00B26E4A" w:rsidP="00B26E4A">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Pr>
          <w:sz w:val="22"/>
          <w:szCs w:val="22"/>
        </w:rPr>
        <w:t xml:space="preserve">79 509 </w:t>
      </w:r>
      <w:r w:rsidRPr="00522201">
        <w:rPr>
          <w:sz w:val="22"/>
          <w:szCs w:val="22"/>
        </w:rPr>
        <w:t>(</w:t>
      </w:r>
      <w:r>
        <w:rPr>
          <w:sz w:val="22"/>
          <w:szCs w:val="22"/>
        </w:rPr>
        <w:t>семьдесят девять тысяч пятьсот девять</w:t>
      </w:r>
      <w:r w:rsidRPr="00522201">
        <w:rPr>
          <w:sz w:val="22"/>
          <w:szCs w:val="22"/>
        </w:rPr>
        <w:t>) ру</w:t>
      </w:r>
      <w:r w:rsidR="00991FE7">
        <w:rPr>
          <w:sz w:val="22"/>
          <w:szCs w:val="22"/>
        </w:rPr>
        <w:t>блей 00 коп (20% от начальной цены предмета аукциона</w:t>
      </w:r>
      <w:r>
        <w:rPr>
          <w:sz w:val="22"/>
          <w:szCs w:val="22"/>
        </w:rPr>
        <w:t>).</w:t>
      </w:r>
    </w:p>
    <w:p w:rsidR="00B26E4A" w:rsidRPr="00EC0F1A" w:rsidRDefault="00B26E4A" w:rsidP="00B26E4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B26E4A" w:rsidRPr="007E07C6" w:rsidRDefault="00B26E4A" w:rsidP="00B26E4A">
      <w:pPr>
        <w:tabs>
          <w:tab w:val="left" w:pos="709"/>
          <w:tab w:val="left" w:pos="4050"/>
        </w:tabs>
        <w:spacing w:line="240" w:lineRule="exact"/>
        <w:jc w:val="both"/>
        <w:rPr>
          <w:b/>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gramStart"/>
      <w:r w:rsidRPr="00D312E4">
        <w:rPr>
          <w:b/>
          <w:sz w:val="22"/>
          <w:szCs w:val="22"/>
        </w:rPr>
        <w:t>р</w:t>
      </w:r>
      <w:proofErr w:type="gramEnd"/>
      <w:r w:rsidRPr="00D312E4">
        <w:rPr>
          <w:b/>
          <w:sz w:val="22"/>
          <w:szCs w:val="22"/>
        </w:rPr>
        <w:t>/с</w:t>
      </w:r>
      <w:r w:rsidRPr="00D312E4">
        <w:rPr>
          <w:sz w:val="22"/>
          <w:szCs w:val="22"/>
        </w:rPr>
        <w:t xml:space="preserve"> 40302810449515000003</w:t>
      </w:r>
      <w:r w:rsidRPr="00D312E4">
        <w:rPr>
          <w:b/>
          <w:sz w:val="22"/>
          <w:szCs w:val="22"/>
        </w:rPr>
        <w:t>, кор.счет</w:t>
      </w:r>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r w:rsidRPr="00D312E4">
        <w:rPr>
          <w:sz w:val="22"/>
          <w:szCs w:val="22"/>
        </w:rPr>
        <w:t>Западно-</w:t>
      </w:r>
      <w:r>
        <w:rPr>
          <w:sz w:val="22"/>
          <w:szCs w:val="22"/>
        </w:rPr>
        <w:t xml:space="preserve">Уральский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4F50C3">
        <w:rPr>
          <w:b/>
          <w:sz w:val="28"/>
          <w:szCs w:val="28"/>
          <w:u w:val="single"/>
        </w:rPr>
        <w:t xml:space="preserve">Задаток должен поступить на расчетный счет Продавца не позднее </w:t>
      </w:r>
      <w:r>
        <w:rPr>
          <w:b/>
          <w:sz w:val="28"/>
          <w:szCs w:val="28"/>
          <w:u w:val="single"/>
        </w:rPr>
        <w:t xml:space="preserve">        </w:t>
      </w:r>
      <w:r w:rsidR="007E07C6" w:rsidRPr="007E07C6">
        <w:rPr>
          <w:b/>
          <w:sz w:val="28"/>
          <w:szCs w:val="28"/>
          <w:u w:val="single"/>
        </w:rPr>
        <w:t>14 декабря</w:t>
      </w:r>
      <w:r w:rsidRPr="007E07C6">
        <w:rPr>
          <w:b/>
          <w:sz w:val="28"/>
          <w:szCs w:val="28"/>
          <w:u w:val="single"/>
        </w:rPr>
        <w:t xml:space="preserve"> 2017 г.</w:t>
      </w:r>
    </w:p>
    <w:p w:rsidR="00B26E4A" w:rsidRPr="00D633BE" w:rsidRDefault="00B26E4A" w:rsidP="00B26E4A">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w:t>
      </w:r>
      <w:r>
        <w:rPr>
          <w:rFonts w:eastAsia="MS Mincho"/>
          <w:sz w:val="22"/>
          <w:szCs w:val="22"/>
        </w:rPr>
        <w:t xml:space="preserve"> </w:t>
      </w:r>
      <w:r w:rsidR="007E07C6" w:rsidRPr="007E07C6">
        <w:rPr>
          <w:rFonts w:eastAsia="MS Mincho"/>
          <w:b/>
          <w:sz w:val="22"/>
          <w:szCs w:val="22"/>
          <w:u w:val="single"/>
        </w:rPr>
        <w:t>20 декабря</w:t>
      </w:r>
      <w:r w:rsidR="007E07C6" w:rsidRPr="007E07C6">
        <w:rPr>
          <w:b/>
          <w:sz w:val="22"/>
          <w:szCs w:val="22"/>
          <w:u w:val="single"/>
        </w:rPr>
        <w:t xml:space="preserve"> 2017 г. 11</w:t>
      </w:r>
      <w:r w:rsidRPr="007E07C6">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B26E4A" w:rsidRPr="00D633BE" w:rsidRDefault="00B26E4A" w:rsidP="00B26E4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26E4A" w:rsidRPr="00D633BE" w:rsidRDefault="00B26E4A" w:rsidP="00B26E4A">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Краснокамск, пер. Луговой, 2,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Pr>
          <w:rFonts w:ascii="Times New Roman" w:hAnsi="Times New Roman" w:cs="Times New Roman"/>
          <w:sz w:val="22"/>
          <w:szCs w:val="22"/>
        </w:rPr>
        <w:t>0011102:297</w:t>
      </w:r>
      <w:r w:rsidRPr="00D633BE">
        <w:rPr>
          <w:rFonts w:ascii="Times New Roman" w:hAnsi="Times New Roman" w:cs="Times New Roman"/>
          <w:sz w:val="22"/>
          <w:szCs w:val="22"/>
        </w:rPr>
        <w:t xml:space="preserve">, площадью </w:t>
      </w:r>
      <w:r>
        <w:rPr>
          <w:rFonts w:ascii="Times New Roman" w:hAnsi="Times New Roman" w:cs="Times New Roman"/>
          <w:sz w:val="22"/>
          <w:szCs w:val="22"/>
        </w:rPr>
        <w:t>1319</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«отдельно стоящие индивидуальные жилые дома с приквартирными участками»</w:t>
      </w:r>
      <w:r w:rsidRPr="00D633BE">
        <w:rPr>
          <w:rFonts w:ascii="Times New Roman" w:hAnsi="Times New Roman" w:cs="Times New Roman"/>
          <w:sz w:val="22"/>
          <w:szCs w:val="22"/>
        </w:rPr>
        <w:t>, категория земель – земли населенных пунктов.</w:t>
      </w:r>
    </w:p>
    <w:p w:rsidR="00B26E4A" w:rsidRPr="006E04DB" w:rsidRDefault="00B26E4A" w:rsidP="00B26E4A">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B26E4A" w:rsidRPr="00D633BE" w:rsidRDefault="00B26E4A" w:rsidP="00B26E4A">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B26E4A" w:rsidRDefault="00B26E4A" w:rsidP="00B26E4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B26E4A" w:rsidRDefault="00B26E4A" w:rsidP="00B26E4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Pr>
          <w:sz w:val="22"/>
          <w:szCs w:val="22"/>
        </w:rPr>
        <w:t xml:space="preserve">397 544 </w:t>
      </w:r>
      <w:r w:rsidRPr="00522201">
        <w:rPr>
          <w:sz w:val="22"/>
          <w:szCs w:val="22"/>
        </w:rPr>
        <w:t>(</w:t>
      </w:r>
      <w:r>
        <w:rPr>
          <w:sz w:val="22"/>
          <w:szCs w:val="22"/>
        </w:rPr>
        <w:t>триста девяносто семь тысяч пятьсот сорок четыре</w:t>
      </w:r>
      <w:r w:rsidRPr="00522201">
        <w:rPr>
          <w:sz w:val="22"/>
          <w:szCs w:val="22"/>
        </w:rPr>
        <w:t>) ру</w:t>
      </w:r>
      <w:r>
        <w:rPr>
          <w:sz w:val="22"/>
          <w:szCs w:val="22"/>
        </w:rPr>
        <w:t>бля 00 коп (рыночная стоимость земельного участка).</w:t>
      </w:r>
    </w:p>
    <w:p w:rsidR="00B26E4A" w:rsidRDefault="00B26E4A" w:rsidP="00B26E4A">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Pr>
          <w:sz w:val="22"/>
          <w:szCs w:val="22"/>
        </w:rPr>
        <w:t>11 930  рублей 00 коп</w:t>
      </w:r>
      <w:r w:rsidRPr="00522201">
        <w:rPr>
          <w:sz w:val="22"/>
          <w:szCs w:val="22"/>
        </w:rPr>
        <w:t xml:space="preserve"> (3 % от начальной цены предмета аукциона)</w:t>
      </w:r>
      <w:r>
        <w:rPr>
          <w:sz w:val="22"/>
          <w:szCs w:val="22"/>
        </w:rPr>
        <w:t>.</w:t>
      </w:r>
    </w:p>
    <w:p w:rsidR="00B26E4A" w:rsidRDefault="00B26E4A" w:rsidP="00B26E4A">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B26E4A" w:rsidRPr="009E4C28" w:rsidRDefault="00B26E4A" w:rsidP="00B26E4A">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B26E4A" w:rsidRPr="00825C34" w:rsidRDefault="00B26E4A" w:rsidP="00B26E4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w:t>
      </w:r>
      <w:r w:rsidR="007E07C6" w:rsidRPr="007E07C6">
        <w:rPr>
          <w:b/>
          <w:sz w:val="22"/>
          <w:szCs w:val="22"/>
        </w:rPr>
        <w:t>по 14 декабря</w:t>
      </w:r>
      <w:r w:rsidRPr="007E07C6">
        <w:rPr>
          <w:b/>
          <w:sz w:val="22"/>
          <w:szCs w:val="22"/>
        </w:rPr>
        <w:t xml:space="preserve"> 2017 года</w:t>
      </w:r>
      <w:r w:rsidRPr="00825C34">
        <w:rPr>
          <w:b/>
          <w:sz w:val="22"/>
          <w:szCs w:val="22"/>
        </w:rPr>
        <w:t xml:space="preserve">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B26E4A" w:rsidRPr="00825C34" w:rsidRDefault="00B26E4A" w:rsidP="00B26E4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26E4A" w:rsidRDefault="00B26E4A" w:rsidP="00B26E4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26E4A" w:rsidRPr="0049545D" w:rsidRDefault="00B26E4A" w:rsidP="00B26E4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B26E4A" w:rsidRDefault="00B26E4A" w:rsidP="00B26E4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7E07C6" w:rsidRPr="007E07C6">
        <w:rPr>
          <w:b/>
          <w:bCs/>
          <w:sz w:val="22"/>
          <w:szCs w:val="22"/>
        </w:rPr>
        <w:t>15 декабря</w:t>
      </w:r>
      <w:r w:rsidRPr="007E07C6">
        <w:rPr>
          <w:b/>
          <w:bCs/>
          <w:sz w:val="22"/>
          <w:szCs w:val="22"/>
        </w:rPr>
        <w:t xml:space="preserve"> 201</w:t>
      </w:r>
      <w:r w:rsidR="007E07C6" w:rsidRPr="007E07C6">
        <w:rPr>
          <w:b/>
          <w:bCs/>
          <w:sz w:val="22"/>
          <w:szCs w:val="22"/>
        </w:rPr>
        <w:t>7 г. в 10</w:t>
      </w:r>
      <w:r w:rsidRPr="007E07C6">
        <w:rPr>
          <w:b/>
          <w:bCs/>
          <w:sz w:val="22"/>
          <w:szCs w:val="22"/>
        </w:rPr>
        <w:t>.00</w:t>
      </w:r>
      <w:r w:rsidRPr="00825C34">
        <w:rPr>
          <w:b/>
          <w:bCs/>
          <w:sz w:val="22"/>
          <w:szCs w:val="22"/>
        </w:rPr>
        <w:t xml:space="preserve">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83389A" w:rsidRDefault="0083389A" w:rsidP="00892209">
      <w:pPr>
        <w:tabs>
          <w:tab w:val="left" w:pos="709"/>
        </w:tabs>
        <w:spacing w:line="220" w:lineRule="auto"/>
        <w:jc w:val="both"/>
        <w:rPr>
          <w:b/>
          <w:bCs/>
          <w:sz w:val="22"/>
          <w:szCs w:val="22"/>
        </w:rPr>
      </w:pPr>
    </w:p>
    <w:p w:rsidR="00572721" w:rsidRDefault="00572721" w:rsidP="00892209">
      <w:pPr>
        <w:tabs>
          <w:tab w:val="left" w:pos="709"/>
        </w:tabs>
        <w:spacing w:line="220" w:lineRule="auto"/>
        <w:jc w:val="both"/>
        <w:rPr>
          <w:b/>
          <w:bCs/>
          <w:sz w:val="22"/>
          <w:szCs w:val="22"/>
        </w:rPr>
      </w:pPr>
    </w:p>
    <w:p w:rsidR="006D29BA" w:rsidRDefault="006D29BA" w:rsidP="00892209">
      <w:pPr>
        <w:tabs>
          <w:tab w:val="left" w:pos="709"/>
        </w:tabs>
        <w:spacing w:line="220" w:lineRule="auto"/>
        <w:jc w:val="both"/>
        <w:rPr>
          <w:b/>
          <w:bCs/>
          <w:sz w:val="22"/>
          <w:szCs w:val="22"/>
        </w:rPr>
      </w:pPr>
    </w:p>
    <w:p w:rsidR="006D29BA" w:rsidRDefault="006D29BA" w:rsidP="00892209">
      <w:pPr>
        <w:tabs>
          <w:tab w:val="left" w:pos="709"/>
        </w:tabs>
        <w:spacing w:line="220" w:lineRule="auto"/>
        <w:jc w:val="both"/>
        <w:rPr>
          <w:b/>
          <w:bCs/>
          <w:sz w:val="22"/>
          <w:szCs w:val="22"/>
        </w:rPr>
      </w:pPr>
    </w:p>
    <w:p w:rsidR="00572721" w:rsidRDefault="00572721" w:rsidP="00892209">
      <w:pPr>
        <w:tabs>
          <w:tab w:val="left" w:pos="709"/>
        </w:tabs>
        <w:spacing w:line="220" w:lineRule="auto"/>
        <w:jc w:val="both"/>
        <w:rPr>
          <w:b/>
          <w:bCs/>
          <w:sz w:val="22"/>
          <w:szCs w:val="22"/>
        </w:rPr>
      </w:pPr>
    </w:p>
    <w:p w:rsidR="00B26E4A" w:rsidRDefault="00B26E4A" w:rsidP="00B26E4A">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3</w:t>
      </w:r>
    </w:p>
    <w:p w:rsidR="00B26E4A" w:rsidRPr="00117F5C" w:rsidRDefault="00B26E4A" w:rsidP="00B26E4A">
      <w:pPr>
        <w:pStyle w:val="a3"/>
        <w:ind w:left="360" w:firstLine="0"/>
        <w:jc w:val="center"/>
        <w:rPr>
          <w:b/>
          <w:sz w:val="22"/>
          <w:szCs w:val="22"/>
        </w:rPr>
      </w:pPr>
    </w:p>
    <w:p w:rsidR="00B26E4A" w:rsidRPr="00D633BE" w:rsidRDefault="00B26E4A" w:rsidP="00B26E4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B26E4A" w:rsidRPr="00EC0F1A" w:rsidRDefault="00B26E4A" w:rsidP="00B26E4A">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7E07C6" w:rsidRPr="007E07C6">
        <w:rPr>
          <w:sz w:val="22"/>
          <w:szCs w:val="22"/>
        </w:rPr>
        <w:t>14.11</w:t>
      </w:r>
      <w:r w:rsidRPr="007E07C6">
        <w:rPr>
          <w:sz w:val="22"/>
          <w:szCs w:val="22"/>
        </w:rPr>
        <w:t>.2017 г. № 1</w:t>
      </w:r>
      <w:r w:rsidR="007E07C6" w:rsidRPr="007E07C6">
        <w:rPr>
          <w:sz w:val="22"/>
          <w:szCs w:val="22"/>
        </w:rPr>
        <w:t>266</w:t>
      </w:r>
      <w:r w:rsidRPr="00C21BF2">
        <w:rPr>
          <w:color w:val="FF0000"/>
          <w:sz w:val="22"/>
          <w:szCs w:val="22"/>
        </w:rPr>
        <w:t xml:space="preserve"> </w:t>
      </w:r>
      <w:r w:rsidRPr="00700AF1">
        <w:rPr>
          <w:sz w:val="22"/>
          <w:szCs w:val="22"/>
        </w:rPr>
        <w:t>«О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Краснокамск</w:t>
      </w:r>
      <w:r>
        <w:rPr>
          <w:sz w:val="22"/>
          <w:szCs w:val="22"/>
        </w:rPr>
        <w:t xml:space="preserve">, ул. Маршала Рыбалко, с кадастровым номером </w:t>
      </w:r>
      <w:r w:rsidRPr="00D06D17">
        <w:rPr>
          <w:sz w:val="22"/>
          <w:szCs w:val="22"/>
        </w:rPr>
        <w:t>59:07:</w:t>
      </w:r>
      <w:r>
        <w:rPr>
          <w:sz w:val="22"/>
          <w:szCs w:val="22"/>
        </w:rPr>
        <w:t>0011216:184».</w:t>
      </w:r>
      <w:r w:rsidRPr="00EC0F1A">
        <w:rPr>
          <w:noProof/>
          <w:sz w:val="22"/>
          <w:szCs w:val="22"/>
        </w:rPr>
        <w:t xml:space="preserve"> </w:t>
      </w:r>
    </w:p>
    <w:p w:rsidR="00B26E4A" w:rsidRPr="00EC0F1A" w:rsidRDefault="00B26E4A" w:rsidP="00B26E4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B26E4A" w:rsidRPr="00892209" w:rsidRDefault="00B26E4A" w:rsidP="00B26E4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B26E4A" w:rsidRPr="00892209" w:rsidRDefault="00B26E4A" w:rsidP="00B26E4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B26E4A" w:rsidRPr="00EC0F1A" w:rsidRDefault="00B26E4A" w:rsidP="00B26E4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B26E4A" w:rsidRDefault="00B26E4A" w:rsidP="00B26E4A">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991FE7">
        <w:rPr>
          <w:sz w:val="22"/>
          <w:szCs w:val="22"/>
        </w:rPr>
        <w:t>33 420</w:t>
      </w:r>
      <w:r>
        <w:rPr>
          <w:sz w:val="22"/>
          <w:szCs w:val="22"/>
        </w:rPr>
        <w:t xml:space="preserve"> </w:t>
      </w:r>
      <w:r w:rsidRPr="00522201">
        <w:rPr>
          <w:sz w:val="22"/>
          <w:szCs w:val="22"/>
        </w:rPr>
        <w:t>(</w:t>
      </w:r>
      <w:r w:rsidR="00991FE7">
        <w:rPr>
          <w:sz w:val="22"/>
          <w:szCs w:val="22"/>
        </w:rPr>
        <w:t>тридцать три тысячи четыреста двадцать</w:t>
      </w:r>
      <w:r w:rsidRPr="00522201">
        <w:rPr>
          <w:sz w:val="22"/>
          <w:szCs w:val="22"/>
        </w:rPr>
        <w:t>) ру</w:t>
      </w:r>
      <w:r>
        <w:rPr>
          <w:sz w:val="22"/>
          <w:szCs w:val="22"/>
        </w:rPr>
        <w:t>блей 0</w:t>
      </w:r>
      <w:r w:rsidR="00991FE7">
        <w:rPr>
          <w:sz w:val="22"/>
          <w:szCs w:val="22"/>
        </w:rPr>
        <w:t>0 коп (20% от начальной цены предмета аукциона</w:t>
      </w:r>
      <w:r>
        <w:rPr>
          <w:sz w:val="22"/>
          <w:szCs w:val="22"/>
        </w:rPr>
        <w:t>).</w:t>
      </w:r>
    </w:p>
    <w:p w:rsidR="00B26E4A" w:rsidRPr="00EC0F1A" w:rsidRDefault="00B26E4A" w:rsidP="00B26E4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B26E4A" w:rsidRPr="007E07C6" w:rsidRDefault="00B26E4A" w:rsidP="00B26E4A">
      <w:pPr>
        <w:tabs>
          <w:tab w:val="left" w:pos="709"/>
          <w:tab w:val="left" w:pos="4050"/>
        </w:tabs>
        <w:spacing w:line="240" w:lineRule="exact"/>
        <w:jc w:val="both"/>
        <w:rPr>
          <w:b/>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gramStart"/>
      <w:r w:rsidRPr="00D312E4">
        <w:rPr>
          <w:b/>
          <w:sz w:val="22"/>
          <w:szCs w:val="22"/>
        </w:rPr>
        <w:t>р</w:t>
      </w:r>
      <w:proofErr w:type="gramEnd"/>
      <w:r w:rsidRPr="00D312E4">
        <w:rPr>
          <w:b/>
          <w:sz w:val="22"/>
          <w:szCs w:val="22"/>
        </w:rPr>
        <w:t>/с</w:t>
      </w:r>
      <w:r w:rsidRPr="00D312E4">
        <w:rPr>
          <w:sz w:val="22"/>
          <w:szCs w:val="22"/>
        </w:rPr>
        <w:t xml:space="preserve"> 40302810449515000003</w:t>
      </w:r>
      <w:r w:rsidRPr="00D312E4">
        <w:rPr>
          <w:b/>
          <w:sz w:val="22"/>
          <w:szCs w:val="22"/>
        </w:rPr>
        <w:t>, кор.счет</w:t>
      </w:r>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r w:rsidRPr="00D312E4">
        <w:rPr>
          <w:sz w:val="22"/>
          <w:szCs w:val="22"/>
        </w:rPr>
        <w:t>Западно-</w:t>
      </w:r>
      <w:r>
        <w:rPr>
          <w:sz w:val="22"/>
          <w:szCs w:val="22"/>
        </w:rPr>
        <w:t xml:space="preserve">Уральский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4F50C3">
        <w:rPr>
          <w:b/>
          <w:sz w:val="28"/>
          <w:szCs w:val="28"/>
          <w:u w:val="single"/>
        </w:rPr>
        <w:t xml:space="preserve">Задаток должен поступить на расчетный счет Продавца не позднее </w:t>
      </w:r>
      <w:r>
        <w:rPr>
          <w:b/>
          <w:sz w:val="28"/>
          <w:szCs w:val="28"/>
          <w:u w:val="single"/>
        </w:rPr>
        <w:t xml:space="preserve">        </w:t>
      </w:r>
      <w:r w:rsidR="007E07C6" w:rsidRPr="007E07C6">
        <w:rPr>
          <w:b/>
          <w:sz w:val="28"/>
          <w:szCs w:val="28"/>
          <w:u w:val="single"/>
        </w:rPr>
        <w:t>14 декабря</w:t>
      </w:r>
      <w:r w:rsidRPr="007E07C6">
        <w:rPr>
          <w:b/>
          <w:sz w:val="28"/>
          <w:szCs w:val="28"/>
          <w:u w:val="single"/>
        </w:rPr>
        <w:t xml:space="preserve"> 2017 г.</w:t>
      </w:r>
    </w:p>
    <w:p w:rsidR="00B26E4A" w:rsidRPr="00D633BE" w:rsidRDefault="00B26E4A" w:rsidP="00B26E4A">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w:t>
      </w:r>
      <w:r>
        <w:rPr>
          <w:rFonts w:eastAsia="MS Mincho"/>
          <w:sz w:val="22"/>
          <w:szCs w:val="22"/>
        </w:rPr>
        <w:t xml:space="preserve"> </w:t>
      </w:r>
      <w:r w:rsidR="007E07C6" w:rsidRPr="007E07C6">
        <w:rPr>
          <w:rFonts w:eastAsia="MS Mincho"/>
          <w:b/>
          <w:sz w:val="22"/>
          <w:szCs w:val="22"/>
          <w:u w:val="single"/>
        </w:rPr>
        <w:t>20 декабря</w:t>
      </w:r>
      <w:r w:rsidR="007E07C6" w:rsidRPr="007E07C6">
        <w:rPr>
          <w:b/>
          <w:sz w:val="22"/>
          <w:szCs w:val="22"/>
          <w:u w:val="single"/>
        </w:rPr>
        <w:t xml:space="preserve"> 2017 г. 14</w:t>
      </w:r>
      <w:r w:rsidRPr="007E07C6">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B26E4A" w:rsidRPr="00D633BE" w:rsidRDefault="00B26E4A" w:rsidP="00B26E4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26E4A" w:rsidRPr="00D633BE" w:rsidRDefault="00B26E4A" w:rsidP="00B26E4A">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Pr>
          <w:rFonts w:ascii="Times New Roman" w:hAnsi="Times New Roman" w:cs="Times New Roman"/>
          <w:sz w:val="22"/>
          <w:szCs w:val="22"/>
        </w:rPr>
        <w:t xml:space="preserve">. Маршала рыбалко,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Pr>
          <w:rFonts w:ascii="Times New Roman" w:hAnsi="Times New Roman" w:cs="Times New Roman"/>
          <w:sz w:val="22"/>
          <w:szCs w:val="22"/>
        </w:rPr>
        <w:t>0011216:184</w:t>
      </w:r>
      <w:r w:rsidRPr="00D633BE">
        <w:rPr>
          <w:rFonts w:ascii="Times New Roman" w:hAnsi="Times New Roman" w:cs="Times New Roman"/>
          <w:sz w:val="22"/>
          <w:szCs w:val="22"/>
        </w:rPr>
        <w:t xml:space="preserve">, площадью </w:t>
      </w:r>
      <w:r>
        <w:rPr>
          <w:rFonts w:ascii="Times New Roman" w:hAnsi="Times New Roman" w:cs="Times New Roman"/>
          <w:sz w:val="22"/>
          <w:szCs w:val="22"/>
        </w:rPr>
        <w:t>1174</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«отдельно стоящие индивидуальные жилые дома с приквартирными участками»</w:t>
      </w:r>
      <w:r w:rsidRPr="00D633BE">
        <w:rPr>
          <w:rFonts w:ascii="Times New Roman" w:hAnsi="Times New Roman" w:cs="Times New Roman"/>
          <w:sz w:val="22"/>
          <w:szCs w:val="22"/>
        </w:rPr>
        <w:t>, категория земель – земли населенных пунктов.</w:t>
      </w:r>
    </w:p>
    <w:p w:rsidR="00B26E4A" w:rsidRPr="006E04DB" w:rsidRDefault="00B26E4A" w:rsidP="00B26E4A">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B26E4A" w:rsidRPr="00D633BE" w:rsidRDefault="00B26E4A" w:rsidP="00B26E4A">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B26E4A" w:rsidRDefault="00B26E4A" w:rsidP="00B26E4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B26E4A" w:rsidRDefault="00B26E4A" w:rsidP="00B26E4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991FE7">
        <w:rPr>
          <w:sz w:val="22"/>
          <w:szCs w:val="22"/>
        </w:rPr>
        <w:t>167 091</w:t>
      </w:r>
      <w:r>
        <w:rPr>
          <w:sz w:val="22"/>
          <w:szCs w:val="22"/>
        </w:rPr>
        <w:t xml:space="preserve"> </w:t>
      </w:r>
      <w:r w:rsidRPr="00522201">
        <w:rPr>
          <w:sz w:val="22"/>
          <w:szCs w:val="22"/>
        </w:rPr>
        <w:t>(</w:t>
      </w:r>
      <w:r w:rsidR="00991FE7">
        <w:rPr>
          <w:sz w:val="22"/>
          <w:szCs w:val="22"/>
        </w:rPr>
        <w:t>сто шестьдесят семь тысяч девяносто один</w:t>
      </w:r>
      <w:r w:rsidRPr="00522201">
        <w:rPr>
          <w:sz w:val="22"/>
          <w:szCs w:val="22"/>
        </w:rPr>
        <w:t>) ру</w:t>
      </w:r>
      <w:r w:rsidR="00991FE7">
        <w:rPr>
          <w:sz w:val="22"/>
          <w:szCs w:val="22"/>
        </w:rPr>
        <w:t>бль 4</w:t>
      </w:r>
      <w:r>
        <w:rPr>
          <w:sz w:val="22"/>
          <w:szCs w:val="22"/>
        </w:rPr>
        <w:t>0 коп (</w:t>
      </w:r>
      <w:r w:rsidR="00991FE7">
        <w:rPr>
          <w:sz w:val="22"/>
          <w:szCs w:val="22"/>
        </w:rPr>
        <w:t>-30% от рыночной</w:t>
      </w:r>
      <w:r>
        <w:rPr>
          <w:sz w:val="22"/>
          <w:szCs w:val="22"/>
        </w:rPr>
        <w:t xml:space="preserve"> стоимост</w:t>
      </w:r>
      <w:r w:rsidR="00991FE7">
        <w:rPr>
          <w:sz w:val="22"/>
          <w:szCs w:val="22"/>
        </w:rPr>
        <w:t>и</w:t>
      </w:r>
      <w:r>
        <w:rPr>
          <w:sz w:val="22"/>
          <w:szCs w:val="22"/>
        </w:rPr>
        <w:t xml:space="preserve"> земельного участка).</w:t>
      </w:r>
    </w:p>
    <w:p w:rsidR="00B26E4A" w:rsidRDefault="00B26E4A" w:rsidP="00B26E4A">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991FE7">
        <w:rPr>
          <w:sz w:val="22"/>
          <w:szCs w:val="22"/>
        </w:rPr>
        <w:t>5000</w:t>
      </w:r>
      <w:r>
        <w:rPr>
          <w:sz w:val="22"/>
          <w:szCs w:val="22"/>
        </w:rPr>
        <w:t xml:space="preserve"> рублей 00 коп</w:t>
      </w:r>
      <w:r w:rsidRPr="00522201">
        <w:rPr>
          <w:sz w:val="22"/>
          <w:szCs w:val="22"/>
        </w:rPr>
        <w:t xml:space="preserve"> (3 % от начальной цены предмета аукциона)</w:t>
      </w:r>
      <w:r>
        <w:rPr>
          <w:sz w:val="22"/>
          <w:szCs w:val="22"/>
        </w:rPr>
        <w:t>.</w:t>
      </w:r>
    </w:p>
    <w:p w:rsidR="00B26E4A" w:rsidRDefault="00B26E4A" w:rsidP="00B26E4A">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B26E4A" w:rsidRPr="009E4C28" w:rsidRDefault="00B26E4A" w:rsidP="00B26E4A">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B26E4A" w:rsidRPr="00825C34" w:rsidRDefault="00B26E4A" w:rsidP="00B26E4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w:t>
      </w:r>
      <w:r w:rsidR="007E07C6" w:rsidRPr="007E07C6">
        <w:rPr>
          <w:b/>
          <w:sz w:val="22"/>
          <w:szCs w:val="22"/>
        </w:rPr>
        <w:t>по 14 декабря</w:t>
      </w:r>
      <w:r w:rsidRPr="007E07C6">
        <w:rPr>
          <w:b/>
          <w:sz w:val="22"/>
          <w:szCs w:val="22"/>
        </w:rPr>
        <w:t xml:space="preserve"> 2017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B26E4A" w:rsidRPr="00825C34" w:rsidRDefault="00B26E4A" w:rsidP="00B26E4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26E4A" w:rsidRDefault="00B26E4A" w:rsidP="00B26E4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26E4A" w:rsidRPr="0049545D" w:rsidRDefault="00B26E4A" w:rsidP="00B26E4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572721" w:rsidRDefault="00B26E4A" w:rsidP="00B26E4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7E07C6" w:rsidRPr="007E07C6">
        <w:rPr>
          <w:b/>
          <w:bCs/>
          <w:sz w:val="22"/>
          <w:szCs w:val="22"/>
        </w:rPr>
        <w:t>15 декабря</w:t>
      </w:r>
      <w:r w:rsidRPr="007E07C6">
        <w:rPr>
          <w:b/>
          <w:bCs/>
          <w:sz w:val="22"/>
          <w:szCs w:val="22"/>
        </w:rPr>
        <w:t xml:space="preserve"> 2017 г. в 11.00</w:t>
      </w:r>
      <w:r w:rsidRPr="00825C34">
        <w:rPr>
          <w:b/>
          <w:bCs/>
          <w:sz w:val="22"/>
          <w:szCs w:val="22"/>
        </w:rPr>
        <w:t xml:space="preserve"> </w:t>
      </w:r>
      <w:r w:rsidRPr="00825C34">
        <w:rPr>
          <w:b/>
          <w:sz w:val="22"/>
          <w:szCs w:val="22"/>
        </w:rPr>
        <w:t xml:space="preserve">по адресу: г. Краснокамск, ул. К.Либкнехта, 8, кабинет № </w:t>
      </w:r>
      <w:r>
        <w:rPr>
          <w:b/>
          <w:sz w:val="22"/>
          <w:szCs w:val="22"/>
        </w:rPr>
        <w:t>14</w:t>
      </w:r>
    </w:p>
    <w:p w:rsidR="009F5547" w:rsidRDefault="009F5547" w:rsidP="00572721">
      <w:pPr>
        <w:tabs>
          <w:tab w:val="left" w:pos="709"/>
        </w:tabs>
        <w:spacing w:line="220" w:lineRule="auto"/>
        <w:jc w:val="both"/>
        <w:rPr>
          <w:b/>
          <w:bCs/>
          <w:sz w:val="22"/>
          <w:szCs w:val="22"/>
        </w:rPr>
      </w:pPr>
    </w:p>
    <w:p w:rsidR="00991FE7" w:rsidRDefault="00991FE7" w:rsidP="00572721">
      <w:pPr>
        <w:tabs>
          <w:tab w:val="left" w:pos="709"/>
        </w:tabs>
        <w:spacing w:line="220" w:lineRule="auto"/>
        <w:jc w:val="both"/>
        <w:rPr>
          <w:b/>
          <w:bCs/>
          <w:sz w:val="22"/>
          <w:szCs w:val="22"/>
        </w:rPr>
      </w:pPr>
    </w:p>
    <w:p w:rsidR="00991FE7" w:rsidRDefault="00991FE7" w:rsidP="00572721">
      <w:pPr>
        <w:tabs>
          <w:tab w:val="left" w:pos="709"/>
        </w:tabs>
        <w:spacing w:line="220" w:lineRule="auto"/>
        <w:jc w:val="both"/>
        <w:rPr>
          <w:b/>
          <w:bCs/>
          <w:sz w:val="22"/>
          <w:szCs w:val="22"/>
        </w:rPr>
      </w:pPr>
    </w:p>
    <w:p w:rsidR="00991FE7" w:rsidRDefault="00991FE7" w:rsidP="00991FE7">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4</w:t>
      </w:r>
    </w:p>
    <w:p w:rsidR="00991FE7" w:rsidRPr="00117F5C" w:rsidRDefault="00991FE7" w:rsidP="00991FE7">
      <w:pPr>
        <w:pStyle w:val="a3"/>
        <w:ind w:left="360" w:firstLine="0"/>
        <w:jc w:val="center"/>
        <w:rPr>
          <w:b/>
          <w:sz w:val="22"/>
          <w:szCs w:val="22"/>
        </w:rPr>
      </w:pPr>
    </w:p>
    <w:p w:rsidR="00991FE7" w:rsidRPr="00D633BE" w:rsidRDefault="00991FE7" w:rsidP="00991FE7">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991FE7" w:rsidRPr="00EC0F1A" w:rsidRDefault="00991FE7" w:rsidP="00991FE7">
      <w:pPr>
        <w:ind w:firstLine="708"/>
        <w:jc w:val="both"/>
        <w:rPr>
          <w:noProof/>
          <w:sz w:val="22"/>
          <w:szCs w:val="22"/>
        </w:rPr>
      </w:pPr>
      <w:r>
        <w:rPr>
          <w:sz w:val="22"/>
          <w:szCs w:val="22"/>
        </w:rPr>
        <w:t>Аукцион по лоту № 4</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7E07C6" w:rsidRPr="007E07C6">
        <w:rPr>
          <w:sz w:val="22"/>
          <w:szCs w:val="22"/>
        </w:rPr>
        <w:t>14.11.</w:t>
      </w:r>
      <w:r w:rsidR="007E07C6">
        <w:rPr>
          <w:sz w:val="22"/>
          <w:szCs w:val="22"/>
        </w:rPr>
        <w:t>2017 № 1265</w:t>
      </w:r>
      <w:r w:rsidRPr="007E07C6">
        <w:rPr>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г. Краснокамск, ул. </w:t>
      </w:r>
      <w:proofErr w:type="gramStart"/>
      <w:r>
        <w:rPr>
          <w:sz w:val="22"/>
          <w:szCs w:val="22"/>
        </w:rPr>
        <w:t>Камская</w:t>
      </w:r>
      <w:proofErr w:type="gramEnd"/>
      <w:r>
        <w:rPr>
          <w:sz w:val="22"/>
          <w:szCs w:val="22"/>
        </w:rPr>
        <w:t xml:space="preserve">, д. 61, с кадастровым номером </w:t>
      </w:r>
      <w:r w:rsidRPr="00D06D17">
        <w:rPr>
          <w:sz w:val="22"/>
          <w:szCs w:val="22"/>
        </w:rPr>
        <w:t>59:07:</w:t>
      </w:r>
      <w:r>
        <w:rPr>
          <w:sz w:val="22"/>
          <w:szCs w:val="22"/>
        </w:rPr>
        <w:t>0011206:161».</w:t>
      </w:r>
      <w:r w:rsidRPr="00EC0F1A">
        <w:rPr>
          <w:noProof/>
          <w:sz w:val="22"/>
          <w:szCs w:val="22"/>
        </w:rPr>
        <w:t xml:space="preserve"> </w:t>
      </w:r>
    </w:p>
    <w:p w:rsidR="00991FE7" w:rsidRPr="00EC0F1A" w:rsidRDefault="00991FE7" w:rsidP="00991FE7">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991FE7" w:rsidRPr="00D06D17" w:rsidRDefault="00991FE7" w:rsidP="00991FE7">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991FE7" w:rsidRDefault="00991FE7" w:rsidP="00991FE7">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991FE7" w:rsidRPr="00EC0F1A" w:rsidRDefault="00991FE7" w:rsidP="00991FE7">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991FE7" w:rsidRDefault="00991FE7" w:rsidP="00991FE7">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Pr>
          <w:sz w:val="22"/>
          <w:szCs w:val="22"/>
        </w:rPr>
        <w:t xml:space="preserve">35 600 </w:t>
      </w:r>
      <w:r w:rsidRPr="00522201">
        <w:rPr>
          <w:sz w:val="22"/>
          <w:szCs w:val="22"/>
        </w:rPr>
        <w:t>(</w:t>
      </w:r>
      <w:r>
        <w:rPr>
          <w:sz w:val="22"/>
          <w:szCs w:val="22"/>
        </w:rPr>
        <w:t>тридцать пять тысяч шестьсот) рублей 00</w:t>
      </w:r>
      <w:r w:rsidRPr="00522201">
        <w:rPr>
          <w:sz w:val="22"/>
          <w:szCs w:val="22"/>
        </w:rPr>
        <w:t xml:space="preserve"> коп.</w:t>
      </w:r>
      <w:r>
        <w:rPr>
          <w:sz w:val="22"/>
          <w:szCs w:val="22"/>
        </w:rPr>
        <w:t xml:space="preserve"> (20% от начальной цены предмета аукциона).</w:t>
      </w:r>
    </w:p>
    <w:p w:rsidR="00991FE7" w:rsidRPr="00EC0F1A" w:rsidRDefault="00991FE7" w:rsidP="00991FE7">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991FE7" w:rsidRPr="007E07C6" w:rsidRDefault="00991FE7" w:rsidP="00991FE7">
      <w:pPr>
        <w:tabs>
          <w:tab w:val="left" w:pos="709"/>
          <w:tab w:val="left" w:pos="4050"/>
        </w:tabs>
        <w:spacing w:line="240" w:lineRule="exact"/>
        <w:jc w:val="both"/>
        <w:rPr>
          <w:b/>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gramStart"/>
      <w:r w:rsidRPr="00D312E4">
        <w:rPr>
          <w:b/>
          <w:sz w:val="22"/>
          <w:szCs w:val="22"/>
        </w:rPr>
        <w:t>р</w:t>
      </w:r>
      <w:proofErr w:type="gramEnd"/>
      <w:r w:rsidRPr="00D312E4">
        <w:rPr>
          <w:b/>
          <w:sz w:val="22"/>
          <w:szCs w:val="22"/>
        </w:rPr>
        <w:t>/с</w:t>
      </w:r>
      <w:r w:rsidRPr="00D312E4">
        <w:rPr>
          <w:sz w:val="22"/>
          <w:szCs w:val="22"/>
        </w:rPr>
        <w:t xml:space="preserve"> 40302810449515000003</w:t>
      </w:r>
      <w:r w:rsidRPr="00D312E4">
        <w:rPr>
          <w:b/>
          <w:sz w:val="22"/>
          <w:szCs w:val="22"/>
        </w:rPr>
        <w:t>, кор.счет</w:t>
      </w:r>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r w:rsidRPr="00D312E4">
        <w:rPr>
          <w:sz w:val="22"/>
          <w:szCs w:val="22"/>
        </w:rPr>
        <w:t>Западно-</w:t>
      </w:r>
      <w:r>
        <w:rPr>
          <w:sz w:val="22"/>
          <w:szCs w:val="22"/>
        </w:rPr>
        <w:t xml:space="preserve">Уральский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4F50C3">
        <w:rPr>
          <w:b/>
          <w:sz w:val="28"/>
          <w:szCs w:val="28"/>
          <w:u w:val="single"/>
        </w:rPr>
        <w:t xml:space="preserve">Задаток должен поступить на расчетный счет Продавца не позднее </w:t>
      </w:r>
      <w:r>
        <w:rPr>
          <w:b/>
          <w:sz w:val="28"/>
          <w:szCs w:val="28"/>
          <w:u w:val="single"/>
        </w:rPr>
        <w:t xml:space="preserve">          </w:t>
      </w:r>
      <w:r w:rsidR="007E07C6" w:rsidRPr="007E07C6">
        <w:rPr>
          <w:b/>
          <w:sz w:val="28"/>
          <w:szCs w:val="28"/>
          <w:u w:val="single"/>
        </w:rPr>
        <w:t>14 декабря</w:t>
      </w:r>
      <w:r w:rsidRPr="007E07C6">
        <w:rPr>
          <w:b/>
          <w:sz w:val="28"/>
          <w:szCs w:val="28"/>
          <w:u w:val="single"/>
        </w:rPr>
        <w:t xml:space="preserve"> 2017 г.</w:t>
      </w:r>
    </w:p>
    <w:p w:rsidR="00991FE7" w:rsidRPr="00D633BE" w:rsidRDefault="00991FE7" w:rsidP="00991FE7">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w:t>
      </w:r>
      <w:r w:rsidRPr="007E07C6">
        <w:rPr>
          <w:rFonts w:eastAsia="MS Mincho"/>
          <w:sz w:val="22"/>
          <w:szCs w:val="22"/>
        </w:rPr>
        <w:t xml:space="preserve">– </w:t>
      </w:r>
      <w:r w:rsidR="007E07C6" w:rsidRPr="007E07C6">
        <w:rPr>
          <w:rFonts w:eastAsia="MS Mincho"/>
          <w:b/>
          <w:sz w:val="22"/>
          <w:szCs w:val="22"/>
          <w:u w:val="single"/>
        </w:rPr>
        <w:t>20</w:t>
      </w:r>
      <w:r w:rsidRPr="007E07C6">
        <w:rPr>
          <w:rFonts w:eastAsia="MS Mincho"/>
          <w:b/>
          <w:sz w:val="22"/>
          <w:szCs w:val="22"/>
          <w:u w:val="single"/>
        </w:rPr>
        <w:t xml:space="preserve"> </w:t>
      </w:r>
      <w:r w:rsidR="007E07C6" w:rsidRPr="007E07C6">
        <w:rPr>
          <w:rFonts w:eastAsia="MS Mincho"/>
          <w:b/>
          <w:sz w:val="22"/>
          <w:szCs w:val="22"/>
          <w:u w:val="single"/>
        </w:rPr>
        <w:t>декабря</w:t>
      </w:r>
      <w:r w:rsidR="007E07C6" w:rsidRPr="007E07C6">
        <w:rPr>
          <w:b/>
          <w:sz w:val="22"/>
          <w:szCs w:val="22"/>
          <w:u w:val="single"/>
        </w:rPr>
        <w:t xml:space="preserve"> 2017 г. 16</w:t>
      </w:r>
      <w:r w:rsidRPr="007E07C6">
        <w:rPr>
          <w:b/>
          <w:sz w:val="22"/>
          <w:szCs w:val="22"/>
          <w:u w:val="single"/>
        </w:rPr>
        <w:t>:00 часов</w:t>
      </w:r>
      <w:r w:rsidRPr="00991FE7">
        <w:rPr>
          <w:color w:val="00B050"/>
          <w:sz w:val="22"/>
          <w:szCs w:val="22"/>
        </w:rPr>
        <w:t xml:space="preserve"> (</w:t>
      </w:r>
      <w:r w:rsidRPr="00D633BE">
        <w:rPr>
          <w:sz w:val="22"/>
          <w:szCs w:val="22"/>
        </w:rPr>
        <w:t>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991FE7" w:rsidRPr="00D633BE" w:rsidRDefault="00991FE7" w:rsidP="00991FE7">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991FE7" w:rsidRPr="00D633BE" w:rsidRDefault="00991FE7" w:rsidP="00991FE7">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Краснокамск, ул. Камская, д. 61,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Pr>
          <w:rFonts w:ascii="Times New Roman" w:hAnsi="Times New Roman" w:cs="Times New Roman"/>
          <w:sz w:val="22"/>
          <w:szCs w:val="22"/>
        </w:rPr>
        <w:t>0011206:161</w:t>
      </w:r>
      <w:r w:rsidRPr="00D633BE">
        <w:rPr>
          <w:rFonts w:ascii="Times New Roman" w:hAnsi="Times New Roman" w:cs="Times New Roman"/>
          <w:sz w:val="22"/>
          <w:szCs w:val="22"/>
        </w:rPr>
        <w:t>, площадью</w:t>
      </w:r>
      <w:r>
        <w:rPr>
          <w:rFonts w:ascii="Times New Roman" w:hAnsi="Times New Roman" w:cs="Times New Roman"/>
          <w:sz w:val="22"/>
          <w:szCs w:val="22"/>
        </w:rPr>
        <w:t xml:space="preserve"> 1249</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«отдельно стоящие индивидуальные жилые дома с приквартирными участками»</w:t>
      </w:r>
      <w:r w:rsidRPr="00D633BE">
        <w:rPr>
          <w:rFonts w:ascii="Times New Roman" w:hAnsi="Times New Roman" w:cs="Times New Roman"/>
          <w:sz w:val="22"/>
          <w:szCs w:val="22"/>
        </w:rPr>
        <w:t>, категория земель – земли населенных пунктов.</w:t>
      </w:r>
    </w:p>
    <w:p w:rsidR="00991FE7" w:rsidRPr="006E04DB" w:rsidRDefault="00991FE7" w:rsidP="00991FE7">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991FE7" w:rsidRPr="00D633BE" w:rsidRDefault="00991FE7" w:rsidP="00991FE7">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991FE7" w:rsidRPr="00F97FEF" w:rsidRDefault="00991FE7" w:rsidP="00991FE7">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991FE7" w:rsidRDefault="00991FE7" w:rsidP="00991FE7">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Pr>
          <w:sz w:val="22"/>
          <w:szCs w:val="22"/>
        </w:rPr>
        <w:t xml:space="preserve">177 766 </w:t>
      </w:r>
      <w:r w:rsidRPr="00522201">
        <w:rPr>
          <w:sz w:val="22"/>
          <w:szCs w:val="22"/>
        </w:rPr>
        <w:t>(</w:t>
      </w:r>
      <w:r>
        <w:rPr>
          <w:sz w:val="22"/>
          <w:szCs w:val="22"/>
        </w:rPr>
        <w:t>сто семьдесят семь тысяч семьсот шестьдесят шесть) рублей 40 коп. (- 30% от рыночной стоимости земельного участка).</w:t>
      </w:r>
    </w:p>
    <w:p w:rsidR="00991FE7" w:rsidRDefault="00991FE7" w:rsidP="00991FE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Pr>
          <w:color w:val="000000"/>
          <w:sz w:val="22"/>
          <w:szCs w:val="22"/>
        </w:rPr>
        <w:t xml:space="preserve"> 5 300</w:t>
      </w:r>
      <w:r>
        <w:rPr>
          <w:sz w:val="22"/>
          <w:szCs w:val="22"/>
        </w:rPr>
        <w:t xml:space="preserve"> рублей 00 коп </w:t>
      </w:r>
      <w:r w:rsidRPr="00522201">
        <w:rPr>
          <w:sz w:val="22"/>
          <w:szCs w:val="22"/>
        </w:rPr>
        <w:t>(3 % от начальной цены предмета аукциона)</w:t>
      </w:r>
      <w:r>
        <w:rPr>
          <w:sz w:val="22"/>
          <w:szCs w:val="22"/>
        </w:rPr>
        <w:t>.</w:t>
      </w:r>
    </w:p>
    <w:p w:rsidR="00991FE7" w:rsidRDefault="00991FE7" w:rsidP="00991FE7">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991FE7" w:rsidRPr="002F7CA7" w:rsidRDefault="00991FE7" w:rsidP="00991FE7">
      <w:pPr>
        <w:pStyle w:val="ac"/>
        <w:spacing w:after="0"/>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991FE7" w:rsidRPr="00825C34" w:rsidRDefault="00991FE7" w:rsidP="00991FE7">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w:t>
      </w:r>
      <w:r w:rsidRPr="0011484A">
        <w:rPr>
          <w:b/>
          <w:sz w:val="22"/>
          <w:szCs w:val="22"/>
        </w:rPr>
        <w:t xml:space="preserve">по </w:t>
      </w:r>
      <w:r w:rsidR="0011484A" w:rsidRPr="0011484A">
        <w:rPr>
          <w:b/>
          <w:sz w:val="22"/>
          <w:szCs w:val="22"/>
        </w:rPr>
        <w:t>14 декабря</w:t>
      </w:r>
      <w:r w:rsidRPr="0011484A">
        <w:rPr>
          <w:b/>
          <w:sz w:val="22"/>
          <w:szCs w:val="22"/>
        </w:rPr>
        <w:t xml:space="preserve"> 2017 года по адресу</w:t>
      </w:r>
      <w:r w:rsidRPr="00825C34">
        <w:rPr>
          <w:b/>
          <w:sz w:val="22"/>
          <w:szCs w:val="22"/>
        </w:rPr>
        <w:t xml:space="preserve">: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991FE7" w:rsidRPr="00825C34" w:rsidRDefault="00991FE7" w:rsidP="00991FE7">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991FE7" w:rsidRDefault="00991FE7" w:rsidP="00991FE7">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91FE7" w:rsidRPr="0049545D" w:rsidRDefault="00991FE7" w:rsidP="00991FE7">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991FE7" w:rsidRDefault="00991FE7" w:rsidP="00991FE7">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11484A" w:rsidRPr="0011484A">
        <w:rPr>
          <w:b/>
          <w:bCs/>
          <w:sz w:val="22"/>
          <w:szCs w:val="22"/>
        </w:rPr>
        <w:t>15 декабря 2017 г. в 11.30</w:t>
      </w:r>
      <w:r w:rsidRPr="00991FE7">
        <w:rPr>
          <w:b/>
          <w:bCs/>
          <w:color w:val="00B050"/>
          <w:sz w:val="22"/>
          <w:szCs w:val="22"/>
        </w:rPr>
        <w:t xml:space="preserve">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991FE7" w:rsidRDefault="00991FE7" w:rsidP="00572721">
      <w:pPr>
        <w:tabs>
          <w:tab w:val="left" w:pos="709"/>
        </w:tabs>
        <w:spacing w:line="220" w:lineRule="auto"/>
        <w:jc w:val="both"/>
        <w:rPr>
          <w:b/>
          <w:bCs/>
          <w:sz w:val="22"/>
          <w:szCs w:val="22"/>
        </w:rPr>
      </w:pPr>
    </w:p>
    <w:p w:rsidR="009F5547" w:rsidRDefault="009F5547" w:rsidP="00572721">
      <w:pPr>
        <w:tabs>
          <w:tab w:val="left" w:pos="709"/>
        </w:tabs>
        <w:spacing w:line="220" w:lineRule="auto"/>
        <w:jc w:val="both"/>
        <w:rPr>
          <w:b/>
          <w:bCs/>
          <w:sz w:val="22"/>
          <w:szCs w:val="22"/>
        </w:rPr>
      </w:pPr>
    </w:p>
    <w:p w:rsidR="00572721" w:rsidRDefault="00572721" w:rsidP="00892209">
      <w:pPr>
        <w:tabs>
          <w:tab w:val="left" w:pos="709"/>
        </w:tabs>
        <w:spacing w:line="220" w:lineRule="auto"/>
        <w:jc w:val="both"/>
        <w:rPr>
          <w:b/>
          <w:bCs/>
          <w:sz w:val="22"/>
          <w:szCs w:val="22"/>
        </w:rPr>
      </w:pPr>
    </w:p>
    <w:p w:rsidR="0083389A" w:rsidRPr="00825C34" w:rsidRDefault="0083389A" w:rsidP="0083389A">
      <w:pPr>
        <w:tabs>
          <w:tab w:val="left" w:pos="709"/>
        </w:tabs>
        <w:ind w:firstLine="540"/>
        <w:jc w:val="both"/>
        <w:rPr>
          <w:sz w:val="22"/>
          <w:szCs w:val="22"/>
        </w:rPr>
      </w:pPr>
      <w:r w:rsidRPr="00825C34">
        <w:rPr>
          <w:sz w:val="22"/>
          <w:szCs w:val="22"/>
        </w:rPr>
        <w:lastRenderedPageBreak/>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2"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w:t>
      </w:r>
      <w:r w:rsidRPr="004F10FF">
        <w:rPr>
          <w:sz w:val="22"/>
          <w:szCs w:val="22"/>
        </w:rPr>
        <w:lastRenderedPageBreak/>
        <w:t>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4A37" w:rsidRPr="009F5547" w:rsidRDefault="0083389A" w:rsidP="009F5547">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C84A37" w:rsidRPr="007F03CC" w:rsidRDefault="00C84A37" w:rsidP="00C84A37">
      <w:pPr>
        <w:tabs>
          <w:tab w:val="left" w:pos="709"/>
        </w:tabs>
        <w:jc w:val="right"/>
      </w:pPr>
      <w:r>
        <w:lastRenderedPageBreak/>
        <w:t>П</w:t>
      </w:r>
      <w:r w:rsidRPr="007F03CC">
        <w:t>риложение</w:t>
      </w:r>
      <w:proofErr w:type="gramStart"/>
      <w:r w:rsidR="009F5547">
        <w:t>1</w:t>
      </w:r>
      <w:proofErr w:type="gramEnd"/>
    </w:p>
    <w:p w:rsidR="00C84A37" w:rsidRPr="007F03CC" w:rsidRDefault="00C84A37" w:rsidP="00C84A37">
      <w:pPr>
        <w:jc w:val="right"/>
      </w:pPr>
      <w:r w:rsidRPr="007F03CC">
        <w:t>к аукционной документации</w:t>
      </w:r>
    </w:p>
    <w:p w:rsidR="00C84A37" w:rsidRPr="008F76E9" w:rsidRDefault="00C84A37" w:rsidP="00C84A37">
      <w:pPr>
        <w:rPr>
          <w:i/>
          <w:iCs/>
          <w:sz w:val="20"/>
          <w:szCs w:val="20"/>
        </w:rPr>
      </w:pPr>
      <w:r w:rsidRPr="008F76E9">
        <w:rPr>
          <w:i/>
          <w:iCs/>
          <w:sz w:val="20"/>
          <w:szCs w:val="20"/>
        </w:rPr>
        <w:t>На бланке организации</w:t>
      </w:r>
    </w:p>
    <w:p w:rsidR="00C84A37" w:rsidRPr="008F76E9" w:rsidRDefault="00C84A37" w:rsidP="00C84A37">
      <w:pPr>
        <w:rPr>
          <w:i/>
          <w:iCs/>
          <w:sz w:val="20"/>
          <w:szCs w:val="20"/>
        </w:rPr>
      </w:pPr>
      <w:r w:rsidRPr="008F76E9">
        <w:rPr>
          <w:i/>
          <w:iCs/>
          <w:sz w:val="20"/>
          <w:szCs w:val="20"/>
        </w:rPr>
        <w:t>Дата, исх. номер</w:t>
      </w:r>
    </w:p>
    <w:p w:rsidR="00C84A37" w:rsidRPr="00CF185A" w:rsidRDefault="00C84A37" w:rsidP="00C84A37">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C84A37" w:rsidRDefault="00C84A37" w:rsidP="00C84A37">
      <w:pPr>
        <w:spacing w:line="220" w:lineRule="auto"/>
        <w:ind w:left="-142"/>
        <w:jc w:val="center"/>
        <w:rPr>
          <w:noProof/>
          <w:sz w:val="20"/>
          <w:szCs w:val="20"/>
        </w:rPr>
      </w:pPr>
      <w:r w:rsidRPr="00CF185A">
        <w:rPr>
          <w:b/>
          <w:sz w:val="20"/>
          <w:szCs w:val="20"/>
        </w:rPr>
        <w:t xml:space="preserve">ЗЕМЕЛЬНОГО УЧАСТКА </w:t>
      </w:r>
    </w:p>
    <w:p w:rsidR="00C84A37" w:rsidRDefault="00C84A37" w:rsidP="00C84A37">
      <w:pPr>
        <w:jc w:val="center"/>
        <w:rPr>
          <w:noProof/>
          <w:sz w:val="16"/>
          <w:szCs w:val="16"/>
        </w:rPr>
      </w:pPr>
      <w:r>
        <w:rPr>
          <w:noProof/>
          <w:sz w:val="20"/>
          <w:szCs w:val="20"/>
        </w:rPr>
        <w:t>_________________________________________________________</w:t>
      </w:r>
    </w:p>
    <w:p w:rsidR="00C84A37" w:rsidRPr="006F070E" w:rsidRDefault="00C84A37" w:rsidP="00C84A37">
      <w:pPr>
        <w:jc w:val="center"/>
        <w:rPr>
          <w:noProof/>
          <w:sz w:val="16"/>
          <w:szCs w:val="16"/>
        </w:rPr>
      </w:pPr>
      <w:r>
        <w:rPr>
          <w:noProof/>
          <w:sz w:val="16"/>
          <w:szCs w:val="16"/>
        </w:rPr>
        <w:t>(адрес участка)</w:t>
      </w:r>
    </w:p>
    <w:p w:rsidR="00C84A37" w:rsidRDefault="00C84A37" w:rsidP="00C84A37">
      <w:pPr>
        <w:jc w:val="center"/>
        <w:rPr>
          <w:noProof/>
          <w:sz w:val="20"/>
          <w:szCs w:val="20"/>
        </w:rPr>
      </w:pPr>
      <w:r>
        <w:rPr>
          <w:noProof/>
          <w:sz w:val="20"/>
          <w:szCs w:val="20"/>
        </w:rPr>
        <w:t>_________________________________________________________</w:t>
      </w:r>
    </w:p>
    <w:p w:rsidR="00C84A37" w:rsidRPr="00C124C4" w:rsidRDefault="00C84A37" w:rsidP="00C84A37">
      <w:pPr>
        <w:jc w:val="center"/>
        <w:rPr>
          <w:sz w:val="16"/>
          <w:szCs w:val="16"/>
        </w:rPr>
      </w:pPr>
      <w:r>
        <w:rPr>
          <w:sz w:val="16"/>
          <w:szCs w:val="16"/>
        </w:rPr>
        <w:t>(вид разрешенного использования</w:t>
      </w:r>
      <w:r w:rsidRPr="00C124C4">
        <w:rPr>
          <w:sz w:val="16"/>
          <w:szCs w:val="16"/>
        </w:rPr>
        <w:t>)</w:t>
      </w:r>
    </w:p>
    <w:p w:rsidR="00C84A37" w:rsidRPr="00BE4E9C" w:rsidRDefault="00C84A37" w:rsidP="00C84A37">
      <w:pPr>
        <w:rPr>
          <w:sz w:val="20"/>
          <w:szCs w:val="20"/>
        </w:rPr>
      </w:pPr>
    </w:p>
    <w:p w:rsidR="00C84A37" w:rsidRPr="00BE4E9C" w:rsidRDefault="00C84A37" w:rsidP="00C84A37">
      <w:pPr>
        <w:rPr>
          <w:sz w:val="20"/>
          <w:szCs w:val="20"/>
        </w:rPr>
      </w:pPr>
      <w:r w:rsidRPr="00BE4E9C">
        <w:rPr>
          <w:sz w:val="20"/>
          <w:szCs w:val="20"/>
        </w:rPr>
        <w:t>Наименование или Ф.И.О. претендента __________________________________________________</w:t>
      </w:r>
    </w:p>
    <w:p w:rsidR="00C84A37" w:rsidRPr="00404E88" w:rsidRDefault="00C84A37" w:rsidP="00C84A37">
      <w:pPr>
        <w:rPr>
          <w:b/>
          <w:bCs/>
          <w:sz w:val="20"/>
          <w:szCs w:val="20"/>
          <w:u w:val="single"/>
        </w:rPr>
      </w:pPr>
      <w:r w:rsidRPr="00404E88">
        <w:rPr>
          <w:b/>
          <w:bCs/>
          <w:sz w:val="20"/>
          <w:szCs w:val="20"/>
          <w:u w:val="single"/>
        </w:rPr>
        <w:t>Для физических лиц:</w:t>
      </w:r>
    </w:p>
    <w:p w:rsidR="00C84A37" w:rsidRPr="00BE4E9C" w:rsidRDefault="00C84A37" w:rsidP="00C84A37">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w:t>
      </w:r>
    </w:p>
    <w:p w:rsidR="00C84A37" w:rsidRPr="00BE4E9C" w:rsidRDefault="00C84A37" w:rsidP="00C84A37">
      <w:pPr>
        <w:jc w:val="both"/>
        <w:rPr>
          <w:sz w:val="20"/>
          <w:szCs w:val="20"/>
        </w:rPr>
      </w:pPr>
    </w:p>
    <w:p w:rsidR="0011484A" w:rsidRDefault="0011484A" w:rsidP="00C84A37">
      <w:pPr>
        <w:jc w:val="both"/>
        <w:rPr>
          <w:b/>
          <w:bCs/>
          <w:sz w:val="20"/>
          <w:szCs w:val="20"/>
          <w:u w:val="single"/>
        </w:rPr>
      </w:pPr>
    </w:p>
    <w:p w:rsidR="00C84A37" w:rsidRPr="00BE4E9C" w:rsidRDefault="00C84A37" w:rsidP="00C84A37">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C84A37" w:rsidRPr="00BE4E9C" w:rsidRDefault="00C84A37" w:rsidP="00C84A37">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C84A37" w:rsidRPr="00BE4E9C" w:rsidRDefault="00C84A37" w:rsidP="00C84A37">
      <w:pPr>
        <w:spacing w:line="220" w:lineRule="auto"/>
        <w:jc w:val="both"/>
        <w:rPr>
          <w:sz w:val="20"/>
          <w:szCs w:val="20"/>
        </w:rPr>
      </w:pPr>
      <w:r w:rsidRPr="00BE4E9C">
        <w:rPr>
          <w:sz w:val="20"/>
          <w:szCs w:val="20"/>
        </w:rPr>
        <w:t>Реквизиты документа, удостоверяющего личность представителя:</w:t>
      </w:r>
    </w:p>
    <w:p w:rsidR="00C84A37" w:rsidRPr="00BE4E9C" w:rsidRDefault="00C84A37" w:rsidP="00C84A37">
      <w:pPr>
        <w:spacing w:line="220" w:lineRule="auto"/>
        <w:jc w:val="both"/>
        <w:rPr>
          <w:sz w:val="20"/>
          <w:szCs w:val="20"/>
        </w:rPr>
      </w:pPr>
      <w:r w:rsidRPr="00BE4E9C">
        <w:rPr>
          <w:sz w:val="20"/>
          <w:szCs w:val="20"/>
        </w:rPr>
        <w:t>_____________________________________________________________________________________</w:t>
      </w:r>
    </w:p>
    <w:p w:rsidR="00C84A37" w:rsidRPr="00BE4E9C" w:rsidRDefault="00C84A37" w:rsidP="00C84A37">
      <w:pPr>
        <w:spacing w:line="220" w:lineRule="auto"/>
        <w:jc w:val="center"/>
        <w:rPr>
          <w:sz w:val="20"/>
          <w:szCs w:val="20"/>
        </w:rPr>
      </w:pPr>
      <w:r w:rsidRPr="00BE4E9C">
        <w:rPr>
          <w:sz w:val="20"/>
          <w:szCs w:val="20"/>
        </w:rPr>
        <w:t>(наименование документа, серия, номер, когда и кем выдан)</w:t>
      </w:r>
    </w:p>
    <w:p w:rsidR="00C84A37" w:rsidRPr="00BE4E9C" w:rsidRDefault="00C84A37" w:rsidP="00C84A37">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84A37" w:rsidRPr="00BE4E9C" w:rsidRDefault="00C84A37" w:rsidP="00C84A37">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C84A37" w:rsidRPr="00BE4E9C" w:rsidRDefault="00C84A37" w:rsidP="00C84A37">
      <w:pPr>
        <w:jc w:val="both"/>
        <w:rPr>
          <w:b/>
          <w:bCs/>
          <w:sz w:val="20"/>
          <w:szCs w:val="20"/>
        </w:rPr>
      </w:pPr>
      <w:r w:rsidRPr="00BE4E9C">
        <w:rPr>
          <w:b/>
          <w:bCs/>
          <w:sz w:val="20"/>
          <w:szCs w:val="20"/>
        </w:rPr>
        <w:t xml:space="preserve">Со сведениями, изложенными в </w:t>
      </w:r>
      <w:hyperlink r:id="rId13"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84A37" w:rsidRDefault="00C84A37" w:rsidP="00C84A37">
      <w:pPr>
        <w:jc w:val="both"/>
        <w:rPr>
          <w:sz w:val="20"/>
          <w:szCs w:val="20"/>
        </w:rPr>
      </w:pPr>
    </w:p>
    <w:p w:rsidR="0011484A" w:rsidRDefault="0011484A" w:rsidP="00C84A37">
      <w:pPr>
        <w:jc w:val="both"/>
        <w:rPr>
          <w:sz w:val="20"/>
          <w:szCs w:val="20"/>
        </w:rPr>
      </w:pPr>
    </w:p>
    <w:p w:rsidR="0011484A" w:rsidRPr="00BE4E9C" w:rsidRDefault="0011484A" w:rsidP="00C84A37">
      <w:pPr>
        <w:jc w:val="both"/>
        <w:rPr>
          <w:sz w:val="20"/>
          <w:szCs w:val="20"/>
        </w:rPr>
      </w:pPr>
    </w:p>
    <w:p w:rsidR="00C84A37" w:rsidRPr="00BE4E9C" w:rsidRDefault="00C84A37" w:rsidP="00C84A37">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C84A37" w:rsidRPr="00BE4E9C" w:rsidRDefault="00C84A37" w:rsidP="00C84A37">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11484A" w:rsidRDefault="0011484A" w:rsidP="00C84A37">
      <w:pPr>
        <w:spacing w:before="180" w:line="220" w:lineRule="auto"/>
        <w:rPr>
          <w:sz w:val="20"/>
          <w:szCs w:val="20"/>
        </w:rPr>
      </w:pPr>
    </w:p>
    <w:p w:rsidR="00C84A37" w:rsidRPr="00BE4E9C" w:rsidRDefault="00C84A37" w:rsidP="00C84A37">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__</w:t>
      </w:r>
      <w:r w:rsidRPr="00BE4E9C">
        <w:rPr>
          <w:sz w:val="20"/>
          <w:szCs w:val="20"/>
        </w:rPr>
        <w:t>мин.</w:t>
      </w:r>
    </w:p>
    <w:p w:rsidR="00C84A37" w:rsidRPr="00BE4E9C" w:rsidRDefault="00C84A37" w:rsidP="00C84A37">
      <w:pPr>
        <w:spacing w:before="180" w:line="220" w:lineRule="auto"/>
        <w:rPr>
          <w:sz w:val="20"/>
          <w:szCs w:val="20"/>
        </w:rPr>
      </w:pPr>
      <w:r w:rsidRPr="00BE4E9C">
        <w:rPr>
          <w:sz w:val="20"/>
          <w:szCs w:val="20"/>
        </w:rPr>
        <w:t>Регистрационный номер заявки __________________________</w:t>
      </w:r>
    </w:p>
    <w:p w:rsidR="00C84A37" w:rsidRPr="00C84A37" w:rsidRDefault="00C84A37" w:rsidP="00C84A37">
      <w:pPr>
        <w:rPr>
          <w:noProof/>
          <w:sz w:val="20"/>
          <w:szCs w:val="20"/>
        </w:rPr>
      </w:pPr>
      <w:r w:rsidRPr="00BE4E9C">
        <w:rPr>
          <w:sz w:val="20"/>
          <w:szCs w:val="20"/>
        </w:rPr>
        <w:t>Подпись уполномоченного лица, принявшего заявку</w:t>
      </w:r>
      <w:r>
        <w:rPr>
          <w:noProof/>
          <w:sz w:val="20"/>
          <w:szCs w:val="20"/>
        </w:rPr>
        <w:t>_______________</w:t>
      </w:r>
    </w:p>
    <w:p w:rsidR="00C84A37" w:rsidRDefault="00C84A37" w:rsidP="00207A39">
      <w:pPr>
        <w:jc w:val="center"/>
        <w:rPr>
          <w:b/>
          <w:sz w:val="22"/>
          <w:szCs w:val="22"/>
        </w:rPr>
      </w:pPr>
    </w:p>
    <w:p w:rsidR="00D057AC" w:rsidRDefault="00D057AC"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B0264D" w:rsidRPr="00207A39" w:rsidRDefault="00B0264D" w:rsidP="00207A39">
      <w:pPr>
        <w:jc w:val="center"/>
        <w:rPr>
          <w:b/>
          <w:sz w:val="22"/>
          <w:szCs w:val="22"/>
        </w:rPr>
      </w:pPr>
      <w:r w:rsidRPr="00207A39">
        <w:rPr>
          <w:b/>
          <w:sz w:val="22"/>
          <w:szCs w:val="22"/>
        </w:rPr>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Pr="009F5547" w:rsidRDefault="009F5547" w:rsidP="009F5547">
      <w:pPr>
        <w:shd w:val="clear" w:color="auto" w:fill="FFFFFF"/>
        <w:rPr>
          <w:sz w:val="22"/>
          <w:szCs w:val="22"/>
        </w:rPr>
      </w:pPr>
      <w:r>
        <w:rPr>
          <w:sz w:val="20"/>
          <w:szCs w:val="20"/>
        </w:rPr>
        <w:t xml:space="preserve">           </w:t>
      </w:r>
      <w:r w:rsidRPr="009F5547">
        <w:rPr>
          <w:sz w:val="22"/>
          <w:szCs w:val="22"/>
        </w:rPr>
        <w:t>5) копию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sectPr w:rsidR="00F52DFF" w:rsidSect="00690DCC">
      <w:headerReference w:type="even" r:id="rId14"/>
      <w:headerReference w:type="default" r:id="rId15"/>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CD" w:rsidRDefault="001F77CD" w:rsidP="00BB134D">
      <w:r>
        <w:separator/>
      </w:r>
    </w:p>
  </w:endnote>
  <w:endnote w:type="continuationSeparator" w:id="0">
    <w:p w:rsidR="001F77CD" w:rsidRDefault="001F77CD"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CD" w:rsidRDefault="001F77CD" w:rsidP="00BB134D">
      <w:r>
        <w:separator/>
      </w:r>
    </w:p>
  </w:footnote>
  <w:footnote w:type="continuationSeparator" w:id="0">
    <w:p w:rsidR="001F77CD" w:rsidRDefault="001F77CD"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C6" w:rsidRDefault="007E07C6" w:rsidP="008A7E87">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E07C6" w:rsidRDefault="007E07C6"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C6" w:rsidRDefault="007E07C6"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16529"/>
    <w:rsid w:val="0002177F"/>
    <w:rsid w:val="00021D42"/>
    <w:rsid w:val="00022FDA"/>
    <w:rsid w:val="00024CFF"/>
    <w:rsid w:val="00025BDC"/>
    <w:rsid w:val="00027970"/>
    <w:rsid w:val="00027F52"/>
    <w:rsid w:val="00031EA0"/>
    <w:rsid w:val="00035ABA"/>
    <w:rsid w:val="00035C55"/>
    <w:rsid w:val="000372C8"/>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91DD3"/>
    <w:rsid w:val="000962D1"/>
    <w:rsid w:val="0009701C"/>
    <w:rsid w:val="000A13F4"/>
    <w:rsid w:val="000A2513"/>
    <w:rsid w:val="000A2FB1"/>
    <w:rsid w:val="000A38A4"/>
    <w:rsid w:val="000A78A4"/>
    <w:rsid w:val="000B0E12"/>
    <w:rsid w:val="000B200F"/>
    <w:rsid w:val="000B5B92"/>
    <w:rsid w:val="000B5E57"/>
    <w:rsid w:val="000C15B1"/>
    <w:rsid w:val="000C7835"/>
    <w:rsid w:val="000E0D78"/>
    <w:rsid w:val="000E291F"/>
    <w:rsid w:val="000E57BA"/>
    <w:rsid w:val="00100150"/>
    <w:rsid w:val="00103554"/>
    <w:rsid w:val="00105513"/>
    <w:rsid w:val="001100EC"/>
    <w:rsid w:val="00110CAD"/>
    <w:rsid w:val="00112091"/>
    <w:rsid w:val="00112923"/>
    <w:rsid w:val="00112E99"/>
    <w:rsid w:val="001133C3"/>
    <w:rsid w:val="00113EF9"/>
    <w:rsid w:val="0011484A"/>
    <w:rsid w:val="00115614"/>
    <w:rsid w:val="00117F5C"/>
    <w:rsid w:val="0012483B"/>
    <w:rsid w:val="00127E6C"/>
    <w:rsid w:val="00130D39"/>
    <w:rsid w:val="00133E8F"/>
    <w:rsid w:val="001366A0"/>
    <w:rsid w:val="001416D9"/>
    <w:rsid w:val="00146A7F"/>
    <w:rsid w:val="00150487"/>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D0A30"/>
    <w:rsid w:val="001D262F"/>
    <w:rsid w:val="001E0A0F"/>
    <w:rsid w:val="001F614D"/>
    <w:rsid w:val="001F77CD"/>
    <w:rsid w:val="00201056"/>
    <w:rsid w:val="002029E6"/>
    <w:rsid w:val="00203443"/>
    <w:rsid w:val="00207A39"/>
    <w:rsid w:val="002137AF"/>
    <w:rsid w:val="00222E79"/>
    <w:rsid w:val="00234213"/>
    <w:rsid w:val="002347A9"/>
    <w:rsid w:val="00234E16"/>
    <w:rsid w:val="00235263"/>
    <w:rsid w:val="00240499"/>
    <w:rsid w:val="002439ED"/>
    <w:rsid w:val="00246456"/>
    <w:rsid w:val="00253B56"/>
    <w:rsid w:val="00260F8B"/>
    <w:rsid w:val="00277EC2"/>
    <w:rsid w:val="002814A3"/>
    <w:rsid w:val="00282158"/>
    <w:rsid w:val="00286040"/>
    <w:rsid w:val="002972F7"/>
    <w:rsid w:val="002A53A8"/>
    <w:rsid w:val="002B2BAE"/>
    <w:rsid w:val="002B56F8"/>
    <w:rsid w:val="002C250C"/>
    <w:rsid w:val="002C4202"/>
    <w:rsid w:val="002E0ED8"/>
    <w:rsid w:val="002E1C23"/>
    <w:rsid w:val="002E7F15"/>
    <w:rsid w:val="002F7CA7"/>
    <w:rsid w:val="00302703"/>
    <w:rsid w:val="00304EFB"/>
    <w:rsid w:val="00304FF9"/>
    <w:rsid w:val="00305DF1"/>
    <w:rsid w:val="003162F0"/>
    <w:rsid w:val="00321E89"/>
    <w:rsid w:val="00330E9E"/>
    <w:rsid w:val="003313C6"/>
    <w:rsid w:val="00334C9A"/>
    <w:rsid w:val="003350CA"/>
    <w:rsid w:val="00335993"/>
    <w:rsid w:val="003366F0"/>
    <w:rsid w:val="00336B00"/>
    <w:rsid w:val="0034184C"/>
    <w:rsid w:val="003521FE"/>
    <w:rsid w:val="003524F3"/>
    <w:rsid w:val="00356805"/>
    <w:rsid w:val="003605DB"/>
    <w:rsid w:val="0037103F"/>
    <w:rsid w:val="003733D7"/>
    <w:rsid w:val="00375531"/>
    <w:rsid w:val="00392FBA"/>
    <w:rsid w:val="00393D02"/>
    <w:rsid w:val="003977E7"/>
    <w:rsid w:val="00397F2C"/>
    <w:rsid w:val="003A5415"/>
    <w:rsid w:val="003B2AC1"/>
    <w:rsid w:val="003B4F34"/>
    <w:rsid w:val="003C03C5"/>
    <w:rsid w:val="003C2E72"/>
    <w:rsid w:val="003C6905"/>
    <w:rsid w:val="003D20AC"/>
    <w:rsid w:val="003D313A"/>
    <w:rsid w:val="003D7081"/>
    <w:rsid w:val="003E4AA4"/>
    <w:rsid w:val="003E6932"/>
    <w:rsid w:val="003F48C8"/>
    <w:rsid w:val="003F5E0B"/>
    <w:rsid w:val="004037E8"/>
    <w:rsid w:val="00404E88"/>
    <w:rsid w:val="00416D24"/>
    <w:rsid w:val="00420E4A"/>
    <w:rsid w:val="00422928"/>
    <w:rsid w:val="0042393C"/>
    <w:rsid w:val="004255DA"/>
    <w:rsid w:val="00430A15"/>
    <w:rsid w:val="00435A09"/>
    <w:rsid w:val="00443805"/>
    <w:rsid w:val="00444517"/>
    <w:rsid w:val="00447609"/>
    <w:rsid w:val="004517C9"/>
    <w:rsid w:val="00451A7F"/>
    <w:rsid w:val="004537E4"/>
    <w:rsid w:val="004542F2"/>
    <w:rsid w:val="00466EE7"/>
    <w:rsid w:val="004701C3"/>
    <w:rsid w:val="004739C3"/>
    <w:rsid w:val="004741A2"/>
    <w:rsid w:val="00477E16"/>
    <w:rsid w:val="00480710"/>
    <w:rsid w:val="00485961"/>
    <w:rsid w:val="00492998"/>
    <w:rsid w:val="0049369A"/>
    <w:rsid w:val="00493FB4"/>
    <w:rsid w:val="0049545D"/>
    <w:rsid w:val="004A4BBB"/>
    <w:rsid w:val="004A5342"/>
    <w:rsid w:val="004A5E6F"/>
    <w:rsid w:val="004B187B"/>
    <w:rsid w:val="004B368B"/>
    <w:rsid w:val="004B3724"/>
    <w:rsid w:val="004B4C66"/>
    <w:rsid w:val="004B5120"/>
    <w:rsid w:val="004C0E21"/>
    <w:rsid w:val="004C192B"/>
    <w:rsid w:val="004C1F74"/>
    <w:rsid w:val="004C4FEA"/>
    <w:rsid w:val="004D0009"/>
    <w:rsid w:val="004D6F91"/>
    <w:rsid w:val="004E0FAA"/>
    <w:rsid w:val="004E6ED2"/>
    <w:rsid w:val="004F50C3"/>
    <w:rsid w:val="004F58C5"/>
    <w:rsid w:val="004F755A"/>
    <w:rsid w:val="00502E78"/>
    <w:rsid w:val="005049EF"/>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2721"/>
    <w:rsid w:val="00573950"/>
    <w:rsid w:val="00583AEF"/>
    <w:rsid w:val="005852FA"/>
    <w:rsid w:val="00590D77"/>
    <w:rsid w:val="005961F6"/>
    <w:rsid w:val="00596515"/>
    <w:rsid w:val="005D2593"/>
    <w:rsid w:val="005D287D"/>
    <w:rsid w:val="005D3C91"/>
    <w:rsid w:val="005D6ADF"/>
    <w:rsid w:val="005E5B39"/>
    <w:rsid w:val="005F0ABB"/>
    <w:rsid w:val="005F4049"/>
    <w:rsid w:val="005F7E38"/>
    <w:rsid w:val="00602708"/>
    <w:rsid w:val="00611BFC"/>
    <w:rsid w:val="0061631A"/>
    <w:rsid w:val="00616B98"/>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72EC"/>
    <w:rsid w:val="006A607F"/>
    <w:rsid w:val="006B165F"/>
    <w:rsid w:val="006B2E51"/>
    <w:rsid w:val="006C08C4"/>
    <w:rsid w:val="006C278B"/>
    <w:rsid w:val="006C7F8E"/>
    <w:rsid w:val="006C7FA6"/>
    <w:rsid w:val="006D29BA"/>
    <w:rsid w:val="006F070E"/>
    <w:rsid w:val="006F1522"/>
    <w:rsid w:val="006F4CFD"/>
    <w:rsid w:val="00700374"/>
    <w:rsid w:val="00700AF1"/>
    <w:rsid w:val="00703AA0"/>
    <w:rsid w:val="00712516"/>
    <w:rsid w:val="007223F3"/>
    <w:rsid w:val="00723844"/>
    <w:rsid w:val="00734041"/>
    <w:rsid w:val="00735F8F"/>
    <w:rsid w:val="00742772"/>
    <w:rsid w:val="00745F87"/>
    <w:rsid w:val="00753094"/>
    <w:rsid w:val="00754688"/>
    <w:rsid w:val="0075630C"/>
    <w:rsid w:val="007621DD"/>
    <w:rsid w:val="007763D0"/>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07C6"/>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569A1"/>
    <w:rsid w:val="00862F7C"/>
    <w:rsid w:val="00864536"/>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56"/>
    <w:rsid w:val="008C55FD"/>
    <w:rsid w:val="008C5F61"/>
    <w:rsid w:val="008C7F55"/>
    <w:rsid w:val="008D280C"/>
    <w:rsid w:val="008D2B30"/>
    <w:rsid w:val="008D454D"/>
    <w:rsid w:val="008E1ADC"/>
    <w:rsid w:val="008E360E"/>
    <w:rsid w:val="008F0F94"/>
    <w:rsid w:val="008F3817"/>
    <w:rsid w:val="008F76E9"/>
    <w:rsid w:val="00901553"/>
    <w:rsid w:val="00902C46"/>
    <w:rsid w:val="00907900"/>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83945"/>
    <w:rsid w:val="009839FF"/>
    <w:rsid w:val="00985175"/>
    <w:rsid w:val="00985BB0"/>
    <w:rsid w:val="009874AC"/>
    <w:rsid w:val="00990431"/>
    <w:rsid w:val="00991FE7"/>
    <w:rsid w:val="009A4B6B"/>
    <w:rsid w:val="009B362D"/>
    <w:rsid w:val="009C0A22"/>
    <w:rsid w:val="009C0E5E"/>
    <w:rsid w:val="009C3F08"/>
    <w:rsid w:val="009C6E8C"/>
    <w:rsid w:val="009D22D4"/>
    <w:rsid w:val="009E4C28"/>
    <w:rsid w:val="009E706E"/>
    <w:rsid w:val="009F152C"/>
    <w:rsid w:val="009F29EF"/>
    <w:rsid w:val="009F312D"/>
    <w:rsid w:val="009F4FCC"/>
    <w:rsid w:val="009F5547"/>
    <w:rsid w:val="00A00C96"/>
    <w:rsid w:val="00A01EDD"/>
    <w:rsid w:val="00A046B3"/>
    <w:rsid w:val="00A116F2"/>
    <w:rsid w:val="00A12E7C"/>
    <w:rsid w:val="00A15929"/>
    <w:rsid w:val="00A22802"/>
    <w:rsid w:val="00A25580"/>
    <w:rsid w:val="00A34594"/>
    <w:rsid w:val="00A40760"/>
    <w:rsid w:val="00A440AE"/>
    <w:rsid w:val="00A51AF7"/>
    <w:rsid w:val="00A52042"/>
    <w:rsid w:val="00A61DFE"/>
    <w:rsid w:val="00A626B7"/>
    <w:rsid w:val="00A65E54"/>
    <w:rsid w:val="00A67F8C"/>
    <w:rsid w:val="00A73384"/>
    <w:rsid w:val="00A75745"/>
    <w:rsid w:val="00A768DA"/>
    <w:rsid w:val="00A76DC8"/>
    <w:rsid w:val="00A77DA7"/>
    <w:rsid w:val="00A86DFD"/>
    <w:rsid w:val="00A87DD5"/>
    <w:rsid w:val="00A90F1E"/>
    <w:rsid w:val="00A96761"/>
    <w:rsid w:val="00AA14EF"/>
    <w:rsid w:val="00AA6C82"/>
    <w:rsid w:val="00AD0D62"/>
    <w:rsid w:val="00AD128F"/>
    <w:rsid w:val="00AD1E2F"/>
    <w:rsid w:val="00AD217D"/>
    <w:rsid w:val="00AD6A14"/>
    <w:rsid w:val="00AD71B7"/>
    <w:rsid w:val="00AD71D3"/>
    <w:rsid w:val="00AE4E22"/>
    <w:rsid w:val="00AF1F6D"/>
    <w:rsid w:val="00AF5E12"/>
    <w:rsid w:val="00AF73E3"/>
    <w:rsid w:val="00B0264D"/>
    <w:rsid w:val="00B104F9"/>
    <w:rsid w:val="00B12FDE"/>
    <w:rsid w:val="00B16EDF"/>
    <w:rsid w:val="00B20F29"/>
    <w:rsid w:val="00B21FEE"/>
    <w:rsid w:val="00B229C0"/>
    <w:rsid w:val="00B255A5"/>
    <w:rsid w:val="00B26E4A"/>
    <w:rsid w:val="00B40F77"/>
    <w:rsid w:val="00B4272B"/>
    <w:rsid w:val="00B43ED9"/>
    <w:rsid w:val="00B45508"/>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9F2"/>
    <w:rsid w:val="00BD4DF9"/>
    <w:rsid w:val="00BD50EB"/>
    <w:rsid w:val="00BE05E5"/>
    <w:rsid w:val="00BE4E9C"/>
    <w:rsid w:val="00BE6302"/>
    <w:rsid w:val="00BF0A0D"/>
    <w:rsid w:val="00BF5626"/>
    <w:rsid w:val="00BF76DB"/>
    <w:rsid w:val="00C0428B"/>
    <w:rsid w:val="00C10CDD"/>
    <w:rsid w:val="00C124C4"/>
    <w:rsid w:val="00C12C91"/>
    <w:rsid w:val="00C137F3"/>
    <w:rsid w:val="00C13824"/>
    <w:rsid w:val="00C14E69"/>
    <w:rsid w:val="00C21BF2"/>
    <w:rsid w:val="00C31185"/>
    <w:rsid w:val="00C32A21"/>
    <w:rsid w:val="00C33593"/>
    <w:rsid w:val="00C51865"/>
    <w:rsid w:val="00C61237"/>
    <w:rsid w:val="00C62819"/>
    <w:rsid w:val="00C6461C"/>
    <w:rsid w:val="00C67E20"/>
    <w:rsid w:val="00C76F67"/>
    <w:rsid w:val="00C80B20"/>
    <w:rsid w:val="00C832CF"/>
    <w:rsid w:val="00C84A37"/>
    <w:rsid w:val="00C92F58"/>
    <w:rsid w:val="00C96795"/>
    <w:rsid w:val="00C96E2B"/>
    <w:rsid w:val="00CA5501"/>
    <w:rsid w:val="00CB0D94"/>
    <w:rsid w:val="00CB1766"/>
    <w:rsid w:val="00CB7CDE"/>
    <w:rsid w:val="00CC5FDD"/>
    <w:rsid w:val="00CD046E"/>
    <w:rsid w:val="00CD22A9"/>
    <w:rsid w:val="00CE70BD"/>
    <w:rsid w:val="00CF185A"/>
    <w:rsid w:val="00CF23E1"/>
    <w:rsid w:val="00CF44E1"/>
    <w:rsid w:val="00CF577B"/>
    <w:rsid w:val="00D01F80"/>
    <w:rsid w:val="00D040B2"/>
    <w:rsid w:val="00D057AC"/>
    <w:rsid w:val="00D06D17"/>
    <w:rsid w:val="00D127C5"/>
    <w:rsid w:val="00D153F5"/>
    <w:rsid w:val="00D16D0A"/>
    <w:rsid w:val="00D312E4"/>
    <w:rsid w:val="00D43BBC"/>
    <w:rsid w:val="00D44377"/>
    <w:rsid w:val="00D46768"/>
    <w:rsid w:val="00D51C4F"/>
    <w:rsid w:val="00D51CF0"/>
    <w:rsid w:val="00D54C90"/>
    <w:rsid w:val="00D55185"/>
    <w:rsid w:val="00D57908"/>
    <w:rsid w:val="00D60E81"/>
    <w:rsid w:val="00D633BE"/>
    <w:rsid w:val="00D63444"/>
    <w:rsid w:val="00D67A99"/>
    <w:rsid w:val="00D718D0"/>
    <w:rsid w:val="00D71F9C"/>
    <w:rsid w:val="00D7489C"/>
    <w:rsid w:val="00D74FA6"/>
    <w:rsid w:val="00D7623A"/>
    <w:rsid w:val="00D85982"/>
    <w:rsid w:val="00D90F64"/>
    <w:rsid w:val="00D94361"/>
    <w:rsid w:val="00DA7F24"/>
    <w:rsid w:val="00DB3F55"/>
    <w:rsid w:val="00DB5396"/>
    <w:rsid w:val="00DC4182"/>
    <w:rsid w:val="00DC591C"/>
    <w:rsid w:val="00DD05A8"/>
    <w:rsid w:val="00DD5FBD"/>
    <w:rsid w:val="00DE1E86"/>
    <w:rsid w:val="00DE5115"/>
    <w:rsid w:val="00E057B7"/>
    <w:rsid w:val="00E0679D"/>
    <w:rsid w:val="00E06DC5"/>
    <w:rsid w:val="00E074D9"/>
    <w:rsid w:val="00E07685"/>
    <w:rsid w:val="00E1448E"/>
    <w:rsid w:val="00E20496"/>
    <w:rsid w:val="00E20AEF"/>
    <w:rsid w:val="00E25776"/>
    <w:rsid w:val="00E25E8B"/>
    <w:rsid w:val="00E26554"/>
    <w:rsid w:val="00E32065"/>
    <w:rsid w:val="00E343CE"/>
    <w:rsid w:val="00E3663F"/>
    <w:rsid w:val="00E4249E"/>
    <w:rsid w:val="00E50F75"/>
    <w:rsid w:val="00E54929"/>
    <w:rsid w:val="00E54C69"/>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52DA"/>
    <w:rsid w:val="00ED0932"/>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339E7"/>
    <w:rsid w:val="00F347F8"/>
    <w:rsid w:val="00F411AE"/>
    <w:rsid w:val="00F45624"/>
    <w:rsid w:val="00F45B97"/>
    <w:rsid w:val="00F52DFF"/>
    <w:rsid w:val="00F56F83"/>
    <w:rsid w:val="00F57052"/>
    <w:rsid w:val="00F5717E"/>
    <w:rsid w:val="00F6704D"/>
    <w:rsid w:val="00F71B59"/>
    <w:rsid w:val="00F7232E"/>
    <w:rsid w:val="00F74817"/>
    <w:rsid w:val="00F7668B"/>
    <w:rsid w:val="00F834A2"/>
    <w:rsid w:val="00F84ADC"/>
    <w:rsid w:val="00F861D1"/>
    <w:rsid w:val="00F862F6"/>
    <w:rsid w:val="00F8634B"/>
    <w:rsid w:val="00F97FEF"/>
    <w:rsid w:val="00FA09AA"/>
    <w:rsid w:val="00FA3636"/>
    <w:rsid w:val="00FA4F48"/>
    <w:rsid w:val="00FB0D64"/>
    <w:rsid w:val="00FB0EF0"/>
    <w:rsid w:val="00FB3A0B"/>
    <w:rsid w:val="00FC1755"/>
    <w:rsid w:val="00FC2292"/>
    <w:rsid w:val="00FC2BB7"/>
    <w:rsid w:val="00FC38E1"/>
    <w:rsid w:val="00FC3A20"/>
    <w:rsid w:val="00FC4135"/>
    <w:rsid w:val="00FC6A2E"/>
    <w:rsid w:val="00FC7207"/>
    <w:rsid w:val="00FD60AA"/>
    <w:rsid w:val="00FD67F2"/>
    <w:rsid w:val="00FD69D4"/>
    <w:rsid w:val="00FE6C8F"/>
    <w:rsid w:val="00FE6CB6"/>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8462;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E1D13-F944-4515-A8D7-CAF1EF8D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12</Pages>
  <Words>6029</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41</cp:revision>
  <cp:lastPrinted>2017-11-14T06:20:00Z</cp:lastPrinted>
  <dcterms:created xsi:type="dcterms:W3CDTF">2016-05-04T06:09:00Z</dcterms:created>
  <dcterms:modified xsi:type="dcterms:W3CDTF">2017-11-14T06:20:00Z</dcterms:modified>
</cp:coreProperties>
</file>