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F7438F">
      <w:pPr>
        <w:tabs>
          <w:tab w:val="left" w:pos="4820"/>
        </w:tabs>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9D26E8">
        <w:rPr>
          <w:b/>
          <w:sz w:val="20"/>
          <w:szCs w:val="20"/>
        </w:rPr>
        <w:t>7</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C4E44" w:rsidRPr="00D81043" w:rsidRDefault="00BC4E44" w:rsidP="00BC4E44">
      <w:pPr>
        <w:jc w:val="center"/>
        <w:rPr>
          <w:b/>
          <w:sz w:val="26"/>
          <w:szCs w:val="26"/>
        </w:rPr>
      </w:pPr>
      <w:r w:rsidRPr="00D81043">
        <w:rPr>
          <w:b/>
          <w:sz w:val="26"/>
          <w:szCs w:val="26"/>
        </w:rPr>
        <w:t>ОБ ОРГАНИЗАЦИИ И ПРОВЕДЕНИИ ОТКРЫТОГО АУКЦИОНА НА ПРАВО</w:t>
      </w:r>
    </w:p>
    <w:p w:rsidR="00217D24" w:rsidRDefault="00650104" w:rsidP="00BC4E44">
      <w:pPr>
        <w:jc w:val="center"/>
        <w:rPr>
          <w:b/>
          <w:sz w:val="26"/>
          <w:szCs w:val="26"/>
        </w:rPr>
      </w:pPr>
      <w:r>
        <w:rPr>
          <w:b/>
          <w:sz w:val="26"/>
          <w:szCs w:val="26"/>
        </w:rPr>
        <w:t>ЗАКЛЮЧЕНИЯ ДОГОВОРОВ</w:t>
      </w:r>
      <w:r w:rsidR="0041572D">
        <w:rPr>
          <w:b/>
          <w:sz w:val="26"/>
          <w:szCs w:val="26"/>
        </w:rPr>
        <w:t xml:space="preserve"> </w:t>
      </w:r>
      <w:r w:rsidR="00195383">
        <w:rPr>
          <w:b/>
          <w:sz w:val="26"/>
          <w:szCs w:val="26"/>
        </w:rPr>
        <w:t xml:space="preserve">НА </w:t>
      </w:r>
      <w:r w:rsidR="00BC4E44">
        <w:rPr>
          <w:b/>
          <w:sz w:val="26"/>
          <w:szCs w:val="26"/>
        </w:rPr>
        <w:t>РАЗМЕЩЕНИ</w:t>
      </w:r>
      <w:r w:rsidR="00195383">
        <w:rPr>
          <w:b/>
          <w:sz w:val="26"/>
          <w:szCs w:val="26"/>
        </w:rPr>
        <w:t>Е</w:t>
      </w:r>
      <w:r w:rsidR="00BC4E44" w:rsidRPr="00D81043">
        <w:rPr>
          <w:b/>
          <w:sz w:val="26"/>
          <w:szCs w:val="26"/>
        </w:rPr>
        <w:t xml:space="preserve"> НЕСТАЦИОНАРН</w:t>
      </w:r>
      <w:r w:rsidR="008F666C">
        <w:rPr>
          <w:b/>
          <w:sz w:val="26"/>
          <w:szCs w:val="26"/>
        </w:rPr>
        <w:t>ЫХ</w:t>
      </w:r>
      <w:r w:rsidR="00BC4E44" w:rsidRPr="00D81043">
        <w:rPr>
          <w:b/>
          <w:sz w:val="26"/>
          <w:szCs w:val="26"/>
        </w:rPr>
        <w:t xml:space="preserve"> </w:t>
      </w:r>
      <w:r w:rsidR="008F666C">
        <w:rPr>
          <w:b/>
          <w:sz w:val="26"/>
          <w:szCs w:val="26"/>
        </w:rPr>
        <w:t>ТОРГОВЫХ</w:t>
      </w:r>
      <w:r w:rsidR="00BC4E44">
        <w:rPr>
          <w:b/>
          <w:sz w:val="26"/>
          <w:szCs w:val="26"/>
        </w:rPr>
        <w:t xml:space="preserve"> </w:t>
      </w:r>
      <w:r w:rsidR="00BC4E44" w:rsidRPr="00D81043">
        <w:rPr>
          <w:b/>
          <w:sz w:val="26"/>
          <w:szCs w:val="26"/>
        </w:rPr>
        <w:t>ОБЪЕКТ</w:t>
      </w:r>
      <w:r w:rsidR="008F666C">
        <w:rPr>
          <w:b/>
          <w:sz w:val="26"/>
          <w:szCs w:val="26"/>
        </w:rPr>
        <w:t>ОВ</w:t>
      </w:r>
      <w:r w:rsidR="00217D24">
        <w:rPr>
          <w:b/>
          <w:sz w:val="26"/>
          <w:szCs w:val="26"/>
        </w:rPr>
        <w:t>:</w:t>
      </w:r>
    </w:p>
    <w:p w:rsidR="00B0264D" w:rsidRDefault="00270E87" w:rsidP="00270E87">
      <w:pPr>
        <w:jc w:val="both"/>
        <w:rPr>
          <w:b/>
          <w:sz w:val="26"/>
          <w:szCs w:val="26"/>
        </w:rPr>
      </w:pPr>
      <w:r>
        <w:rPr>
          <w:b/>
          <w:sz w:val="26"/>
          <w:szCs w:val="26"/>
        </w:rPr>
        <w:t xml:space="preserve">    </w:t>
      </w:r>
      <w:r w:rsidR="00C2293C">
        <w:rPr>
          <w:b/>
          <w:sz w:val="26"/>
          <w:szCs w:val="26"/>
        </w:rPr>
        <w:t xml:space="preserve">ЛОТ № 1 - </w:t>
      </w:r>
      <w:r w:rsidR="00C2293C" w:rsidRPr="00C2293C">
        <w:rPr>
          <w:b/>
          <w:sz w:val="28"/>
          <w:szCs w:val="28"/>
        </w:rPr>
        <w:t>площадью 15</w:t>
      </w:r>
      <w:r w:rsidR="00217D24" w:rsidRPr="00C2293C">
        <w:rPr>
          <w:b/>
          <w:sz w:val="28"/>
          <w:szCs w:val="28"/>
        </w:rPr>
        <w:t xml:space="preserve"> </w:t>
      </w:r>
      <w:r w:rsidR="00C2293C" w:rsidRPr="00C2293C">
        <w:rPr>
          <w:b/>
          <w:sz w:val="28"/>
          <w:szCs w:val="28"/>
        </w:rPr>
        <w:t>кв</w:t>
      </w:r>
      <w:proofErr w:type="gramStart"/>
      <w:r w:rsidR="00C2293C" w:rsidRPr="00C2293C">
        <w:rPr>
          <w:b/>
          <w:sz w:val="28"/>
          <w:szCs w:val="28"/>
        </w:rPr>
        <w:t>.м</w:t>
      </w:r>
      <w:proofErr w:type="gramEnd"/>
      <w:r w:rsidR="00217D24" w:rsidRPr="00C2293C">
        <w:rPr>
          <w:b/>
          <w:sz w:val="28"/>
          <w:szCs w:val="28"/>
        </w:rPr>
        <w:t xml:space="preserve"> </w:t>
      </w:r>
      <w:r w:rsidR="00C2293C" w:rsidRPr="00C2293C">
        <w:rPr>
          <w:b/>
          <w:sz w:val="28"/>
          <w:szCs w:val="28"/>
        </w:rPr>
        <w:t>по адресу</w:t>
      </w:r>
      <w:r w:rsidR="00432E3B" w:rsidRPr="00C2293C">
        <w:rPr>
          <w:b/>
          <w:sz w:val="28"/>
          <w:szCs w:val="28"/>
        </w:rPr>
        <w:t xml:space="preserve">: </w:t>
      </w:r>
      <w:r w:rsidR="00C2293C" w:rsidRPr="00C2293C">
        <w:rPr>
          <w:b/>
          <w:sz w:val="28"/>
          <w:szCs w:val="28"/>
        </w:rPr>
        <w:t>Пермский край</w:t>
      </w:r>
      <w:r w:rsidR="00C2293C">
        <w:rPr>
          <w:b/>
          <w:sz w:val="28"/>
          <w:szCs w:val="28"/>
        </w:rPr>
        <w:t>,</w:t>
      </w:r>
      <w:r>
        <w:rPr>
          <w:b/>
          <w:sz w:val="28"/>
          <w:szCs w:val="28"/>
        </w:rPr>
        <w:t xml:space="preserve"> </w:t>
      </w:r>
      <w:proofErr w:type="gramStart"/>
      <w:r w:rsidR="00C2293C" w:rsidRPr="00C2293C">
        <w:rPr>
          <w:b/>
          <w:sz w:val="28"/>
          <w:szCs w:val="28"/>
        </w:rPr>
        <w:t>г</w:t>
      </w:r>
      <w:proofErr w:type="gramEnd"/>
      <w:r w:rsidR="00C2293C" w:rsidRPr="00C2293C">
        <w:rPr>
          <w:b/>
          <w:sz w:val="28"/>
          <w:szCs w:val="28"/>
        </w:rPr>
        <w:t>. Краснокамск,</w:t>
      </w:r>
      <w:r w:rsidR="00C2293C">
        <w:rPr>
          <w:b/>
          <w:sz w:val="28"/>
          <w:szCs w:val="28"/>
        </w:rPr>
        <w:t xml:space="preserve"> ул. Ка</w:t>
      </w:r>
      <w:r w:rsidR="00074CE0">
        <w:rPr>
          <w:b/>
          <w:sz w:val="28"/>
          <w:szCs w:val="28"/>
        </w:rPr>
        <w:t>р</w:t>
      </w:r>
      <w:r w:rsidR="00C2293C">
        <w:rPr>
          <w:b/>
          <w:sz w:val="28"/>
          <w:szCs w:val="28"/>
        </w:rPr>
        <w:t>ла Либкнехта, в районе дома</w:t>
      </w:r>
      <w:r w:rsidR="00C2293C" w:rsidRPr="00C2293C">
        <w:rPr>
          <w:b/>
          <w:sz w:val="28"/>
          <w:szCs w:val="28"/>
        </w:rPr>
        <w:t xml:space="preserve"> № 21</w:t>
      </w:r>
      <w:r w:rsidR="00A7060C" w:rsidRPr="00C2293C">
        <w:rPr>
          <w:b/>
          <w:sz w:val="28"/>
          <w:szCs w:val="28"/>
        </w:rPr>
        <w:t>;</w:t>
      </w:r>
    </w:p>
    <w:p w:rsidR="00217D24" w:rsidRDefault="00270E87" w:rsidP="00270E87">
      <w:pPr>
        <w:jc w:val="both"/>
        <w:rPr>
          <w:b/>
          <w:sz w:val="26"/>
          <w:szCs w:val="26"/>
        </w:rPr>
      </w:pPr>
      <w:r>
        <w:rPr>
          <w:b/>
          <w:sz w:val="26"/>
          <w:szCs w:val="26"/>
        </w:rPr>
        <w:t xml:space="preserve">    </w:t>
      </w:r>
      <w:r w:rsidR="00217D24">
        <w:rPr>
          <w:b/>
          <w:sz w:val="26"/>
          <w:szCs w:val="26"/>
        </w:rPr>
        <w:t xml:space="preserve">ЛОТ № 2 – </w:t>
      </w:r>
      <w:r w:rsidR="00C2293C" w:rsidRPr="00C2293C">
        <w:rPr>
          <w:b/>
          <w:sz w:val="28"/>
          <w:szCs w:val="28"/>
        </w:rPr>
        <w:t>площадью 15 кв</w:t>
      </w:r>
      <w:proofErr w:type="gramStart"/>
      <w:r w:rsidR="00C2293C" w:rsidRPr="00C2293C">
        <w:rPr>
          <w:b/>
          <w:sz w:val="28"/>
          <w:szCs w:val="28"/>
        </w:rPr>
        <w:t>.м</w:t>
      </w:r>
      <w:proofErr w:type="gramEnd"/>
      <w:r w:rsidR="00C2293C" w:rsidRPr="00C2293C">
        <w:rPr>
          <w:b/>
          <w:sz w:val="28"/>
          <w:szCs w:val="28"/>
        </w:rPr>
        <w:t xml:space="preserve"> по адресу: Пермский край</w:t>
      </w:r>
      <w:r w:rsidR="00C2293C">
        <w:rPr>
          <w:b/>
          <w:sz w:val="28"/>
          <w:szCs w:val="28"/>
        </w:rPr>
        <w:t>,</w:t>
      </w:r>
      <w:r>
        <w:rPr>
          <w:b/>
          <w:sz w:val="28"/>
          <w:szCs w:val="28"/>
        </w:rPr>
        <w:t xml:space="preserve"> </w:t>
      </w:r>
      <w:proofErr w:type="gramStart"/>
      <w:r w:rsidR="00C2293C" w:rsidRPr="00C2293C">
        <w:rPr>
          <w:b/>
          <w:sz w:val="28"/>
          <w:szCs w:val="28"/>
        </w:rPr>
        <w:t>г</w:t>
      </w:r>
      <w:proofErr w:type="gramEnd"/>
      <w:r w:rsidR="00C2293C" w:rsidRPr="00C2293C">
        <w:rPr>
          <w:b/>
          <w:sz w:val="28"/>
          <w:szCs w:val="28"/>
        </w:rPr>
        <w:t>. Краснокамск,</w:t>
      </w:r>
      <w:r w:rsidR="00C2293C">
        <w:rPr>
          <w:b/>
          <w:sz w:val="28"/>
          <w:szCs w:val="28"/>
        </w:rPr>
        <w:t xml:space="preserve"> ул. Ка</w:t>
      </w:r>
      <w:r w:rsidR="00074CE0">
        <w:rPr>
          <w:b/>
          <w:sz w:val="28"/>
          <w:szCs w:val="28"/>
        </w:rPr>
        <w:t>р</w:t>
      </w:r>
      <w:r w:rsidR="00C2293C">
        <w:rPr>
          <w:b/>
          <w:sz w:val="28"/>
          <w:szCs w:val="28"/>
        </w:rPr>
        <w:t>ла Либкнехта, в районе дома</w:t>
      </w:r>
      <w:r w:rsidR="00C2293C" w:rsidRPr="00C2293C">
        <w:rPr>
          <w:b/>
          <w:sz w:val="28"/>
          <w:szCs w:val="28"/>
        </w:rPr>
        <w:t xml:space="preserve"> № 21;</w:t>
      </w:r>
    </w:p>
    <w:p w:rsidR="00A7060C" w:rsidRDefault="00270E87" w:rsidP="00270E87">
      <w:pPr>
        <w:ind w:right="-2"/>
        <w:jc w:val="both"/>
        <w:rPr>
          <w:b/>
          <w:sz w:val="28"/>
          <w:szCs w:val="28"/>
        </w:rPr>
      </w:pPr>
      <w:r>
        <w:rPr>
          <w:b/>
          <w:sz w:val="26"/>
          <w:szCs w:val="26"/>
        </w:rPr>
        <w:t xml:space="preserve">    </w:t>
      </w:r>
      <w:r w:rsidR="00A7060C">
        <w:rPr>
          <w:b/>
          <w:sz w:val="26"/>
          <w:szCs w:val="26"/>
        </w:rPr>
        <w:t xml:space="preserve">ЛОТ № 3 </w:t>
      </w:r>
      <w:r w:rsidR="004B0B0A">
        <w:rPr>
          <w:b/>
          <w:sz w:val="26"/>
          <w:szCs w:val="26"/>
        </w:rPr>
        <w:t>–</w:t>
      </w:r>
      <w:r w:rsidR="00A7060C">
        <w:rPr>
          <w:b/>
          <w:sz w:val="26"/>
          <w:szCs w:val="26"/>
        </w:rPr>
        <w:t xml:space="preserve"> </w:t>
      </w:r>
      <w:r w:rsidR="00C2293C" w:rsidRPr="00C2293C">
        <w:rPr>
          <w:b/>
          <w:sz w:val="28"/>
          <w:szCs w:val="28"/>
        </w:rPr>
        <w:t>площадью</w:t>
      </w:r>
      <w:r>
        <w:rPr>
          <w:b/>
          <w:sz w:val="28"/>
          <w:szCs w:val="28"/>
        </w:rPr>
        <w:t xml:space="preserve"> 76</w:t>
      </w:r>
      <w:r w:rsidR="00C2293C" w:rsidRPr="00C2293C">
        <w:rPr>
          <w:b/>
          <w:sz w:val="28"/>
          <w:szCs w:val="28"/>
        </w:rPr>
        <w:t xml:space="preserve"> кв</w:t>
      </w:r>
      <w:proofErr w:type="gramStart"/>
      <w:r w:rsidR="00C2293C" w:rsidRPr="00C2293C">
        <w:rPr>
          <w:b/>
          <w:sz w:val="28"/>
          <w:szCs w:val="28"/>
        </w:rPr>
        <w:t>.м</w:t>
      </w:r>
      <w:proofErr w:type="gramEnd"/>
      <w:r w:rsidR="00C2293C" w:rsidRPr="00C2293C">
        <w:rPr>
          <w:b/>
          <w:sz w:val="28"/>
          <w:szCs w:val="28"/>
        </w:rPr>
        <w:t xml:space="preserve"> по адресу: Пермский край</w:t>
      </w:r>
      <w:r w:rsidR="00C2293C">
        <w:rPr>
          <w:b/>
          <w:sz w:val="28"/>
          <w:szCs w:val="28"/>
        </w:rPr>
        <w:t>,</w:t>
      </w:r>
      <w:r>
        <w:rPr>
          <w:b/>
          <w:sz w:val="28"/>
          <w:szCs w:val="28"/>
        </w:rPr>
        <w:t xml:space="preserve"> </w:t>
      </w:r>
      <w:proofErr w:type="gramStart"/>
      <w:r w:rsidR="00C2293C" w:rsidRPr="00C2293C">
        <w:rPr>
          <w:b/>
          <w:sz w:val="28"/>
          <w:szCs w:val="28"/>
        </w:rPr>
        <w:t>г</w:t>
      </w:r>
      <w:proofErr w:type="gramEnd"/>
      <w:r w:rsidR="00C2293C" w:rsidRPr="00C2293C">
        <w:rPr>
          <w:b/>
          <w:sz w:val="28"/>
          <w:szCs w:val="28"/>
        </w:rPr>
        <w:t xml:space="preserve">. Краснокамск, ул. </w:t>
      </w:r>
      <w:r>
        <w:rPr>
          <w:b/>
          <w:sz w:val="28"/>
          <w:szCs w:val="28"/>
        </w:rPr>
        <w:t>Матросова, в районе д. № 17</w:t>
      </w:r>
      <w:r w:rsidR="00C2293C" w:rsidRPr="00C2293C">
        <w:rPr>
          <w:b/>
          <w:sz w:val="28"/>
          <w:szCs w:val="28"/>
        </w:rPr>
        <w:t>;</w:t>
      </w: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E644F">
      <w:pPr>
        <w:pStyle w:val="a6"/>
        <w:jc w:val="left"/>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9D26E8">
        <w:rPr>
          <w:b/>
          <w:sz w:val="24"/>
          <w:szCs w:val="24"/>
        </w:rPr>
        <w:t>7</w:t>
      </w:r>
      <w:r>
        <w:br w:type="page"/>
      </w:r>
      <w:r w:rsidRPr="009C6E8C">
        <w:rPr>
          <w:b/>
          <w:szCs w:val="24"/>
        </w:rPr>
        <w:lastRenderedPageBreak/>
        <w:t>ИЗВЕЩЕНИЕ</w:t>
      </w:r>
      <w:r w:rsidR="00217D24">
        <w:rPr>
          <w:b/>
          <w:szCs w:val="24"/>
        </w:rPr>
        <w:t xml:space="preserve"> Лот № 1</w:t>
      </w:r>
    </w:p>
    <w:p w:rsidR="00B0264D" w:rsidRDefault="00B0264D" w:rsidP="00D312E4">
      <w:pPr>
        <w:spacing w:line="240" w:lineRule="exact"/>
        <w:ind w:right="21"/>
        <w:jc w:val="center"/>
        <w:rPr>
          <w:b/>
        </w:rPr>
      </w:pPr>
      <w:r>
        <w:rPr>
          <w:b/>
        </w:rPr>
        <w:t>о</w:t>
      </w:r>
      <w:r w:rsidRPr="00821CA0">
        <w:rPr>
          <w:b/>
        </w:rPr>
        <w:t xml:space="preserve"> проведении </w:t>
      </w:r>
      <w:r w:rsidR="00D97A9F">
        <w:rPr>
          <w:b/>
        </w:rPr>
        <w:t xml:space="preserve">открытого </w:t>
      </w:r>
      <w:r w:rsidRPr="00821CA0">
        <w:rPr>
          <w:b/>
        </w:rPr>
        <w:t xml:space="preserve">аукциона </w:t>
      </w:r>
      <w:r w:rsidR="00D97A9F">
        <w:rPr>
          <w:b/>
        </w:rPr>
        <w:t>на право</w:t>
      </w:r>
      <w:r w:rsidR="006D6B69">
        <w:rPr>
          <w:b/>
        </w:rPr>
        <w:t xml:space="preserve"> заключения договора</w:t>
      </w:r>
      <w:r w:rsidR="00195383">
        <w:rPr>
          <w:b/>
        </w:rPr>
        <w:t xml:space="preserve"> на</w:t>
      </w:r>
      <w:r w:rsidR="00D97A9F">
        <w:rPr>
          <w:b/>
        </w:rPr>
        <w:t xml:space="preserve"> размещени</w:t>
      </w:r>
      <w:r w:rsidR="00195383">
        <w:rPr>
          <w:b/>
        </w:rPr>
        <w:t>е</w:t>
      </w:r>
      <w:r w:rsidR="006D6B69">
        <w:rPr>
          <w:b/>
        </w:rPr>
        <w:t xml:space="preserve"> нестационарного</w:t>
      </w:r>
      <w:r w:rsidR="00650104">
        <w:rPr>
          <w:b/>
        </w:rPr>
        <w:t xml:space="preserve"> торгов</w:t>
      </w:r>
      <w:r w:rsidR="006D6B69">
        <w:rPr>
          <w:b/>
        </w:rPr>
        <w:t>ого</w:t>
      </w:r>
      <w:r w:rsidR="00D97A9F">
        <w:rPr>
          <w:b/>
        </w:rPr>
        <w:t xml:space="preserve"> объект</w:t>
      </w:r>
      <w:r w:rsidR="006D6B69">
        <w:rPr>
          <w:b/>
        </w:rPr>
        <w:t>а</w:t>
      </w:r>
      <w:r w:rsidR="00270E87">
        <w:rPr>
          <w:b/>
        </w:rPr>
        <w:t xml:space="preserve"> – киоск продовольственных товаров, площадью               15</w:t>
      </w:r>
      <w:r w:rsidR="006D6B69">
        <w:rPr>
          <w:b/>
        </w:rPr>
        <w:t xml:space="preserve"> кв</w:t>
      </w:r>
      <w:proofErr w:type="gramStart"/>
      <w:r w:rsidR="006D6B69">
        <w:rPr>
          <w:b/>
        </w:rPr>
        <w:t>.м</w:t>
      </w:r>
      <w:proofErr w:type="gramEnd"/>
      <w:r w:rsidR="00D97A9F">
        <w:rPr>
          <w:b/>
        </w:rPr>
        <w:t xml:space="preserve"> </w:t>
      </w:r>
      <w:r w:rsidRPr="00821CA0">
        <w:rPr>
          <w:b/>
        </w:rPr>
        <w:t xml:space="preserve">по адресу: </w:t>
      </w:r>
      <w:r w:rsidR="004D7DC1">
        <w:rPr>
          <w:b/>
        </w:rPr>
        <w:t xml:space="preserve">Пермский край, </w:t>
      </w:r>
      <w:proofErr w:type="gramStart"/>
      <w:r w:rsidRPr="00821CA0">
        <w:rPr>
          <w:b/>
        </w:rPr>
        <w:t>г</w:t>
      </w:r>
      <w:proofErr w:type="gramEnd"/>
      <w:r w:rsidRPr="00821CA0">
        <w:rPr>
          <w:b/>
        </w:rPr>
        <w:t>.</w:t>
      </w:r>
      <w:r w:rsidR="00D97A9F">
        <w:rPr>
          <w:b/>
        </w:rPr>
        <w:t xml:space="preserve"> </w:t>
      </w:r>
      <w:r w:rsidRPr="00821CA0">
        <w:rPr>
          <w:b/>
        </w:rPr>
        <w:t xml:space="preserve">Краснокамск, </w:t>
      </w:r>
      <w:r w:rsidR="00270E87">
        <w:rPr>
          <w:b/>
        </w:rPr>
        <w:t>ул. Карла Либкнехта, в районе дома  № 21</w:t>
      </w:r>
      <w:r w:rsidR="00432E3B">
        <w:rPr>
          <w:b/>
        </w:rPr>
        <w:t xml:space="preserve"> </w:t>
      </w:r>
      <w:r>
        <w:rPr>
          <w:b/>
        </w:rPr>
        <w:t xml:space="preserve"> </w:t>
      </w:r>
    </w:p>
    <w:p w:rsidR="00D97A9F" w:rsidRDefault="00D97A9F" w:rsidP="00D312E4">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E25C28" w:rsidP="006B2E5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61706</w:t>
            </w:r>
            <w:r w:rsidR="00B0264D" w:rsidRPr="006B2E51">
              <w:rPr>
                <w:rFonts w:ascii="Times New Roman" w:hAnsi="Times New Roman" w:cs="Times New Roman"/>
                <w:sz w:val="22"/>
                <w:szCs w:val="22"/>
              </w:rPr>
              <w:t xml:space="preserve">0, Пермский край, </w:t>
            </w:r>
            <w:proofErr w:type="gramStart"/>
            <w:r w:rsidR="00B0264D" w:rsidRPr="006B2E51">
              <w:rPr>
                <w:rFonts w:ascii="Times New Roman" w:hAnsi="Times New Roman" w:cs="Times New Roman"/>
                <w:sz w:val="22"/>
                <w:szCs w:val="22"/>
              </w:rPr>
              <w:t>г</w:t>
            </w:r>
            <w:proofErr w:type="gramEnd"/>
            <w:r w:rsidR="00B0264D" w:rsidRPr="006B2E51">
              <w:rPr>
                <w:rFonts w:ascii="Times New Roman" w:hAnsi="Times New Roman" w:cs="Times New Roman"/>
                <w:sz w:val="22"/>
                <w:szCs w:val="22"/>
              </w:rPr>
              <w:t>.</w:t>
            </w:r>
            <w:r w:rsidR="00B0264D">
              <w:rPr>
                <w:rFonts w:ascii="Times New Roman" w:hAnsi="Times New Roman" w:cs="Times New Roman"/>
                <w:sz w:val="22"/>
                <w:szCs w:val="22"/>
              </w:rPr>
              <w:t xml:space="preserve"> </w:t>
            </w:r>
            <w:r w:rsidR="00B0264D"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6B2E51" w:rsidRDefault="00B0264D" w:rsidP="00270E87">
            <w:pPr>
              <w:pStyle w:val="ConsPlusNormal"/>
              <w:widowControl/>
              <w:ind w:firstLine="0"/>
              <w:rPr>
                <w:rFonts w:ascii="Times New Roman" w:hAnsi="Times New Roman" w:cs="Times New Roman"/>
                <w:sz w:val="22"/>
                <w:szCs w:val="22"/>
                <w:u w:val="single"/>
              </w:rPr>
            </w:pPr>
            <w:r w:rsidRPr="00A264F0">
              <w:rPr>
                <w:rFonts w:ascii="Times New Roman" w:hAnsi="Times New Roman" w:cs="Times New Roman"/>
                <w:sz w:val="22"/>
                <w:szCs w:val="22"/>
              </w:rPr>
              <w:t>Постановление Администрации Краснокамского городского посел</w:t>
            </w:r>
            <w:r w:rsidR="00256599" w:rsidRPr="00A264F0">
              <w:rPr>
                <w:rFonts w:ascii="Times New Roman" w:hAnsi="Times New Roman" w:cs="Times New Roman"/>
                <w:sz w:val="22"/>
                <w:szCs w:val="22"/>
              </w:rPr>
              <w:t xml:space="preserve">ения от </w:t>
            </w:r>
            <w:r w:rsidR="00270E87">
              <w:rPr>
                <w:rFonts w:ascii="Times New Roman" w:hAnsi="Times New Roman" w:cs="Times New Roman"/>
                <w:sz w:val="22"/>
                <w:szCs w:val="22"/>
              </w:rPr>
              <w:t>06.07</w:t>
            </w:r>
            <w:r w:rsidR="00144DF1" w:rsidRPr="009D26E8">
              <w:rPr>
                <w:rFonts w:ascii="Times New Roman" w:hAnsi="Times New Roman" w:cs="Times New Roman"/>
                <w:sz w:val="22"/>
                <w:szCs w:val="22"/>
              </w:rPr>
              <w:t>.201</w:t>
            </w:r>
            <w:r w:rsidR="009D26E8" w:rsidRPr="009D26E8">
              <w:rPr>
                <w:rFonts w:ascii="Times New Roman" w:hAnsi="Times New Roman" w:cs="Times New Roman"/>
                <w:sz w:val="22"/>
                <w:szCs w:val="22"/>
              </w:rPr>
              <w:t>7</w:t>
            </w:r>
            <w:r w:rsidR="00144DF1" w:rsidRPr="009D26E8">
              <w:rPr>
                <w:rFonts w:ascii="Times New Roman" w:hAnsi="Times New Roman" w:cs="Times New Roman"/>
                <w:sz w:val="22"/>
                <w:szCs w:val="22"/>
              </w:rPr>
              <w:t xml:space="preserve"> № </w:t>
            </w:r>
            <w:r w:rsidR="00270E87">
              <w:rPr>
                <w:rFonts w:ascii="Times New Roman" w:hAnsi="Times New Roman" w:cs="Times New Roman"/>
                <w:sz w:val="22"/>
                <w:szCs w:val="22"/>
              </w:rPr>
              <w:t>747</w:t>
            </w:r>
            <w:r w:rsidR="00144DF1" w:rsidRPr="009D26E8">
              <w:rPr>
                <w:rFonts w:ascii="Times New Roman" w:hAnsi="Times New Roman" w:cs="Times New Roman"/>
                <w:sz w:val="22"/>
                <w:szCs w:val="22"/>
              </w:rPr>
              <w:t xml:space="preserve"> «О</w:t>
            </w:r>
            <w:r w:rsidR="00144DF1">
              <w:rPr>
                <w:rFonts w:ascii="Times New Roman" w:hAnsi="Times New Roman" w:cs="Times New Roman"/>
                <w:sz w:val="22"/>
                <w:szCs w:val="22"/>
              </w:rPr>
              <w:t xml:space="preserve"> проведен</w:t>
            </w:r>
            <w:proofErr w:type="gramStart"/>
            <w:r w:rsidR="00144DF1">
              <w:rPr>
                <w:rFonts w:ascii="Times New Roman" w:hAnsi="Times New Roman" w:cs="Times New Roman"/>
                <w:sz w:val="22"/>
                <w:szCs w:val="22"/>
              </w:rPr>
              <w:t>ии ау</w:t>
            </w:r>
            <w:proofErr w:type="gramEnd"/>
            <w:r w:rsidR="00144DF1">
              <w:rPr>
                <w:rFonts w:ascii="Times New Roman" w:hAnsi="Times New Roman" w:cs="Times New Roman"/>
                <w:sz w:val="22"/>
                <w:szCs w:val="22"/>
              </w:rPr>
              <w:t xml:space="preserve">кциона на право </w:t>
            </w:r>
            <w:r w:rsidR="009D26E8">
              <w:rPr>
                <w:rFonts w:ascii="Times New Roman" w:hAnsi="Times New Roman" w:cs="Times New Roman"/>
                <w:sz w:val="22"/>
                <w:szCs w:val="22"/>
              </w:rPr>
              <w:t xml:space="preserve">заключения договоров на </w:t>
            </w:r>
            <w:r w:rsidR="00144DF1">
              <w:rPr>
                <w:rFonts w:ascii="Times New Roman" w:hAnsi="Times New Roman" w:cs="Times New Roman"/>
                <w:sz w:val="22"/>
                <w:szCs w:val="22"/>
              </w:rPr>
              <w:t>размещени</w:t>
            </w:r>
            <w:r w:rsidR="009D26E8">
              <w:rPr>
                <w:rFonts w:ascii="Times New Roman" w:hAnsi="Times New Roman" w:cs="Times New Roman"/>
                <w:sz w:val="22"/>
                <w:szCs w:val="22"/>
              </w:rPr>
              <w:t>е</w:t>
            </w:r>
            <w:r w:rsidR="00144DF1">
              <w:rPr>
                <w:rFonts w:ascii="Times New Roman" w:hAnsi="Times New Roman" w:cs="Times New Roman"/>
                <w:sz w:val="22"/>
                <w:szCs w:val="22"/>
              </w:rPr>
              <w:t xml:space="preserve"> нестационарн</w:t>
            </w:r>
            <w:r w:rsidR="00270E87">
              <w:rPr>
                <w:rFonts w:ascii="Times New Roman" w:hAnsi="Times New Roman" w:cs="Times New Roman"/>
                <w:sz w:val="22"/>
                <w:szCs w:val="22"/>
              </w:rPr>
              <w:t>ого торгового</w:t>
            </w:r>
            <w:r w:rsidR="00144DF1">
              <w:rPr>
                <w:rFonts w:ascii="Times New Roman" w:hAnsi="Times New Roman" w:cs="Times New Roman"/>
                <w:sz w:val="22"/>
                <w:szCs w:val="22"/>
              </w:rPr>
              <w:t xml:space="preserve"> объект</w:t>
            </w:r>
            <w:r w:rsidR="00270E87">
              <w:rPr>
                <w:rFonts w:ascii="Times New Roman" w:hAnsi="Times New Roman" w:cs="Times New Roman"/>
                <w:sz w:val="22"/>
                <w:szCs w:val="22"/>
              </w:rPr>
              <w:t xml:space="preserve">а </w:t>
            </w:r>
            <w:r w:rsidR="00144DF1">
              <w:rPr>
                <w:rFonts w:ascii="Times New Roman" w:hAnsi="Times New Roman" w:cs="Times New Roman"/>
                <w:sz w:val="22"/>
                <w:szCs w:val="22"/>
              </w:rPr>
              <w:t>по адресу: Пермск</w:t>
            </w:r>
            <w:r w:rsidR="00270E87">
              <w:rPr>
                <w:rFonts w:ascii="Times New Roman" w:hAnsi="Times New Roman" w:cs="Times New Roman"/>
                <w:sz w:val="22"/>
                <w:szCs w:val="22"/>
              </w:rPr>
              <w:t xml:space="preserve">ий край, </w:t>
            </w:r>
            <w:proofErr w:type="gramStart"/>
            <w:r w:rsidR="00270E87">
              <w:rPr>
                <w:rFonts w:ascii="Times New Roman" w:hAnsi="Times New Roman" w:cs="Times New Roman"/>
                <w:sz w:val="22"/>
                <w:szCs w:val="22"/>
              </w:rPr>
              <w:t>г</w:t>
            </w:r>
            <w:proofErr w:type="gramEnd"/>
            <w:r w:rsidR="00270E87">
              <w:rPr>
                <w:rFonts w:ascii="Times New Roman" w:hAnsi="Times New Roman" w:cs="Times New Roman"/>
                <w:sz w:val="22"/>
                <w:szCs w:val="22"/>
              </w:rPr>
              <w:t>. Краснокамск, ул. Карла Либкнехта, в районе дома № 21</w:t>
            </w:r>
            <w:r w:rsidR="00144DF1">
              <w:rPr>
                <w:rFonts w:ascii="Times New Roman" w:hAnsi="Times New Roman" w:cs="Times New Roman"/>
                <w:sz w:val="22"/>
                <w:szCs w:val="22"/>
              </w:rPr>
              <w:t>»</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F2129F" w:rsidP="00E25C28">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18</w:t>
            </w:r>
            <w:r w:rsidR="00042B8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октября</w:t>
            </w:r>
            <w:r w:rsidR="001377CF">
              <w:rPr>
                <w:rFonts w:ascii="Times New Roman" w:hAnsi="Times New Roman" w:cs="Times New Roman"/>
                <w:color w:val="000000"/>
                <w:sz w:val="22"/>
                <w:szCs w:val="22"/>
              </w:rPr>
              <w:t xml:space="preserve"> </w:t>
            </w:r>
            <w:r w:rsidR="00B0264D" w:rsidRPr="006B2E51">
              <w:rPr>
                <w:rFonts w:ascii="Times New Roman" w:hAnsi="Times New Roman" w:cs="Times New Roman"/>
                <w:color w:val="000000"/>
                <w:sz w:val="22"/>
                <w:szCs w:val="22"/>
              </w:rPr>
              <w:t>201</w:t>
            </w:r>
            <w:r w:rsidR="00786C70">
              <w:rPr>
                <w:rFonts w:ascii="Times New Roman" w:hAnsi="Times New Roman" w:cs="Times New Roman"/>
                <w:color w:val="000000"/>
                <w:sz w:val="22"/>
                <w:szCs w:val="22"/>
              </w:rPr>
              <w:t>7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w:t>
            </w:r>
            <w:r w:rsidR="00A16FC7">
              <w:rPr>
                <w:rFonts w:ascii="Times New Roman" w:hAnsi="Times New Roman" w:cs="Times New Roman"/>
                <w:color w:val="000000"/>
                <w:sz w:val="22"/>
                <w:szCs w:val="22"/>
              </w:rPr>
              <w:t xml:space="preserve">нной документации </w:t>
            </w:r>
            <w:r w:rsidR="001377CF">
              <w:rPr>
                <w:rFonts w:ascii="Times New Roman" w:hAnsi="Times New Roman" w:cs="Times New Roman"/>
                <w:color w:val="000000"/>
                <w:sz w:val="22"/>
                <w:szCs w:val="22"/>
              </w:rPr>
              <w:t xml:space="preserve">(размещен на </w:t>
            </w:r>
            <w:r w:rsidR="00B0264D">
              <w:rPr>
                <w:rFonts w:ascii="Times New Roman" w:hAnsi="Times New Roman" w:cs="Times New Roman"/>
                <w:color w:val="000000"/>
                <w:sz w:val="22"/>
                <w:szCs w:val="22"/>
              </w:rPr>
              <w:t xml:space="preserve">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931A64">
        <w:trPr>
          <w:trHeight w:val="761"/>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2D5186"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 п</w:t>
            </w:r>
            <w:r w:rsidR="00F805F1">
              <w:rPr>
                <w:rFonts w:ascii="Times New Roman" w:hAnsi="Times New Roman" w:cs="Times New Roman"/>
                <w:sz w:val="22"/>
                <w:szCs w:val="22"/>
              </w:rPr>
              <w:t xml:space="preserve">раво </w:t>
            </w:r>
            <w:r>
              <w:rPr>
                <w:rFonts w:ascii="Times New Roman" w:hAnsi="Times New Roman" w:cs="Times New Roman"/>
                <w:sz w:val="22"/>
                <w:szCs w:val="22"/>
              </w:rPr>
              <w:t>з</w:t>
            </w:r>
            <w:r w:rsidR="0041572D">
              <w:rPr>
                <w:rFonts w:ascii="Times New Roman" w:hAnsi="Times New Roman" w:cs="Times New Roman"/>
                <w:sz w:val="22"/>
                <w:szCs w:val="22"/>
              </w:rPr>
              <w:t>аключени</w:t>
            </w:r>
            <w:r>
              <w:rPr>
                <w:rFonts w:ascii="Times New Roman" w:hAnsi="Times New Roman" w:cs="Times New Roman"/>
                <w:sz w:val="22"/>
                <w:szCs w:val="22"/>
              </w:rPr>
              <w:t>я</w:t>
            </w:r>
            <w:r w:rsidR="0041572D">
              <w:rPr>
                <w:rFonts w:ascii="Times New Roman" w:hAnsi="Times New Roman" w:cs="Times New Roman"/>
                <w:sz w:val="22"/>
                <w:szCs w:val="22"/>
              </w:rPr>
              <w:t xml:space="preserve"> </w:t>
            </w:r>
            <w:r w:rsidR="00E60DB0">
              <w:rPr>
                <w:rFonts w:ascii="Times New Roman" w:hAnsi="Times New Roman" w:cs="Times New Roman"/>
                <w:sz w:val="22"/>
                <w:szCs w:val="22"/>
              </w:rPr>
              <w:t>договора,</w:t>
            </w:r>
            <w:r w:rsidR="00195383">
              <w:rPr>
                <w:rFonts w:ascii="Times New Roman" w:hAnsi="Times New Roman" w:cs="Times New Roman"/>
                <w:sz w:val="22"/>
                <w:szCs w:val="22"/>
              </w:rPr>
              <w:t xml:space="preserve"> на </w:t>
            </w:r>
            <w:r w:rsidR="00B8298D">
              <w:rPr>
                <w:rFonts w:ascii="Times New Roman" w:hAnsi="Times New Roman" w:cs="Times New Roman"/>
                <w:sz w:val="22"/>
                <w:szCs w:val="22"/>
              </w:rPr>
              <w:t>размещени</w:t>
            </w:r>
            <w:r w:rsidR="00195383">
              <w:rPr>
                <w:rFonts w:ascii="Times New Roman" w:hAnsi="Times New Roman" w:cs="Times New Roman"/>
                <w:sz w:val="22"/>
                <w:szCs w:val="22"/>
              </w:rPr>
              <w:t>е</w:t>
            </w:r>
            <w:r w:rsidR="00B8298D">
              <w:rPr>
                <w:rFonts w:ascii="Times New Roman" w:hAnsi="Times New Roman" w:cs="Times New Roman"/>
                <w:sz w:val="22"/>
                <w:szCs w:val="22"/>
              </w:rPr>
              <w:t xml:space="preserve"> нестационарн</w:t>
            </w:r>
            <w:r w:rsidR="00E60DB0">
              <w:rPr>
                <w:rFonts w:ascii="Times New Roman" w:hAnsi="Times New Roman" w:cs="Times New Roman"/>
                <w:sz w:val="22"/>
                <w:szCs w:val="22"/>
              </w:rPr>
              <w:t>ого</w:t>
            </w:r>
            <w:r w:rsidR="00B8298D">
              <w:rPr>
                <w:rFonts w:ascii="Times New Roman" w:hAnsi="Times New Roman" w:cs="Times New Roman"/>
                <w:sz w:val="22"/>
                <w:szCs w:val="22"/>
              </w:rPr>
              <w:t xml:space="preserve"> торгов</w:t>
            </w:r>
            <w:r w:rsidR="00E60DB0">
              <w:rPr>
                <w:rFonts w:ascii="Times New Roman" w:hAnsi="Times New Roman" w:cs="Times New Roman"/>
                <w:sz w:val="22"/>
                <w:szCs w:val="22"/>
              </w:rPr>
              <w:t>ого</w:t>
            </w:r>
            <w:r w:rsidR="00B8298D">
              <w:rPr>
                <w:rFonts w:ascii="Times New Roman" w:hAnsi="Times New Roman" w:cs="Times New Roman"/>
                <w:sz w:val="22"/>
                <w:szCs w:val="22"/>
              </w:rPr>
              <w:t xml:space="preserve"> объект</w:t>
            </w:r>
            <w:r w:rsidR="00E60DB0">
              <w:rPr>
                <w:rFonts w:ascii="Times New Roman" w:hAnsi="Times New Roman" w:cs="Times New Roman"/>
                <w:sz w:val="22"/>
                <w:szCs w:val="22"/>
              </w:rPr>
              <w:t>а</w:t>
            </w:r>
            <w:r w:rsidR="00B8298D">
              <w:rPr>
                <w:rFonts w:ascii="Times New Roman" w:hAnsi="Times New Roman" w:cs="Times New Roman"/>
                <w:sz w:val="22"/>
                <w:szCs w:val="22"/>
              </w:rPr>
              <w:t xml:space="preserve"> –</w:t>
            </w:r>
            <w:r w:rsidR="00F2129F">
              <w:rPr>
                <w:rFonts w:ascii="Times New Roman" w:hAnsi="Times New Roman" w:cs="Times New Roman"/>
                <w:sz w:val="22"/>
                <w:szCs w:val="22"/>
              </w:rPr>
              <w:t xml:space="preserve"> киоск продовольственных товаров, площадью 15</w:t>
            </w:r>
            <w:r w:rsidR="006D6B69">
              <w:rPr>
                <w:rFonts w:ascii="Times New Roman" w:hAnsi="Times New Roman" w:cs="Times New Roman"/>
                <w:sz w:val="22"/>
                <w:szCs w:val="22"/>
              </w:rPr>
              <w:t xml:space="preserve"> кв</w:t>
            </w:r>
            <w:proofErr w:type="gramStart"/>
            <w:r w:rsidR="006D6B69">
              <w:rPr>
                <w:rFonts w:ascii="Times New Roman" w:hAnsi="Times New Roman" w:cs="Times New Roman"/>
                <w:sz w:val="22"/>
                <w:szCs w:val="22"/>
              </w:rPr>
              <w:t>.м</w:t>
            </w:r>
            <w:proofErr w:type="gramEnd"/>
            <w:r w:rsidR="008C6F88">
              <w:rPr>
                <w:rFonts w:ascii="Times New Roman" w:hAnsi="Times New Roman" w:cs="Times New Roman"/>
                <w:sz w:val="22"/>
                <w:szCs w:val="22"/>
              </w:rPr>
              <w:t xml:space="preserve"> </w:t>
            </w:r>
            <w:r w:rsidR="00B8298D">
              <w:rPr>
                <w:rFonts w:ascii="Times New Roman" w:hAnsi="Times New Roman" w:cs="Times New Roman"/>
                <w:sz w:val="22"/>
                <w:szCs w:val="22"/>
              </w:rPr>
              <w:t xml:space="preserve">по адресу: </w:t>
            </w:r>
            <w:r w:rsidR="00E60DB0">
              <w:rPr>
                <w:rFonts w:ascii="Times New Roman" w:hAnsi="Times New Roman" w:cs="Times New Roman"/>
                <w:sz w:val="22"/>
                <w:szCs w:val="22"/>
              </w:rPr>
              <w:t xml:space="preserve">Пермский край, </w:t>
            </w:r>
            <w:proofErr w:type="gramStart"/>
            <w:r w:rsidR="00B0264D" w:rsidRPr="00D7623A">
              <w:rPr>
                <w:rFonts w:ascii="Times New Roman" w:hAnsi="Times New Roman" w:cs="Times New Roman"/>
                <w:sz w:val="22"/>
                <w:szCs w:val="22"/>
              </w:rPr>
              <w:t>г</w:t>
            </w:r>
            <w:proofErr w:type="gramEnd"/>
            <w:r w:rsidR="00B0264D" w:rsidRPr="00D7623A">
              <w:rPr>
                <w:rFonts w:ascii="Times New Roman" w:hAnsi="Times New Roman" w:cs="Times New Roman"/>
                <w:sz w:val="22"/>
                <w:szCs w:val="22"/>
              </w:rPr>
              <w:t>.</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F2129F">
              <w:rPr>
                <w:rFonts w:ascii="Times New Roman" w:hAnsi="Times New Roman" w:cs="Times New Roman"/>
                <w:sz w:val="22"/>
                <w:szCs w:val="22"/>
              </w:rPr>
              <w:t>ул. Кала Либкнехта, в районе дома № 21.</w:t>
            </w:r>
            <w:r w:rsidR="001377CF">
              <w:rPr>
                <w:rFonts w:ascii="Times New Roman" w:hAnsi="Times New Roman" w:cs="Times New Roman"/>
                <w:sz w:val="22"/>
                <w:szCs w:val="22"/>
              </w:rPr>
              <w:t xml:space="preserve"> </w:t>
            </w:r>
          </w:p>
          <w:p w:rsidR="00B0264D" w:rsidRPr="00D7623A" w:rsidRDefault="00B0264D" w:rsidP="007E63B6">
            <w:pPr>
              <w:pStyle w:val="ConsPlusNormal"/>
              <w:ind w:firstLine="0"/>
              <w:jc w:val="both"/>
              <w:rPr>
                <w:rFonts w:ascii="Times New Roman" w:hAnsi="Times New Roman" w:cs="Times New Roman"/>
                <w:sz w:val="22"/>
                <w:szCs w:val="22"/>
              </w:rPr>
            </w:pPr>
          </w:p>
        </w:tc>
      </w:tr>
      <w:tr w:rsidR="00B0264D" w:rsidRPr="00027970" w:rsidTr="006B2E51">
        <w:trPr>
          <w:tblCellSpacing w:w="20" w:type="dxa"/>
          <w:jc w:val="center"/>
        </w:trPr>
        <w:tc>
          <w:tcPr>
            <w:tcW w:w="4800" w:type="dxa"/>
            <w:shd w:val="clear" w:color="auto" w:fill="FFFFFF"/>
          </w:tcPr>
          <w:p w:rsidR="00B0264D" w:rsidRPr="006B2E51" w:rsidRDefault="00B0264D" w:rsidP="002D518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sidR="002D5186">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B0264D" w:rsidRPr="006B2E51" w:rsidRDefault="00F2129F" w:rsidP="00ED4B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лет</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0264D" w:rsidRPr="006B2E51" w:rsidRDefault="0041572D" w:rsidP="0019538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Договор</w:t>
            </w:r>
            <w:r w:rsidR="008C6F88">
              <w:rPr>
                <w:rFonts w:ascii="Times New Roman" w:hAnsi="Times New Roman" w:cs="Times New Roman"/>
                <w:sz w:val="22"/>
                <w:szCs w:val="22"/>
              </w:rPr>
              <w:t xml:space="preserve"> на</w:t>
            </w:r>
            <w:r w:rsidR="00942F22">
              <w:rPr>
                <w:rFonts w:ascii="Times New Roman" w:hAnsi="Times New Roman" w:cs="Times New Roman"/>
                <w:sz w:val="22"/>
                <w:szCs w:val="22"/>
              </w:rPr>
              <w:t xml:space="preserve"> </w:t>
            </w:r>
            <w:r w:rsidR="008C6F88">
              <w:rPr>
                <w:rFonts w:ascii="Times New Roman" w:hAnsi="Times New Roman" w:cs="Times New Roman"/>
                <w:sz w:val="22"/>
                <w:szCs w:val="22"/>
              </w:rPr>
              <w:t>размещени</w:t>
            </w:r>
            <w:r w:rsidR="00195383">
              <w:rPr>
                <w:rFonts w:ascii="Times New Roman" w:hAnsi="Times New Roman" w:cs="Times New Roman"/>
                <w:sz w:val="22"/>
                <w:szCs w:val="22"/>
              </w:rPr>
              <w:t>е</w:t>
            </w:r>
            <w:r w:rsidR="008C6F88">
              <w:rPr>
                <w:rFonts w:ascii="Times New Roman" w:hAnsi="Times New Roman" w:cs="Times New Roman"/>
                <w:sz w:val="22"/>
                <w:szCs w:val="22"/>
              </w:rPr>
              <w:t xml:space="preserve"> нестационарного торгового объекта – </w:t>
            </w:r>
            <w:r w:rsidR="00F2129F">
              <w:rPr>
                <w:rFonts w:ascii="Times New Roman" w:hAnsi="Times New Roman" w:cs="Times New Roman"/>
                <w:sz w:val="22"/>
                <w:szCs w:val="22"/>
              </w:rPr>
              <w:t>киоск продовольственных товаров, площадью 15 кв</w:t>
            </w:r>
            <w:proofErr w:type="gramStart"/>
            <w:r w:rsidR="00F2129F">
              <w:rPr>
                <w:rFonts w:ascii="Times New Roman" w:hAnsi="Times New Roman" w:cs="Times New Roman"/>
                <w:sz w:val="22"/>
                <w:szCs w:val="22"/>
              </w:rPr>
              <w:t>.м</w:t>
            </w:r>
            <w:proofErr w:type="gramEnd"/>
            <w:r w:rsidR="00F2129F">
              <w:rPr>
                <w:rFonts w:ascii="Times New Roman" w:hAnsi="Times New Roman" w:cs="Times New Roman"/>
                <w:sz w:val="22"/>
                <w:szCs w:val="22"/>
              </w:rPr>
              <w:t xml:space="preserve"> по адресу: Пермский край, </w:t>
            </w:r>
            <w:proofErr w:type="gramStart"/>
            <w:r w:rsidR="00F2129F" w:rsidRPr="00D7623A">
              <w:rPr>
                <w:rFonts w:ascii="Times New Roman" w:hAnsi="Times New Roman" w:cs="Times New Roman"/>
                <w:sz w:val="22"/>
                <w:szCs w:val="22"/>
              </w:rPr>
              <w:t>г</w:t>
            </w:r>
            <w:proofErr w:type="gramEnd"/>
            <w:r w:rsidR="00F2129F" w:rsidRPr="00D7623A">
              <w:rPr>
                <w:rFonts w:ascii="Times New Roman" w:hAnsi="Times New Roman" w:cs="Times New Roman"/>
                <w:sz w:val="22"/>
                <w:szCs w:val="22"/>
              </w:rPr>
              <w:t>.</w:t>
            </w:r>
            <w:r w:rsidR="00F2129F">
              <w:rPr>
                <w:rFonts w:ascii="Times New Roman" w:hAnsi="Times New Roman" w:cs="Times New Roman"/>
                <w:sz w:val="22"/>
                <w:szCs w:val="22"/>
              </w:rPr>
              <w:t xml:space="preserve"> </w:t>
            </w:r>
            <w:r w:rsidR="00F2129F" w:rsidRPr="00D7623A">
              <w:rPr>
                <w:rFonts w:ascii="Times New Roman" w:hAnsi="Times New Roman" w:cs="Times New Roman"/>
                <w:sz w:val="22"/>
                <w:szCs w:val="22"/>
              </w:rPr>
              <w:t xml:space="preserve">Краснокамск, </w:t>
            </w:r>
            <w:r w:rsidR="00F2129F">
              <w:rPr>
                <w:rFonts w:ascii="Times New Roman" w:hAnsi="Times New Roman" w:cs="Times New Roman"/>
                <w:sz w:val="22"/>
                <w:szCs w:val="22"/>
              </w:rPr>
              <w:t>ул. Кала Либкнехта, в районе дома № 21.</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sidR="00CE43CD">
              <w:rPr>
                <w:rFonts w:ascii="Times New Roman" w:hAnsi="Times New Roman" w:cs="Times New Roman"/>
                <w:b/>
                <w:sz w:val="22"/>
                <w:szCs w:val="22"/>
              </w:rPr>
              <w:t xml:space="preserve"> (ежемесячная плата)</w:t>
            </w:r>
          </w:p>
        </w:tc>
        <w:tc>
          <w:tcPr>
            <w:tcW w:w="5520" w:type="dxa"/>
            <w:shd w:val="clear" w:color="auto" w:fill="FFFFFF"/>
          </w:tcPr>
          <w:p w:rsidR="00B0264D" w:rsidRPr="006B2E51" w:rsidRDefault="00CE278D" w:rsidP="00042B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350 (триста пятьдесят) рублей</w:t>
            </w:r>
            <w:r w:rsidR="007F3DFD">
              <w:rPr>
                <w:rFonts w:ascii="Times New Roman" w:hAnsi="Times New Roman" w:cs="Times New Roman"/>
                <w:sz w:val="22"/>
                <w:szCs w:val="22"/>
              </w:rPr>
              <w:t xml:space="preserve"> 00</w:t>
            </w:r>
            <w:r w:rsidR="006D6B69">
              <w:rPr>
                <w:rFonts w:ascii="Times New Roman" w:hAnsi="Times New Roman" w:cs="Times New Roman"/>
                <w:sz w:val="22"/>
                <w:szCs w:val="22"/>
              </w:rPr>
              <w:t xml:space="preserve"> коп.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B0264D" w:rsidRPr="006B2E51" w:rsidRDefault="00CE278D" w:rsidP="008E1AD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w:t>
            </w:r>
            <w:r w:rsidR="007F3DFD">
              <w:rPr>
                <w:rFonts w:ascii="Times New Roman" w:hAnsi="Times New Roman" w:cs="Times New Roman"/>
                <w:sz w:val="22"/>
                <w:szCs w:val="22"/>
              </w:rPr>
              <w:t xml:space="preserve"> рублей </w:t>
            </w:r>
            <w:r w:rsidR="00B0264D" w:rsidRPr="00522201">
              <w:rPr>
                <w:rFonts w:ascii="Times New Roman" w:hAnsi="Times New Roman" w:cs="Times New Roman"/>
                <w:sz w:val="22"/>
                <w:szCs w:val="22"/>
              </w:rPr>
              <w:t>(3 % от начальной цены предмета аукциона)</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B0264D" w:rsidRPr="006B2E51" w:rsidRDefault="00CE278D" w:rsidP="00042B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350 (триста пятьдесят) рублей 00 коп</w:t>
            </w:r>
            <w:r w:rsidR="006D6B69">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B0264D" w:rsidRPr="006B2E51" w:rsidRDefault="00B0264D" w:rsidP="006B2E51">
            <w:pPr>
              <w:pStyle w:val="a6"/>
              <w:jc w:val="left"/>
              <w:rPr>
                <w:sz w:val="22"/>
                <w:szCs w:val="22"/>
              </w:rPr>
            </w:pPr>
            <w:r w:rsidRPr="006B2E51">
              <w:rPr>
                <w:sz w:val="22"/>
                <w:szCs w:val="22"/>
              </w:rPr>
              <w:t xml:space="preserve"> </w:t>
            </w:r>
            <w:hyperlink r:id="rId6"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B0264D" w:rsidRPr="006B2E51" w:rsidRDefault="00B0264D" w:rsidP="006B2E51">
            <w:pPr>
              <w:pStyle w:val="ConsPlusNormal"/>
              <w:widowControl/>
              <w:ind w:firstLine="0"/>
              <w:jc w:val="both"/>
              <w:rPr>
                <w:rFonts w:ascii="Times New Roman" w:hAnsi="Times New Roman" w:cs="Times New Roman"/>
                <w:sz w:val="22"/>
                <w:szCs w:val="22"/>
              </w:rPr>
            </w:pPr>
          </w:p>
        </w:tc>
      </w:tr>
      <w:tr w:rsidR="00B0264D" w:rsidRPr="006A607F"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B0264D" w:rsidRPr="006B2E51" w:rsidRDefault="00B0264D" w:rsidP="007F3DF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CF43C7">
              <w:rPr>
                <w:rFonts w:ascii="Times New Roman" w:hAnsi="Times New Roman" w:cs="Times New Roman"/>
                <w:sz w:val="22"/>
                <w:szCs w:val="22"/>
              </w:rPr>
              <w:t>2</w:t>
            </w:r>
            <w:r w:rsidRPr="006B2E51">
              <w:rPr>
                <w:rFonts w:ascii="Times New Roman" w:hAnsi="Times New Roman" w:cs="Times New Roman"/>
                <w:sz w:val="22"/>
                <w:szCs w:val="22"/>
              </w:rPr>
              <w:t>:00 и с 1</w:t>
            </w:r>
            <w:r w:rsidR="00CF43C7">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CE278D">
              <w:rPr>
                <w:rFonts w:ascii="Times New Roman" w:hAnsi="Times New Roman" w:cs="Times New Roman"/>
                <w:sz w:val="22"/>
                <w:szCs w:val="22"/>
              </w:rPr>
              <w:t>12 октября</w:t>
            </w:r>
            <w:r w:rsidRPr="006B2E51">
              <w:rPr>
                <w:rFonts w:ascii="Times New Roman" w:hAnsi="Times New Roman" w:cs="Times New Roman"/>
                <w:color w:val="FF0000"/>
                <w:sz w:val="22"/>
                <w:szCs w:val="22"/>
              </w:rPr>
              <w:t xml:space="preserve"> </w:t>
            </w:r>
            <w:r w:rsidRPr="007F3DFD">
              <w:rPr>
                <w:rFonts w:ascii="Times New Roman" w:hAnsi="Times New Roman" w:cs="Times New Roman"/>
                <w:sz w:val="22"/>
                <w:szCs w:val="22"/>
              </w:rPr>
              <w:t>201</w:t>
            </w:r>
            <w:r w:rsidR="007F3DFD" w:rsidRPr="007F3DFD">
              <w:rPr>
                <w:rFonts w:ascii="Times New Roman" w:hAnsi="Times New Roman" w:cs="Times New Roman"/>
                <w:sz w:val="22"/>
                <w:szCs w:val="22"/>
              </w:rPr>
              <w:t>7</w:t>
            </w:r>
            <w:r w:rsidRPr="007F3DFD">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B0264D" w:rsidRDefault="00B0264D" w:rsidP="00902C46">
      <w:pPr>
        <w:ind w:firstLine="720"/>
        <w:jc w:val="both"/>
      </w:pPr>
    </w:p>
    <w:p w:rsidR="008235CB" w:rsidRDefault="008235CB"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CE278D">
      <w:pPr>
        <w:jc w:val="both"/>
      </w:pPr>
    </w:p>
    <w:p w:rsidR="00CE278D" w:rsidRDefault="00CE278D" w:rsidP="00CE278D">
      <w:pPr>
        <w:jc w:val="both"/>
      </w:pPr>
    </w:p>
    <w:p w:rsidR="00E25C28" w:rsidRDefault="00E25C28" w:rsidP="00902C46">
      <w:pPr>
        <w:ind w:firstLine="720"/>
        <w:jc w:val="both"/>
      </w:pPr>
    </w:p>
    <w:p w:rsidR="00E25C28" w:rsidRPr="009C6E8C" w:rsidRDefault="00E25C28" w:rsidP="00E25C28">
      <w:pPr>
        <w:pStyle w:val="a6"/>
        <w:rPr>
          <w:b/>
          <w:szCs w:val="24"/>
        </w:rPr>
      </w:pPr>
      <w:r w:rsidRPr="009C6E8C">
        <w:rPr>
          <w:b/>
          <w:szCs w:val="24"/>
        </w:rPr>
        <w:lastRenderedPageBreak/>
        <w:t>ИЗВЕЩЕНИЕ</w:t>
      </w:r>
      <w:r>
        <w:rPr>
          <w:b/>
          <w:szCs w:val="24"/>
        </w:rPr>
        <w:t xml:space="preserve"> Лот № 2</w:t>
      </w:r>
    </w:p>
    <w:p w:rsidR="00E25C28" w:rsidRDefault="00CE278D" w:rsidP="00E25C28">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 торгового объекта – павильон по продаже цветов и сопутствующих товаров, площадью 15 кв</w:t>
      </w:r>
      <w:proofErr w:type="gramStart"/>
      <w:r>
        <w:rPr>
          <w:b/>
        </w:rPr>
        <w:t>.м</w:t>
      </w:r>
      <w:proofErr w:type="gramEnd"/>
      <w:r>
        <w:rPr>
          <w:b/>
        </w:rPr>
        <w:t xml:space="preserve"> </w:t>
      </w:r>
      <w:r w:rsidRPr="00821CA0">
        <w:rPr>
          <w:b/>
        </w:rPr>
        <w:t xml:space="preserve">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Pr>
          <w:b/>
        </w:rPr>
        <w:t>ул. Карла Либкнехта, в районе дома  № 21</w:t>
      </w:r>
      <w:r w:rsidR="00E25C28">
        <w:rPr>
          <w:b/>
        </w:rPr>
        <w:t xml:space="preserve"> </w:t>
      </w:r>
    </w:p>
    <w:p w:rsidR="00E25C28" w:rsidRDefault="00E25C28" w:rsidP="00E25C28">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E25C28" w:rsidRPr="006B2E51" w:rsidRDefault="00E25C28"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E25C28" w:rsidRPr="006B2E51" w:rsidRDefault="00E25C28" w:rsidP="00E25C28">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CE278D" w:rsidRPr="00027970" w:rsidTr="009D26E8">
        <w:trPr>
          <w:trHeight w:val="1614"/>
          <w:tblCellSpacing w:w="20" w:type="dxa"/>
          <w:jc w:val="center"/>
        </w:trPr>
        <w:tc>
          <w:tcPr>
            <w:tcW w:w="4800" w:type="dxa"/>
            <w:shd w:val="clear" w:color="auto" w:fill="FFFFFF"/>
          </w:tcPr>
          <w:p w:rsidR="00CE278D" w:rsidRPr="006B2E51" w:rsidRDefault="00CE278D"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CE278D" w:rsidRPr="006B2E51" w:rsidRDefault="00CE278D" w:rsidP="00C670BD">
            <w:pPr>
              <w:pStyle w:val="ConsPlusNormal"/>
              <w:widowControl/>
              <w:ind w:firstLine="0"/>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от </w:t>
            </w:r>
            <w:r>
              <w:rPr>
                <w:rFonts w:ascii="Times New Roman" w:hAnsi="Times New Roman" w:cs="Times New Roman"/>
                <w:sz w:val="22"/>
                <w:szCs w:val="22"/>
              </w:rPr>
              <w:t>06.07</w:t>
            </w:r>
            <w:r w:rsidRPr="009D26E8">
              <w:rPr>
                <w:rFonts w:ascii="Times New Roman" w:hAnsi="Times New Roman" w:cs="Times New Roman"/>
                <w:sz w:val="22"/>
                <w:szCs w:val="22"/>
              </w:rPr>
              <w:t xml:space="preserve">.2017 № </w:t>
            </w:r>
            <w:r>
              <w:rPr>
                <w:rFonts w:ascii="Times New Roman" w:hAnsi="Times New Roman" w:cs="Times New Roman"/>
                <w:sz w:val="22"/>
                <w:szCs w:val="22"/>
              </w:rPr>
              <w:t>744</w:t>
            </w:r>
            <w:r w:rsidRPr="009D26E8">
              <w:rPr>
                <w:rFonts w:ascii="Times New Roman" w:hAnsi="Times New Roman" w:cs="Times New Roman"/>
                <w:sz w:val="22"/>
                <w:szCs w:val="22"/>
              </w:rPr>
              <w:t xml:space="preserve"> «О</w:t>
            </w:r>
            <w:r>
              <w:rPr>
                <w:rFonts w:ascii="Times New Roman" w:hAnsi="Times New Roman" w:cs="Times New Roman"/>
                <w:sz w:val="22"/>
                <w:szCs w:val="22"/>
              </w:rPr>
              <w:t xml:space="preserve">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на право заключения договоров на размещение нестационарного торгового объекта 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Краснокамск, ул. Карла Либкнехта, в районе дома № 21»</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E25C28" w:rsidRPr="006B2E51" w:rsidRDefault="00CE278D" w:rsidP="00E25C28">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18 октября </w:t>
            </w:r>
            <w:r w:rsidRPr="006B2E51">
              <w:rPr>
                <w:rFonts w:ascii="Times New Roman" w:hAnsi="Times New Roman" w:cs="Times New Roman"/>
                <w:color w:val="000000"/>
                <w:sz w:val="22"/>
                <w:szCs w:val="22"/>
              </w:rPr>
              <w:t>201</w:t>
            </w:r>
            <w:r>
              <w:rPr>
                <w:rFonts w:ascii="Times New Roman" w:hAnsi="Times New Roman" w:cs="Times New Roman"/>
                <w:color w:val="000000"/>
                <w:sz w:val="22"/>
                <w:szCs w:val="22"/>
              </w:rPr>
              <w:t>7 г.</w:t>
            </w:r>
            <w:r w:rsidR="00E25C28" w:rsidRPr="006B2E51">
              <w:rPr>
                <w:rFonts w:ascii="Times New Roman" w:hAnsi="Times New Roman" w:cs="Times New Roman"/>
                <w:color w:val="000000"/>
                <w:sz w:val="22"/>
                <w:szCs w:val="22"/>
              </w:rPr>
              <w:t xml:space="preserve"> 1</w:t>
            </w:r>
            <w:r w:rsidR="007F3DFD">
              <w:rPr>
                <w:rFonts w:ascii="Times New Roman" w:hAnsi="Times New Roman" w:cs="Times New Roman"/>
                <w:color w:val="000000"/>
                <w:sz w:val="22"/>
                <w:szCs w:val="22"/>
              </w:rPr>
              <w:t>1</w:t>
            </w:r>
            <w:r w:rsidR="00E25C28" w:rsidRPr="006B2E51">
              <w:rPr>
                <w:rFonts w:ascii="Times New Roman" w:hAnsi="Times New Roman" w:cs="Times New Roman"/>
                <w:color w:val="000000"/>
                <w:sz w:val="22"/>
                <w:szCs w:val="22"/>
              </w:rPr>
              <w:t>:00 часов (время местное</w:t>
            </w:r>
            <w:r w:rsidR="00E25C28">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E25C28">
              <w:rPr>
                <w:rFonts w:ascii="Times New Roman" w:hAnsi="Times New Roman" w:cs="Times New Roman"/>
                <w:color w:val="000000"/>
                <w:sz w:val="22"/>
                <w:szCs w:val="22"/>
                <w:lang w:val="en-US"/>
              </w:rPr>
              <w:t>http</w:t>
            </w:r>
            <w:r w:rsidR="00E25C28">
              <w:rPr>
                <w:rFonts w:ascii="Times New Roman" w:hAnsi="Times New Roman" w:cs="Times New Roman"/>
                <w:color w:val="000000"/>
                <w:sz w:val="22"/>
                <w:szCs w:val="22"/>
              </w:rPr>
              <w:t>:</w:t>
            </w:r>
            <w:r w:rsidR="00E25C28" w:rsidRPr="00664235">
              <w:rPr>
                <w:rFonts w:ascii="Times New Roman" w:hAnsi="Times New Roman" w:cs="Times New Roman"/>
                <w:color w:val="000000"/>
                <w:sz w:val="22"/>
                <w:szCs w:val="22"/>
              </w:rPr>
              <w:t>//</w:t>
            </w:r>
            <w:r w:rsidR="00E25C28">
              <w:rPr>
                <w:rFonts w:ascii="Times New Roman" w:hAnsi="Times New Roman" w:cs="Times New Roman"/>
                <w:color w:val="000000"/>
                <w:sz w:val="22"/>
                <w:szCs w:val="22"/>
                <w:lang w:val="en-US"/>
              </w:rPr>
              <w:t>www</w:t>
            </w:r>
            <w:r w:rsidR="00E25C28" w:rsidRPr="00664235">
              <w:rPr>
                <w:rFonts w:ascii="Times New Roman" w:hAnsi="Times New Roman" w:cs="Times New Roman"/>
                <w:color w:val="000000"/>
                <w:sz w:val="22"/>
                <w:szCs w:val="22"/>
              </w:rPr>
              <w:t>.</w:t>
            </w:r>
            <w:proofErr w:type="spellStart"/>
            <w:r w:rsidR="00E25C28">
              <w:rPr>
                <w:rFonts w:ascii="Times New Roman" w:hAnsi="Times New Roman" w:cs="Times New Roman"/>
                <w:color w:val="000000"/>
                <w:sz w:val="22"/>
                <w:szCs w:val="22"/>
                <w:lang w:val="en-US"/>
              </w:rPr>
              <w:t>torgi</w:t>
            </w:r>
            <w:proofErr w:type="spellEnd"/>
            <w:r w:rsidR="00E25C28" w:rsidRPr="00664235">
              <w:rPr>
                <w:rFonts w:ascii="Times New Roman" w:hAnsi="Times New Roman" w:cs="Times New Roman"/>
                <w:color w:val="000000"/>
                <w:sz w:val="22"/>
                <w:szCs w:val="22"/>
              </w:rPr>
              <w:t>.</w:t>
            </w:r>
            <w:proofErr w:type="spellStart"/>
            <w:r w:rsidR="00E25C28">
              <w:rPr>
                <w:rFonts w:ascii="Times New Roman" w:hAnsi="Times New Roman" w:cs="Times New Roman"/>
                <w:color w:val="000000"/>
                <w:sz w:val="22"/>
                <w:szCs w:val="22"/>
                <w:lang w:val="en-US"/>
              </w:rPr>
              <w:t>gov</w:t>
            </w:r>
            <w:proofErr w:type="spellEnd"/>
            <w:r w:rsidR="00E25C28" w:rsidRPr="00664235">
              <w:rPr>
                <w:rFonts w:ascii="Times New Roman" w:hAnsi="Times New Roman" w:cs="Times New Roman"/>
                <w:color w:val="000000"/>
                <w:sz w:val="22"/>
                <w:szCs w:val="22"/>
              </w:rPr>
              <w:t>.</w:t>
            </w:r>
            <w:proofErr w:type="spellStart"/>
            <w:r w:rsidR="00E25C28">
              <w:rPr>
                <w:rFonts w:ascii="Times New Roman" w:hAnsi="Times New Roman" w:cs="Times New Roman"/>
                <w:color w:val="000000"/>
                <w:sz w:val="22"/>
                <w:szCs w:val="22"/>
                <w:lang w:val="en-US"/>
              </w:rPr>
              <w:t>ru</w:t>
            </w:r>
            <w:proofErr w:type="spellEnd"/>
            <w:r w:rsidR="00E25C28">
              <w:rPr>
                <w:rFonts w:ascii="Times New Roman" w:hAnsi="Times New Roman" w:cs="Times New Roman"/>
                <w:color w:val="000000"/>
                <w:sz w:val="22"/>
                <w:szCs w:val="22"/>
              </w:rPr>
              <w:t>).</w:t>
            </w:r>
          </w:p>
        </w:tc>
      </w:tr>
      <w:tr w:rsidR="00CE278D" w:rsidRPr="00027970" w:rsidTr="00F257FC">
        <w:trPr>
          <w:trHeight w:val="761"/>
          <w:tblCellSpacing w:w="20" w:type="dxa"/>
          <w:jc w:val="center"/>
        </w:trPr>
        <w:tc>
          <w:tcPr>
            <w:tcW w:w="4800" w:type="dxa"/>
            <w:shd w:val="clear" w:color="auto" w:fill="FFFFFF"/>
          </w:tcPr>
          <w:p w:rsidR="00CE278D" w:rsidRPr="006B2E51" w:rsidRDefault="00CE278D"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CE278D" w:rsidRPr="00D06D17" w:rsidRDefault="00CE278D" w:rsidP="00C670B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 право заключения договора, на размещение нестационарного торгового объекта – павильон по продаже цветов и сопутствующих товаров, площадью 15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ул. Кала Либкнехта, в районе дома № 21. </w:t>
            </w:r>
          </w:p>
          <w:p w:rsidR="00CE278D" w:rsidRPr="00D7623A" w:rsidRDefault="00CE278D" w:rsidP="00C670BD">
            <w:pPr>
              <w:pStyle w:val="ConsPlusNormal"/>
              <w:ind w:firstLine="0"/>
              <w:jc w:val="both"/>
              <w:rPr>
                <w:rFonts w:ascii="Times New Roman" w:hAnsi="Times New Roman" w:cs="Times New Roman"/>
                <w:sz w:val="22"/>
                <w:szCs w:val="22"/>
              </w:rPr>
            </w:pP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E25C28" w:rsidRPr="006B2E51" w:rsidRDefault="00CE278D" w:rsidP="00ED4B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лет</w:t>
            </w:r>
            <w:r w:rsidR="00E25C28">
              <w:rPr>
                <w:rFonts w:ascii="Times New Roman" w:hAnsi="Times New Roman" w:cs="Times New Roman"/>
                <w:sz w:val="22"/>
                <w:szCs w:val="22"/>
              </w:rPr>
              <w:t xml:space="preserve"> </w:t>
            </w:r>
          </w:p>
        </w:tc>
      </w:tr>
      <w:tr w:rsidR="00CE278D" w:rsidRPr="00027970" w:rsidTr="00F257FC">
        <w:trPr>
          <w:tblCellSpacing w:w="20" w:type="dxa"/>
          <w:jc w:val="center"/>
        </w:trPr>
        <w:tc>
          <w:tcPr>
            <w:tcW w:w="4800" w:type="dxa"/>
            <w:shd w:val="clear" w:color="auto" w:fill="FFFFFF"/>
          </w:tcPr>
          <w:p w:rsidR="00CE278D" w:rsidRPr="006B2E51" w:rsidRDefault="00CE278D" w:rsidP="00F257F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CE278D" w:rsidRPr="006B2E51" w:rsidRDefault="00CE278D" w:rsidP="00C670B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Договор на размещение нестационарного торгового объекта – </w:t>
            </w:r>
            <w:r w:rsidR="002825D4">
              <w:rPr>
                <w:rFonts w:ascii="Times New Roman" w:hAnsi="Times New Roman" w:cs="Times New Roman"/>
                <w:sz w:val="22"/>
                <w:szCs w:val="22"/>
              </w:rPr>
              <w:t>павильон по продаже цветов и сопутствующих товаров</w:t>
            </w:r>
            <w:r>
              <w:rPr>
                <w:rFonts w:ascii="Times New Roman" w:hAnsi="Times New Roman" w:cs="Times New Roman"/>
                <w:sz w:val="22"/>
                <w:szCs w:val="22"/>
              </w:rPr>
              <w:t>, площадью 15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ул. Кала Либкнехта, в районе дома № 21.</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sidR="00CE43CD">
              <w:rPr>
                <w:rFonts w:ascii="Times New Roman" w:hAnsi="Times New Roman" w:cs="Times New Roman"/>
                <w:b/>
                <w:sz w:val="22"/>
                <w:szCs w:val="22"/>
              </w:rPr>
              <w:t xml:space="preserve"> (ежемесячная плата)</w:t>
            </w:r>
          </w:p>
        </w:tc>
        <w:tc>
          <w:tcPr>
            <w:tcW w:w="5520" w:type="dxa"/>
            <w:shd w:val="clear" w:color="auto" w:fill="FFFFFF"/>
          </w:tcPr>
          <w:p w:rsidR="00E25C28" w:rsidRPr="006B2E51" w:rsidRDefault="00CE278D" w:rsidP="00E25C2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350 (триста пятьдесят) рублей 00 коп.</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E25C28" w:rsidRPr="006B2E51" w:rsidRDefault="00E25C28" w:rsidP="00F257FC">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CE278D">
              <w:rPr>
                <w:rFonts w:ascii="Times New Roman" w:hAnsi="Times New Roman" w:cs="Times New Roman"/>
                <w:sz w:val="22"/>
                <w:szCs w:val="22"/>
              </w:rPr>
              <w:t>11</w:t>
            </w:r>
            <w:r w:rsidR="007F3DFD">
              <w:rPr>
                <w:rFonts w:ascii="Times New Roman" w:hAnsi="Times New Roman" w:cs="Times New Roman"/>
                <w:sz w:val="22"/>
                <w:szCs w:val="22"/>
              </w:rPr>
              <w:t xml:space="preserve"> рублей </w:t>
            </w:r>
            <w:r w:rsidRPr="00522201">
              <w:rPr>
                <w:rFonts w:ascii="Times New Roman" w:hAnsi="Times New Roman" w:cs="Times New Roman"/>
                <w:sz w:val="22"/>
                <w:szCs w:val="22"/>
              </w:rPr>
              <w:t>(3 % от начальной цены предмета аукциона)</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E25C28" w:rsidRPr="006B2E51" w:rsidRDefault="00CE278D"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350 (триста пятьдесят) рублей 00 коп.</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E25C28" w:rsidRPr="006B2E51" w:rsidRDefault="00E25C28" w:rsidP="00F257FC">
            <w:pPr>
              <w:pStyle w:val="a6"/>
              <w:jc w:val="left"/>
              <w:rPr>
                <w:sz w:val="22"/>
                <w:szCs w:val="22"/>
              </w:rPr>
            </w:pPr>
            <w:r w:rsidRPr="006B2E51">
              <w:rPr>
                <w:sz w:val="22"/>
                <w:szCs w:val="22"/>
              </w:rPr>
              <w:t xml:space="preserve"> </w:t>
            </w:r>
            <w:hyperlink r:id="rId7"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E25C28" w:rsidRPr="006B2E51" w:rsidRDefault="00E25C28" w:rsidP="00F257FC">
            <w:pPr>
              <w:pStyle w:val="ConsPlusNormal"/>
              <w:widowControl/>
              <w:ind w:firstLine="0"/>
              <w:jc w:val="both"/>
              <w:rPr>
                <w:rFonts w:ascii="Times New Roman" w:hAnsi="Times New Roman" w:cs="Times New Roman"/>
                <w:sz w:val="22"/>
                <w:szCs w:val="22"/>
              </w:rPr>
            </w:pPr>
          </w:p>
        </w:tc>
      </w:tr>
      <w:tr w:rsidR="00E25C28" w:rsidRPr="006A607F"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E25C28" w:rsidRPr="006B2E51" w:rsidRDefault="00E25C28" w:rsidP="007F3DF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CF43C7">
              <w:rPr>
                <w:rFonts w:ascii="Times New Roman" w:hAnsi="Times New Roman" w:cs="Times New Roman"/>
                <w:sz w:val="22"/>
                <w:szCs w:val="22"/>
              </w:rPr>
              <w:t>2</w:t>
            </w:r>
            <w:r w:rsidRPr="006B2E51">
              <w:rPr>
                <w:rFonts w:ascii="Times New Roman" w:hAnsi="Times New Roman" w:cs="Times New Roman"/>
                <w:sz w:val="22"/>
                <w:szCs w:val="22"/>
              </w:rPr>
              <w:t>:00 и с 1</w:t>
            </w:r>
            <w:r w:rsidR="007F3DFD">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CE278D">
              <w:rPr>
                <w:rFonts w:ascii="Times New Roman" w:hAnsi="Times New Roman" w:cs="Times New Roman"/>
                <w:sz w:val="22"/>
                <w:szCs w:val="22"/>
              </w:rPr>
              <w:t>12</w:t>
            </w:r>
            <w:r w:rsidRPr="006B2E51">
              <w:rPr>
                <w:rFonts w:ascii="Times New Roman" w:hAnsi="Times New Roman" w:cs="Times New Roman"/>
                <w:sz w:val="22"/>
                <w:szCs w:val="22"/>
              </w:rPr>
              <w:t xml:space="preserve"> </w:t>
            </w:r>
            <w:r w:rsidR="00CE278D">
              <w:rPr>
                <w:rFonts w:ascii="Times New Roman" w:hAnsi="Times New Roman" w:cs="Times New Roman"/>
                <w:sz w:val="22"/>
                <w:szCs w:val="22"/>
              </w:rPr>
              <w:t>октября</w:t>
            </w:r>
            <w:r w:rsidRPr="006B2E51">
              <w:rPr>
                <w:rFonts w:ascii="Times New Roman" w:hAnsi="Times New Roman" w:cs="Times New Roman"/>
                <w:color w:val="FF0000"/>
                <w:sz w:val="22"/>
                <w:szCs w:val="22"/>
              </w:rPr>
              <w:t xml:space="preserve"> </w:t>
            </w:r>
            <w:r w:rsidRPr="007F3DFD">
              <w:rPr>
                <w:rFonts w:ascii="Times New Roman" w:hAnsi="Times New Roman" w:cs="Times New Roman"/>
                <w:sz w:val="22"/>
                <w:szCs w:val="22"/>
              </w:rPr>
              <w:t>201</w:t>
            </w:r>
            <w:r w:rsidR="007F3DFD" w:rsidRPr="007F3DFD">
              <w:rPr>
                <w:rFonts w:ascii="Times New Roman" w:hAnsi="Times New Roman" w:cs="Times New Roman"/>
                <w:sz w:val="22"/>
                <w:szCs w:val="22"/>
              </w:rPr>
              <w:t>7</w:t>
            </w:r>
            <w:r w:rsidRPr="007F3DFD">
              <w:rPr>
                <w:rFonts w:ascii="Times New Roman" w:hAnsi="Times New Roman" w:cs="Times New Roman"/>
                <w:sz w:val="22"/>
                <w:szCs w:val="22"/>
              </w:rPr>
              <w:t xml:space="preserve"> года</w:t>
            </w:r>
            <w:r w:rsidRPr="006B2E51">
              <w:rPr>
                <w:rFonts w:ascii="Times New Roman" w:hAnsi="Times New Roman" w:cs="Times New Roman"/>
                <w:sz w:val="22"/>
                <w:szCs w:val="22"/>
              </w:rPr>
              <w:t xml:space="preserve"> по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E25C28" w:rsidRDefault="00E25C28" w:rsidP="00E25C28">
      <w:pPr>
        <w:ind w:firstLine="720"/>
        <w:jc w:val="both"/>
      </w:pPr>
    </w:p>
    <w:p w:rsidR="00E25C28" w:rsidRDefault="00E25C28" w:rsidP="00E25C28">
      <w:pPr>
        <w:ind w:firstLine="720"/>
        <w:jc w:val="both"/>
      </w:pPr>
    </w:p>
    <w:p w:rsidR="00E25C28" w:rsidRDefault="00E25C28" w:rsidP="00E25C28">
      <w:pPr>
        <w:ind w:firstLine="720"/>
        <w:jc w:val="both"/>
      </w:pPr>
    </w:p>
    <w:p w:rsidR="00303697" w:rsidRDefault="00303697" w:rsidP="00E25C28">
      <w:pPr>
        <w:ind w:firstLine="720"/>
        <w:jc w:val="both"/>
      </w:pPr>
    </w:p>
    <w:p w:rsidR="00CE278D" w:rsidRDefault="00CE278D" w:rsidP="00E25C28">
      <w:pPr>
        <w:ind w:firstLine="720"/>
        <w:jc w:val="both"/>
      </w:pPr>
    </w:p>
    <w:p w:rsidR="00303697" w:rsidRDefault="00303697" w:rsidP="007F3DFD">
      <w:pPr>
        <w:jc w:val="both"/>
      </w:pPr>
    </w:p>
    <w:p w:rsidR="00020DDA" w:rsidRDefault="00020DDA" w:rsidP="007F3DFD">
      <w:pPr>
        <w:jc w:val="both"/>
      </w:pPr>
    </w:p>
    <w:p w:rsidR="00020DDA" w:rsidRPr="009C6E8C" w:rsidRDefault="00020DDA" w:rsidP="00020DDA">
      <w:pPr>
        <w:pStyle w:val="a6"/>
        <w:rPr>
          <w:b/>
          <w:szCs w:val="24"/>
        </w:rPr>
      </w:pPr>
      <w:r w:rsidRPr="009C6E8C">
        <w:rPr>
          <w:b/>
          <w:szCs w:val="24"/>
        </w:rPr>
        <w:t>ИЗВЕЩЕНИЕ</w:t>
      </w:r>
      <w:r>
        <w:rPr>
          <w:b/>
          <w:szCs w:val="24"/>
        </w:rPr>
        <w:t xml:space="preserve"> Лот № 3</w:t>
      </w:r>
    </w:p>
    <w:p w:rsidR="00020DDA" w:rsidRDefault="00020DDA" w:rsidP="00F7223A">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w:t>
      </w:r>
      <w:r w:rsidR="00F71C83">
        <w:rPr>
          <w:b/>
        </w:rPr>
        <w:t xml:space="preserve"> торгового объекта – павильон по продаже хлеба, хлебобулочных изделий</w:t>
      </w:r>
      <w:r w:rsidR="005C688F">
        <w:rPr>
          <w:b/>
        </w:rPr>
        <w:t>, площадью 76</w:t>
      </w:r>
      <w:r>
        <w:rPr>
          <w:b/>
        </w:rPr>
        <w:t xml:space="preserve"> кв</w:t>
      </w:r>
      <w:proofErr w:type="gramStart"/>
      <w:r>
        <w:rPr>
          <w:b/>
        </w:rPr>
        <w:t>.м</w:t>
      </w:r>
      <w:proofErr w:type="gramEnd"/>
      <w:r>
        <w:rPr>
          <w:b/>
        </w:rPr>
        <w:t xml:space="preserve"> </w:t>
      </w:r>
      <w:r w:rsidRPr="00821CA0">
        <w:rPr>
          <w:b/>
        </w:rPr>
        <w:t xml:space="preserve">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sidR="00F7223A">
        <w:rPr>
          <w:b/>
        </w:rPr>
        <w:t>ул</w:t>
      </w:r>
      <w:r w:rsidR="005C688F">
        <w:rPr>
          <w:b/>
        </w:rPr>
        <w:t>. Матросова,          в районе дома № 17</w:t>
      </w:r>
      <w:r>
        <w:rPr>
          <w:b/>
        </w:rPr>
        <w:t xml:space="preserve">  </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от  </w:t>
            </w:r>
            <w:r w:rsidR="005C688F">
              <w:rPr>
                <w:rFonts w:ascii="Times New Roman" w:hAnsi="Times New Roman" w:cs="Times New Roman"/>
                <w:sz w:val="22"/>
                <w:szCs w:val="22"/>
              </w:rPr>
              <w:t>06.07</w:t>
            </w:r>
            <w:r w:rsidR="009D26E8" w:rsidRPr="009D26E8">
              <w:rPr>
                <w:rFonts w:ascii="Times New Roman" w:hAnsi="Times New Roman" w:cs="Times New Roman"/>
                <w:sz w:val="22"/>
                <w:szCs w:val="22"/>
              </w:rPr>
              <w:t>.2017</w:t>
            </w:r>
            <w:r w:rsidRPr="009D26E8">
              <w:rPr>
                <w:rFonts w:ascii="Times New Roman" w:hAnsi="Times New Roman" w:cs="Times New Roman"/>
                <w:sz w:val="22"/>
                <w:szCs w:val="22"/>
              </w:rPr>
              <w:t xml:space="preserve"> № </w:t>
            </w:r>
            <w:r w:rsidR="005C688F">
              <w:rPr>
                <w:rFonts w:ascii="Times New Roman" w:hAnsi="Times New Roman" w:cs="Times New Roman"/>
                <w:sz w:val="22"/>
                <w:szCs w:val="22"/>
              </w:rPr>
              <w:t>745</w:t>
            </w:r>
            <w:r w:rsidRPr="009D26E8">
              <w:rPr>
                <w:rFonts w:ascii="Times New Roman" w:hAnsi="Times New Roman" w:cs="Times New Roman"/>
                <w:sz w:val="22"/>
                <w:szCs w:val="22"/>
              </w:rPr>
              <w:t xml:space="preserve"> «</w:t>
            </w:r>
            <w:r w:rsidR="005C688F" w:rsidRPr="009D26E8">
              <w:rPr>
                <w:rFonts w:ascii="Times New Roman" w:hAnsi="Times New Roman" w:cs="Times New Roman"/>
                <w:sz w:val="22"/>
                <w:szCs w:val="22"/>
              </w:rPr>
              <w:t>О</w:t>
            </w:r>
            <w:r w:rsidR="005C688F">
              <w:rPr>
                <w:rFonts w:ascii="Times New Roman" w:hAnsi="Times New Roman" w:cs="Times New Roman"/>
                <w:sz w:val="22"/>
                <w:szCs w:val="22"/>
              </w:rPr>
              <w:t xml:space="preserve"> проведен</w:t>
            </w:r>
            <w:proofErr w:type="gramStart"/>
            <w:r w:rsidR="005C688F">
              <w:rPr>
                <w:rFonts w:ascii="Times New Roman" w:hAnsi="Times New Roman" w:cs="Times New Roman"/>
                <w:sz w:val="22"/>
                <w:szCs w:val="22"/>
              </w:rPr>
              <w:t>ии ау</w:t>
            </w:r>
            <w:proofErr w:type="gramEnd"/>
            <w:r w:rsidR="005C688F">
              <w:rPr>
                <w:rFonts w:ascii="Times New Roman" w:hAnsi="Times New Roman" w:cs="Times New Roman"/>
                <w:sz w:val="22"/>
                <w:szCs w:val="22"/>
              </w:rPr>
              <w:t xml:space="preserve">кциона на право заключения договоров на размещение нестационарного торгового объекта по адресу: Пермский край, </w:t>
            </w:r>
            <w:proofErr w:type="gramStart"/>
            <w:r w:rsidR="005C688F">
              <w:rPr>
                <w:rFonts w:ascii="Times New Roman" w:hAnsi="Times New Roman" w:cs="Times New Roman"/>
                <w:sz w:val="22"/>
                <w:szCs w:val="22"/>
              </w:rPr>
              <w:t>г</w:t>
            </w:r>
            <w:proofErr w:type="gramEnd"/>
            <w:r w:rsidR="005C688F">
              <w:rPr>
                <w:rFonts w:ascii="Times New Roman" w:hAnsi="Times New Roman" w:cs="Times New Roman"/>
                <w:sz w:val="22"/>
                <w:szCs w:val="22"/>
              </w:rPr>
              <w:t>. Краснокамск, ул. Матросова, в районе дома № 17</w:t>
            </w:r>
            <w:r>
              <w:rPr>
                <w:rFonts w:ascii="Times New Roman" w:hAnsi="Times New Roman" w:cs="Times New Roman"/>
                <w:sz w:val="22"/>
                <w:szCs w:val="22"/>
              </w:rPr>
              <w:t>»</w:t>
            </w:r>
            <w:r w:rsidRPr="00A264F0">
              <w:rPr>
                <w:rFonts w:ascii="Times New Roman" w:hAnsi="Times New Roman" w:cs="Times New Roman"/>
                <w:sz w:val="22"/>
                <w:szCs w:val="22"/>
              </w:rPr>
              <w:t xml:space="preserve"> </w:t>
            </w:r>
          </w:p>
          <w:p w:rsidR="00020DDA" w:rsidRPr="006B2E51" w:rsidRDefault="00020DDA" w:rsidP="00F257FC">
            <w:pPr>
              <w:pStyle w:val="ConsPlusNormal"/>
              <w:widowControl/>
              <w:ind w:firstLine="0"/>
              <w:rPr>
                <w:rFonts w:ascii="Times New Roman" w:hAnsi="Times New Roman" w:cs="Times New Roman"/>
                <w:sz w:val="22"/>
                <w:szCs w:val="22"/>
                <w:u w:val="single"/>
              </w:rPr>
            </w:pP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020DDA" w:rsidRPr="006B2E51" w:rsidRDefault="005C688F"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18 октября </w:t>
            </w:r>
            <w:r w:rsidRPr="006B2E51">
              <w:rPr>
                <w:rFonts w:ascii="Times New Roman" w:hAnsi="Times New Roman" w:cs="Times New Roman"/>
                <w:color w:val="000000"/>
                <w:sz w:val="22"/>
                <w:szCs w:val="22"/>
              </w:rPr>
              <w:t>201</w:t>
            </w:r>
            <w:r>
              <w:rPr>
                <w:rFonts w:ascii="Times New Roman" w:hAnsi="Times New Roman" w:cs="Times New Roman"/>
                <w:color w:val="000000"/>
                <w:sz w:val="22"/>
                <w:szCs w:val="22"/>
              </w:rPr>
              <w:t>7 г.</w:t>
            </w:r>
            <w:r w:rsidR="00020DDA" w:rsidRPr="006B2E51">
              <w:rPr>
                <w:rFonts w:ascii="Times New Roman" w:hAnsi="Times New Roman" w:cs="Times New Roman"/>
                <w:color w:val="000000"/>
                <w:sz w:val="22"/>
                <w:szCs w:val="22"/>
              </w:rPr>
              <w:t xml:space="preserve"> 1</w:t>
            </w:r>
            <w:r w:rsidR="00AB6D04">
              <w:rPr>
                <w:rFonts w:ascii="Times New Roman" w:hAnsi="Times New Roman" w:cs="Times New Roman"/>
                <w:color w:val="000000"/>
                <w:sz w:val="22"/>
                <w:szCs w:val="22"/>
              </w:rPr>
              <w:t>4</w:t>
            </w:r>
            <w:r w:rsidR="00020DDA" w:rsidRPr="006B2E51">
              <w:rPr>
                <w:rFonts w:ascii="Times New Roman" w:hAnsi="Times New Roman" w:cs="Times New Roman"/>
                <w:color w:val="000000"/>
                <w:sz w:val="22"/>
                <w:szCs w:val="22"/>
              </w:rPr>
              <w:t>:00 часов (время местное</w:t>
            </w:r>
            <w:r w:rsidR="00020DDA">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020DDA">
              <w:rPr>
                <w:rFonts w:ascii="Times New Roman" w:hAnsi="Times New Roman" w:cs="Times New Roman"/>
                <w:color w:val="000000"/>
                <w:sz w:val="22"/>
                <w:szCs w:val="22"/>
                <w:lang w:val="en-US"/>
              </w:rPr>
              <w:t>http</w:t>
            </w:r>
            <w:r w:rsidR="00020DDA">
              <w:rPr>
                <w:rFonts w:ascii="Times New Roman" w:hAnsi="Times New Roman" w:cs="Times New Roman"/>
                <w:color w:val="000000"/>
                <w:sz w:val="22"/>
                <w:szCs w:val="22"/>
              </w:rPr>
              <w:t>:</w:t>
            </w:r>
            <w:r w:rsidR="00020DDA" w:rsidRPr="00664235">
              <w:rPr>
                <w:rFonts w:ascii="Times New Roman" w:hAnsi="Times New Roman" w:cs="Times New Roman"/>
                <w:color w:val="000000"/>
                <w:sz w:val="22"/>
                <w:szCs w:val="22"/>
              </w:rPr>
              <w:t>//</w:t>
            </w:r>
            <w:r w:rsidR="00020DDA">
              <w:rPr>
                <w:rFonts w:ascii="Times New Roman" w:hAnsi="Times New Roman" w:cs="Times New Roman"/>
                <w:color w:val="000000"/>
                <w:sz w:val="22"/>
                <w:szCs w:val="22"/>
                <w:lang w:val="en-US"/>
              </w:rPr>
              <w:t>www</w:t>
            </w:r>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torgi</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gov</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ru</w:t>
            </w:r>
            <w:proofErr w:type="spellEnd"/>
            <w:r w:rsidR="00020DDA">
              <w:rPr>
                <w:rFonts w:ascii="Times New Roman" w:hAnsi="Times New Roman" w:cs="Times New Roman"/>
                <w:color w:val="000000"/>
                <w:sz w:val="22"/>
                <w:szCs w:val="22"/>
              </w:rPr>
              <w:t>).</w:t>
            </w:r>
          </w:p>
        </w:tc>
      </w:tr>
      <w:tr w:rsidR="00020DDA" w:rsidRPr="00027970" w:rsidTr="00F257FC">
        <w:trPr>
          <w:trHeight w:val="761"/>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020DDA" w:rsidRPr="00D06D17" w:rsidRDefault="00020DDA" w:rsidP="00F257F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на размещение нестационарного торгового объекта – </w:t>
            </w:r>
            <w:r w:rsidR="005C688F">
              <w:rPr>
                <w:rFonts w:ascii="Times New Roman" w:hAnsi="Times New Roman" w:cs="Times New Roman"/>
                <w:sz w:val="22"/>
                <w:szCs w:val="22"/>
              </w:rPr>
              <w:t>павильон по продаже хлеба, хлебобулочных изделий</w:t>
            </w:r>
            <w:r w:rsidR="00AB6D04">
              <w:rPr>
                <w:rFonts w:ascii="Times New Roman" w:hAnsi="Times New Roman" w:cs="Times New Roman"/>
                <w:sz w:val="22"/>
                <w:szCs w:val="22"/>
              </w:rPr>
              <w:t xml:space="preserve">, площадью </w:t>
            </w:r>
            <w:r w:rsidR="005C688F">
              <w:rPr>
                <w:rFonts w:ascii="Times New Roman" w:hAnsi="Times New Roman" w:cs="Times New Roman"/>
                <w:sz w:val="22"/>
                <w:szCs w:val="22"/>
              </w:rPr>
              <w:t>7</w:t>
            </w:r>
            <w:r w:rsidR="00AB6D04">
              <w:rPr>
                <w:rFonts w:ascii="Times New Roman" w:hAnsi="Times New Roman" w:cs="Times New Roman"/>
                <w:sz w:val="22"/>
                <w:szCs w:val="22"/>
              </w:rPr>
              <w:t>6</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5C688F">
              <w:rPr>
                <w:rFonts w:ascii="Times New Roman" w:hAnsi="Times New Roman" w:cs="Times New Roman"/>
                <w:sz w:val="22"/>
                <w:szCs w:val="22"/>
              </w:rPr>
              <w:t xml:space="preserve">               ул. Матросова, в районе дома № 17</w:t>
            </w:r>
            <w:r>
              <w:rPr>
                <w:rFonts w:ascii="Times New Roman" w:hAnsi="Times New Roman" w:cs="Times New Roman"/>
                <w:sz w:val="22"/>
                <w:szCs w:val="22"/>
              </w:rPr>
              <w:t xml:space="preserve"> </w:t>
            </w:r>
          </w:p>
          <w:p w:rsidR="00020DDA" w:rsidRPr="00D7623A" w:rsidRDefault="00020DDA" w:rsidP="00F257FC">
            <w:pPr>
              <w:pStyle w:val="ConsPlusNormal"/>
              <w:ind w:firstLine="0"/>
              <w:jc w:val="both"/>
              <w:rPr>
                <w:rFonts w:ascii="Times New Roman" w:hAnsi="Times New Roman" w:cs="Times New Roman"/>
                <w:sz w:val="22"/>
                <w:szCs w:val="22"/>
              </w:rPr>
            </w:pP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020DDA" w:rsidRPr="006B2E51" w:rsidRDefault="00AB6D04"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лет</w:t>
            </w:r>
            <w:r w:rsidR="00020DDA">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Договор на размещение нестационарного торгового объ</w:t>
            </w:r>
            <w:r w:rsidR="00AB6D04">
              <w:rPr>
                <w:rFonts w:ascii="Times New Roman" w:hAnsi="Times New Roman" w:cs="Times New Roman"/>
                <w:sz w:val="22"/>
                <w:szCs w:val="22"/>
              </w:rPr>
              <w:t xml:space="preserve">екта – </w:t>
            </w:r>
            <w:r w:rsidR="005C688F">
              <w:rPr>
                <w:rFonts w:ascii="Times New Roman" w:hAnsi="Times New Roman" w:cs="Times New Roman"/>
                <w:sz w:val="22"/>
                <w:szCs w:val="22"/>
              </w:rPr>
              <w:t>павильон по продаже хлеба, хлебобулочных изделий, площадью 76 кв</w:t>
            </w:r>
            <w:proofErr w:type="gramStart"/>
            <w:r w:rsidR="005C688F">
              <w:rPr>
                <w:rFonts w:ascii="Times New Roman" w:hAnsi="Times New Roman" w:cs="Times New Roman"/>
                <w:sz w:val="22"/>
                <w:szCs w:val="22"/>
              </w:rPr>
              <w:t>.м</w:t>
            </w:r>
            <w:proofErr w:type="gramEnd"/>
            <w:r w:rsidR="005C688F">
              <w:rPr>
                <w:rFonts w:ascii="Times New Roman" w:hAnsi="Times New Roman" w:cs="Times New Roman"/>
                <w:sz w:val="22"/>
                <w:szCs w:val="22"/>
              </w:rPr>
              <w:t xml:space="preserve"> по адресу: Пермский край, </w:t>
            </w:r>
            <w:proofErr w:type="gramStart"/>
            <w:r w:rsidR="005C688F" w:rsidRPr="00D7623A">
              <w:rPr>
                <w:rFonts w:ascii="Times New Roman" w:hAnsi="Times New Roman" w:cs="Times New Roman"/>
                <w:sz w:val="22"/>
                <w:szCs w:val="22"/>
              </w:rPr>
              <w:t>г</w:t>
            </w:r>
            <w:proofErr w:type="gramEnd"/>
            <w:r w:rsidR="005C688F" w:rsidRPr="00D7623A">
              <w:rPr>
                <w:rFonts w:ascii="Times New Roman" w:hAnsi="Times New Roman" w:cs="Times New Roman"/>
                <w:sz w:val="22"/>
                <w:szCs w:val="22"/>
              </w:rPr>
              <w:t>.</w:t>
            </w:r>
            <w:r w:rsidR="005C688F">
              <w:rPr>
                <w:rFonts w:ascii="Times New Roman" w:hAnsi="Times New Roman" w:cs="Times New Roman"/>
                <w:sz w:val="22"/>
                <w:szCs w:val="22"/>
              </w:rPr>
              <w:t xml:space="preserve"> </w:t>
            </w:r>
            <w:r w:rsidR="005C688F" w:rsidRPr="00D7623A">
              <w:rPr>
                <w:rFonts w:ascii="Times New Roman" w:hAnsi="Times New Roman" w:cs="Times New Roman"/>
                <w:sz w:val="22"/>
                <w:szCs w:val="22"/>
              </w:rPr>
              <w:t xml:space="preserve">Краснокамск, </w:t>
            </w:r>
            <w:r w:rsidR="005C688F">
              <w:rPr>
                <w:rFonts w:ascii="Times New Roman" w:hAnsi="Times New Roman" w:cs="Times New Roman"/>
                <w:sz w:val="22"/>
                <w:szCs w:val="22"/>
              </w:rPr>
              <w:t>ул. Матросова, в районе дома № 17.</w:t>
            </w:r>
            <w:r>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020DDA" w:rsidRPr="006B2E51" w:rsidRDefault="002825D4" w:rsidP="002825D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1600 (</w:t>
            </w:r>
            <w:r w:rsidR="00483D9F">
              <w:rPr>
                <w:rFonts w:ascii="Times New Roman" w:hAnsi="Times New Roman" w:cs="Times New Roman"/>
                <w:sz w:val="22"/>
                <w:szCs w:val="22"/>
              </w:rPr>
              <w:t xml:space="preserve">одна </w:t>
            </w:r>
            <w:r>
              <w:rPr>
                <w:rFonts w:ascii="Times New Roman" w:hAnsi="Times New Roman" w:cs="Times New Roman"/>
                <w:sz w:val="22"/>
                <w:szCs w:val="22"/>
              </w:rPr>
              <w:t>тысяча шестьсот</w:t>
            </w:r>
            <w:r w:rsidR="00020DDA">
              <w:rPr>
                <w:rFonts w:ascii="Times New Roman" w:hAnsi="Times New Roman" w:cs="Times New Roman"/>
                <w:sz w:val="22"/>
                <w:szCs w:val="22"/>
              </w:rPr>
              <w:t>)</w:t>
            </w:r>
            <w:r w:rsidR="00F257FC">
              <w:rPr>
                <w:rFonts w:ascii="Times New Roman" w:hAnsi="Times New Roman" w:cs="Times New Roman"/>
                <w:sz w:val="22"/>
                <w:szCs w:val="22"/>
              </w:rPr>
              <w:t xml:space="preserve"> рубл</w:t>
            </w:r>
            <w:r>
              <w:rPr>
                <w:rFonts w:ascii="Times New Roman" w:hAnsi="Times New Roman" w:cs="Times New Roman"/>
                <w:sz w:val="22"/>
                <w:szCs w:val="22"/>
              </w:rPr>
              <w:t>ей</w:t>
            </w:r>
            <w:r w:rsidR="00020DDA">
              <w:rPr>
                <w:rFonts w:ascii="Times New Roman" w:hAnsi="Times New Roman" w:cs="Times New Roman"/>
                <w:sz w:val="22"/>
                <w:szCs w:val="22"/>
              </w:rPr>
              <w:t xml:space="preserve"> 00 коп.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F257FC">
              <w:rPr>
                <w:rFonts w:ascii="Times New Roman" w:hAnsi="Times New Roman" w:cs="Times New Roman"/>
                <w:sz w:val="22"/>
                <w:szCs w:val="22"/>
              </w:rPr>
              <w:t>4</w:t>
            </w:r>
            <w:r w:rsidR="002825D4">
              <w:rPr>
                <w:rFonts w:ascii="Times New Roman" w:hAnsi="Times New Roman" w:cs="Times New Roman"/>
                <w:sz w:val="22"/>
                <w:szCs w:val="22"/>
              </w:rPr>
              <w:t>8 рублей</w:t>
            </w:r>
            <w:r>
              <w:rPr>
                <w:rFonts w:ascii="Times New Roman" w:hAnsi="Times New Roman" w:cs="Times New Roman"/>
                <w:sz w:val="22"/>
                <w:szCs w:val="22"/>
              </w:rPr>
              <w:t xml:space="preserve"> </w:t>
            </w:r>
            <w:r w:rsidRPr="00522201">
              <w:rPr>
                <w:rFonts w:ascii="Times New Roman" w:hAnsi="Times New Roman" w:cs="Times New Roman"/>
                <w:sz w:val="22"/>
                <w:szCs w:val="22"/>
              </w:rPr>
              <w:t>(3 % от начальной цены предмета аукциона)</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020DDA" w:rsidRPr="006B2E51" w:rsidRDefault="002825D4"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1600 (</w:t>
            </w:r>
            <w:r w:rsidR="00483D9F">
              <w:rPr>
                <w:rFonts w:ascii="Times New Roman" w:hAnsi="Times New Roman" w:cs="Times New Roman"/>
                <w:sz w:val="22"/>
                <w:szCs w:val="22"/>
              </w:rPr>
              <w:t xml:space="preserve">одна </w:t>
            </w:r>
            <w:r>
              <w:rPr>
                <w:rFonts w:ascii="Times New Roman" w:hAnsi="Times New Roman" w:cs="Times New Roman"/>
                <w:sz w:val="22"/>
                <w:szCs w:val="22"/>
              </w:rPr>
              <w:t>тысяча шестьсот) рублей 00 коп.</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020DDA" w:rsidRPr="006B2E51" w:rsidRDefault="00020DDA" w:rsidP="00F257FC">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020DDA" w:rsidRPr="006B2E51" w:rsidRDefault="00020DDA" w:rsidP="00F257FC">
            <w:pPr>
              <w:pStyle w:val="ConsPlusNormal"/>
              <w:widowControl/>
              <w:ind w:firstLine="0"/>
              <w:jc w:val="both"/>
              <w:rPr>
                <w:rFonts w:ascii="Times New Roman" w:hAnsi="Times New Roman" w:cs="Times New Roman"/>
                <w:sz w:val="22"/>
                <w:szCs w:val="22"/>
              </w:rPr>
            </w:pPr>
          </w:p>
        </w:tc>
      </w:tr>
      <w:tr w:rsidR="00020DDA" w:rsidRPr="006A607F"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2825D4">
              <w:rPr>
                <w:rFonts w:ascii="Times New Roman" w:hAnsi="Times New Roman" w:cs="Times New Roman"/>
                <w:sz w:val="22"/>
                <w:szCs w:val="22"/>
              </w:rPr>
              <w:t>12</w:t>
            </w:r>
            <w:r w:rsidRPr="006B2E51">
              <w:rPr>
                <w:rFonts w:ascii="Times New Roman" w:hAnsi="Times New Roman" w:cs="Times New Roman"/>
                <w:sz w:val="22"/>
                <w:szCs w:val="22"/>
              </w:rPr>
              <w:t xml:space="preserve"> </w:t>
            </w:r>
            <w:r w:rsidR="002825D4">
              <w:rPr>
                <w:rFonts w:ascii="Times New Roman" w:hAnsi="Times New Roman" w:cs="Times New Roman"/>
                <w:sz w:val="22"/>
                <w:szCs w:val="22"/>
              </w:rPr>
              <w:t>октября</w:t>
            </w:r>
            <w:r w:rsidRPr="006B2E51">
              <w:rPr>
                <w:rFonts w:ascii="Times New Roman" w:hAnsi="Times New Roman" w:cs="Times New Roman"/>
                <w:color w:val="FF0000"/>
                <w:sz w:val="22"/>
                <w:szCs w:val="22"/>
              </w:rPr>
              <w:t xml:space="preserve"> </w:t>
            </w:r>
            <w:r w:rsidRPr="007F3DFD">
              <w:rPr>
                <w:rFonts w:ascii="Times New Roman" w:hAnsi="Times New Roman" w:cs="Times New Roman"/>
                <w:sz w:val="22"/>
                <w:szCs w:val="22"/>
              </w:rPr>
              <w:t>2017 года</w:t>
            </w:r>
            <w:r w:rsidRPr="006B2E51">
              <w:rPr>
                <w:rFonts w:ascii="Times New Roman" w:hAnsi="Times New Roman" w:cs="Times New Roman"/>
                <w:sz w:val="22"/>
                <w:szCs w:val="22"/>
              </w:rPr>
              <w:t xml:space="preserve"> по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020DDA" w:rsidRDefault="00020DDA" w:rsidP="007F3DFD">
      <w:pPr>
        <w:jc w:val="both"/>
      </w:pPr>
    </w:p>
    <w:p w:rsidR="00020DDA" w:rsidRDefault="00020DDA" w:rsidP="007F3DFD">
      <w:pPr>
        <w:jc w:val="both"/>
      </w:pPr>
    </w:p>
    <w:p w:rsidR="005C688F" w:rsidRDefault="005C688F" w:rsidP="007F3DFD">
      <w:pPr>
        <w:jc w:val="both"/>
      </w:pPr>
    </w:p>
    <w:p w:rsidR="00020DDA" w:rsidRDefault="00020DDA" w:rsidP="007F3DFD">
      <w:pPr>
        <w:jc w:val="both"/>
      </w:pPr>
    </w:p>
    <w:p w:rsidR="00020DDA" w:rsidRDefault="00020DDA" w:rsidP="007F3DFD">
      <w:pPr>
        <w:jc w:val="both"/>
      </w:pPr>
    </w:p>
    <w:p w:rsidR="00020DDA" w:rsidRDefault="00020DDA" w:rsidP="007F3DFD">
      <w:pPr>
        <w:jc w:val="both"/>
      </w:pPr>
    </w:p>
    <w:p w:rsidR="00303697" w:rsidRDefault="00303697" w:rsidP="00F7223A">
      <w:pPr>
        <w:jc w:val="both"/>
      </w:pPr>
    </w:p>
    <w:p w:rsidR="00B0264D" w:rsidRDefault="00B0264D" w:rsidP="00201056">
      <w:pPr>
        <w:pStyle w:val="a3"/>
        <w:numPr>
          <w:ilvl w:val="0"/>
          <w:numId w:val="5"/>
        </w:numPr>
        <w:jc w:val="center"/>
        <w:rPr>
          <w:b/>
          <w:sz w:val="22"/>
          <w:szCs w:val="22"/>
        </w:rPr>
      </w:pPr>
      <w:r w:rsidRPr="00117F5C">
        <w:rPr>
          <w:b/>
          <w:sz w:val="22"/>
          <w:szCs w:val="22"/>
        </w:rPr>
        <w:lastRenderedPageBreak/>
        <w:t>Организация и проведение аукциона</w:t>
      </w:r>
      <w:r w:rsidR="00021AF8">
        <w:rPr>
          <w:b/>
          <w:sz w:val="22"/>
          <w:szCs w:val="22"/>
        </w:rPr>
        <w:t xml:space="preserve"> Лот № 1</w:t>
      </w:r>
    </w:p>
    <w:p w:rsidR="00B0264D" w:rsidRPr="00117F5C" w:rsidRDefault="00B0264D" w:rsidP="00BA5970">
      <w:pPr>
        <w:pStyle w:val="a3"/>
        <w:ind w:left="360" w:firstLine="0"/>
        <w:jc w:val="center"/>
        <w:rPr>
          <w:b/>
          <w:sz w:val="22"/>
          <w:szCs w:val="22"/>
        </w:rPr>
      </w:pPr>
    </w:p>
    <w:p w:rsidR="00B0264D" w:rsidRPr="00D633BE" w:rsidRDefault="00B0264D" w:rsidP="00D06D17">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B0264D" w:rsidRPr="00EC0F1A" w:rsidRDefault="00B0264D" w:rsidP="00D06D17">
      <w:pPr>
        <w:ind w:firstLine="708"/>
        <w:jc w:val="both"/>
        <w:rPr>
          <w:noProof/>
          <w:sz w:val="22"/>
          <w:szCs w:val="22"/>
        </w:rPr>
      </w:pPr>
      <w:r>
        <w:rPr>
          <w:sz w:val="22"/>
          <w:szCs w:val="22"/>
        </w:rPr>
        <w:t>Аукцион по лоту № 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w:t>
      </w:r>
      <w:r w:rsidR="00256599">
        <w:rPr>
          <w:sz w:val="22"/>
          <w:szCs w:val="22"/>
        </w:rPr>
        <w:t>го поселения от</w:t>
      </w:r>
      <w:r w:rsidR="00A16FC7">
        <w:rPr>
          <w:sz w:val="22"/>
          <w:szCs w:val="22"/>
        </w:rPr>
        <w:t xml:space="preserve"> </w:t>
      </w:r>
      <w:r w:rsidR="002825D4">
        <w:rPr>
          <w:sz w:val="22"/>
          <w:szCs w:val="22"/>
        </w:rPr>
        <w:t>06.07</w:t>
      </w:r>
      <w:r w:rsidR="002825D4" w:rsidRPr="009D26E8">
        <w:rPr>
          <w:sz w:val="22"/>
          <w:szCs w:val="22"/>
        </w:rPr>
        <w:t xml:space="preserve">.2017 № </w:t>
      </w:r>
      <w:r w:rsidR="002825D4">
        <w:rPr>
          <w:sz w:val="22"/>
          <w:szCs w:val="22"/>
        </w:rPr>
        <w:t>747</w:t>
      </w:r>
      <w:r w:rsidR="002825D4" w:rsidRPr="009D26E8">
        <w:rPr>
          <w:sz w:val="22"/>
          <w:szCs w:val="22"/>
        </w:rPr>
        <w:t xml:space="preserve"> «О</w:t>
      </w:r>
      <w:r w:rsidR="002825D4">
        <w:rPr>
          <w:sz w:val="22"/>
          <w:szCs w:val="22"/>
        </w:rPr>
        <w:t xml:space="preserve"> проведен</w:t>
      </w:r>
      <w:proofErr w:type="gramStart"/>
      <w:r w:rsidR="002825D4">
        <w:rPr>
          <w:sz w:val="22"/>
          <w:szCs w:val="22"/>
        </w:rPr>
        <w:t>ии ау</w:t>
      </w:r>
      <w:proofErr w:type="gramEnd"/>
      <w:r w:rsidR="002825D4">
        <w:rPr>
          <w:sz w:val="22"/>
          <w:szCs w:val="22"/>
        </w:rPr>
        <w:t xml:space="preserve">кциона на право заключения договоров на размещение нестационарного торгового объекта по адресу: Пермский край, </w:t>
      </w:r>
      <w:proofErr w:type="gramStart"/>
      <w:r w:rsidR="002825D4">
        <w:rPr>
          <w:sz w:val="22"/>
          <w:szCs w:val="22"/>
        </w:rPr>
        <w:t>г</w:t>
      </w:r>
      <w:proofErr w:type="gramEnd"/>
      <w:r w:rsidR="002825D4">
        <w:rPr>
          <w:sz w:val="22"/>
          <w:szCs w:val="22"/>
        </w:rPr>
        <w:t>. Краснокамск, ул. Карла Либкнехта, в районе дома № 21»</w:t>
      </w:r>
      <w:r w:rsidR="00256599">
        <w:rPr>
          <w:sz w:val="22"/>
          <w:szCs w:val="22"/>
        </w:rPr>
        <w:t xml:space="preserve"> </w:t>
      </w:r>
    </w:p>
    <w:p w:rsidR="00B0264D" w:rsidRPr="00EC0F1A" w:rsidRDefault="00B0264D" w:rsidP="00D06D17">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B0264D" w:rsidRPr="00D06D17" w:rsidRDefault="00B0264D" w:rsidP="00D06D17">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B0264D" w:rsidRDefault="00B0264D" w:rsidP="00D06D17">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B0264D" w:rsidRPr="00EC0F1A" w:rsidRDefault="00F257FC" w:rsidP="00D06D17">
      <w:pPr>
        <w:tabs>
          <w:tab w:val="left" w:pos="0"/>
          <w:tab w:val="left" w:pos="720"/>
        </w:tabs>
        <w:ind w:left="720" w:hanging="360"/>
        <w:jc w:val="both"/>
        <w:rPr>
          <w:sz w:val="22"/>
          <w:szCs w:val="22"/>
        </w:rPr>
      </w:pPr>
      <w:r>
        <w:rPr>
          <w:sz w:val="22"/>
          <w:szCs w:val="22"/>
        </w:rPr>
        <w:t>3</w:t>
      </w:r>
      <w:r w:rsidR="00B0264D" w:rsidRPr="00EC0F1A">
        <w:rPr>
          <w:sz w:val="22"/>
          <w:szCs w:val="22"/>
        </w:rPr>
        <w:t>.</w:t>
      </w:r>
      <w:r w:rsidR="00B0264D" w:rsidRPr="00EC0F1A">
        <w:rPr>
          <w:sz w:val="22"/>
          <w:szCs w:val="22"/>
        </w:rPr>
        <w:tab/>
      </w:r>
      <w:r w:rsidR="00B0264D">
        <w:rPr>
          <w:sz w:val="22"/>
          <w:szCs w:val="22"/>
        </w:rPr>
        <w:t>Документы, подтверждающие внесение задатка.</w:t>
      </w:r>
    </w:p>
    <w:p w:rsidR="00B0264D" w:rsidRPr="007F03CC" w:rsidRDefault="00B0264D" w:rsidP="00C6281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73148D" w:rsidRPr="0073148D">
        <w:rPr>
          <w:sz w:val="22"/>
          <w:szCs w:val="22"/>
        </w:rPr>
        <w:t xml:space="preserve"> </w:t>
      </w:r>
      <w:r w:rsidR="002825D4">
        <w:rPr>
          <w:sz w:val="22"/>
          <w:szCs w:val="22"/>
        </w:rPr>
        <w:t>350 (триста пятьдесят) рублей 00 коп.</w:t>
      </w:r>
    </w:p>
    <w:p w:rsidR="00B0264D" w:rsidRPr="00EC0F1A" w:rsidRDefault="00B0264D" w:rsidP="00D06D17">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w:t>
      </w:r>
      <w:r w:rsidR="00D21944">
        <w:rPr>
          <w:sz w:val="22"/>
          <w:szCs w:val="22"/>
        </w:rPr>
        <w:t xml:space="preserve"> и землепользования</w:t>
      </w:r>
      <w:r>
        <w:rPr>
          <w:sz w:val="22"/>
          <w:szCs w:val="22"/>
        </w:rPr>
        <w:t xml:space="preserve"> администрации Краснокамского городского поселения</w:t>
      </w:r>
      <w:r w:rsidRPr="00EC0F1A">
        <w:rPr>
          <w:sz w:val="22"/>
          <w:szCs w:val="22"/>
        </w:rPr>
        <w:t>:</w:t>
      </w:r>
    </w:p>
    <w:p w:rsidR="00B0264D" w:rsidRPr="00D312E4" w:rsidRDefault="00B0264D" w:rsidP="009F29EF">
      <w:pPr>
        <w:tabs>
          <w:tab w:val="left" w:pos="709"/>
          <w:tab w:val="left" w:pos="4050"/>
        </w:tabs>
        <w:spacing w:line="240" w:lineRule="exact"/>
        <w:jc w:val="both"/>
        <w:rPr>
          <w:sz w:val="22"/>
          <w:szCs w:val="22"/>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sidRPr="00D312E4">
        <w:rPr>
          <w:sz w:val="22"/>
          <w:szCs w:val="22"/>
        </w:rPr>
        <w:t xml:space="preserve"> 591600651</w:t>
      </w:r>
      <w:r w:rsidR="00640CF1">
        <w:rPr>
          <w:sz w:val="22"/>
          <w:szCs w:val="22"/>
        </w:rPr>
        <w:t>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Западно-Уральский</w:t>
      </w:r>
      <w:proofErr w:type="spellEnd"/>
      <w:r w:rsidRPr="00D312E4">
        <w:rPr>
          <w:sz w:val="22"/>
          <w:szCs w:val="22"/>
        </w:rPr>
        <w:t xml:space="preserve"> ОАО «Сбербанк России» </w:t>
      </w:r>
      <w:proofErr w:type="gramStart"/>
      <w:r w:rsidRPr="00D312E4">
        <w:rPr>
          <w:sz w:val="22"/>
          <w:szCs w:val="22"/>
        </w:rPr>
        <w:t>г</w:t>
      </w:r>
      <w:proofErr w:type="gramEnd"/>
      <w:r w:rsidRPr="00D312E4">
        <w:rPr>
          <w:sz w:val="22"/>
          <w:szCs w:val="22"/>
        </w:rPr>
        <w:t>.</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sidRPr="00D312E4">
        <w:rPr>
          <w:b/>
          <w:sz w:val="22"/>
          <w:szCs w:val="22"/>
        </w:rPr>
        <w:t xml:space="preserve">л.с. 0560414004) задаток. </w:t>
      </w:r>
    </w:p>
    <w:p w:rsidR="00B0264D" w:rsidRPr="0003196A" w:rsidRDefault="00B0264D" w:rsidP="00D7623A">
      <w:pPr>
        <w:ind w:firstLine="708"/>
        <w:jc w:val="both"/>
        <w:rPr>
          <w:color w:val="FF0000"/>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E92DB4">
        <w:rPr>
          <w:sz w:val="22"/>
          <w:szCs w:val="22"/>
          <w:u w:val="single"/>
        </w:rPr>
        <w:t>12 октября</w:t>
      </w:r>
      <w:r w:rsidR="00F257FC">
        <w:rPr>
          <w:sz w:val="22"/>
          <w:szCs w:val="22"/>
          <w:u w:val="single"/>
        </w:rPr>
        <w:t xml:space="preserve"> </w:t>
      </w:r>
      <w:r w:rsidRPr="00021AF8">
        <w:rPr>
          <w:sz w:val="22"/>
          <w:szCs w:val="22"/>
          <w:u w:val="single"/>
        </w:rPr>
        <w:t>201</w:t>
      </w:r>
      <w:r w:rsidR="00F257FC">
        <w:rPr>
          <w:sz w:val="22"/>
          <w:szCs w:val="22"/>
          <w:u w:val="single"/>
        </w:rPr>
        <w:t xml:space="preserve">7 </w:t>
      </w:r>
      <w:r w:rsidRPr="00021AF8">
        <w:rPr>
          <w:sz w:val="22"/>
          <w:szCs w:val="22"/>
          <w:u w:val="single"/>
        </w:rPr>
        <w:t>г.</w:t>
      </w:r>
    </w:p>
    <w:p w:rsidR="00B0264D" w:rsidRPr="00D633BE" w:rsidRDefault="00B0264D" w:rsidP="007F03C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F257FC">
        <w:rPr>
          <w:rFonts w:eastAsia="MS Mincho"/>
          <w:sz w:val="22"/>
          <w:szCs w:val="22"/>
          <w:u w:val="single"/>
        </w:rPr>
        <w:t>1</w:t>
      </w:r>
      <w:r w:rsidR="00E92DB4">
        <w:rPr>
          <w:rFonts w:eastAsia="MS Mincho"/>
          <w:sz w:val="22"/>
          <w:szCs w:val="22"/>
          <w:u w:val="single"/>
        </w:rPr>
        <w:t>8</w:t>
      </w:r>
      <w:r w:rsidR="00E0425E" w:rsidRPr="00021AF8">
        <w:rPr>
          <w:rFonts w:eastAsia="MS Mincho"/>
          <w:b/>
          <w:sz w:val="22"/>
          <w:szCs w:val="22"/>
          <w:u w:val="single"/>
        </w:rPr>
        <w:t xml:space="preserve"> </w:t>
      </w:r>
      <w:r w:rsidR="00E92DB4">
        <w:rPr>
          <w:rFonts w:eastAsia="MS Mincho"/>
          <w:sz w:val="22"/>
          <w:szCs w:val="22"/>
          <w:u w:val="single"/>
        </w:rPr>
        <w:t>октября</w:t>
      </w:r>
      <w:r w:rsidRPr="00021AF8">
        <w:rPr>
          <w:sz w:val="22"/>
          <w:szCs w:val="22"/>
          <w:u w:val="single"/>
        </w:rPr>
        <w:t xml:space="preserve"> 201</w:t>
      </w:r>
      <w:r w:rsidR="00F257FC">
        <w:rPr>
          <w:sz w:val="22"/>
          <w:szCs w:val="22"/>
          <w:u w:val="single"/>
        </w:rPr>
        <w:t>7 г. 09</w:t>
      </w:r>
      <w:r w:rsidRPr="00021AF8">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sidR="00E0425E">
        <w:rPr>
          <w:sz w:val="22"/>
          <w:szCs w:val="22"/>
        </w:rPr>
        <w:t xml:space="preserve"> ул.К.Либкнехта, 8, кабинет № 14</w:t>
      </w:r>
      <w:r w:rsidRPr="00D633BE">
        <w:rPr>
          <w:sz w:val="22"/>
          <w:szCs w:val="22"/>
        </w:rPr>
        <w:t>.</w:t>
      </w:r>
    </w:p>
    <w:p w:rsidR="00B0264D" w:rsidRPr="00D633BE" w:rsidRDefault="00B0264D" w:rsidP="007F03C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0264D" w:rsidRPr="00D633BE" w:rsidRDefault="00B0264D" w:rsidP="00D312E4">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sidR="00B60386">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sidR="00B60386">
        <w:rPr>
          <w:rFonts w:ascii="Times New Roman" w:eastAsia="MS Mincho" w:hAnsi="Times New Roman" w:cs="Times New Roman"/>
          <w:sz w:val="22"/>
          <w:szCs w:val="22"/>
        </w:rPr>
        <w:t xml:space="preserve">право на </w:t>
      </w:r>
      <w:r w:rsidR="00942F22">
        <w:rPr>
          <w:rFonts w:ascii="Times New Roman" w:eastAsia="MS Mincho" w:hAnsi="Times New Roman" w:cs="Times New Roman"/>
          <w:sz w:val="22"/>
          <w:szCs w:val="22"/>
        </w:rPr>
        <w:t xml:space="preserve">заключение договора </w:t>
      </w:r>
      <w:r w:rsidR="00D553F8">
        <w:rPr>
          <w:rFonts w:ascii="Times New Roman" w:eastAsia="MS Mincho" w:hAnsi="Times New Roman" w:cs="Times New Roman"/>
          <w:sz w:val="22"/>
          <w:szCs w:val="22"/>
        </w:rPr>
        <w:t xml:space="preserve">на </w:t>
      </w:r>
      <w:r w:rsidR="00B60386">
        <w:rPr>
          <w:rFonts w:ascii="Times New Roman" w:eastAsia="MS Mincho" w:hAnsi="Times New Roman" w:cs="Times New Roman"/>
          <w:sz w:val="22"/>
          <w:szCs w:val="22"/>
        </w:rPr>
        <w:t>размещени</w:t>
      </w:r>
      <w:r w:rsidR="00D553F8">
        <w:rPr>
          <w:rFonts w:ascii="Times New Roman" w:eastAsia="MS Mincho" w:hAnsi="Times New Roman" w:cs="Times New Roman"/>
          <w:sz w:val="22"/>
          <w:szCs w:val="22"/>
        </w:rPr>
        <w:t>е</w:t>
      </w:r>
      <w:r w:rsidR="00B60386">
        <w:rPr>
          <w:rFonts w:ascii="Times New Roman" w:eastAsia="MS Mincho" w:hAnsi="Times New Roman" w:cs="Times New Roman"/>
          <w:sz w:val="22"/>
          <w:szCs w:val="22"/>
        </w:rPr>
        <w:t xml:space="preserve"> </w:t>
      </w:r>
      <w:r w:rsidR="00931A64">
        <w:rPr>
          <w:rFonts w:ascii="Times New Roman" w:eastAsia="MS Mincho" w:hAnsi="Times New Roman" w:cs="Times New Roman"/>
          <w:sz w:val="22"/>
          <w:szCs w:val="22"/>
        </w:rPr>
        <w:t xml:space="preserve">нестационарного торгового объекта – </w:t>
      </w:r>
      <w:r w:rsidR="00E92DB4">
        <w:rPr>
          <w:rFonts w:ascii="Times New Roman" w:hAnsi="Times New Roman" w:cs="Times New Roman"/>
          <w:sz w:val="22"/>
          <w:szCs w:val="22"/>
        </w:rPr>
        <w:t>киоск продовольственных товаров, площадью 15 кв</w:t>
      </w:r>
      <w:proofErr w:type="gramStart"/>
      <w:r w:rsidR="00E92DB4">
        <w:rPr>
          <w:rFonts w:ascii="Times New Roman" w:hAnsi="Times New Roman" w:cs="Times New Roman"/>
          <w:sz w:val="22"/>
          <w:szCs w:val="22"/>
        </w:rPr>
        <w:t>.м</w:t>
      </w:r>
      <w:proofErr w:type="gramEnd"/>
      <w:r w:rsidR="00E92DB4">
        <w:rPr>
          <w:rFonts w:ascii="Times New Roman" w:hAnsi="Times New Roman" w:cs="Times New Roman"/>
          <w:sz w:val="22"/>
          <w:szCs w:val="22"/>
        </w:rPr>
        <w:t xml:space="preserve"> по адресу: Пермский край, </w:t>
      </w:r>
      <w:proofErr w:type="gramStart"/>
      <w:r w:rsidR="00E92DB4" w:rsidRPr="00D7623A">
        <w:rPr>
          <w:rFonts w:ascii="Times New Roman" w:hAnsi="Times New Roman" w:cs="Times New Roman"/>
          <w:sz w:val="22"/>
          <w:szCs w:val="22"/>
        </w:rPr>
        <w:t>г</w:t>
      </w:r>
      <w:proofErr w:type="gramEnd"/>
      <w:r w:rsidR="00E92DB4" w:rsidRPr="00D7623A">
        <w:rPr>
          <w:rFonts w:ascii="Times New Roman" w:hAnsi="Times New Roman" w:cs="Times New Roman"/>
          <w:sz w:val="22"/>
          <w:szCs w:val="22"/>
        </w:rPr>
        <w:t>.</w:t>
      </w:r>
      <w:r w:rsidR="00E92DB4">
        <w:rPr>
          <w:rFonts w:ascii="Times New Roman" w:hAnsi="Times New Roman" w:cs="Times New Roman"/>
          <w:sz w:val="22"/>
          <w:szCs w:val="22"/>
        </w:rPr>
        <w:t xml:space="preserve"> </w:t>
      </w:r>
      <w:r w:rsidR="00E92DB4" w:rsidRPr="00D7623A">
        <w:rPr>
          <w:rFonts w:ascii="Times New Roman" w:hAnsi="Times New Roman" w:cs="Times New Roman"/>
          <w:sz w:val="22"/>
          <w:szCs w:val="22"/>
        </w:rPr>
        <w:t xml:space="preserve">Краснокамск, </w:t>
      </w:r>
      <w:r w:rsidR="00E92DB4">
        <w:rPr>
          <w:rFonts w:ascii="Times New Roman" w:hAnsi="Times New Roman" w:cs="Times New Roman"/>
          <w:sz w:val="22"/>
          <w:szCs w:val="22"/>
        </w:rPr>
        <w:t>ул. Кала Либкнехта, в районе дома № 21</w:t>
      </w:r>
      <w:r w:rsidR="00021AF8">
        <w:rPr>
          <w:rFonts w:ascii="Times New Roman" w:eastAsia="MS Mincho" w:hAnsi="Times New Roman" w:cs="Times New Roman"/>
          <w:sz w:val="22"/>
          <w:szCs w:val="22"/>
        </w:rPr>
        <w:t>.</w:t>
      </w:r>
    </w:p>
    <w:p w:rsidR="00B0264D" w:rsidRPr="00F97FEF" w:rsidRDefault="00B0264D" w:rsidP="007F03C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2825D4">
        <w:rPr>
          <w:rFonts w:ascii="Times New Roman" w:hAnsi="Times New Roman" w:cs="Times New Roman"/>
          <w:sz w:val="22"/>
          <w:szCs w:val="22"/>
        </w:rPr>
        <w:t>5 лет</w:t>
      </w:r>
    </w:p>
    <w:p w:rsidR="00B0264D" w:rsidRPr="00CF43C7" w:rsidRDefault="00B0264D" w:rsidP="00D312E4">
      <w:pPr>
        <w:tabs>
          <w:tab w:val="left" w:leader="underscore" w:pos="5666"/>
          <w:tab w:val="left" w:leader="underscore" w:pos="7322"/>
        </w:tabs>
        <w:ind w:firstLine="709"/>
        <w:jc w:val="both"/>
        <w:rPr>
          <w:spacing w:val="-4"/>
          <w:sz w:val="22"/>
          <w:szCs w:val="22"/>
        </w:rPr>
      </w:pPr>
      <w:r w:rsidRPr="007F03CC">
        <w:rPr>
          <w:b/>
          <w:color w:val="000000"/>
          <w:spacing w:val="-3"/>
          <w:sz w:val="22"/>
          <w:szCs w:val="22"/>
        </w:rPr>
        <w:t>Начальная цена предмета аукциона</w:t>
      </w:r>
      <w:r w:rsidR="00CE43CD">
        <w:rPr>
          <w:b/>
          <w:color w:val="000000"/>
          <w:spacing w:val="-3"/>
          <w:sz w:val="22"/>
          <w:szCs w:val="22"/>
        </w:rPr>
        <w:t xml:space="preserve"> (ежемесячная плата)</w:t>
      </w:r>
      <w:r w:rsidRPr="00CF43C7">
        <w:rPr>
          <w:b/>
          <w:spacing w:val="-5"/>
          <w:sz w:val="22"/>
          <w:szCs w:val="22"/>
        </w:rPr>
        <w:t>:</w:t>
      </w:r>
      <w:r w:rsidR="00DB478A" w:rsidRPr="00CF43C7">
        <w:rPr>
          <w:b/>
          <w:spacing w:val="-5"/>
          <w:sz w:val="22"/>
          <w:szCs w:val="22"/>
        </w:rPr>
        <w:t xml:space="preserve"> </w:t>
      </w:r>
      <w:r w:rsidR="002825D4">
        <w:rPr>
          <w:sz w:val="22"/>
          <w:szCs w:val="22"/>
        </w:rPr>
        <w:t>350 (триста пятьдесят) рублей 00 коп.</w:t>
      </w:r>
    </w:p>
    <w:p w:rsidR="00B0264D" w:rsidRPr="00CF43C7" w:rsidRDefault="00B0264D" w:rsidP="007F03CC">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00DB478A" w:rsidRPr="00CF43C7">
        <w:rPr>
          <w:b/>
          <w:spacing w:val="-6"/>
          <w:sz w:val="22"/>
          <w:szCs w:val="22"/>
        </w:rPr>
        <w:t xml:space="preserve">: </w:t>
      </w:r>
      <w:r w:rsidR="00DB478A" w:rsidRPr="00CF43C7">
        <w:rPr>
          <w:sz w:val="22"/>
          <w:szCs w:val="22"/>
        </w:rPr>
        <w:t xml:space="preserve"> </w:t>
      </w:r>
      <w:r w:rsidR="00E92DB4">
        <w:rPr>
          <w:sz w:val="22"/>
          <w:szCs w:val="22"/>
        </w:rPr>
        <w:t>11</w:t>
      </w:r>
      <w:r w:rsidR="00CF43C7">
        <w:rPr>
          <w:sz w:val="22"/>
          <w:szCs w:val="22"/>
        </w:rPr>
        <w:t xml:space="preserve"> </w:t>
      </w:r>
      <w:r w:rsidR="00DB478A" w:rsidRPr="00CF43C7">
        <w:rPr>
          <w:sz w:val="22"/>
          <w:szCs w:val="22"/>
        </w:rPr>
        <w:t>рублей (3 % от начальной цены предмета аукциона)</w:t>
      </w:r>
      <w:r w:rsidR="00FA3B6D" w:rsidRPr="00CF43C7">
        <w:rPr>
          <w:sz w:val="22"/>
          <w:szCs w:val="22"/>
        </w:rPr>
        <w:t>.</w:t>
      </w:r>
    </w:p>
    <w:p w:rsidR="00B0264D" w:rsidRPr="0049545D" w:rsidRDefault="00B0264D" w:rsidP="005D2593">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B0264D" w:rsidRPr="00CF43C7" w:rsidRDefault="00B0264D" w:rsidP="005D259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sidR="00CF43C7">
        <w:rPr>
          <w:b/>
          <w:sz w:val="22"/>
          <w:szCs w:val="22"/>
        </w:rPr>
        <w:t>2</w:t>
      </w:r>
      <w:r w:rsidRPr="00CF43C7">
        <w:rPr>
          <w:b/>
          <w:sz w:val="22"/>
          <w:szCs w:val="22"/>
        </w:rPr>
        <w:t>:00 и с 1</w:t>
      </w:r>
      <w:r w:rsidR="00CF43C7">
        <w:rPr>
          <w:b/>
          <w:sz w:val="22"/>
          <w:szCs w:val="22"/>
        </w:rPr>
        <w:t>3</w:t>
      </w:r>
      <w:r w:rsidRPr="00CF43C7">
        <w:rPr>
          <w:b/>
          <w:sz w:val="22"/>
          <w:szCs w:val="22"/>
        </w:rPr>
        <w:t xml:space="preserve">:00 до 16:00 часов по </w:t>
      </w:r>
      <w:r w:rsidR="00E92DB4">
        <w:rPr>
          <w:b/>
          <w:sz w:val="22"/>
          <w:szCs w:val="22"/>
        </w:rPr>
        <w:t>12 октября</w:t>
      </w:r>
      <w:r w:rsidRPr="00CF43C7">
        <w:rPr>
          <w:b/>
          <w:sz w:val="22"/>
          <w:szCs w:val="22"/>
        </w:rPr>
        <w:t xml:space="preserve"> 201</w:t>
      </w:r>
      <w:r w:rsidR="00F257FC">
        <w:rPr>
          <w:b/>
          <w:sz w:val="22"/>
          <w:szCs w:val="22"/>
        </w:rPr>
        <w:t>7</w:t>
      </w:r>
      <w:r w:rsidRPr="00CF43C7">
        <w:rPr>
          <w:b/>
          <w:sz w:val="22"/>
          <w:szCs w:val="22"/>
        </w:rPr>
        <w:t xml:space="preserve"> года по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B0264D" w:rsidRPr="00825C34" w:rsidRDefault="00B0264D" w:rsidP="007D52F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0264D" w:rsidRDefault="00B0264D" w:rsidP="00825C34">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0264D" w:rsidRPr="0049545D" w:rsidRDefault="00B0264D" w:rsidP="00825C34">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B0264D" w:rsidRDefault="00B0264D" w:rsidP="00DB478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E92DB4">
        <w:rPr>
          <w:b/>
          <w:bCs/>
          <w:sz w:val="22"/>
          <w:szCs w:val="22"/>
        </w:rPr>
        <w:t>13 октября</w:t>
      </w:r>
      <w:r w:rsidRPr="00825C34">
        <w:rPr>
          <w:b/>
          <w:bCs/>
          <w:sz w:val="22"/>
          <w:szCs w:val="22"/>
        </w:rPr>
        <w:t xml:space="preserve"> 201</w:t>
      </w:r>
      <w:r w:rsidR="00F257FC">
        <w:rPr>
          <w:b/>
          <w:bCs/>
          <w:sz w:val="22"/>
          <w:szCs w:val="22"/>
        </w:rPr>
        <w:t>7 г. в 09</w:t>
      </w:r>
      <w:r w:rsidRPr="00825C34">
        <w:rPr>
          <w:b/>
          <w:bCs/>
          <w:sz w:val="22"/>
          <w:szCs w:val="22"/>
        </w:rPr>
        <w:t xml:space="preserve">.00 </w:t>
      </w:r>
      <w:r w:rsidRPr="00825C34">
        <w:rPr>
          <w:b/>
          <w:sz w:val="22"/>
          <w:szCs w:val="22"/>
        </w:rPr>
        <w:t>по адресу: г. Краснокамск, ул. К.Либкнехта,</w:t>
      </w:r>
      <w:r w:rsidR="007D4082">
        <w:rPr>
          <w:b/>
          <w:sz w:val="22"/>
          <w:szCs w:val="22"/>
        </w:rPr>
        <w:t xml:space="preserve"> 8, кабинет № 1</w:t>
      </w:r>
      <w:r w:rsidR="00CA6230">
        <w:rPr>
          <w:b/>
          <w:sz w:val="22"/>
          <w:szCs w:val="22"/>
        </w:rPr>
        <w:t>9</w:t>
      </w:r>
      <w:r w:rsidRPr="00825C34">
        <w:rPr>
          <w:b/>
          <w:bCs/>
          <w:sz w:val="22"/>
          <w:szCs w:val="22"/>
        </w:rPr>
        <w:t>.</w:t>
      </w: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35EB5" w:rsidRDefault="00F35EB5"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E92DB4" w:rsidRDefault="00E92DB4" w:rsidP="00DB478A">
      <w:pPr>
        <w:tabs>
          <w:tab w:val="left" w:pos="709"/>
        </w:tabs>
        <w:spacing w:line="220" w:lineRule="auto"/>
        <w:jc w:val="both"/>
        <w:rPr>
          <w:b/>
          <w:bCs/>
          <w:sz w:val="22"/>
          <w:szCs w:val="22"/>
        </w:rPr>
      </w:pPr>
    </w:p>
    <w:p w:rsidR="00E92DB4" w:rsidRDefault="00E92DB4"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CD240E" w:rsidRDefault="00CD240E" w:rsidP="00CD240E">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691776">
        <w:rPr>
          <w:b/>
          <w:sz w:val="22"/>
          <w:szCs w:val="22"/>
        </w:rPr>
        <w:t>2</w:t>
      </w:r>
    </w:p>
    <w:p w:rsidR="00CD240E" w:rsidRPr="00117F5C" w:rsidRDefault="00CD240E" w:rsidP="00CD240E">
      <w:pPr>
        <w:pStyle w:val="a3"/>
        <w:ind w:left="360" w:firstLine="0"/>
        <w:jc w:val="center"/>
        <w:rPr>
          <w:b/>
          <w:sz w:val="22"/>
          <w:szCs w:val="22"/>
        </w:rPr>
      </w:pPr>
    </w:p>
    <w:p w:rsidR="00CD240E" w:rsidRPr="00D633BE" w:rsidRDefault="00CD240E" w:rsidP="00CD240E">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D21944" w:rsidRPr="00EC0F1A" w:rsidRDefault="00F257FC" w:rsidP="00D21944">
      <w:pPr>
        <w:ind w:firstLine="708"/>
        <w:jc w:val="both"/>
        <w:rPr>
          <w:noProof/>
          <w:sz w:val="22"/>
          <w:szCs w:val="22"/>
        </w:rPr>
      </w:pPr>
      <w:r>
        <w:rPr>
          <w:sz w:val="22"/>
          <w:szCs w:val="22"/>
        </w:rPr>
        <w:t>Аукцион по лоту № 2</w:t>
      </w:r>
      <w:r w:rsidR="00CD240E" w:rsidRPr="00EC0F1A">
        <w:rPr>
          <w:sz w:val="22"/>
          <w:szCs w:val="22"/>
        </w:rPr>
        <w:t xml:space="preserve"> - </w:t>
      </w:r>
      <w:r w:rsidR="00CD240E" w:rsidRPr="00EC0F1A">
        <w:rPr>
          <w:sz w:val="22"/>
          <w:szCs w:val="22"/>
          <w:u w:val="single"/>
        </w:rPr>
        <w:t>открытый по составу участников и форме подачи предложений по цене</w:t>
      </w:r>
      <w:r w:rsidR="00CD240E" w:rsidRPr="00EC0F1A">
        <w:rPr>
          <w:sz w:val="22"/>
          <w:szCs w:val="22"/>
        </w:rPr>
        <w:t xml:space="preserve">  проводится в соответствии с</w:t>
      </w:r>
      <w:r w:rsidR="00CD240E">
        <w:rPr>
          <w:sz w:val="22"/>
          <w:szCs w:val="22"/>
        </w:rPr>
        <w:t xml:space="preserve"> Постановлением Администрации Краснокамского городского поселения </w:t>
      </w:r>
      <w:r w:rsidR="00E1220B" w:rsidRPr="009D26E8">
        <w:rPr>
          <w:sz w:val="22"/>
          <w:szCs w:val="22"/>
        </w:rPr>
        <w:t xml:space="preserve">от  </w:t>
      </w:r>
      <w:r w:rsidR="006A3AEE">
        <w:rPr>
          <w:sz w:val="22"/>
          <w:szCs w:val="22"/>
        </w:rPr>
        <w:t>06.07</w:t>
      </w:r>
      <w:r w:rsidR="006A3AEE" w:rsidRPr="009D26E8">
        <w:rPr>
          <w:sz w:val="22"/>
          <w:szCs w:val="22"/>
        </w:rPr>
        <w:t xml:space="preserve">.2017 № </w:t>
      </w:r>
      <w:r w:rsidR="006A3AEE">
        <w:rPr>
          <w:sz w:val="22"/>
          <w:szCs w:val="22"/>
        </w:rPr>
        <w:t>744</w:t>
      </w:r>
      <w:r w:rsidR="006A3AEE" w:rsidRPr="009D26E8">
        <w:rPr>
          <w:sz w:val="22"/>
          <w:szCs w:val="22"/>
        </w:rPr>
        <w:t xml:space="preserve"> «О</w:t>
      </w:r>
      <w:r w:rsidR="006A3AEE">
        <w:rPr>
          <w:sz w:val="22"/>
          <w:szCs w:val="22"/>
        </w:rPr>
        <w:t xml:space="preserve"> проведен</w:t>
      </w:r>
      <w:proofErr w:type="gramStart"/>
      <w:r w:rsidR="006A3AEE">
        <w:rPr>
          <w:sz w:val="22"/>
          <w:szCs w:val="22"/>
        </w:rPr>
        <w:t>ии ау</w:t>
      </w:r>
      <w:proofErr w:type="gramEnd"/>
      <w:r w:rsidR="006A3AEE">
        <w:rPr>
          <w:sz w:val="22"/>
          <w:szCs w:val="22"/>
        </w:rPr>
        <w:t xml:space="preserve">кциона на право заключения договоров на размещение нестационарного торгового объекта по адресу: Пермский край, </w:t>
      </w:r>
      <w:proofErr w:type="gramStart"/>
      <w:r w:rsidR="006A3AEE">
        <w:rPr>
          <w:sz w:val="22"/>
          <w:szCs w:val="22"/>
        </w:rPr>
        <w:t>г</w:t>
      </w:r>
      <w:proofErr w:type="gramEnd"/>
      <w:r w:rsidR="006A3AEE">
        <w:rPr>
          <w:sz w:val="22"/>
          <w:szCs w:val="22"/>
        </w:rPr>
        <w:t>. Краснокамск, ул. Карла Либкнехта, в районе дома № 21».</w:t>
      </w:r>
    </w:p>
    <w:p w:rsidR="00CD240E" w:rsidRPr="00EC0F1A" w:rsidRDefault="00CD240E" w:rsidP="00CD240E">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CD240E" w:rsidRPr="00D21944" w:rsidRDefault="00CD240E" w:rsidP="00D21944">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D21944" w:rsidRPr="00D21944" w:rsidRDefault="00D21944" w:rsidP="00D21944">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CD240E" w:rsidRPr="00EC0F1A" w:rsidRDefault="00F257FC" w:rsidP="00CD240E">
      <w:pPr>
        <w:tabs>
          <w:tab w:val="left" w:pos="0"/>
          <w:tab w:val="left" w:pos="720"/>
        </w:tabs>
        <w:ind w:left="720" w:hanging="360"/>
        <w:jc w:val="both"/>
        <w:rPr>
          <w:sz w:val="22"/>
          <w:szCs w:val="22"/>
        </w:rPr>
      </w:pPr>
      <w:r>
        <w:rPr>
          <w:sz w:val="22"/>
          <w:szCs w:val="22"/>
        </w:rPr>
        <w:t>3</w:t>
      </w:r>
      <w:r w:rsidR="00CD240E" w:rsidRPr="00EC0F1A">
        <w:rPr>
          <w:sz w:val="22"/>
          <w:szCs w:val="22"/>
        </w:rPr>
        <w:t>.</w:t>
      </w:r>
      <w:r w:rsidR="00CD240E" w:rsidRPr="00EC0F1A">
        <w:rPr>
          <w:sz w:val="22"/>
          <w:szCs w:val="22"/>
        </w:rPr>
        <w:tab/>
      </w:r>
      <w:r w:rsidR="00CD240E">
        <w:rPr>
          <w:sz w:val="22"/>
          <w:szCs w:val="22"/>
        </w:rPr>
        <w:t>Документы, подтверждающие внесение задатка.</w:t>
      </w:r>
    </w:p>
    <w:p w:rsidR="00CD240E" w:rsidRPr="007F03CC" w:rsidRDefault="00CD240E" w:rsidP="00CD240E">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Pr="0073148D">
        <w:rPr>
          <w:sz w:val="22"/>
          <w:szCs w:val="22"/>
        </w:rPr>
        <w:t xml:space="preserve"> </w:t>
      </w:r>
      <w:r w:rsidR="006A3AEE">
        <w:rPr>
          <w:sz w:val="22"/>
          <w:szCs w:val="22"/>
        </w:rPr>
        <w:t>350 (триста пятьдесят) рублей 00 коп.</w:t>
      </w:r>
      <w:r>
        <w:rPr>
          <w:sz w:val="22"/>
          <w:szCs w:val="22"/>
        </w:rPr>
        <w:t xml:space="preserve">   </w:t>
      </w:r>
    </w:p>
    <w:p w:rsidR="00CD240E" w:rsidRPr="00EC0F1A" w:rsidRDefault="00CD240E" w:rsidP="00CD240E">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w:t>
      </w:r>
      <w:r w:rsidR="00D21944">
        <w:rPr>
          <w:sz w:val="22"/>
          <w:szCs w:val="22"/>
        </w:rPr>
        <w:t xml:space="preserve"> и землепользования</w:t>
      </w:r>
      <w:r>
        <w:rPr>
          <w:sz w:val="22"/>
          <w:szCs w:val="22"/>
        </w:rPr>
        <w:t xml:space="preserve"> администрации Краснокамского городского поселения</w:t>
      </w:r>
      <w:r w:rsidRPr="00EC0F1A">
        <w:rPr>
          <w:sz w:val="22"/>
          <w:szCs w:val="22"/>
        </w:rPr>
        <w:t>:</w:t>
      </w:r>
    </w:p>
    <w:p w:rsidR="00CD240E" w:rsidRPr="00D312E4" w:rsidRDefault="00CD240E" w:rsidP="00CD240E">
      <w:pPr>
        <w:tabs>
          <w:tab w:val="left" w:pos="709"/>
          <w:tab w:val="left" w:pos="4050"/>
        </w:tabs>
        <w:spacing w:line="240" w:lineRule="exact"/>
        <w:jc w:val="both"/>
        <w:rPr>
          <w:sz w:val="22"/>
          <w:szCs w:val="22"/>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sidRPr="00D312E4">
        <w:rPr>
          <w:sz w:val="22"/>
          <w:szCs w:val="22"/>
        </w:rPr>
        <w:t xml:space="preserve"> 591600651</w:t>
      </w:r>
      <w:r w:rsidR="00640CF1">
        <w:rPr>
          <w:sz w:val="22"/>
          <w:szCs w:val="22"/>
        </w:rPr>
        <w:t>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Западно-Уральский</w:t>
      </w:r>
      <w:proofErr w:type="spellEnd"/>
      <w:r w:rsidRPr="00D312E4">
        <w:rPr>
          <w:sz w:val="22"/>
          <w:szCs w:val="22"/>
        </w:rPr>
        <w:t xml:space="preserve"> ОАО «Сбербанк России» </w:t>
      </w:r>
      <w:proofErr w:type="gramStart"/>
      <w:r w:rsidRPr="00D312E4">
        <w:rPr>
          <w:sz w:val="22"/>
          <w:szCs w:val="22"/>
        </w:rPr>
        <w:t>г</w:t>
      </w:r>
      <w:proofErr w:type="gramEnd"/>
      <w:r w:rsidRPr="00D312E4">
        <w:rPr>
          <w:sz w:val="22"/>
          <w:szCs w:val="22"/>
        </w:rPr>
        <w:t>.</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sidRPr="00D312E4">
        <w:rPr>
          <w:b/>
          <w:sz w:val="22"/>
          <w:szCs w:val="22"/>
        </w:rPr>
        <w:t xml:space="preserve">л.с. 0560414004) задаток. </w:t>
      </w:r>
    </w:p>
    <w:p w:rsidR="00CD240E" w:rsidRPr="0003196A" w:rsidRDefault="00CD240E" w:rsidP="00CD240E">
      <w:pPr>
        <w:ind w:firstLine="708"/>
        <w:jc w:val="both"/>
        <w:rPr>
          <w:color w:val="FF0000"/>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6A3AEE">
        <w:rPr>
          <w:sz w:val="22"/>
          <w:szCs w:val="22"/>
          <w:u w:val="single"/>
        </w:rPr>
        <w:t>12 октября</w:t>
      </w:r>
      <w:r w:rsidR="00F257FC">
        <w:rPr>
          <w:sz w:val="22"/>
          <w:szCs w:val="22"/>
          <w:u w:val="single"/>
        </w:rPr>
        <w:t xml:space="preserve"> 2017 </w:t>
      </w:r>
      <w:r w:rsidRPr="00021AF8">
        <w:rPr>
          <w:sz w:val="22"/>
          <w:szCs w:val="22"/>
          <w:u w:val="single"/>
        </w:rPr>
        <w:t>г.</w:t>
      </w:r>
    </w:p>
    <w:p w:rsidR="00CD240E" w:rsidRPr="00D633BE" w:rsidRDefault="00CD240E" w:rsidP="00CD240E">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Pr="00021AF8">
        <w:rPr>
          <w:rFonts w:eastAsia="MS Mincho"/>
          <w:sz w:val="22"/>
          <w:szCs w:val="22"/>
          <w:u w:val="single"/>
        </w:rPr>
        <w:t>1</w:t>
      </w:r>
      <w:r w:rsidR="006A3AEE">
        <w:rPr>
          <w:rFonts w:eastAsia="MS Mincho"/>
          <w:sz w:val="22"/>
          <w:szCs w:val="22"/>
          <w:u w:val="single"/>
        </w:rPr>
        <w:t>8</w:t>
      </w:r>
      <w:r w:rsidRPr="00021AF8">
        <w:rPr>
          <w:rFonts w:eastAsia="MS Mincho"/>
          <w:b/>
          <w:sz w:val="22"/>
          <w:szCs w:val="22"/>
          <w:u w:val="single"/>
        </w:rPr>
        <w:t xml:space="preserve"> </w:t>
      </w:r>
      <w:r w:rsidR="006A3AEE">
        <w:rPr>
          <w:rFonts w:eastAsia="MS Mincho"/>
          <w:sz w:val="22"/>
          <w:szCs w:val="22"/>
          <w:u w:val="single"/>
        </w:rPr>
        <w:t>октября</w:t>
      </w:r>
      <w:r w:rsidR="00F257FC">
        <w:rPr>
          <w:sz w:val="22"/>
          <w:szCs w:val="22"/>
          <w:u w:val="single"/>
        </w:rPr>
        <w:t xml:space="preserve"> 2017 г. 11</w:t>
      </w:r>
      <w:r w:rsidRPr="00021AF8">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CD240E" w:rsidRPr="00D633BE" w:rsidRDefault="00CD240E" w:rsidP="00CD240E">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CD240E" w:rsidRPr="00D633BE" w:rsidRDefault="00CD240E" w:rsidP="00CD240E">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w:t>
      </w:r>
      <w:r w:rsidR="006A3AEE">
        <w:rPr>
          <w:rFonts w:ascii="Times New Roman" w:hAnsi="Times New Roman" w:cs="Times New Roman"/>
          <w:sz w:val="22"/>
          <w:szCs w:val="22"/>
        </w:rPr>
        <w:t>павильон по продаже цветов и сопутствующих товаров, площадью 15 кв</w:t>
      </w:r>
      <w:proofErr w:type="gramStart"/>
      <w:r w:rsidR="006A3AEE">
        <w:rPr>
          <w:rFonts w:ascii="Times New Roman" w:hAnsi="Times New Roman" w:cs="Times New Roman"/>
          <w:sz w:val="22"/>
          <w:szCs w:val="22"/>
        </w:rPr>
        <w:t>.м</w:t>
      </w:r>
      <w:proofErr w:type="gramEnd"/>
      <w:r w:rsidR="006A3AEE">
        <w:rPr>
          <w:rFonts w:ascii="Times New Roman" w:hAnsi="Times New Roman" w:cs="Times New Roman"/>
          <w:sz w:val="22"/>
          <w:szCs w:val="22"/>
        </w:rPr>
        <w:t xml:space="preserve"> по адресу: Пермский край, </w:t>
      </w:r>
      <w:proofErr w:type="gramStart"/>
      <w:r w:rsidR="006A3AEE" w:rsidRPr="00D7623A">
        <w:rPr>
          <w:rFonts w:ascii="Times New Roman" w:hAnsi="Times New Roman" w:cs="Times New Roman"/>
          <w:sz w:val="22"/>
          <w:szCs w:val="22"/>
        </w:rPr>
        <w:t>г</w:t>
      </w:r>
      <w:proofErr w:type="gramEnd"/>
      <w:r w:rsidR="006A3AEE" w:rsidRPr="00D7623A">
        <w:rPr>
          <w:rFonts w:ascii="Times New Roman" w:hAnsi="Times New Roman" w:cs="Times New Roman"/>
          <w:sz w:val="22"/>
          <w:szCs w:val="22"/>
        </w:rPr>
        <w:t>.</w:t>
      </w:r>
      <w:r w:rsidR="006A3AEE">
        <w:rPr>
          <w:rFonts w:ascii="Times New Roman" w:hAnsi="Times New Roman" w:cs="Times New Roman"/>
          <w:sz w:val="22"/>
          <w:szCs w:val="22"/>
        </w:rPr>
        <w:t xml:space="preserve"> </w:t>
      </w:r>
      <w:r w:rsidR="006A3AEE" w:rsidRPr="00D7623A">
        <w:rPr>
          <w:rFonts w:ascii="Times New Roman" w:hAnsi="Times New Roman" w:cs="Times New Roman"/>
          <w:sz w:val="22"/>
          <w:szCs w:val="22"/>
        </w:rPr>
        <w:t xml:space="preserve">Краснокамск, </w:t>
      </w:r>
      <w:r w:rsidR="006A3AEE">
        <w:rPr>
          <w:rFonts w:ascii="Times New Roman" w:hAnsi="Times New Roman" w:cs="Times New Roman"/>
          <w:sz w:val="22"/>
          <w:szCs w:val="22"/>
        </w:rPr>
        <w:t>ул. Кала Либкнехта, в районе дома № 21</w:t>
      </w:r>
      <w:r>
        <w:rPr>
          <w:rFonts w:ascii="Times New Roman" w:eastAsia="MS Mincho" w:hAnsi="Times New Roman" w:cs="Times New Roman"/>
          <w:sz w:val="22"/>
          <w:szCs w:val="22"/>
        </w:rPr>
        <w:t>.</w:t>
      </w:r>
    </w:p>
    <w:p w:rsidR="00CD240E" w:rsidRPr="00F97FEF" w:rsidRDefault="00CD240E" w:rsidP="00CD240E">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6A3AEE">
        <w:rPr>
          <w:rFonts w:ascii="Times New Roman" w:hAnsi="Times New Roman" w:cs="Times New Roman"/>
          <w:sz w:val="22"/>
          <w:szCs w:val="22"/>
        </w:rPr>
        <w:t>5 лет</w:t>
      </w:r>
    </w:p>
    <w:p w:rsidR="00CD240E" w:rsidRPr="004F3E8A" w:rsidRDefault="00CD240E" w:rsidP="00CD240E">
      <w:pPr>
        <w:tabs>
          <w:tab w:val="left" w:leader="underscore" w:pos="5666"/>
          <w:tab w:val="left" w:leader="underscore" w:pos="7322"/>
        </w:tabs>
        <w:ind w:firstLine="709"/>
        <w:jc w:val="both"/>
        <w:rPr>
          <w:spacing w:val="-4"/>
          <w:sz w:val="22"/>
          <w:szCs w:val="22"/>
          <w:u w:val="single"/>
        </w:rPr>
      </w:pPr>
      <w:r w:rsidRPr="007F03CC">
        <w:rPr>
          <w:b/>
          <w:color w:val="000000"/>
          <w:spacing w:val="-3"/>
          <w:sz w:val="22"/>
          <w:szCs w:val="22"/>
        </w:rPr>
        <w:t>Начальная цена предмета аукциона</w:t>
      </w:r>
      <w:r w:rsidR="00CE43CD">
        <w:rPr>
          <w:b/>
          <w:color w:val="000000"/>
          <w:spacing w:val="-3"/>
          <w:sz w:val="22"/>
          <w:szCs w:val="22"/>
        </w:rPr>
        <w:t xml:space="preserve"> (ежемесячная плата)</w:t>
      </w:r>
      <w:r w:rsidRPr="00CF43C7">
        <w:rPr>
          <w:b/>
          <w:spacing w:val="-5"/>
          <w:sz w:val="22"/>
          <w:szCs w:val="22"/>
        </w:rPr>
        <w:t xml:space="preserve">: </w:t>
      </w:r>
      <w:r w:rsidR="006A3AEE">
        <w:rPr>
          <w:sz w:val="22"/>
          <w:szCs w:val="22"/>
        </w:rPr>
        <w:t xml:space="preserve">350 (триста пятьдесят) рублей 00 коп.   </w:t>
      </w:r>
    </w:p>
    <w:p w:rsidR="00CD240E" w:rsidRPr="00CF43C7" w:rsidRDefault="00CD240E" w:rsidP="00CD240E">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6A3AEE">
        <w:rPr>
          <w:sz w:val="22"/>
          <w:szCs w:val="22"/>
        </w:rPr>
        <w:t>11</w:t>
      </w:r>
      <w:r>
        <w:rPr>
          <w:sz w:val="22"/>
          <w:szCs w:val="22"/>
        </w:rPr>
        <w:t xml:space="preserve"> </w:t>
      </w:r>
      <w:r w:rsidRPr="00CF43C7">
        <w:rPr>
          <w:sz w:val="22"/>
          <w:szCs w:val="22"/>
        </w:rPr>
        <w:t>рублей (3 % от начальной цены предмета аукциона).</w:t>
      </w:r>
    </w:p>
    <w:p w:rsidR="00CD240E" w:rsidRPr="0049545D" w:rsidRDefault="00CD240E" w:rsidP="00CD240E">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CD240E" w:rsidRPr="00CF43C7" w:rsidRDefault="00CD240E" w:rsidP="00CD240E">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по </w:t>
      </w:r>
      <w:r w:rsidR="006A3AEE">
        <w:rPr>
          <w:b/>
          <w:sz w:val="22"/>
          <w:szCs w:val="22"/>
        </w:rPr>
        <w:t>12</w:t>
      </w:r>
      <w:r w:rsidRPr="00CF43C7">
        <w:rPr>
          <w:b/>
          <w:sz w:val="22"/>
          <w:szCs w:val="22"/>
        </w:rPr>
        <w:t xml:space="preserve"> </w:t>
      </w:r>
      <w:r w:rsidR="006A3AEE">
        <w:rPr>
          <w:b/>
          <w:sz w:val="22"/>
          <w:szCs w:val="22"/>
        </w:rPr>
        <w:t>октября</w:t>
      </w:r>
      <w:r w:rsidRPr="00CF43C7">
        <w:rPr>
          <w:b/>
          <w:sz w:val="22"/>
          <w:szCs w:val="22"/>
        </w:rPr>
        <w:t xml:space="preserve"> 201</w:t>
      </w:r>
      <w:r w:rsidR="00F257FC">
        <w:rPr>
          <w:b/>
          <w:sz w:val="22"/>
          <w:szCs w:val="22"/>
        </w:rPr>
        <w:t>7</w:t>
      </w:r>
      <w:r w:rsidRPr="00CF43C7">
        <w:rPr>
          <w:b/>
          <w:sz w:val="22"/>
          <w:szCs w:val="22"/>
        </w:rPr>
        <w:t xml:space="preserve"> года по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CD240E" w:rsidRPr="00825C34" w:rsidRDefault="00CD240E" w:rsidP="00CD240E">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CD240E" w:rsidRDefault="00CD240E" w:rsidP="00CD240E">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D240E" w:rsidRPr="0049545D" w:rsidRDefault="00CD240E" w:rsidP="00CD240E">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sidR="004F3E8A">
        <w:rPr>
          <w:sz w:val="22"/>
          <w:szCs w:val="22"/>
        </w:rPr>
        <w:t>.</w:t>
      </w:r>
    </w:p>
    <w:p w:rsidR="00CD240E" w:rsidRDefault="00CD240E" w:rsidP="00CD240E">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6A3AEE">
        <w:rPr>
          <w:b/>
          <w:bCs/>
          <w:sz w:val="22"/>
          <w:szCs w:val="22"/>
        </w:rPr>
        <w:t>13 октября</w:t>
      </w:r>
      <w:r w:rsidRPr="00825C34">
        <w:rPr>
          <w:b/>
          <w:bCs/>
          <w:sz w:val="22"/>
          <w:szCs w:val="22"/>
        </w:rPr>
        <w:t xml:space="preserve"> 201</w:t>
      </w:r>
      <w:r w:rsidR="00F257FC">
        <w:rPr>
          <w:b/>
          <w:bCs/>
          <w:sz w:val="22"/>
          <w:szCs w:val="22"/>
        </w:rPr>
        <w:t xml:space="preserve">7 </w:t>
      </w:r>
      <w:r w:rsidRPr="00825C34">
        <w:rPr>
          <w:b/>
          <w:bCs/>
          <w:sz w:val="22"/>
          <w:szCs w:val="22"/>
        </w:rPr>
        <w:t>г. в 1</w:t>
      </w:r>
      <w:r w:rsidR="00F257FC">
        <w:rPr>
          <w:b/>
          <w:bCs/>
          <w:sz w:val="22"/>
          <w:szCs w:val="22"/>
        </w:rPr>
        <w:t>0</w:t>
      </w:r>
      <w:r w:rsidRPr="00825C34">
        <w:rPr>
          <w:b/>
          <w:bCs/>
          <w:sz w:val="22"/>
          <w:szCs w:val="22"/>
        </w:rPr>
        <w:t xml:space="preserve">.00 </w:t>
      </w:r>
      <w:r w:rsidRPr="00825C34">
        <w:rPr>
          <w:b/>
          <w:sz w:val="22"/>
          <w:szCs w:val="22"/>
        </w:rPr>
        <w:t>по адресу: г. Краснокамск, ул. К.Либкнехта,</w:t>
      </w:r>
      <w:r>
        <w:rPr>
          <w:b/>
          <w:sz w:val="22"/>
          <w:szCs w:val="22"/>
        </w:rPr>
        <w:t xml:space="preserve"> 8, кабинет № 19</w:t>
      </w:r>
      <w:r w:rsidRPr="00825C34">
        <w:rPr>
          <w:b/>
          <w:bCs/>
          <w:sz w:val="22"/>
          <w:szCs w:val="22"/>
        </w:rPr>
        <w:t>.</w:t>
      </w: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F257FC">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3</w:t>
      </w:r>
    </w:p>
    <w:p w:rsidR="00F257FC" w:rsidRPr="00117F5C" w:rsidRDefault="00F257FC" w:rsidP="00F257FC">
      <w:pPr>
        <w:pStyle w:val="a3"/>
        <w:ind w:left="360" w:firstLine="0"/>
        <w:jc w:val="center"/>
        <w:rPr>
          <w:b/>
          <w:sz w:val="22"/>
          <w:szCs w:val="22"/>
        </w:rPr>
      </w:pPr>
    </w:p>
    <w:p w:rsidR="00F257FC" w:rsidRPr="00D633BE" w:rsidRDefault="00F257FC" w:rsidP="00F257FC">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F257FC" w:rsidRPr="00EC0F1A" w:rsidRDefault="00F257FC" w:rsidP="00F257FC">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от </w:t>
      </w:r>
      <w:r w:rsidR="006A3AEE">
        <w:rPr>
          <w:sz w:val="22"/>
          <w:szCs w:val="22"/>
        </w:rPr>
        <w:t>06.07</w:t>
      </w:r>
      <w:r w:rsidR="006A3AEE" w:rsidRPr="009D26E8">
        <w:rPr>
          <w:sz w:val="22"/>
          <w:szCs w:val="22"/>
        </w:rPr>
        <w:t xml:space="preserve">.2017 № </w:t>
      </w:r>
      <w:r w:rsidR="006A3AEE">
        <w:rPr>
          <w:sz w:val="22"/>
          <w:szCs w:val="22"/>
        </w:rPr>
        <w:t>745</w:t>
      </w:r>
      <w:r w:rsidR="006A3AEE" w:rsidRPr="009D26E8">
        <w:rPr>
          <w:sz w:val="22"/>
          <w:szCs w:val="22"/>
        </w:rPr>
        <w:t xml:space="preserve"> «О</w:t>
      </w:r>
      <w:r w:rsidR="006A3AEE">
        <w:rPr>
          <w:sz w:val="22"/>
          <w:szCs w:val="22"/>
        </w:rPr>
        <w:t xml:space="preserve"> проведен</w:t>
      </w:r>
      <w:proofErr w:type="gramStart"/>
      <w:r w:rsidR="006A3AEE">
        <w:rPr>
          <w:sz w:val="22"/>
          <w:szCs w:val="22"/>
        </w:rPr>
        <w:t>ии ау</w:t>
      </w:r>
      <w:proofErr w:type="gramEnd"/>
      <w:r w:rsidR="006A3AEE">
        <w:rPr>
          <w:sz w:val="22"/>
          <w:szCs w:val="22"/>
        </w:rPr>
        <w:t xml:space="preserve">кциона на право заключения договоров на размещение нестационарного торгового объекта по адресу: Пермский край, </w:t>
      </w:r>
      <w:proofErr w:type="gramStart"/>
      <w:r w:rsidR="006A3AEE">
        <w:rPr>
          <w:sz w:val="22"/>
          <w:szCs w:val="22"/>
        </w:rPr>
        <w:t>г</w:t>
      </w:r>
      <w:proofErr w:type="gramEnd"/>
      <w:r w:rsidR="006A3AEE">
        <w:rPr>
          <w:sz w:val="22"/>
          <w:szCs w:val="22"/>
        </w:rPr>
        <w:t>. Краснокамск, ул. Матросова, в районе дома № 17»</w:t>
      </w:r>
      <w:r>
        <w:rPr>
          <w:sz w:val="22"/>
          <w:szCs w:val="22"/>
        </w:rPr>
        <w:t xml:space="preserve"> </w:t>
      </w:r>
    </w:p>
    <w:p w:rsidR="00F257FC" w:rsidRPr="00EC0F1A" w:rsidRDefault="00F257FC" w:rsidP="00F257FC">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257FC" w:rsidRPr="00EC0F1A" w:rsidRDefault="00F257FC" w:rsidP="00F257FC">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257FC" w:rsidRPr="007F03CC" w:rsidRDefault="00F257FC" w:rsidP="00F257FC">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F35EB5">
        <w:rPr>
          <w:b/>
          <w:color w:val="000000"/>
          <w:spacing w:val="-5"/>
          <w:sz w:val="22"/>
          <w:szCs w:val="22"/>
        </w:rPr>
        <w:t xml:space="preserve"> </w:t>
      </w:r>
      <w:r w:rsidR="006A3AEE">
        <w:rPr>
          <w:sz w:val="22"/>
          <w:szCs w:val="22"/>
        </w:rPr>
        <w:t>1600 (</w:t>
      </w:r>
      <w:r w:rsidR="00483D9F">
        <w:rPr>
          <w:sz w:val="22"/>
          <w:szCs w:val="22"/>
        </w:rPr>
        <w:t xml:space="preserve">одна </w:t>
      </w:r>
      <w:r w:rsidR="006A3AEE">
        <w:rPr>
          <w:sz w:val="22"/>
          <w:szCs w:val="22"/>
        </w:rPr>
        <w:t xml:space="preserve">тысяча шестьсот) рублей 00 коп. </w:t>
      </w:r>
      <w:r w:rsidRPr="0073148D">
        <w:rPr>
          <w:sz w:val="22"/>
          <w:szCs w:val="22"/>
        </w:rPr>
        <w:t xml:space="preserve"> </w:t>
      </w:r>
      <w:r>
        <w:rPr>
          <w:sz w:val="22"/>
          <w:szCs w:val="22"/>
        </w:rPr>
        <w:t xml:space="preserve">   </w:t>
      </w:r>
    </w:p>
    <w:p w:rsidR="00F257FC" w:rsidRPr="00EC0F1A" w:rsidRDefault="00F257FC" w:rsidP="00F257FC">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F257FC" w:rsidRPr="00D312E4" w:rsidRDefault="00F257FC" w:rsidP="00F257FC">
      <w:pPr>
        <w:tabs>
          <w:tab w:val="left" w:pos="709"/>
          <w:tab w:val="left" w:pos="4050"/>
        </w:tabs>
        <w:spacing w:line="240" w:lineRule="exact"/>
        <w:jc w:val="both"/>
        <w:rPr>
          <w:sz w:val="22"/>
          <w:szCs w:val="22"/>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sidRPr="00D312E4">
        <w:rPr>
          <w:sz w:val="22"/>
          <w:szCs w:val="22"/>
        </w:rPr>
        <w:t xml:space="preserve"> 591600651</w:t>
      </w:r>
      <w:r w:rsidR="00640CF1">
        <w:rPr>
          <w:sz w:val="22"/>
          <w:szCs w:val="22"/>
        </w:rPr>
        <w:t>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Западно-Уральский</w:t>
      </w:r>
      <w:proofErr w:type="spellEnd"/>
      <w:r w:rsidRPr="00D312E4">
        <w:rPr>
          <w:sz w:val="22"/>
          <w:szCs w:val="22"/>
        </w:rPr>
        <w:t xml:space="preserve"> ОАО «Сбербанк России» </w:t>
      </w:r>
      <w:proofErr w:type="gramStart"/>
      <w:r w:rsidRPr="00D312E4">
        <w:rPr>
          <w:sz w:val="22"/>
          <w:szCs w:val="22"/>
        </w:rPr>
        <w:t>г</w:t>
      </w:r>
      <w:proofErr w:type="gramEnd"/>
      <w:r w:rsidRPr="00D312E4">
        <w:rPr>
          <w:sz w:val="22"/>
          <w:szCs w:val="22"/>
        </w:rPr>
        <w:t>.</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sidRPr="00D312E4">
        <w:rPr>
          <w:b/>
          <w:sz w:val="22"/>
          <w:szCs w:val="22"/>
        </w:rPr>
        <w:t xml:space="preserve">л.с. 0560414004) задаток. </w:t>
      </w:r>
    </w:p>
    <w:p w:rsidR="00F257FC" w:rsidRPr="0003196A" w:rsidRDefault="00F257FC" w:rsidP="00F257FC">
      <w:pPr>
        <w:ind w:firstLine="708"/>
        <w:jc w:val="both"/>
        <w:rPr>
          <w:color w:val="FF0000"/>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6A3AEE">
        <w:rPr>
          <w:sz w:val="22"/>
          <w:szCs w:val="22"/>
          <w:u w:val="single"/>
        </w:rPr>
        <w:t>12 октября</w:t>
      </w:r>
      <w:r>
        <w:rPr>
          <w:sz w:val="22"/>
          <w:szCs w:val="22"/>
          <w:u w:val="single"/>
        </w:rPr>
        <w:t xml:space="preserve"> 2017 </w:t>
      </w:r>
      <w:r w:rsidRPr="00021AF8">
        <w:rPr>
          <w:sz w:val="22"/>
          <w:szCs w:val="22"/>
          <w:u w:val="single"/>
        </w:rPr>
        <w:t>г.</w:t>
      </w:r>
    </w:p>
    <w:p w:rsidR="00F257FC" w:rsidRPr="00D633BE" w:rsidRDefault="00F257FC" w:rsidP="00F257F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Pr="00021AF8">
        <w:rPr>
          <w:rFonts w:eastAsia="MS Mincho"/>
          <w:sz w:val="22"/>
          <w:szCs w:val="22"/>
          <w:u w:val="single"/>
        </w:rPr>
        <w:t>1</w:t>
      </w:r>
      <w:r w:rsidR="006A3AEE">
        <w:rPr>
          <w:rFonts w:eastAsia="MS Mincho"/>
          <w:sz w:val="22"/>
          <w:szCs w:val="22"/>
          <w:u w:val="single"/>
        </w:rPr>
        <w:t>8</w:t>
      </w:r>
      <w:r w:rsidRPr="00021AF8">
        <w:rPr>
          <w:rFonts w:eastAsia="MS Mincho"/>
          <w:b/>
          <w:sz w:val="22"/>
          <w:szCs w:val="22"/>
          <w:u w:val="single"/>
        </w:rPr>
        <w:t xml:space="preserve"> </w:t>
      </w:r>
      <w:r w:rsidR="006A3AEE">
        <w:rPr>
          <w:rFonts w:eastAsia="MS Mincho"/>
          <w:sz w:val="22"/>
          <w:szCs w:val="22"/>
          <w:u w:val="single"/>
        </w:rPr>
        <w:t>октября</w:t>
      </w:r>
      <w:r>
        <w:rPr>
          <w:sz w:val="22"/>
          <w:szCs w:val="22"/>
          <w:u w:val="single"/>
        </w:rPr>
        <w:t xml:space="preserve"> 2017 г. 14</w:t>
      </w:r>
      <w:r w:rsidRPr="00021AF8">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257FC" w:rsidRPr="00D633BE" w:rsidRDefault="00F257FC" w:rsidP="00F257F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F257FC" w:rsidRPr="00D633BE" w:rsidRDefault="00F257FC" w:rsidP="00F257FC">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w:t>
      </w:r>
      <w:r w:rsidR="006A3AEE">
        <w:rPr>
          <w:rFonts w:ascii="Times New Roman" w:hAnsi="Times New Roman" w:cs="Times New Roman"/>
          <w:sz w:val="22"/>
          <w:szCs w:val="22"/>
        </w:rPr>
        <w:t>павильон по продаже хлеба, хлебобулочных изделий, площадью 76 кв</w:t>
      </w:r>
      <w:proofErr w:type="gramStart"/>
      <w:r w:rsidR="006A3AEE">
        <w:rPr>
          <w:rFonts w:ascii="Times New Roman" w:hAnsi="Times New Roman" w:cs="Times New Roman"/>
          <w:sz w:val="22"/>
          <w:szCs w:val="22"/>
        </w:rPr>
        <w:t>.м</w:t>
      </w:r>
      <w:proofErr w:type="gramEnd"/>
      <w:r w:rsidR="006A3AEE">
        <w:rPr>
          <w:rFonts w:ascii="Times New Roman" w:hAnsi="Times New Roman" w:cs="Times New Roman"/>
          <w:sz w:val="22"/>
          <w:szCs w:val="22"/>
        </w:rPr>
        <w:t xml:space="preserve"> по адресу: Пермский край, </w:t>
      </w:r>
      <w:proofErr w:type="gramStart"/>
      <w:r w:rsidR="006A3AEE" w:rsidRPr="00D7623A">
        <w:rPr>
          <w:rFonts w:ascii="Times New Roman" w:hAnsi="Times New Roman" w:cs="Times New Roman"/>
          <w:sz w:val="22"/>
          <w:szCs w:val="22"/>
        </w:rPr>
        <w:t>г</w:t>
      </w:r>
      <w:proofErr w:type="gramEnd"/>
      <w:r w:rsidR="006A3AEE" w:rsidRPr="00D7623A">
        <w:rPr>
          <w:rFonts w:ascii="Times New Roman" w:hAnsi="Times New Roman" w:cs="Times New Roman"/>
          <w:sz w:val="22"/>
          <w:szCs w:val="22"/>
        </w:rPr>
        <w:t>.</w:t>
      </w:r>
      <w:r w:rsidR="006A3AEE">
        <w:rPr>
          <w:rFonts w:ascii="Times New Roman" w:hAnsi="Times New Roman" w:cs="Times New Roman"/>
          <w:sz w:val="22"/>
          <w:szCs w:val="22"/>
        </w:rPr>
        <w:t xml:space="preserve"> </w:t>
      </w:r>
      <w:r w:rsidR="006A3AEE" w:rsidRPr="00D7623A">
        <w:rPr>
          <w:rFonts w:ascii="Times New Roman" w:hAnsi="Times New Roman" w:cs="Times New Roman"/>
          <w:sz w:val="22"/>
          <w:szCs w:val="22"/>
        </w:rPr>
        <w:t xml:space="preserve">Краснокамск, </w:t>
      </w:r>
      <w:r w:rsidR="006A3AEE">
        <w:rPr>
          <w:rFonts w:ascii="Times New Roman" w:hAnsi="Times New Roman" w:cs="Times New Roman"/>
          <w:sz w:val="22"/>
          <w:szCs w:val="22"/>
        </w:rPr>
        <w:t>ул. Матросова, в районе дома № 17.</w:t>
      </w:r>
    </w:p>
    <w:p w:rsidR="00F257FC" w:rsidRPr="00F97FEF" w:rsidRDefault="00F257FC" w:rsidP="00F257F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6A3AEE" w:rsidRDefault="00F257FC" w:rsidP="006A3AEE">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6A3AEE">
        <w:rPr>
          <w:sz w:val="22"/>
          <w:szCs w:val="22"/>
        </w:rPr>
        <w:t>1600 (</w:t>
      </w:r>
      <w:r w:rsidR="00483D9F">
        <w:rPr>
          <w:sz w:val="22"/>
          <w:szCs w:val="22"/>
        </w:rPr>
        <w:t xml:space="preserve">одна </w:t>
      </w:r>
      <w:r w:rsidR="006A3AEE">
        <w:rPr>
          <w:sz w:val="22"/>
          <w:szCs w:val="22"/>
        </w:rPr>
        <w:t xml:space="preserve">тысяча шестьсот) рублей 00 коп. </w:t>
      </w:r>
    </w:p>
    <w:p w:rsidR="00F257FC" w:rsidRPr="00CF43C7" w:rsidRDefault="00F257FC" w:rsidP="006A3AEE">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6A3AEE">
        <w:rPr>
          <w:sz w:val="22"/>
          <w:szCs w:val="22"/>
        </w:rPr>
        <w:t>48</w:t>
      </w:r>
      <w:r>
        <w:rPr>
          <w:sz w:val="22"/>
          <w:szCs w:val="22"/>
        </w:rPr>
        <w:t xml:space="preserve"> </w:t>
      </w:r>
      <w:r w:rsidR="00F35EB5">
        <w:rPr>
          <w:sz w:val="22"/>
          <w:szCs w:val="22"/>
        </w:rPr>
        <w:t>рубля</w:t>
      </w:r>
      <w:r w:rsidRPr="00CF43C7">
        <w:rPr>
          <w:sz w:val="22"/>
          <w:szCs w:val="22"/>
        </w:rPr>
        <w:t xml:space="preserve"> (3 % от начальной цены предмета аукциона).</w:t>
      </w:r>
    </w:p>
    <w:p w:rsidR="00F257FC" w:rsidRPr="0049545D" w:rsidRDefault="00F257FC" w:rsidP="00F257FC">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57FC" w:rsidRPr="00CF43C7" w:rsidRDefault="00F257FC" w:rsidP="00F257FC">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по </w:t>
      </w:r>
      <w:r w:rsidR="006A3AEE">
        <w:rPr>
          <w:b/>
          <w:sz w:val="22"/>
          <w:szCs w:val="22"/>
        </w:rPr>
        <w:t>12</w:t>
      </w:r>
      <w:r w:rsidRPr="00CF43C7">
        <w:rPr>
          <w:b/>
          <w:sz w:val="22"/>
          <w:szCs w:val="22"/>
        </w:rPr>
        <w:t xml:space="preserve"> </w:t>
      </w:r>
      <w:r w:rsidR="006A3AEE">
        <w:rPr>
          <w:b/>
          <w:sz w:val="22"/>
          <w:szCs w:val="22"/>
        </w:rPr>
        <w:t>октября</w:t>
      </w:r>
      <w:r w:rsidRPr="00CF43C7">
        <w:rPr>
          <w:b/>
          <w:sz w:val="22"/>
          <w:szCs w:val="22"/>
        </w:rPr>
        <w:t xml:space="preserve"> 201</w:t>
      </w:r>
      <w:r>
        <w:rPr>
          <w:b/>
          <w:sz w:val="22"/>
          <w:szCs w:val="22"/>
        </w:rPr>
        <w:t>7</w:t>
      </w:r>
      <w:r w:rsidRPr="00CF43C7">
        <w:rPr>
          <w:b/>
          <w:sz w:val="22"/>
          <w:szCs w:val="22"/>
        </w:rPr>
        <w:t xml:space="preserve"> года по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257FC" w:rsidRPr="00825C34" w:rsidRDefault="00F257FC" w:rsidP="00F257FC">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257FC" w:rsidRDefault="00F257FC" w:rsidP="00F257FC">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7FC" w:rsidRPr="0049545D" w:rsidRDefault="00F257FC" w:rsidP="00F257FC">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257FC" w:rsidRDefault="00F257FC" w:rsidP="00CD240E">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6A3AEE">
        <w:rPr>
          <w:b/>
          <w:bCs/>
          <w:sz w:val="22"/>
          <w:szCs w:val="22"/>
        </w:rPr>
        <w:t>13 октября</w:t>
      </w:r>
      <w:r w:rsidRPr="00825C34">
        <w:rPr>
          <w:b/>
          <w:bCs/>
          <w:sz w:val="22"/>
          <w:szCs w:val="22"/>
        </w:rPr>
        <w:t xml:space="preserve"> 201</w:t>
      </w:r>
      <w:r>
        <w:rPr>
          <w:b/>
          <w:bCs/>
          <w:sz w:val="22"/>
          <w:szCs w:val="22"/>
        </w:rPr>
        <w:t xml:space="preserve">7 </w:t>
      </w:r>
      <w:r w:rsidRPr="00825C34">
        <w:rPr>
          <w:b/>
          <w:bCs/>
          <w:sz w:val="22"/>
          <w:szCs w:val="22"/>
        </w:rPr>
        <w:t>г. в 1</w:t>
      </w:r>
      <w:r w:rsidR="00F35EB5">
        <w:rPr>
          <w:b/>
          <w:bCs/>
          <w:sz w:val="22"/>
          <w:szCs w:val="22"/>
        </w:rPr>
        <w:t>1</w:t>
      </w:r>
      <w:r w:rsidRPr="00825C34">
        <w:rPr>
          <w:b/>
          <w:bCs/>
          <w:sz w:val="22"/>
          <w:szCs w:val="22"/>
        </w:rPr>
        <w:t xml:space="preserve">.00 </w:t>
      </w:r>
      <w:r w:rsidRPr="00825C34">
        <w:rPr>
          <w:b/>
          <w:sz w:val="22"/>
          <w:szCs w:val="22"/>
        </w:rPr>
        <w:t>по адресу: г. Краснокамск, ул. К.Либкнехта,</w:t>
      </w:r>
      <w:r>
        <w:rPr>
          <w:b/>
          <w:sz w:val="22"/>
          <w:szCs w:val="22"/>
        </w:rPr>
        <w:t xml:space="preserve"> 8, кабинет № 19</w:t>
      </w: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sz w:val="22"/>
          <w:szCs w:val="22"/>
        </w:rPr>
      </w:pPr>
    </w:p>
    <w:p w:rsidR="006A3AEE" w:rsidRDefault="006A3AEE" w:rsidP="00CD240E">
      <w:pPr>
        <w:tabs>
          <w:tab w:val="left" w:pos="709"/>
        </w:tabs>
        <w:spacing w:line="220" w:lineRule="auto"/>
        <w:jc w:val="both"/>
        <w:rPr>
          <w:b/>
          <w:bCs/>
          <w:sz w:val="22"/>
          <w:szCs w:val="22"/>
        </w:rPr>
      </w:pPr>
    </w:p>
    <w:p w:rsidR="00B0264D" w:rsidRPr="00825C34" w:rsidRDefault="00B0264D" w:rsidP="00F21CC8">
      <w:pPr>
        <w:tabs>
          <w:tab w:val="left" w:pos="709"/>
        </w:tabs>
        <w:ind w:firstLine="540"/>
        <w:jc w:val="both"/>
        <w:rPr>
          <w:sz w:val="22"/>
          <w:szCs w:val="22"/>
        </w:rPr>
      </w:pPr>
      <w:r w:rsidRPr="00825C34">
        <w:rPr>
          <w:sz w:val="22"/>
          <w:szCs w:val="22"/>
        </w:rPr>
        <w:lastRenderedPageBreak/>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0264D" w:rsidRPr="00825C34" w:rsidRDefault="00B0264D" w:rsidP="003313C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proofErr w:type="spellStart"/>
      <w:r w:rsidRPr="00825C34">
        <w:rPr>
          <w:sz w:val="22"/>
          <w:szCs w:val="22"/>
        </w:rPr>
        <w:t>Непоступление</w:t>
      </w:r>
      <w:proofErr w:type="spellEnd"/>
      <w:r w:rsidRPr="00825C34">
        <w:rPr>
          <w:sz w:val="22"/>
          <w:szCs w:val="22"/>
        </w:rPr>
        <w:t xml:space="preserve"> задатка на дату рассмотрения заявок на участие в аукционе;</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3196A" w:rsidRDefault="00B0264D" w:rsidP="005527F1">
      <w:pPr>
        <w:spacing w:line="220" w:lineRule="auto"/>
        <w:ind w:firstLine="708"/>
        <w:jc w:val="both"/>
        <w:rPr>
          <w:sz w:val="22"/>
          <w:szCs w:val="22"/>
        </w:rPr>
      </w:pPr>
      <w:r w:rsidRPr="001823F0">
        <w:rPr>
          <w:sz w:val="22"/>
          <w:szCs w:val="22"/>
        </w:rPr>
        <w:t xml:space="preserve">Договор </w:t>
      </w:r>
      <w:r w:rsidR="002D5186">
        <w:rPr>
          <w:sz w:val="22"/>
          <w:szCs w:val="22"/>
        </w:rPr>
        <w:t xml:space="preserve">на </w:t>
      </w:r>
      <w:r w:rsidR="00195383">
        <w:rPr>
          <w:sz w:val="22"/>
          <w:szCs w:val="22"/>
        </w:rPr>
        <w:t>размещение</w:t>
      </w:r>
      <w:r w:rsidR="002D5186">
        <w:rPr>
          <w:sz w:val="22"/>
          <w:szCs w:val="22"/>
        </w:rPr>
        <w:t xml:space="preserve"> нестационарного торгового объекта </w:t>
      </w:r>
      <w:r w:rsidRPr="001823F0">
        <w:rPr>
          <w:sz w:val="22"/>
          <w:szCs w:val="22"/>
        </w:rPr>
        <w:t xml:space="preserve">заключается с победителем не </w:t>
      </w:r>
      <w:r w:rsidR="0003196A">
        <w:rPr>
          <w:sz w:val="22"/>
          <w:szCs w:val="22"/>
        </w:rPr>
        <w:t xml:space="preserve">позднее </w:t>
      </w:r>
      <w:r w:rsidRPr="001823F0">
        <w:rPr>
          <w:sz w:val="22"/>
          <w:szCs w:val="22"/>
        </w:rPr>
        <w:t>десят</w:t>
      </w:r>
      <w:r w:rsidR="0003196A">
        <w:rPr>
          <w:sz w:val="22"/>
          <w:szCs w:val="22"/>
        </w:rPr>
        <w:t>и</w:t>
      </w:r>
      <w:r w:rsidRPr="001823F0">
        <w:rPr>
          <w:sz w:val="22"/>
          <w:szCs w:val="22"/>
        </w:rPr>
        <w:t xml:space="preserve"> дней со дня</w:t>
      </w:r>
      <w:r w:rsidR="0003196A">
        <w:rPr>
          <w:sz w:val="22"/>
          <w:szCs w:val="22"/>
        </w:rPr>
        <w:t xml:space="preserve"> проведения аукциона. </w:t>
      </w:r>
      <w:r w:rsidRPr="001823F0">
        <w:rPr>
          <w:sz w:val="22"/>
          <w:szCs w:val="22"/>
        </w:rPr>
        <w:t xml:space="preserve"> </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w:t>
      </w:r>
      <w:r w:rsidR="00942F22">
        <w:rPr>
          <w:color w:val="000000"/>
          <w:sz w:val="22"/>
          <w:szCs w:val="22"/>
        </w:rPr>
        <w:t xml:space="preserve"> на </w:t>
      </w:r>
      <w:r w:rsidR="002D5186">
        <w:rPr>
          <w:color w:val="000000"/>
          <w:sz w:val="22"/>
          <w:szCs w:val="22"/>
        </w:rPr>
        <w:t>размещени</w:t>
      </w:r>
      <w:r w:rsidR="00195383">
        <w:rPr>
          <w:color w:val="000000"/>
          <w:sz w:val="22"/>
          <w:szCs w:val="22"/>
        </w:rPr>
        <w:t>е</w:t>
      </w:r>
      <w:r w:rsidR="002D5186">
        <w:rPr>
          <w:color w:val="000000"/>
          <w:sz w:val="22"/>
          <w:szCs w:val="22"/>
        </w:rPr>
        <w:t xml:space="preserve"> нестационарного торгового объекта</w:t>
      </w:r>
      <w:r w:rsidRPr="00D312E4">
        <w:rPr>
          <w:color w:val="000000"/>
          <w:sz w:val="22"/>
          <w:szCs w:val="22"/>
        </w:rPr>
        <w:t xml:space="preserve">. При этом размер </w:t>
      </w:r>
      <w:r w:rsidR="002D5186">
        <w:rPr>
          <w:color w:val="000000"/>
          <w:sz w:val="22"/>
          <w:szCs w:val="22"/>
        </w:rPr>
        <w:t xml:space="preserve">ежемесячной </w:t>
      </w:r>
      <w:r w:rsidRPr="00D312E4">
        <w:rPr>
          <w:color w:val="000000"/>
          <w:sz w:val="22"/>
          <w:szCs w:val="22"/>
        </w:rPr>
        <w:t xml:space="preserve">платы </w:t>
      </w:r>
      <w:r w:rsidR="002D5186">
        <w:rPr>
          <w:color w:val="000000"/>
          <w:sz w:val="22"/>
          <w:szCs w:val="22"/>
        </w:rPr>
        <w:t>за право н</w:t>
      </w:r>
      <w:r w:rsidR="00C52572">
        <w:rPr>
          <w:color w:val="000000"/>
          <w:sz w:val="22"/>
          <w:szCs w:val="22"/>
        </w:rPr>
        <w:t xml:space="preserve">а заключение договора </w:t>
      </w:r>
      <w:r w:rsidR="00195383">
        <w:rPr>
          <w:color w:val="000000"/>
          <w:sz w:val="22"/>
          <w:szCs w:val="22"/>
        </w:rPr>
        <w:t>на размещение</w:t>
      </w:r>
      <w:r w:rsidR="00C52572">
        <w:rPr>
          <w:color w:val="000000"/>
          <w:sz w:val="22"/>
          <w:szCs w:val="22"/>
        </w:rPr>
        <w:t xml:space="preserve">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w:t>
      </w:r>
      <w:r w:rsidR="00197980">
        <w:rPr>
          <w:color w:val="000000"/>
          <w:sz w:val="22"/>
          <w:szCs w:val="22"/>
        </w:rPr>
        <w:t xml:space="preserve"> на право раз</w:t>
      </w:r>
      <w:r w:rsidR="00C52572">
        <w:rPr>
          <w:color w:val="000000"/>
          <w:sz w:val="22"/>
          <w:szCs w:val="22"/>
        </w:rPr>
        <w:t>мещения нестационарного торгового объекта</w:t>
      </w:r>
      <w:r w:rsidRPr="00D312E4">
        <w:rPr>
          <w:color w:val="000000"/>
          <w:sz w:val="22"/>
          <w:szCs w:val="22"/>
        </w:rPr>
        <w:t xml:space="preserve">. При этом размер </w:t>
      </w:r>
      <w:r w:rsidR="00C52572">
        <w:rPr>
          <w:color w:val="000000"/>
          <w:sz w:val="22"/>
          <w:szCs w:val="22"/>
        </w:rPr>
        <w:t xml:space="preserve">ежемесячной </w:t>
      </w:r>
      <w:r w:rsidRPr="00D312E4">
        <w:rPr>
          <w:color w:val="000000"/>
          <w:sz w:val="22"/>
          <w:szCs w:val="22"/>
        </w:rPr>
        <w:t>платы</w:t>
      </w:r>
      <w:r w:rsidR="00C52572">
        <w:rPr>
          <w:color w:val="000000"/>
          <w:sz w:val="22"/>
          <w:szCs w:val="22"/>
        </w:rPr>
        <w:t xml:space="preserve"> за право на заключение договора </w:t>
      </w:r>
      <w:r w:rsidR="00D553F8">
        <w:rPr>
          <w:color w:val="000000"/>
          <w:sz w:val="22"/>
          <w:szCs w:val="22"/>
        </w:rPr>
        <w:t xml:space="preserve">на </w:t>
      </w:r>
      <w:r w:rsidR="00C52572">
        <w:rPr>
          <w:color w:val="000000"/>
          <w:sz w:val="22"/>
          <w:szCs w:val="22"/>
        </w:rPr>
        <w:t>размещение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 xml:space="preserve">Сумма внесенного задатка засчитывается победителю аукциона в счет </w:t>
      </w:r>
      <w:r w:rsidR="00C52572">
        <w:rPr>
          <w:sz w:val="22"/>
          <w:szCs w:val="22"/>
        </w:rPr>
        <w:t xml:space="preserve">платы за право на заключение договора на размещение нестационарного торгового объекта. </w:t>
      </w:r>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w:t>
      </w:r>
      <w:r w:rsidR="00195383">
        <w:rPr>
          <w:sz w:val="22"/>
          <w:szCs w:val="22"/>
        </w:rPr>
        <w:t xml:space="preserve"> на размещение нестационарного торгового объекта</w:t>
      </w:r>
      <w:r w:rsidRPr="00825C34">
        <w:rPr>
          <w:sz w:val="22"/>
          <w:szCs w:val="22"/>
        </w:rPr>
        <w:t xml:space="preserve">,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w:t>
      </w:r>
      <w:r w:rsidR="00195383">
        <w:rPr>
          <w:sz w:val="22"/>
          <w:szCs w:val="22"/>
        </w:rPr>
        <w:t xml:space="preserve"> </w:t>
      </w:r>
      <w:r w:rsidR="00D553F8">
        <w:rPr>
          <w:sz w:val="22"/>
          <w:szCs w:val="22"/>
        </w:rPr>
        <w:t>на размещение</w:t>
      </w:r>
      <w:r w:rsidR="00195383">
        <w:rPr>
          <w:sz w:val="22"/>
          <w:szCs w:val="22"/>
        </w:rPr>
        <w:t xml:space="preserve"> нестационарного торгового объекта</w:t>
      </w:r>
      <w:r w:rsidRPr="00825C34">
        <w:rPr>
          <w:sz w:val="22"/>
          <w:szCs w:val="22"/>
        </w:rPr>
        <w:t>, Победитель утрачивает право на заключение договора</w:t>
      </w:r>
      <w:r w:rsidR="00195383">
        <w:rPr>
          <w:sz w:val="22"/>
          <w:szCs w:val="22"/>
        </w:rPr>
        <w:t xml:space="preserve"> размещения нестационарного торгового объекта</w:t>
      </w:r>
      <w:r w:rsidRPr="00825C34">
        <w:rPr>
          <w:sz w:val="22"/>
          <w:szCs w:val="22"/>
        </w:rPr>
        <w:t>,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0264D" w:rsidRPr="00D312E4" w:rsidRDefault="00B0264D" w:rsidP="005527F1">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0264D" w:rsidRPr="00EE481E" w:rsidRDefault="00B0264D" w:rsidP="00EE481E">
      <w:pPr>
        <w:ind w:firstLine="708"/>
        <w:jc w:val="both"/>
        <w:rPr>
          <w:b/>
          <w:sz w:val="22"/>
          <w:szCs w:val="22"/>
        </w:rPr>
      </w:pPr>
      <w:r w:rsidRPr="00EE481E">
        <w:rPr>
          <w:b/>
          <w:sz w:val="22"/>
          <w:szCs w:val="22"/>
        </w:rPr>
        <w:t>Существенные условия договора</w:t>
      </w:r>
      <w:r w:rsidR="00D553F8">
        <w:rPr>
          <w:b/>
          <w:sz w:val="22"/>
          <w:szCs w:val="22"/>
        </w:rPr>
        <w:t xml:space="preserve"> на размещение нестационарного торгового объекта</w:t>
      </w:r>
      <w:r w:rsidRPr="00EE481E">
        <w:rPr>
          <w:b/>
          <w:sz w:val="22"/>
          <w:szCs w:val="22"/>
        </w:rPr>
        <w:t>:</w:t>
      </w:r>
    </w:p>
    <w:p w:rsidR="00ED4B74" w:rsidRDefault="00ED4B74" w:rsidP="00D553F8">
      <w:pPr>
        <w:pStyle w:val="af2"/>
        <w:numPr>
          <w:ilvl w:val="0"/>
          <w:numId w:val="16"/>
        </w:numPr>
        <w:jc w:val="both"/>
        <w:rPr>
          <w:sz w:val="22"/>
          <w:szCs w:val="22"/>
        </w:rPr>
      </w:pPr>
      <w:r>
        <w:rPr>
          <w:sz w:val="22"/>
          <w:szCs w:val="22"/>
        </w:rPr>
        <w:t>Срок действия договора:</w:t>
      </w:r>
      <w:r w:rsidR="00B0264D" w:rsidRPr="00D553F8">
        <w:rPr>
          <w:sz w:val="22"/>
          <w:szCs w:val="22"/>
        </w:rPr>
        <w:t xml:space="preserve"> </w:t>
      </w:r>
      <w:r w:rsidR="006A3AEE">
        <w:rPr>
          <w:sz w:val="22"/>
          <w:szCs w:val="22"/>
        </w:rPr>
        <w:t>5 лет</w:t>
      </w:r>
    </w:p>
    <w:p w:rsidR="00B0264D" w:rsidRPr="00D553F8" w:rsidRDefault="00B0264D" w:rsidP="00ED4B74">
      <w:pPr>
        <w:pStyle w:val="af2"/>
        <w:ind w:left="1068"/>
        <w:jc w:val="both"/>
        <w:rPr>
          <w:sz w:val="22"/>
          <w:szCs w:val="22"/>
        </w:rPr>
      </w:pPr>
      <w:r w:rsidRPr="00D553F8">
        <w:rPr>
          <w:sz w:val="22"/>
          <w:szCs w:val="22"/>
        </w:rPr>
        <w:t xml:space="preserve"> </w:t>
      </w:r>
    </w:p>
    <w:p w:rsidR="00D553F8" w:rsidRPr="00D553F8" w:rsidRDefault="00D553F8" w:rsidP="00D553F8">
      <w:pPr>
        <w:ind w:firstLine="708"/>
        <w:jc w:val="both"/>
        <w:rPr>
          <w:sz w:val="22"/>
          <w:szCs w:val="22"/>
        </w:rPr>
      </w:pPr>
      <w:r>
        <w:rPr>
          <w:b/>
        </w:rPr>
        <w:lastRenderedPageBreak/>
        <w:t xml:space="preserve">2. </w:t>
      </w:r>
      <w:r w:rsidRPr="00D553F8">
        <w:rPr>
          <w:b/>
        </w:rPr>
        <w:t xml:space="preserve">Оплата по договору </w:t>
      </w:r>
      <w:r>
        <w:rPr>
          <w:b/>
        </w:rPr>
        <w:t xml:space="preserve">на </w:t>
      </w:r>
      <w:r w:rsidRPr="00D553F8">
        <w:rPr>
          <w:b/>
        </w:rPr>
        <w:t>размещени</w:t>
      </w:r>
      <w:r>
        <w:rPr>
          <w:b/>
        </w:rPr>
        <w:t>е</w:t>
      </w:r>
      <w:r w:rsidRPr="00D553F8">
        <w:rPr>
          <w:b/>
        </w:rPr>
        <w:t xml:space="preserve"> нестационарного </w:t>
      </w:r>
      <w:r>
        <w:rPr>
          <w:b/>
        </w:rPr>
        <w:t xml:space="preserve">торгового </w:t>
      </w:r>
      <w:r w:rsidRPr="00D553F8">
        <w:rPr>
          <w:b/>
        </w:rPr>
        <w:t xml:space="preserve">объекта производится </w:t>
      </w:r>
      <w:r w:rsidRPr="00D81043">
        <w:t xml:space="preserve">ежемесячно не позднее </w:t>
      </w:r>
      <w:r>
        <w:t>1</w:t>
      </w:r>
      <w:r w:rsidRPr="00D81043">
        <w:t xml:space="preserve"> числа текущего месяца со дня заключения договора на </w:t>
      </w:r>
      <w:r>
        <w:t>размещение</w:t>
      </w:r>
      <w:r w:rsidRPr="00D81043">
        <w:t xml:space="preserve"> нестационарного </w:t>
      </w:r>
      <w:r>
        <w:t xml:space="preserve">торгового </w:t>
      </w:r>
      <w:r w:rsidR="00FC1D14">
        <w:t>объекта</w:t>
      </w:r>
      <w:r w:rsidRPr="00D81043">
        <w:t xml:space="preserve"> путём перечисления денежных средств на расчётный счёт, указанный в договоре, без учета НДС</w:t>
      </w:r>
      <w:r>
        <w:t>.</w:t>
      </w:r>
    </w:p>
    <w:p w:rsidR="00B0264D" w:rsidRPr="00EE481E" w:rsidRDefault="00D553F8" w:rsidP="00EE481E">
      <w:pPr>
        <w:ind w:firstLine="708"/>
        <w:jc w:val="both"/>
        <w:rPr>
          <w:sz w:val="22"/>
          <w:szCs w:val="22"/>
        </w:rPr>
      </w:pPr>
      <w:r>
        <w:rPr>
          <w:sz w:val="22"/>
          <w:szCs w:val="22"/>
        </w:rPr>
        <w:t>3</w:t>
      </w:r>
      <w:r w:rsidR="00B0264D" w:rsidRPr="00EE481E">
        <w:rPr>
          <w:sz w:val="22"/>
          <w:szCs w:val="22"/>
        </w:rPr>
        <w:t xml:space="preserve">. По результатам аукциона на право заключения договора </w:t>
      </w:r>
      <w:r>
        <w:rPr>
          <w:sz w:val="22"/>
          <w:szCs w:val="22"/>
        </w:rPr>
        <w:t xml:space="preserve">на размещение нестационарного торгового объекта </w:t>
      </w:r>
      <w:r w:rsidR="00B0264D" w:rsidRPr="00EE481E">
        <w:rPr>
          <w:sz w:val="22"/>
          <w:szCs w:val="22"/>
        </w:rPr>
        <w:t xml:space="preserve">определяется </w:t>
      </w:r>
      <w:r>
        <w:rPr>
          <w:sz w:val="22"/>
          <w:szCs w:val="22"/>
        </w:rPr>
        <w:t xml:space="preserve">ежемесячный </w:t>
      </w:r>
      <w:r w:rsidR="00B0264D" w:rsidRPr="00EE481E">
        <w:rPr>
          <w:sz w:val="22"/>
          <w:szCs w:val="22"/>
        </w:rPr>
        <w:t>размер платы</w:t>
      </w:r>
      <w:r>
        <w:rPr>
          <w:sz w:val="22"/>
          <w:szCs w:val="22"/>
        </w:rPr>
        <w:t xml:space="preserve"> за право на заключение договора на размещение </w:t>
      </w:r>
      <w:r w:rsidR="00EC11B7">
        <w:rPr>
          <w:sz w:val="22"/>
          <w:szCs w:val="22"/>
        </w:rPr>
        <w:t>нестационарного торгового объекта</w:t>
      </w:r>
      <w:r w:rsidR="00B0264D" w:rsidRPr="00EE481E">
        <w:rPr>
          <w:sz w:val="22"/>
          <w:szCs w:val="22"/>
        </w:rPr>
        <w:t>.</w:t>
      </w:r>
    </w:p>
    <w:p w:rsidR="00B0264D" w:rsidRDefault="00B0264D" w:rsidP="00DB3F55">
      <w:pPr>
        <w:ind w:firstLine="708"/>
        <w:jc w:val="both"/>
        <w:rPr>
          <w:sz w:val="22"/>
          <w:szCs w:val="22"/>
        </w:rPr>
      </w:pPr>
      <w:r w:rsidRPr="0049545D">
        <w:rPr>
          <w:sz w:val="22"/>
          <w:szCs w:val="22"/>
        </w:rPr>
        <w:t xml:space="preserve">Внесенный задаток засчитывается в счет оплаты предмета аукциона. За </w:t>
      </w:r>
      <w:r w:rsidR="000B3BC0">
        <w:rPr>
          <w:sz w:val="22"/>
          <w:szCs w:val="22"/>
        </w:rPr>
        <w:t xml:space="preserve">первый месяц </w:t>
      </w:r>
      <w:r w:rsidRPr="0049545D">
        <w:rPr>
          <w:sz w:val="22"/>
          <w:szCs w:val="22"/>
        </w:rPr>
        <w:t>сумма</w:t>
      </w:r>
      <w:r w:rsidR="000B3BC0">
        <w:rPr>
          <w:sz w:val="22"/>
          <w:szCs w:val="22"/>
        </w:rPr>
        <w:t xml:space="preserve"> платы за</w:t>
      </w:r>
      <w:r w:rsidR="00EC11B7">
        <w:rPr>
          <w:sz w:val="22"/>
          <w:szCs w:val="22"/>
        </w:rPr>
        <w:t xml:space="preserve"> право на заключение договора на</w:t>
      </w:r>
      <w:r w:rsidR="000B3BC0">
        <w:rPr>
          <w:sz w:val="22"/>
          <w:szCs w:val="22"/>
        </w:rPr>
        <w:t xml:space="preserve"> размещения нестационарного торгового объекта</w:t>
      </w:r>
      <w:r w:rsidRPr="00EE481E">
        <w:rPr>
          <w:sz w:val="22"/>
          <w:szCs w:val="22"/>
        </w:rPr>
        <w:t xml:space="preserve">, за вычетом внесенного задатка, должна поступить от победителя в течение </w:t>
      </w:r>
      <w:r w:rsidR="000B3BC0">
        <w:rPr>
          <w:sz w:val="22"/>
          <w:szCs w:val="22"/>
        </w:rPr>
        <w:t>5</w:t>
      </w:r>
      <w:r w:rsidRPr="00EE481E">
        <w:rPr>
          <w:sz w:val="22"/>
          <w:szCs w:val="22"/>
        </w:rPr>
        <w:t xml:space="preserve"> дней с момента подписания договора</w:t>
      </w:r>
      <w:r w:rsidR="000B3BC0">
        <w:rPr>
          <w:sz w:val="22"/>
          <w:szCs w:val="22"/>
        </w:rPr>
        <w:t xml:space="preserve"> на размещение нестационарного торгового объекта</w:t>
      </w:r>
      <w:r w:rsidRPr="00EE481E">
        <w:rPr>
          <w:sz w:val="22"/>
          <w:szCs w:val="22"/>
        </w:rPr>
        <w:t>.</w:t>
      </w:r>
    </w:p>
    <w:p w:rsidR="00B0264D" w:rsidRDefault="00B0264D" w:rsidP="0082769C">
      <w:pPr>
        <w:pStyle w:val="a3"/>
        <w:spacing w:after="0" w:line="240" w:lineRule="atLeast"/>
        <w:ind w:firstLine="708"/>
        <w:jc w:val="both"/>
        <w:rPr>
          <w:sz w:val="22"/>
          <w:szCs w:val="22"/>
        </w:rPr>
      </w:pPr>
      <w:r w:rsidRPr="00DB3F55">
        <w:rPr>
          <w:sz w:val="22"/>
          <w:szCs w:val="22"/>
        </w:rPr>
        <w:t xml:space="preserve">Во второй и последующие </w:t>
      </w:r>
      <w:r w:rsidR="000B3BC0">
        <w:rPr>
          <w:sz w:val="22"/>
          <w:szCs w:val="22"/>
        </w:rPr>
        <w:t xml:space="preserve">месяца </w:t>
      </w:r>
      <w:r w:rsidRPr="00DB3F55">
        <w:rPr>
          <w:sz w:val="22"/>
          <w:szCs w:val="22"/>
        </w:rPr>
        <w:t>сумма платы</w:t>
      </w:r>
      <w:r w:rsidR="000B3BC0">
        <w:rPr>
          <w:sz w:val="22"/>
          <w:szCs w:val="22"/>
        </w:rPr>
        <w:t xml:space="preserve"> за </w:t>
      </w:r>
      <w:r w:rsidR="00EC11B7">
        <w:rPr>
          <w:sz w:val="22"/>
          <w:szCs w:val="22"/>
        </w:rPr>
        <w:t xml:space="preserve">право на заключение договора на </w:t>
      </w:r>
      <w:r w:rsidR="000B3BC0">
        <w:rPr>
          <w:sz w:val="22"/>
          <w:szCs w:val="22"/>
        </w:rPr>
        <w:t>размещение нестационарного торгового объекта</w:t>
      </w:r>
      <w:r w:rsidRPr="00DB3F55">
        <w:rPr>
          <w:sz w:val="22"/>
          <w:szCs w:val="22"/>
        </w:rPr>
        <w:t>, сложившейся по результатам аукциона, вносится</w:t>
      </w:r>
      <w:r w:rsidR="00EC11B7">
        <w:rPr>
          <w:sz w:val="22"/>
          <w:szCs w:val="22"/>
        </w:rPr>
        <w:t xml:space="preserve"> Победителем не позднее 1</w:t>
      </w:r>
      <w:r w:rsidR="000B3BC0">
        <w:rPr>
          <w:sz w:val="22"/>
          <w:szCs w:val="22"/>
        </w:rPr>
        <w:t xml:space="preserve"> числа</w:t>
      </w:r>
      <w:r w:rsidR="00EC11B7">
        <w:rPr>
          <w:sz w:val="22"/>
          <w:szCs w:val="22"/>
        </w:rPr>
        <w:t xml:space="preserve"> текущего</w:t>
      </w:r>
      <w:r w:rsidR="000B3BC0">
        <w:rPr>
          <w:sz w:val="22"/>
          <w:szCs w:val="22"/>
        </w:rPr>
        <w:t xml:space="preserve"> месяца</w:t>
      </w:r>
      <w:r w:rsidRPr="00D153F5">
        <w:rPr>
          <w:sz w:val="22"/>
          <w:szCs w:val="22"/>
        </w:rPr>
        <w:t>.</w:t>
      </w:r>
    </w:p>
    <w:p w:rsidR="00FC1D14" w:rsidRPr="00D153F5" w:rsidRDefault="00FC1D14" w:rsidP="0082769C">
      <w:pPr>
        <w:pStyle w:val="a3"/>
        <w:spacing w:after="0" w:line="240" w:lineRule="atLeast"/>
        <w:ind w:firstLine="708"/>
        <w:jc w:val="both"/>
        <w:rPr>
          <w:sz w:val="22"/>
          <w:szCs w:val="22"/>
        </w:rPr>
      </w:pPr>
    </w:p>
    <w:p w:rsidR="00B0264D" w:rsidRDefault="00B0264D" w:rsidP="00EE481E">
      <w:pPr>
        <w:ind w:firstLine="708"/>
        <w:jc w:val="both"/>
        <w:rPr>
          <w:sz w:val="22"/>
          <w:szCs w:val="22"/>
        </w:rPr>
      </w:pPr>
      <w:r w:rsidRPr="00EE481E">
        <w:rPr>
          <w:b/>
          <w:color w:val="000000"/>
          <w:sz w:val="22"/>
          <w:szCs w:val="22"/>
        </w:rPr>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член комиссии по проведению торгов (конкурсов, аукционов) </w:t>
      </w:r>
      <w:proofErr w:type="gramStart"/>
      <w:r w:rsidR="00EC11B7">
        <w:rPr>
          <w:color w:val="000000"/>
          <w:sz w:val="22"/>
          <w:szCs w:val="22"/>
        </w:rPr>
        <w:t xml:space="preserve">на </w:t>
      </w:r>
      <w:r w:rsidRPr="00EE481E">
        <w:rPr>
          <w:color w:val="000000"/>
          <w:sz w:val="22"/>
          <w:szCs w:val="22"/>
        </w:rPr>
        <w:t>прав</w:t>
      </w:r>
      <w:r w:rsidR="00EC11B7">
        <w:rPr>
          <w:color w:val="000000"/>
          <w:sz w:val="22"/>
          <w:szCs w:val="22"/>
        </w:rPr>
        <w:t xml:space="preserve">о </w:t>
      </w:r>
      <w:r w:rsidRPr="00EE481E">
        <w:rPr>
          <w:color w:val="000000"/>
          <w:sz w:val="22"/>
          <w:szCs w:val="22"/>
        </w:rPr>
        <w:t xml:space="preserve"> заключение</w:t>
      </w:r>
      <w:proofErr w:type="gramEnd"/>
      <w:r w:rsidR="00A471AB">
        <w:rPr>
          <w:color w:val="000000"/>
          <w:sz w:val="22"/>
          <w:szCs w:val="22"/>
        </w:rPr>
        <w:t xml:space="preserve"> договора на размещение нестационарного торгового объекта</w:t>
      </w:r>
      <w:r w:rsidRPr="00EE481E">
        <w:rPr>
          <w:color w:val="000000"/>
          <w:sz w:val="22"/>
          <w:szCs w:val="22"/>
        </w:rPr>
        <w:t>;</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w:t>
      </w:r>
      <w:r w:rsidR="00B52613" w:rsidRPr="00B52613">
        <w:t xml:space="preserve"> </w:t>
      </w:r>
      <w:r w:rsidR="00B52613" w:rsidRPr="00D81043">
        <w:t>предмета договора на размещени</w:t>
      </w:r>
      <w:r w:rsidR="00A471AB">
        <w:t>е</w:t>
      </w:r>
      <w:r w:rsidR="00B52613" w:rsidRPr="00D81043">
        <w:t xml:space="preserve"> нестационарного </w:t>
      </w:r>
      <w:r w:rsidR="00B52613">
        <w:t xml:space="preserve">торгового </w:t>
      </w:r>
      <w:r w:rsidR="00B52613" w:rsidRPr="00D81043">
        <w:t>объекта</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Pr="00F805F1" w:rsidRDefault="00B0264D" w:rsidP="00EE481E">
      <w:pPr>
        <w:ind w:firstLine="708"/>
        <w:jc w:val="both"/>
        <w:rPr>
          <w:color w:val="000000" w:themeColor="text1"/>
          <w:sz w:val="22"/>
          <w:szCs w:val="22"/>
        </w:rPr>
      </w:pPr>
      <w:r w:rsidRPr="00F805F1">
        <w:rPr>
          <w:color w:val="000000" w:themeColor="text1"/>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EE481E" w:rsidRDefault="00B0264D" w:rsidP="00EE481E">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наибольший размер </w:t>
      </w:r>
      <w:r w:rsidR="00A471AB">
        <w:rPr>
          <w:color w:val="000000"/>
          <w:sz w:val="22"/>
          <w:szCs w:val="22"/>
        </w:rPr>
        <w:t xml:space="preserve">платы за право на заключение договора на размещение нестационарного торгового объекта. </w:t>
      </w:r>
    </w:p>
    <w:p w:rsidR="00B0264D" w:rsidRPr="00EE481E" w:rsidRDefault="00B0264D" w:rsidP="00796715">
      <w:pPr>
        <w:autoSpaceDE w:val="0"/>
        <w:autoSpaceDN w:val="0"/>
        <w:adjustRightInd w:val="0"/>
        <w:ind w:firstLine="540"/>
        <w:jc w:val="both"/>
        <w:rPr>
          <w:bCs/>
          <w:sz w:val="22"/>
          <w:szCs w:val="22"/>
        </w:rPr>
      </w:pPr>
    </w:p>
    <w:p w:rsidR="00B0264D" w:rsidRDefault="00B0264D"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4C5ADD" w:rsidRDefault="004C5ADD" w:rsidP="006A3AEE">
      <w:pPr>
        <w:tabs>
          <w:tab w:val="left" w:pos="567"/>
          <w:tab w:val="left" w:pos="851"/>
        </w:tabs>
      </w:pPr>
    </w:p>
    <w:p w:rsidR="004C5ADD" w:rsidRDefault="004C5ADD" w:rsidP="00154A3D">
      <w:pPr>
        <w:tabs>
          <w:tab w:val="left" w:pos="567"/>
          <w:tab w:val="left" w:pos="851"/>
        </w:tabs>
        <w:jc w:val="right"/>
      </w:pPr>
    </w:p>
    <w:p w:rsidR="004C5ADD" w:rsidRDefault="004C5ADD" w:rsidP="00154A3D">
      <w:pPr>
        <w:tabs>
          <w:tab w:val="left" w:pos="567"/>
          <w:tab w:val="left" w:pos="851"/>
        </w:tabs>
        <w:jc w:val="right"/>
      </w:pPr>
    </w:p>
    <w:p w:rsidR="00B0264D" w:rsidRPr="007F03CC" w:rsidRDefault="00154A3D" w:rsidP="00154A3D">
      <w:pPr>
        <w:tabs>
          <w:tab w:val="left" w:pos="567"/>
          <w:tab w:val="left" w:pos="851"/>
        </w:tabs>
        <w:jc w:val="right"/>
      </w:pPr>
      <w:r>
        <w:lastRenderedPageBreak/>
        <w:t>П</w:t>
      </w:r>
      <w:r w:rsidR="00CD240E">
        <w:t>р</w:t>
      </w:r>
      <w:r w:rsidR="00B0264D" w:rsidRPr="007F03CC">
        <w:t>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96278C" w:rsidRDefault="00B0264D" w:rsidP="00DB5396">
      <w:pPr>
        <w:ind w:left="7920"/>
        <w:jc w:val="both"/>
        <w:rPr>
          <w:sz w:val="20"/>
          <w:szCs w:val="20"/>
        </w:rPr>
      </w:pPr>
      <w:r w:rsidRPr="0096278C">
        <w:rPr>
          <w:sz w:val="20"/>
          <w:szCs w:val="20"/>
        </w:rPr>
        <w:t xml:space="preserve"> </w:t>
      </w:r>
    </w:p>
    <w:p w:rsidR="007D4082" w:rsidRDefault="007D4082" w:rsidP="00DB5396">
      <w:pPr>
        <w:shd w:val="clear" w:color="auto" w:fill="FFFFFF"/>
        <w:ind w:firstLine="284"/>
        <w:jc w:val="center"/>
        <w:rPr>
          <w:sz w:val="20"/>
          <w:szCs w:val="20"/>
        </w:rPr>
      </w:pPr>
    </w:p>
    <w:p w:rsidR="00A471AB" w:rsidRPr="00D81043" w:rsidRDefault="00A471AB" w:rsidP="00A471AB">
      <w:pPr>
        <w:pStyle w:val="af4"/>
        <w:jc w:val="center"/>
        <w:rPr>
          <w:rFonts w:ascii="Times New Roman" w:hAnsi="Times New Roman"/>
          <w:b/>
          <w:i/>
          <w:sz w:val="24"/>
          <w:szCs w:val="24"/>
        </w:rPr>
      </w:pPr>
      <w:r w:rsidRPr="00D81043">
        <w:rPr>
          <w:rFonts w:ascii="Times New Roman" w:hAnsi="Times New Roman"/>
          <w:b/>
          <w:sz w:val="24"/>
          <w:szCs w:val="24"/>
        </w:rPr>
        <w:t>ЗАЯВКА</w:t>
      </w:r>
    </w:p>
    <w:p w:rsidR="00A471AB" w:rsidRPr="00D81043" w:rsidRDefault="00A471AB" w:rsidP="00A471AB">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A471AB" w:rsidRPr="00D81043" w:rsidRDefault="00A471AB" w:rsidP="00A471AB">
      <w:pPr>
        <w:autoSpaceDE w:val="0"/>
        <w:autoSpaceDN w:val="0"/>
        <w:adjustRightInd w:val="0"/>
        <w:jc w:val="center"/>
        <w:rPr>
          <w:sz w:val="20"/>
          <w:szCs w:val="20"/>
        </w:rPr>
      </w:pPr>
      <w:r w:rsidRPr="00D81043">
        <w:rPr>
          <w:sz w:val="20"/>
          <w:szCs w:val="20"/>
        </w:rPr>
        <w:t>на право</w:t>
      </w:r>
      <w:r w:rsidR="0015253C">
        <w:rPr>
          <w:sz w:val="20"/>
          <w:szCs w:val="20"/>
        </w:rPr>
        <w:t xml:space="preserve"> заключения</w:t>
      </w:r>
      <w:r>
        <w:rPr>
          <w:sz w:val="20"/>
          <w:szCs w:val="20"/>
        </w:rPr>
        <w:t xml:space="preserve"> </w:t>
      </w:r>
      <w:proofErr w:type="gramStart"/>
      <w:r w:rsidR="0015253C">
        <w:rPr>
          <w:sz w:val="20"/>
          <w:szCs w:val="20"/>
        </w:rPr>
        <w:t>договора</w:t>
      </w:r>
      <w:proofErr w:type="gramEnd"/>
      <w:r>
        <w:rPr>
          <w:sz w:val="20"/>
          <w:szCs w:val="20"/>
        </w:rPr>
        <w:t xml:space="preserve"> на</w:t>
      </w:r>
      <w:r w:rsidRPr="00D81043">
        <w:rPr>
          <w:sz w:val="20"/>
          <w:szCs w:val="20"/>
        </w:rPr>
        <w:t xml:space="preserve"> размещени</w:t>
      </w:r>
      <w:r>
        <w:rPr>
          <w:sz w:val="20"/>
          <w:szCs w:val="20"/>
        </w:rPr>
        <w:t>е</w:t>
      </w:r>
      <w:r w:rsidRPr="00D81043">
        <w:rPr>
          <w:sz w:val="20"/>
          <w:szCs w:val="20"/>
        </w:rPr>
        <w:t xml:space="preserve"> нестационарного </w:t>
      </w:r>
      <w:r w:rsidR="00FC1D14">
        <w:rPr>
          <w:sz w:val="20"/>
          <w:szCs w:val="20"/>
        </w:rPr>
        <w:t>торгового объекта</w:t>
      </w:r>
    </w:p>
    <w:p w:rsidR="00A471AB" w:rsidRPr="00D81043" w:rsidRDefault="00A471AB" w:rsidP="00A471AB">
      <w:pPr>
        <w:autoSpaceDE w:val="0"/>
        <w:autoSpaceDN w:val="0"/>
        <w:adjustRightInd w:val="0"/>
        <w:jc w:val="center"/>
      </w:pPr>
    </w:p>
    <w:p w:rsidR="00A471AB" w:rsidRPr="00D81043" w:rsidRDefault="00E1220B" w:rsidP="00A471AB">
      <w:pPr>
        <w:autoSpaceDE w:val="0"/>
        <w:autoSpaceDN w:val="0"/>
        <w:adjustRightInd w:val="0"/>
        <w:jc w:val="both"/>
      </w:pPr>
      <w:r>
        <w:t xml:space="preserve">"___"__________________ __________ </w:t>
      </w:r>
      <w:proofErr w:type="gramStart"/>
      <w:r w:rsidR="00A471AB" w:rsidRPr="00D81043">
        <w:t>г</w:t>
      </w:r>
      <w:proofErr w:type="gramEnd"/>
      <w:r w:rsidR="00A471AB" w:rsidRPr="00D81043">
        <w:t>. на официальном сайте торгов по адресу: ________________________________</w:t>
      </w:r>
      <w:r w:rsidR="00FC1D14">
        <w:t>__________________________________________________</w:t>
      </w:r>
    </w:p>
    <w:p w:rsidR="00A471AB" w:rsidRPr="00D81043" w:rsidRDefault="00A471AB" w:rsidP="00A471AB">
      <w:pPr>
        <w:autoSpaceDE w:val="0"/>
        <w:autoSpaceDN w:val="0"/>
        <w:adjustRightInd w:val="0"/>
        <w:jc w:val="both"/>
      </w:pPr>
      <w:r w:rsidRPr="00D81043">
        <w:t>было размещено извещение о проведении аукциона на право</w:t>
      </w:r>
      <w:r>
        <w:t xml:space="preserve"> заключения договора на</w:t>
      </w:r>
      <w:r w:rsidRPr="00D81043">
        <w:t xml:space="preserve"> </w:t>
      </w:r>
      <w:r>
        <w:t>размещение</w:t>
      </w:r>
      <w:r w:rsidRPr="00D81043">
        <w:t xml:space="preserve"> </w:t>
      </w:r>
      <w:r>
        <w:t>н</w:t>
      </w:r>
      <w:r w:rsidRPr="00D81043">
        <w:t xml:space="preserve">естационарного </w:t>
      </w:r>
      <w:r w:rsidR="00FC1D14">
        <w:t>торгового объекта</w:t>
      </w:r>
      <w:proofErr w:type="gramStart"/>
      <w:r w:rsidR="00FC1D14">
        <w:t xml:space="preserve"> – (____________________________________)</w:t>
      </w:r>
      <w:r w:rsidRPr="00D81043">
        <w:t>: _______________________________________________________</w:t>
      </w:r>
      <w:r w:rsidR="00FC1D14">
        <w:t>___________________________</w:t>
      </w:r>
      <w:proofErr w:type="gramEnd"/>
    </w:p>
    <w:p w:rsidR="00A471AB" w:rsidRPr="00D81043" w:rsidRDefault="00A471AB" w:rsidP="00A471AB">
      <w:pPr>
        <w:autoSpaceDE w:val="0"/>
        <w:autoSpaceDN w:val="0"/>
        <w:adjustRightInd w:val="0"/>
        <w:jc w:val="both"/>
      </w:pPr>
      <w:r w:rsidRPr="00D81043">
        <w:t>______________________________________________________</w:t>
      </w:r>
      <w:r w:rsidR="00FC1D14">
        <w:t>____________________________</w:t>
      </w:r>
      <w:r w:rsidRPr="00D81043">
        <w:t>.</w:t>
      </w:r>
    </w:p>
    <w:p w:rsidR="00A471AB" w:rsidRPr="00D81043" w:rsidRDefault="00A471AB" w:rsidP="00A471AB">
      <w:pPr>
        <w:autoSpaceDE w:val="0"/>
        <w:autoSpaceDN w:val="0"/>
        <w:adjustRightInd w:val="0"/>
        <w:jc w:val="center"/>
        <w:rPr>
          <w:sz w:val="20"/>
          <w:szCs w:val="20"/>
        </w:rPr>
      </w:pPr>
      <w:r w:rsidRPr="00D81043">
        <w:rPr>
          <w:sz w:val="20"/>
          <w:szCs w:val="20"/>
        </w:rPr>
        <w:t>(наименование, адрес, индивидуализирующие признаки)</w:t>
      </w: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jc w:val="center"/>
        <w:rPr>
          <w:sz w:val="20"/>
          <w:szCs w:val="20"/>
        </w:rPr>
      </w:pPr>
      <w:r w:rsidRPr="00D81043">
        <w:rPr>
          <w:sz w:val="20"/>
          <w:szCs w:val="20"/>
        </w:rPr>
        <w:t>(наименование заявителя, место нахождения или Ф.И.О., паспортные данные,  место жительства)</w:t>
      </w:r>
    </w:p>
    <w:p w:rsidR="00A471AB" w:rsidRPr="00D81043" w:rsidRDefault="00A471AB" w:rsidP="00A471AB">
      <w:pPr>
        <w:autoSpaceDE w:val="0"/>
        <w:autoSpaceDN w:val="0"/>
        <w:adjustRightInd w:val="0"/>
        <w:jc w:val="center"/>
        <w:rPr>
          <w:sz w:val="20"/>
          <w:szCs w:val="20"/>
        </w:rPr>
      </w:pPr>
    </w:p>
    <w:p w:rsidR="00A471AB" w:rsidRPr="00D81043" w:rsidRDefault="00A471AB" w:rsidP="00A471AB">
      <w:pPr>
        <w:autoSpaceDE w:val="0"/>
        <w:autoSpaceDN w:val="0"/>
        <w:adjustRightInd w:val="0"/>
        <w:jc w:val="both"/>
      </w:pPr>
      <w:r w:rsidRPr="00D81043">
        <w:t>заявляет о своем участии в аукционе на право</w:t>
      </w:r>
      <w:r>
        <w:t xml:space="preserve"> заключения договора на</w:t>
      </w:r>
      <w:r w:rsidRPr="00D81043">
        <w:t xml:space="preserve"> размещени</w:t>
      </w:r>
      <w:r>
        <w:t>е</w:t>
      </w:r>
      <w:r w:rsidRPr="00D81043">
        <w:t xml:space="preserve"> нестационарного </w:t>
      </w:r>
      <w:r w:rsidR="00FC1D14">
        <w:t>торгового объекта</w:t>
      </w:r>
      <w:proofErr w:type="gramStart"/>
      <w:r w:rsidR="00FC1D14">
        <w:t xml:space="preserve"> – (______________________________________________)</w:t>
      </w:r>
      <w:r w:rsidRPr="00D81043">
        <w:t>: ______________________________________________________</w:t>
      </w:r>
      <w:r w:rsidR="00FC1D14">
        <w:t>____________________________</w:t>
      </w:r>
      <w:r w:rsidRPr="00D81043">
        <w:t>,</w:t>
      </w:r>
      <w:proofErr w:type="gramEnd"/>
    </w:p>
    <w:p w:rsidR="00A471AB" w:rsidRPr="00D81043" w:rsidRDefault="00A471AB" w:rsidP="00A471AB">
      <w:pPr>
        <w:autoSpaceDE w:val="0"/>
        <w:autoSpaceDN w:val="0"/>
        <w:adjustRightInd w:val="0"/>
        <w:jc w:val="center"/>
        <w:rPr>
          <w:sz w:val="20"/>
          <w:szCs w:val="20"/>
        </w:rPr>
      </w:pPr>
      <w:r w:rsidRPr="00D81043">
        <w:rPr>
          <w:sz w:val="20"/>
          <w:szCs w:val="20"/>
        </w:rPr>
        <w:t>(наименование, индивидуализирующие признаки)</w:t>
      </w:r>
    </w:p>
    <w:p w:rsidR="00A471AB" w:rsidRPr="00D81043" w:rsidRDefault="00FC1D14" w:rsidP="00A471AB">
      <w:pPr>
        <w:autoSpaceDE w:val="0"/>
        <w:autoSpaceDN w:val="0"/>
        <w:adjustRightInd w:val="0"/>
        <w:jc w:val="both"/>
      </w:pPr>
      <w:r>
        <w:t>по цене _____________________________________________________</w:t>
      </w:r>
      <w:r w:rsidR="00A471AB" w:rsidRPr="00D81043">
        <w:t xml:space="preserve"> </w:t>
      </w:r>
      <w:r>
        <w:t>на следующих условиях:</w:t>
      </w:r>
    </w:p>
    <w:p w:rsidR="00A471AB" w:rsidRPr="00D81043" w:rsidRDefault="00FC1D14" w:rsidP="00A471AB">
      <w:pPr>
        <w:autoSpaceDE w:val="0"/>
        <w:autoSpaceDN w:val="0"/>
        <w:adjustRightInd w:val="0"/>
        <w:ind w:firstLine="708"/>
        <w:rPr>
          <w:sz w:val="20"/>
          <w:szCs w:val="20"/>
        </w:rPr>
      </w:pPr>
      <w:r>
        <w:rPr>
          <w:sz w:val="20"/>
          <w:szCs w:val="20"/>
        </w:rPr>
        <w:t xml:space="preserve">                                         </w:t>
      </w:r>
      <w:r w:rsidR="00A471AB" w:rsidRPr="00D81043">
        <w:rPr>
          <w:sz w:val="20"/>
          <w:szCs w:val="20"/>
        </w:rPr>
        <w:t xml:space="preserve">(цифрами и прописью)       </w:t>
      </w: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ind w:firstLine="708"/>
        <w:jc w:val="both"/>
        <w:rPr>
          <w:sz w:val="20"/>
          <w:szCs w:val="20"/>
        </w:rPr>
      </w:pP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jc w:val="both"/>
        <w:rPr>
          <w:sz w:val="20"/>
          <w:szCs w:val="20"/>
        </w:rPr>
      </w:pPr>
    </w:p>
    <w:p w:rsidR="00A471AB" w:rsidRPr="00D81043" w:rsidRDefault="00A471AB" w:rsidP="00A471AB">
      <w:pPr>
        <w:pStyle w:val="af4"/>
        <w:jc w:val="both"/>
        <w:rPr>
          <w:rFonts w:ascii="Times New Roman" w:hAnsi="Times New Roman"/>
          <w:sz w:val="24"/>
          <w:szCs w:val="24"/>
        </w:rPr>
      </w:pPr>
      <w:r w:rsidRPr="00D81043">
        <w:rPr>
          <w:rFonts w:ascii="Times New Roman" w:hAnsi="Times New Roman"/>
          <w:sz w:val="24"/>
          <w:szCs w:val="24"/>
        </w:rPr>
        <w:t xml:space="preserve"> В случае признания победителем аукциона Заявитель обязуется:</w:t>
      </w:r>
    </w:p>
    <w:p w:rsidR="00A471AB" w:rsidRPr="00D81043" w:rsidRDefault="00A471AB" w:rsidP="00A471AB">
      <w:pPr>
        <w:pStyle w:val="af4"/>
        <w:jc w:val="both"/>
        <w:rPr>
          <w:rFonts w:ascii="Times New Roman" w:hAnsi="Times New Roman"/>
          <w:sz w:val="24"/>
          <w:szCs w:val="24"/>
        </w:rPr>
      </w:pPr>
      <w:r w:rsidRPr="00D81043">
        <w:rPr>
          <w:rFonts w:ascii="Times New Roman" w:hAnsi="Times New Roman"/>
          <w:sz w:val="24"/>
          <w:szCs w:val="24"/>
        </w:rPr>
        <w:t>- заключить договор в срок не позднее 10 дней с момента подписания итогового протокола об аукционе;</w:t>
      </w:r>
    </w:p>
    <w:p w:rsidR="00384DB0" w:rsidRDefault="00A471AB" w:rsidP="00384DB0">
      <w:pPr>
        <w:pStyle w:val="ConsNormal"/>
        <w:widowControl/>
        <w:ind w:firstLine="0"/>
        <w:jc w:val="both"/>
        <w:rPr>
          <w:rFonts w:ascii="Times New Roman" w:hAnsi="Times New Roman"/>
          <w:sz w:val="24"/>
          <w:szCs w:val="24"/>
        </w:rPr>
      </w:pPr>
      <w:r w:rsidRPr="00D81043">
        <w:rPr>
          <w:rFonts w:ascii="Times New Roman" w:hAnsi="Times New Roman"/>
          <w:sz w:val="24"/>
          <w:szCs w:val="24"/>
        </w:rPr>
        <w:t>- оплачивать  в порядке и сроки, установленные проектом договора.</w:t>
      </w:r>
    </w:p>
    <w:p w:rsidR="00E1220B" w:rsidRDefault="00E1220B" w:rsidP="00384DB0">
      <w:pPr>
        <w:pStyle w:val="ConsNormal"/>
        <w:widowControl/>
        <w:ind w:firstLine="0"/>
        <w:jc w:val="both"/>
        <w:rPr>
          <w:rFonts w:ascii="Times New Roman" w:hAnsi="Times New Roman"/>
          <w:sz w:val="24"/>
          <w:szCs w:val="24"/>
        </w:rPr>
      </w:pPr>
    </w:p>
    <w:p w:rsidR="00A471AB" w:rsidRPr="00384DB0" w:rsidRDefault="00A471AB" w:rsidP="00384DB0">
      <w:pPr>
        <w:pStyle w:val="ConsNormal"/>
        <w:widowControl/>
        <w:ind w:firstLine="0"/>
        <w:jc w:val="both"/>
        <w:rPr>
          <w:rFonts w:ascii="Times New Roman" w:hAnsi="Times New Roman" w:cs="Times New Roman"/>
          <w:sz w:val="24"/>
          <w:szCs w:val="24"/>
        </w:rPr>
      </w:pPr>
      <w:r w:rsidRPr="00384DB0">
        <w:rPr>
          <w:rFonts w:ascii="Times New Roman" w:hAnsi="Times New Roman" w:cs="Times New Roman"/>
          <w:sz w:val="24"/>
          <w:szCs w:val="24"/>
        </w:rPr>
        <w:t>Приложения:</w:t>
      </w:r>
    </w:p>
    <w:p w:rsidR="00384DB0" w:rsidRPr="00384DB0" w:rsidRDefault="00384DB0" w:rsidP="00384DB0">
      <w:pPr>
        <w:pStyle w:val="af2"/>
        <w:widowControl w:val="0"/>
        <w:numPr>
          <w:ilvl w:val="0"/>
          <w:numId w:val="18"/>
        </w:numPr>
        <w:tabs>
          <w:tab w:val="left" w:pos="0"/>
          <w:tab w:val="left" w:pos="720"/>
        </w:tabs>
        <w:overflowPunct w:val="0"/>
        <w:autoSpaceDE w:val="0"/>
        <w:autoSpaceDN w:val="0"/>
        <w:adjustRightInd w:val="0"/>
        <w:spacing w:line="260" w:lineRule="auto"/>
        <w:jc w:val="both"/>
        <w:rPr>
          <w:sz w:val="22"/>
          <w:szCs w:val="22"/>
        </w:rPr>
      </w:pPr>
      <w:r w:rsidRPr="00384DB0">
        <w:rPr>
          <w:sz w:val="22"/>
          <w:szCs w:val="22"/>
        </w:rPr>
        <w:t xml:space="preserve">Заявку </w:t>
      </w:r>
      <w:proofErr w:type="gramStart"/>
      <w:r w:rsidRPr="00384DB0">
        <w:rPr>
          <w:sz w:val="22"/>
          <w:szCs w:val="22"/>
        </w:rPr>
        <w:t>на участие в аукционе по установленной в извещении о проведении</w:t>
      </w:r>
      <w:proofErr w:type="gramEnd"/>
      <w:r w:rsidRPr="00384DB0">
        <w:rPr>
          <w:sz w:val="22"/>
          <w:szCs w:val="22"/>
        </w:rPr>
        <w:t xml:space="preserve"> аукциона фо</w:t>
      </w:r>
      <w:r w:rsidR="00750FF4">
        <w:rPr>
          <w:sz w:val="22"/>
          <w:szCs w:val="22"/>
        </w:rPr>
        <w:t>рме</w:t>
      </w:r>
      <w:r w:rsidRPr="00384DB0">
        <w:rPr>
          <w:sz w:val="22"/>
          <w:szCs w:val="22"/>
        </w:rPr>
        <w:t>.</w:t>
      </w:r>
    </w:p>
    <w:p w:rsidR="00384DB0" w:rsidRDefault="00384DB0" w:rsidP="00384DB0">
      <w:pPr>
        <w:widowControl w:val="0"/>
        <w:numPr>
          <w:ilvl w:val="0"/>
          <w:numId w:val="18"/>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384DB0" w:rsidRDefault="00384DB0" w:rsidP="00FC1D14">
      <w:pPr>
        <w:pStyle w:val="af2"/>
        <w:numPr>
          <w:ilvl w:val="0"/>
          <w:numId w:val="18"/>
        </w:numPr>
        <w:tabs>
          <w:tab w:val="left" w:pos="0"/>
          <w:tab w:val="left" w:pos="720"/>
        </w:tabs>
        <w:jc w:val="both"/>
        <w:rPr>
          <w:sz w:val="22"/>
          <w:szCs w:val="22"/>
        </w:rPr>
      </w:pPr>
      <w:r w:rsidRPr="00FC1D14">
        <w:rPr>
          <w:sz w:val="22"/>
          <w:szCs w:val="22"/>
        </w:rPr>
        <w:t>Документы, подтверждающие внесение задатка.</w:t>
      </w:r>
    </w:p>
    <w:p w:rsidR="00FC1D14" w:rsidRDefault="00FC1D14" w:rsidP="00FC1D14">
      <w:pPr>
        <w:pStyle w:val="af2"/>
        <w:numPr>
          <w:ilvl w:val="0"/>
          <w:numId w:val="18"/>
        </w:numPr>
        <w:tabs>
          <w:tab w:val="left" w:pos="0"/>
          <w:tab w:val="left" w:pos="720"/>
        </w:tabs>
        <w:jc w:val="both"/>
        <w:rPr>
          <w:sz w:val="22"/>
          <w:szCs w:val="22"/>
        </w:rPr>
      </w:pPr>
      <w:r>
        <w:rPr>
          <w:sz w:val="22"/>
          <w:szCs w:val="22"/>
        </w:rPr>
        <w:t>ИНН</w:t>
      </w:r>
    </w:p>
    <w:p w:rsidR="0073630D" w:rsidRDefault="0073630D" w:rsidP="00FC1D14">
      <w:pPr>
        <w:pStyle w:val="af2"/>
        <w:numPr>
          <w:ilvl w:val="0"/>
          <w:numId w:val="18"/>
        </w:numPr>
        <w:tabs>
          <w:tab w:val="left" w:pos="0"/>
          <w:tab w:val="left" w:pos="720"/>
        </w:tabs>
        <w:jc w:val="both"/>
        <w:rPr>
          <w:sz w:val="22"/>
          <w:szCs w:val="22"/>
        </w:rPr>
      </w:pPr>
      <w:r>
        <w:rPr>
          <w:sz w:val="22"/>
          <w:szCs w:val="22"/>
        </w:rPr>
        <w:t>Реквизиты счета для возврата задатка</w:t>
      </w:r>
    </w:p>
    <w:p w:rsidR="00750FF4" w:rsidRPr="00FC1D14" w:rsidRDefault="00750FF4" w:rsidP="00FC1D14">
      <w:pPr>
        <w:pStyle w:val="af2"/>
        <w:numPr>
          <w:ilvl w:val="0"/>
          <w:numId w:val="18"/>
        </w:numPr>
        <w:tabs>
          <w:tab w:val="left" w:pos="0"/>
          <w:tab w:val="left" w:pos="720"/>
        </w:tabs>
        <w:jc w:val="both"/>
        <w:rPr>
          <w:sz w:val="22"/>
          <w:szCs w:val="22"/>
        </w:rPr>
      </w:pPr>
      <w:r>
        <w:rPr>
          <w:sz w:val="22"/>
          <w:szCs w:val="22"/>
        </w:rPr>
        <w:t>Копию СНИЛС</w:t>
      </w:r>
    </w:p>
    <w:p w:rsidR="00FC1D14" w:rsidRDefault="00FC1D14" w:rsidP="00FC1D14">
      <w:pPr>
        <w:tabs>
          <w:tab w:val="left" w:pos="0"/>
          <w:tab w:val="left" w:pos="720"/>
        </w:tabs>
        <w:jc w:val="both"/>
        <w:rPr>
          <w:sz w:val="22"/>
          <w:szCs w:val="22"/>
        </w:rPr>
      </w:pPr>
    </w:p>
    <w:p w:rsidR="00FC1D14" w:rsidRDefault="00FC1D14" w:rsidP="00FC1D14">
      <w:pPr>
        <w:tabs>
          <w:tab w:val="left" w:pos="0"/>
          <w:tab w:val="left" w:pos="720"/>
        </w:tabs>
        <w:jc w:val="both"/>
        <w:rPr>
          <w:sz w:val="22"/>
          <w:szCs w:val="22"/>
        </w:rPr>
      </w:pPr>
    </w:p>
    <w:p w:rsidR="00FC1D14" w:rsidRDefault="00FC1D14" w:rsidP="00FC1D14">
      <w:pPr>
        <w:tabs>
          <w:tab w:val="left" w:pos="0"/>
          <w:tab w:val="left" w:pos="720"/>
        </w:tabs>
        <w:jc w:val="both"/>
        <w:rPr>
          <w:sz w:val="22"/>
          <w:szCs w:val="22"/>
        </w:rPr>
      </w:pPr>
    </w:p>
    <w:p w:rsidR="00FC1D14" w:rsidRDefault="00FC1D14" w:rsidP="00FC1D14">
      <w:pPr>
        <w:tabs>
          <w:tab w:val="left" w:pos="0"/>
          <w:tab w:val="left" w:pos="720"/>
        </w:tabs>
        <w:jc w:val="both"/>
        <w:rPr>
          <w:sz w:val="22"/>
          <w:szCs w:val="22"/>
        </w:rPr>
      </w:pPr>
    </w:p>
    <w:p w:rsidR="00FC1D14" w:rsidRPr="00FC1D14" w:rsidRDefault="00FC1D14" w:rsidP="00FC1D14">
      <w:pPr>
        <w:tabs>
          <w:tab w:val="left" w:pos="0"/>
          <w:tab w:val="left" w:pos="720"/>
        </w:tabs>
        <w:jc w:val="both"/>
        <w:rPr>
          <w:sz w:val="22"/>
          <w:szCs w:val="22"/>
        </w:rPr>
      </w:pPr>
    </w:p>
    <w:tbl>
      <w:tblPr>
        <w:tblW w:w="0" w:type="auto"/>
        <w:tblInd w:w="-176" w:type="dxa"/>
        <w:tblLook w:val="04A0"/>
      </w:tblPr>
      <w:tblGrid>
        <w:gridCol w:w="5510"/>
        <w:gridCol w:w="4803"/>
      </w:tblGrid>
      <w:tr w:rsidR="00A471AB" w:rsidRPr="00D81043" w:rsidTr="00384DB0">
        <w:tc>
          <w:tcPr>
            <w:tcW w:w="5510" w:type="dxa"/>
            <w:shd w:val="clear" w:color="auto" w:fill="auto"/>
          </w:tcPr>
          <w:p w:rsidR="00531FE9" w:rsidRDefault="00531FE9" w:rsidP="00A471AB">
            <w:pPr>
              <w:pStyle w:val="ConsNonformat"/>
              <w:widowControl/>
              <w:jc w:val="center"/>
              <w:rPr>
                <w:rFonts w:ascii="Times New Roman" w:hAnsi="Times New Roman"/>
                <w:b/>
                <w:sz w:val="24"/>
                <w:szCs w:val="24"/>
              </w:rPr>
            </w:pPr>
            <w:bookmarkStart w:id="0" w:name="Par91"/>
            <w:bookmarkEnd w:id="0"/>
          </w:p>
          <w:p w:rsidR="00A471AB" w:rsidRPr="00D81043" w:rsidRDefault="00A471AB" w:rsidP="00A471AB">
            <w:pPr>
              <w:pStyle w:val="ConsNonformat"/>
              <w:widowControl/>
              <w:jc w:val="center"/>
              <w:rPr>
                <w:rFonts w:ascii="Times New Roman" w:hAnsi="Times New Roman"/>
                <w:b/>
                <w:sz w:val="24"/>
                <w:szCs w:val="24"/>
              </w:rPr>
            </w:pPr>
            <w:r w:rsidRPr="00D81043">
              <w:rPr>
                <w:rFonts w:ascii="Times New Roman" w:hAnsi="Times New Roman"/>
                <w:b/>
                <w:sz w:val="24"/>
                <w:szCs w:val="24"/>
              </w:rPr>
              <w:t>Подпись Заявителя</w:t>
            </w:r>
          </w:p>
        </w:tc>
        <w:tc>
          <w:tcPr>
            <w:tcW w:w="4803" w:type="dxa"/>
            <w:shd w:val="clear" w:color="auto" w:fill="auto"/>
          </w:tcPr>
          <w:p w:rsidR="00A471AB" w:rsidRPr="00D81043" w:rsidRDefault="00A471AB" w:rsidP="00A471AB">
            <w:pPr>
              <w:pStyle w:val="ConsNonformat"/>
              <w:widowControl/>
              <w:jc w:val="center"/>
              <w:rPr>
                <w:rFonts w:ascii="Times New Roman" w:hAnsi="Times New Roman"/>
                <w:b/>
                <w:sz w:val="24"/>
                <w:szCs w:val="24"/>
              </w:rPr>
            </w:pPr>
          </w:p>
        </w:tc>
      </w:tr>
      <w:tr w:rsidR="00A471AB" w:rsidRPr="00D81043" w:rsidTr="00384DB0">
        <w:tc>
          <w:tcPr>
            <w:tcW w:w="5510" w:type="dxa"/>
            <w:shd w:val="clear" w:color="auto" w:fill="auto"/>
          </w:tcPr>
          <w:p w:rsidR="00A471AB" w:rsidRPr="00D81043" w:rsidRDefault="00A471AB" w:rsidP="00A471AB">
            <w:pPr>
              <w:pStyle w:val="ConsNonformat"/>
              <w:widowControl/>
              <w:jc w:val="center"/>
              <w:rPr>
                <w:rFonts w:ascii="Times New Roman" w:hAnsi="Times New Roman"/>
                <w:sz w:val="24"/>
                <w:szCs w:val="24"/>
              </w:rPr>
            </w:pPr>
            <w:r w:rsidRPr="00D81043">
              <w:rPr>
                <w:rFonts w:ascii="Times New Roman" w:hAnsi="Times New Roman"/>
                <w:sz w:val="24"/>
                <w:szCs w:val="24"/>
              </w:rPr>
              <w:t>(полномочного представителя Заявителя)</w:t>
            </w:r>
          </w:p>
        </w:tc>
        <w:tc>
          <w:tcPr>
            <w:tcW w:w="4803" w:type="dxa"/>
            <w:vMerge w:val="restart"/>
            <w:shd w:val="clear" w:color="auto" w:fill="auto"/>
          </w:tcPr>
          <w:p w:rsidR="00A471AB" w:rsidRPr="00D81043" w:rsidRDefault="00A471AB" w:rsidP="00A471AB">
            <w:pPr>
              <w:pStyle w:val="ConsNonformat"/>
              <w:widowControl/>
              <w:rPr>
                <w:rFonts w:ascii="Times New Roman" w:hAnsi="Times New Roman"/>
                <w:sz w:val="24"/>
                <w:szCs w:val="24"/>
              </w:rPr>
            </w:pPr>
          </w:p>
        </w:tc>
      </w:tr>
      <w:tr w:rsidR="00A471AB" w:rsidRPr="00D81043" w:rsidTr="00384DB0">
        <w:tc>
          <w:tcPr>
            <w:tcW w:w="5510" w:type="dxa"/>
            <w:shd w:val="clear" w:color="auto" w:fill="auto"/>
          </w:tcPr>
          <w:p w:rsidR="00A471AB" w:rsidRPr="00D81043" w:rsidRDefault="00A471AB" w:rsidP="00A471AB">
            <w:pPr>
              <w:pStyle w:val="ConsNonformat"/>
              <w:widowControl/>
              <w:rPr>
                <w:rFonts w:ascii="Times New Roman" w:hAnsi="Times New Roman"/>
                <w:sz w:val="24"/>
                <w:szCs w:val="24"/>
              </w:rPr>
            </w:pPr>
          </w:p>
        </w:tc>
        <w:tc>
          <w:tcPr>
            <w:tcW w:w="4803" w:type="dxa"/>
            <w:vMerge/>
            <w:shd w:val="clear" w:color="auto" w:fill="auto"/>
          </w:tcPr>
          <w:p w:rsidR="00A471AB" w:rsidRPr="00D81043" w:rsidRDefault="00A471AB" w:rsidP="00A471AB">
            <w:pPr>
              <w:pStyle w:val="ConsNonformat"/>
              <w:widowControl/>
              <w:rPr>
                <w:rFonts w:ascii="Times New Roman" w:hAnsi="Times New Roman"/>
                <w:sz w:val="24"/>
                <w:szCs w:val="24"/>
              </w:rPr>
            </w:pPr>
          </w:p>
        </w:tc>
      </w:tr>
      <w:tr w:rsidR="00A471AB" w:rsidRPr="00D81043" w:rsidTr="00384DB0">
        <w:tc>
          <w:tcPr>
            <w:tcW w:w="5510" w:type="dxa"/>
            <w:shd w:val="clear" w:color="auto" w:fill="auto"/>
          </w:tcPr>
          <w:p w:rsidR="00A471AB" w:rsidRPr="00D81043" w:rsidRDefault="00A471AB" w:rsidP="00A471AB">
            <w:pPr>
              <w:pStyle w:val="ConsNonformat"/>
              <w:widowControl/>
              <w:rPr>
                <w:rFonts w:ascii="Times New Roman" w:hAnsi="Times New Roman"/>
                <w:sz w:val="24"/>
                <w:szCs w:val="24"/>
              </w:rPr>
            </w:pPr>
            <w:r w:rsidRPr="00D81043">
              <w:rPr>
                <w:rFonts w:ascii="Times New Roman" w:hAnsi="Times New Roman"/>
                <w:sz w:val="24"/>
                <w:szCs w:val="24"/>
              </w:rPr>
              <w:t>____________________/_______________________/</w:t>
            </w:r>
          </w:p>
        </w:tc>
        <w:tc>
          <w:tcPr>
            <w:tcW w:w="4803" w:type="dxa"/>
            <w:shd w:val="clear" w:color="auto" w:fill="auto"/>
          </w:tcPr>
          <w:p w:rsidR="00A471AB" w:rsidRPr="00D81043" w:rsidRDefault="00A471AB" w:rsidP="00A471AB">
            <w:pPr>
              <w:pStyle w:val="ConsNonformat"/>
              <w:widowControl/>
              <w:jc w:val="center"/>
              <w:rPr>
                <w:rFonts w:ascii="Times New Roman" w:hAnsi="Times New Roman"/>
                <w:b/>
                <w:sz w:val="24"/>
                <w:szCs w:val="24"/>
              </w:rPr>
            </w:pPr>
          </w:p>
        </w:tc>
      </w:tr>
      <w:tr w:rsidR="00A471AB" w:rsidRPr="00D81043" w:rsidTr="00384DB0">
        <w:trPr>
          <w:trHeight w:val="562"/>
        </w:trPr>
        <w:tc>
          <w:tcPr>
            <w:tcW w:w="5510" w:type="dxa"/>
            <w:shd w:val="clear" w:color="auto" w:fill="auto"/>
          </w:tcPr>
          <w:p w:rsidR="00A471AB" w:rsidRPr="00D81043" w:rsidRDefault="00A471AB" w:rsidP="00FC1D14">
            <w:pPr>
              <w:pStyle w:val="ConsNonformat"/>
              <w:rPr>
                <w:rFonts w:ascii="Times New Roman" w:hAnsi="Times New Roman"/>
                <w:sz w:val="24"/>
                <w:szCs w:val="24"/>
              </w:rPr>
            </w:pPr>
            <w:r w:rsidRPr="00D81043">
              <w:rPr>
                <w:rFonts w:ascii="Times New Roman" w:hAnsi="Times New Roman"/>
                <w:sz w:val="24"/>
                <w:szCs w:val="24"/>
              </w:rPr>
              <w:t>«______»__________________________201</w:t>
            </w:r>
            <w:r w:rsidR="00FC1D14">
              <w:rPr>
                <w:rFonts w:ascii="Times New Roman" w:hAnsi="Times New Roman"/>
                <w:sz w:val="24"/>
                <w:szCs w:val="24"/>
              </w:rPr>
              <w:t>7</w:t>
            </w:r>
            <w:r w:rsidRPr="00D81043">
              <w:rPr>
                <w:rFonts w:ascii="Times New Roman" w:hAnsi="Times New Roman"/>
                <w:sz w:val="24"/>
                <w:szCs w:val="24"/>
              </w:rPr>
              <w:t xml:space="preserve"> г.</w:t>
            </w:r>
          </w:p>
        </w:tc>
        <w:tc>
          <w:tcPr>
            <w:tcW w:w="4803" w:type="dxa"/>
            <w:shd w:val="clear" w:color="auto" w:fill="auto"/>
          </w:tcPr>
          <w:p w:rsidR="00A471AB" w:rsidRPr="00D81043" w:rsidRDefault="00A471AB" w:rsidP="00A471AB">
            <w:pPr>
              <w:pStyle w:val="ConsNonformat"/>
              <w:rPr>
                <w:rFonts w:ascii="Times New Roman" w:hAnsi="Times New Roman"/>
                <w:b/>
                <w:sz w:val="24"/>
                <w:szCs w:val="24"/>
              </w:rPr>
            </w:pPr>
          </w:p>
        </w:tc>
      </w:tr>
    </w:tbl>
    <w:p w:rsidR="006A3AEE" w:rsidRDefault="006A3AEE" w:rsidP="006A3AEE">
      <w:pPr>
        <w:keepNext/>
        <w:keepLines/>
        <w:contextualSpacing/>
      </w:pPr>
    </w:p>
    <w:p w:rsidR="00384DB0" w:rsidRPr="00D81043" w:rsidRDefault="00384DB0" w:rsidP="00384DB0">
      <w:pPr>
        <w:keepNext/>
        <w:keepLines/>
        <w:contextualSpacing/>
        <w:jc w:val="center"/>
      </w:pPr>
      <w:r w:rsidRPr="00D81043">
        <w:t>ДОГОВОР № _______</w:t>
      </w:r>
    </w:p>
    <w:p w:rsidR="00384DB0" w:rsidRPr="00D81043" w:rsidRDefault="00384DB0" w:rsidP="00384DB0">
      <w:pPr>
        <w:keepNext/>
        <w:keepLines/>
        <w:contextualSpacing/>
        <w:jc w:val="center"/>
      </w:pPr>
      <w:r>
        <w:t>на  размещение</w:t>
      </w:r>
      <w:r w:rsidRPr="00D81043">
        <w:t xml:space="preserve"> нестационарного торгового  объекта</w:t>
      </w:r>
      <w:r>
        <w:t xml:space="preserve"> -</w:t>
      </w:r>
      <w:r w:rsidR="00750FF4">
        <w:t xml:space="preserve"> ________________________</w:t>
      </w:r>
    </w:p>
    <w:p w:rsidR="00384DB0" w:rsidRPr="00D81043" w:rsidRDefault="00384DB0" w:rsidP="00384DB0">
      <w:pPr>
        <w:keepNext/>
        <w:keepLines/>
        <w:contextualSpacing/>
      </w:pPr>
    </w:p>
    <w:p w:rsidR="00384DB0" w:rsidRPr="00D81043" w:rsidRDefault="00384DB0" w:rsidP="00384DB0">
      <w:pPr>
        <w:keepNext/>
        <w:keepLines/>
        <w:contextualSpacing/>
      </w:pPr>
      <w:r>
        <w:t>г. Краснокамск</w:t>
      </w:r>
      <w:r>
        <w:tab/>
      </w:r>
      <w:r>
        <w:tab/>
      </w:r>
      <w:r>
        <w:tab/>
      </w:r>
      <w:r>
        <w:tab/>
      </w:r>
      <w:r>
        <w:tab/>
      </w:r>
      <w:r>
        <w:tab/>
      </w:r>
      <w:r>
        <w:tab/>
      </w:r>
      <w:r>
        <w:tab/>
        <w:t xml:space="preserve">      </w:t>
      </w:r>
      <w:r w:rsidRPr="00D81043">
        <w:t>«___» _________201</w:t>
      </w:r>
      <w:r w:rsidR="0073630D">
        <w:t>7</w:t>
      </w:r>
      <w:r w:rsidRPr="00D81043">
        <w:t xml:space="preserve"> г.</w:t>
      </w:r>
    </w:p>
    <w:p w:rsidR="00384DB0" w:rsidRPr="00D81043" w:rsidRDefault="00384DB0" w:rsidP="00384DB0">
      <w:pPr>
        <w:keepNext/>
        <w:keepLines/>
        <w:contextualSpacing/>
      </w:pPr>
    </w:p>
    <w:p w:rsidR="0081003E" w:rsidRDefault="00DC405B" w:rsidP="0081003E">
      <w:pPr>
        <w:ind w:firstLine="709"/>
        <w:jc w:val="both"/>
        <w:rPr>
          <w:b/>
        </w:rPr>
      </w:pPr>
      <w:proofErr w:type="gramStart"/>
      <w:r>
        <w:rPr>
          <w:sz w:val="22"/>
          <w:szCs w:val="22"/>
        </w:rPr>
        <w:t xml:space="preserve">Комитет имущественных отношений и землепользования администрации </w:t>
      </w:r>
      <w:proofErr w:type="spellStart"/>
      <w:r>
        <w:rPr>
          <w:sz w:val="22"/>
          <w:szCs w:val="22"/>
        </w:rPr>
        <w:t>Краснкамского</w:t>
      </w:r>
      <w:proofErr w:type="spellEnd"/>
      <w:r>
        <w:rPr>
          <w:sz w:val="22"/>
          <w:szCs w:val="22"/>
        </w:rPr>
        <w:t xml:space="preserve"> городского поселения</w:t>
      </w:r>
      <w:r w:rsidRPr="00207A39">
        <w:rPr>
          <w:sz w:val="22"/>
          <w:szCs w:val="22"/>
        </w:rPr>
        <w:t xml:space="preserve">, </w:t>
      </w:r>
      <w:r>
        <w:rPr>
          <w:sz w:val="22"/>
          <w:szCs w:val="22"/>
        </w:rPr>
        <w:t xml:space="preserve">в лице председателя Лебедева Анатолия Васильевича </w:t>
      </w:r>
      <w:r w:rsidRPr="00207A39">
        <w:rPr>
          <w:sz w:val="22"/>
          <w:szCs w:val="22"/>
        </w:rPr>
        <w:t>д</w:t>
      </w:r>
      <w:r>
        <w:rPr>
          <w:sz w:val="22"/>
          <w:szCs w:val="22"/>
        </w:rPr>
        <w:t>ействующего</w:t>
      </w:r>
      <w:r w:rsidRPr="00207A39">
        <w:rPr>
          <w:sz w:val="22"/>
          <w:szCs w:val="22"/>
        </w:rPr>
        <w:t xml:space="preserve"> на основании </w:t>
      </w:r>
      <w:r>
        <w:rPr>
          <w:sz w:val="22"/>
          <w:szCs w:val="22"/>
        </w:rPr>
        <w:t xml:space="preserve">положения, утвержденного </w:t>
      </w:r>
      <w:r w:rsidRPr="00C14E69">
        <w:rPr>
          <w:sz w:val="22"/>
          <w:szCs w:val="22"/>
        </w:rPr>
        <w:t>Решение</w:t>
      </w:r>
      <w:r>
        <w:rPr>
          <w:sz w:val="22"/>
          <w:szCs w:val="22"/>
        </w:rPr>
        <w:t>м</w:t>
      </w:r>
      <w:r w:rsidRPr="00C14E69">
        <w:rPr>
          <w:sz w:val="22"/>
          <w:szCs w:val="22"/>
        </w:rPr>
        <w:t xml:space="preserve"> Думы Краснокамского городского поселения от 29.04.2009 N 85</w:t>
      </w:r>
      <w:r w:rsidRPr="00207A39">
        <w:rPr>
          <w:sz w:val="22"/>
          <w:szCs w:val="22"/>
        </w:rPr>
        <w:t xml:space="preserve">, </w:t>
      </w:r>
      <w:r>
        <w:rPr>
          <w:sz w:val="22"/>
          <w:szCs w:val="22"/>
        </w:rPr>
        <w:t>именуемый в дальнейшем «</w:t>
      </w:r>
      <w:r w:rsidRPr="00DC405B">
        <w:rPr>
          <w:i/>
          <w:sz w:val="22"/>
          <w:szCs w:val="22"/>
        </w:rPr>
        <w:t>Комитет</w:t>
      </w:r>
      <w:r>
        <w:rPr>
          <w:sz w:val="22"/>
          <w:szCs w:val="22"/>
        </w:rPr>
        <w:t xml:space="preserve">» </w:t>
      </w:r>
      <w:r w:rsidRPr="00207A39">
        <w:rPr>
          <w:sz w:val="22"/>
          <w:szCs w:val="22"/>
        </w:rPr>
        <w:t>с одной стороны</w:t>
      </w:r>
      <w:r w:rsidRPr="00207A39">
        <w:rPr>
          <w:color w:val="000000"/>
          <w:sz w:val="22"/>
          <w:szCs w:val="22"/>
        </w:rPr>
        <w:t>,</w:t>
      </w:r>
      <w:r w:rsidRPr="00207A39">
        <w:rPr>
          <w:sz w:val="22"/>
          <w:szCs w:val="22"/>
        </w:rPr>
        <w:t xml:space="preserve"> и</w:t>
      </w:r>
      <w:r w:rsidR="00384DB0" w:rsidRPr="00D81043">
        <w:rPr>
          <w:b/>
        </w:rPr>
        <w:t xml:space="preserve"> ___________________________(ИНН__________), в лице ______________________________, в дальнейшем именуемый «</w:t>
      </w:r>
      <w:r w:rsidRPr="00DC405B">
        <w:rPr>
          <w:i/>
        </w:rPr>
        <w:t>П</w:t>
      </w:r>
      <w:r w:rsidR="00384DB0" w:rsidRPr="00DC405B">
        <w:rPr>
          <w:i/>
        </w:rPr>
        <w:t>редприниматель</w:t>
      </w:r>
      <w:r w:rsidR="00384DB0" w:rsidRPr="00D81043">
        <w:rPr>
          <w:b/>
          <w:i/>
        </w:rPr>
        <w:t>»</w:t>
      </w:r>
      <w:r w:rsidR="00384DB0" w:rsidRPr="00D81043">
        <w:rPr>
          <w:b/>
        </w:rPr>
        <w:t xml:space="preserve"> с другой стороны, именуемые в дальнейшем </w:t>
      </w:r>
      <w:r w:rsidR="00384DB0" w:rsidRPr="00D81043">
        <w:rPr>
          <w:bCs/>
        </w:rPr>
        <w:t>«Стороны»</w:t>
      </w:r>
      <w:r w:rsidR="00384DB0" w:rsidRPr="00D81043">
        <w:rPr>
          <w:b/>
        </w:rPr>
        <w:t>, в соответствии с протоколом заседания аукционной комиссии №_____________________, на основании</w:t>
      </w:r>
      <w:proofErr w:type="gramEnd"/>
      <w:r w:rsidR="00384DB0" w:rsidRPr="00D81043">
        <w:rPr>
          <w:b/>
        </w:rPr>
        <w:t xml:space="preserve"> Федерального закона от 26.07.2007 № 135-ФЗ «О защите конкуренции»</w:t>
      </w:r>
      <w:r w:rsidR="004255B3">
        <w:rPr>
          <w:b/>
        </w:rPr>
        <w:t>,</w:t>
      </w:r>
      <w:r>
        <w:rPr>
          <w:b/>
        </w:rPr>
        <w:t xml:space="preserve"> </w:t>
      </w:r>
      <w:r w:rsidR="00384DB0" w:rsidRPr="00D81043">
        <w:rPr>
          <w:b/>
        </w:rPr>
        <w:t xml:space="preserve">заключили настоящий договор (далее - </w:t>
      </w:r>
      <w:r w:rsidR="00384DB0" w:rsidRPr="00D81043">
        <w:t>Договор</w:t>
      </w:r>
      <w:r w:rsidR="00384DB0" w:rsidRPr="00D81043">
        <w:rPr>
          <w:b/>
        </w:rPr>
        <w:t>) о нижеследующем:</w:t>
      </w:r>
    </w:p>
    <w:p w:rsidR="00DC405B" w:rsidRPr="0081003E" w:rsidRDefault="0081003E" w:rsidP="0081003E">
      <w:pPr>
        <w:jc w:val="both"/>
        <w:rPr>
          <w:b/>
        </w:rPr>
      </w:pPr>
      <w:r>
        <w:rPr>
          <w:b/>
        </w:rPr>
        <w:t xml:space="preserve">         1. </w:t>
      </w:r>
      <w:r w:rsidR="00384DB0" w:rsidRPr="0081003E">
        <w:rPr>
          <w:b/>
        </w:rPr>
        <w:t>Предмет договора:</w:t>
      </w:r>
      <w:r w:rsidR="00DC405B" w:rsidRPr="0081003E">
        <w:rPr>
          <w:b/>
        </w:rPr>
        <w:t xml:space="preserve"> </w:t>
      </w:r>
    </w:p>
    <w:p w:rsidR="004255B3" w:rsidRDefault="0081003E" w:rsidP="00542D4E">
      <w:pPr>
        <w:tabs>
          <w:tab w:val="left" w:pos="567"/>
        </w:tabs>
        <w:spacing w:line="240" w:lineRule="exact"/>
        <w:jc w:val="both"/>
      </w:pPr>
      <w:r>
        <w:t xml:space="preserve">         </w:t>
      </w:r>
      <w:r w:rsidR="00DC405B">
        <w:t xml:space="preserve">1.1. </w:t>
      </w:r>
      <w:r w:rsidR="00384DB0" w:rsidRPr="00D81043">
        <w:t>В соответствии с условиями настоящего Договора</w:t>
      </w:r>
      <w:r w:rsidR="00DC405B">
        <w:t xml:space="preserve"> </w:t>
      </w:r>
      <w:r w:rsidR="00384DB0" w:rsidRPr="00D81043">
        <w:t>«</w:t>
      </w:r>
      <w:r w:rsidR="00DC405B">
        <w:t>Комитет</w:t>
      </w:r>
      <w:r w:rsidR="00384DB0" w:rsidRPr="00D81043">
        <w:t>» обязуется предоставить «</w:t>
      </w:r>
      <w:r w:rsidR="00DC405B">
        <w:t>П</w:t>
      </w:r>
      <w:r w:rsidR="00384DB0" w:rsidRPr="00D81043">
        <w:t xml:space="preserve">редпринимателю» право </w:t>
      </w:r>
      <w:r w:rsidR="00DC405B">
        <w:t xml:space="preserve">на заключение договора на </w:t>
      </w:r>
      <w:r w:rsidR="00384DB0" w:rsidRPr="00D81043">
        <w:t>размещени</w:t>
      </w:r>
      <w:r w:rsidR="00DC405B">
        <w:t>е</w:t>
      </w:r>
      <w:r w:rsidR="00384DB0" w:rsidRPr="00D81043">
        <w:t xml:space="preserve"> нестационарного</w:t>
      </w:r>
      <w:r w:rsidR="00384DB0">
        <w:t xml:space="preserve"> торгового </w:t>
      </w:r>
      <w:r w:rsidR="00384DB0" w:rsidRPr="00D81043">
        <w:t>объекта</w:t>
      </w:r>
      <w:proofErr w:type="gramStart"/>
      <w:r w:rsidR="004255B3">
        <w:t xml:space="preserve"> – </w:t>
      </w:r>
      <w:r w:rsidR="0073630D">
        <w:t>(__________________________)</w:t>
      </w:r>
      <w:r w:rsidR="00384DB0" w:rsidRPr="00D81043">
        <w:t xml:space="preserve"> </w:t>
      </w:r>
      <w:proofErr w:type="gramEnd"/>
      <w:r w:rsidR="00384DB0" w:rsidRPr="00D81043">
        <w:t xml:space="preserve">на территории </w:t>
      </w:r>
      <w:r w:rsidR="00DC405B">
        <w:t xml:space="preserve">Краснокамского городского поселения </w:t>
      </w:r>
      <w:r w:rsidR="00384DB0" w:rsidRPr="00D81043">
        <w:t xml:space="preserve">согласно </w:t>
      </w:r>
      <w:r w:rsidR="004255B3">
        <w:t>С</w:t>
      </w:r>
      <w:r w:rsidR="00384DB0" w:rsidRPr="00D81043">
        <w:t>хеме размещения</w:t>
      </w:r>
      <w:r w:rsidR="004255B3">
        <w:t xml:space="preserve"> нестационарных торговых объектов на территории Краснокамского</w:t>
      </w:r>
      <w:r w:rsidR="008604E3">
        <w:t xml:space="preserve"> муниципального района</w:t>
      </w:r>
      <w:r w:rsidR="004255B3">
        <w:t xml:space="preserve">, утвержденной постановлением Администрации Краснокамского муниципального района от 08.12.2011 № 1295 </w:t>
      </w:r>
      <w:r w:rsidR="00384DB0">
        <w:t>, общей площадью</w:t>
      </w:r>
      <w:r w:rsidR="0073630D">
        <w:t xml:space="preserve"> ___________.</w:t>
      </w:r>
      <w:r w:rsidR="00384DB0">
        <w:t xml:space="preserve"> </w:t>
      </w:r>
    </w:p>
    <w:p w:rsidR="00302DDC" w:rsidRDefault="00542D4E" w:rsidP="00542D4E">
      <w:pPr>
        <w:tabs>
          <w:tab w:val="left" w:pos="567"/>
        </w:tabs>
        <w:spacing w:line="240" w:lineRule="exact"/>
        <w:jc w:val="both"/>
        <w:rPr>
          <w:b/>
        </w:rPr>
      </w:pPr>
      <w:r>
        <w:rPr>
          <w:b/>
        </w:rPr>
        <w:t xml:space="preserve">         </w:t>
      </w:r>
      <w:r w:rsidR="00302DDC" w:rsidRPr="00302DDC">
        <w:rPr>
          <w:b/>
        </w:rPr>
        <w:t>2. Срок действия договора:</w:t>
      </w:r>
    </w:p>
    <w:p w:rsidR="00302DDC" w:rsidRPr="00D81043" w:rsidRDefault="00542D4E" w:rsidP="00542D4E">
      <w:pPr>
        <w:keepNext/>
        <w:keepLines/>
        <w:tabs>
          <w:tab w:val="left" w:pos="993"/>
        </w:tabs>
        <w:spacing w:line="240" w:lineRule="exact"/>
        <w:contextualSpacing/>
        <w:jc w:val="both"/>
      </w:pPr>
      <w:r>
        <w:t xml:space="preserve">         </w:t>
      </w:r>
      <w:r w:rsidR="00302DDC" w:rsidRPr="00302DDC">
        <w:t xml:space="preserve">2.1. </w:t>
      </w:r>
      <w:r w:rsidR="00302DDC" w:rsidRPr="00D81043">
        <w:t>Настоящий договор вступает в законную силу с момента его подписания и действует до момента полного исполнения Сторонами своих обязательств.</w:t>
      </w:r>
    </w:p>
    <w:p w:rsidR="00302DDC" w:rsidRDefault="00542D4E" w:rsidP="00570756">
      <w:pPr>
        <w:keepNext/>
        <w:keepLines/>
        <w:tabs>
          <w:tab w:val="left" w:pos="567"/>
          <w:tab w:val="left" w:pos="993"/>
        </w:tabs>
        <w:spacing w:line="240" w:lineRule="exact"/>
        <w:contextualSpacing/>
        <w:jc w:val="both"/>
      </w:pPr>
      <w:r>
        <w:t xml:space="preserve">        </w:t>
      </w:r>
      <w:r w:rsidR="00302DDC">
        <w:t xml:space="preserve"> </w:t>
      </w:r>
      <w:r w:rsidR="00302DDC" w:rsidRPr="00D81043">
        <w:t>2.2. Срок размещения нестационарного</w:t>
      </w:r>
      <w:r w:rsidR="00302DDC">
        <w:t xml:space="preserve"> торгового о</w:t>
      </w:r>
      <w:r w:rsidR="00302DDC" w:rsidRPr="00D81043">
        <w:t xml:space="preserve">бъекта устанавливается </w:t>
      </w:r>
      <w:r w:rsidR="00750FF4">
        <w:t>на 5 лет.</w:t>
      </w:r>
    </w:p>
    <w:p w:rsidR="00302DDC" w:rsidRPr="00D81043" w:rsidRDefault="00542D4E" w:rsidP="00542D4E">
      <w:pPr>
        <w:keepNext/>
        <w:keepLines/>
        <w:tabs>
          <w:tab w:val="left" w:pos="567"/>
        </w:tabs>
        <w:spacing w:line="240" w:lineRule="exact"/>
        <w:contextualSpacing/>
        <w:jc w:val="both"/>
        <w:rPr>
          <w:b/>
          <w:bCs/>
        </w:rPr>
      </w:pPr>
      <w:r>
        <w:t xml:space="preserve">         </w:t>
      </w:r>
      <w:r w:rsidR="00302DDC" w:rsidRPr="00D81043">
        <w:rPr>
          <w:b/>
          <w:bCs/>
        </w:rPr>
        <w:t>3. Порядок расчетов:</w:t>
      </w:r>
    </w:p>
    <w:p w:rsidR="00302DDC" w:rsidRPr="00D81043" w:rsidRDefault="00542D4E" w:rsidP="00542D4E">
      <w:pPr>
        <w:keepNext/>
        <w:keepLines/>
        <w:tabs>
          <w:tab w:val="left" w:pos="567"/>
          <w:tab w:val="left" w:pos="30263"/>
        </w:tabs>
        <w:spacing w:line="240" w:lineRule="exact"/>
        <w:contextualSpacing/>
        <w:jc w:val="both"/>
      </w:pPr>
      <w:r>
        <w:t xml:space="preserve">         </w:t>
      </w:r>
      <w:r w:rsidR="00302DDC" w:rsidRPr="00D81043">
        <w:t>3.1. Предприниматель обязан вносить плату за</w:t>
      </w:r>
      <w:r w:rsidR="00302DDC">
        <w:t xml:space="preserve"> право на заключение договора на</w:t>
      </w:r>
      <w:r w:rsidR="00302DDC" w:rsidRPr="00D81043">
        <w:t xml:space="preserve"> размещени</w:t>
      </w:r>
      <w:r w:rsidR="00302DDC">
        <w:t>е</w:t>
      </w:r>
      <w:r w:rsidR="00302DDC" w:rsidRPr="00D81043">
        <w:t xml:space="preserve"> нестационарного </w:t>
      </w:r>
      <w:r w:rsidR="00302DDC">
        <w:t xml:space="preserve">торгового </w:t>
      </w:r>
      <w:r w:rsidR="00302DDC" w:rsidRPr="00D81043">
        <w:t>объекта в размере</w:t>
      </w:r>
      <w:r w:rsidR="00302DDC">
        <w:t>,</w:t>
      </w:r>
      <w:r w:rsidR="00302DDC" w:rsidRPr="00D81043">
        <w:t xml:space="preserve"> указанном в п. 3.2. настоящего договора, ежемесячно в срок до 1 числа текущего месяца в течение срока действия настоящего договора, начиная с момента  его подписания.</w:t>
      </w:r>
    </w:p>
    <w:p w:rsidR="00302DDC" w:rsidRPr="00D81043" w:rsidRDefault="00542D4E" w:rsidP="00542D4E">
      <w:pPr>
        <w:keepNext/>
        <w:tabs>
          <w:tab w:val="left" w:pos="567"/>
          <w:tab w:val="left" w:pos="709"/>
          <w:tab w:val="left" w:pos="30263"/>
        </w:tabs>
        <w:spacing w:line="240" w:lineRule="exact"/>
        <w:contextualSpacing/>
        <w:jc w:val="both"/>
      </w:pPr>
      <w:r>
        <w:t xml:space="preserve">         </w:t>
      </w:r>
      <w:r w:rsidR="00302DDC" w:rsidRPr="00D81043">
        <w:t xml:space="preserve">3.2. Плата за размещения нестационарного </w:t>
      </w:r>
      <w:r w:rsidR="00302DDC">
        <w:t xml:space="preserve"> </w:t>
      </w:r>
      <w:r w:rsidR="00302DDC" w:rsidRPr="00D81043">
        <w:t xml:space="preserve"> объекта  установлена по результатам аукциона, согласно протоколу __________________ и соста</w:t>
      </w:r>
      <w:r w:rsidR="00302DDC">
        <w:t>вляет __________, без учета НДС.</w:t>
      </w:r>
    </w:p>
    <w:p w:rsidR="00302DDC" w:rsidRPr="00531FE9" w:rsidRDefault="00542D4E" w:rsidP="00542D4E">
      <w:pPr>
        <w:pStyle w:val="ConsPlusNormal"/>
        <w:keepNext/>
        <w:widowControl/>
        <w:tabs>
          <w:tab w:val="left" w:pos="567"/>
          <w:tab w:val="left" w:pos="709"/>
        </w:tabs>
        <w:spacing w:line="240" w:lineRule="exact"/>
        <w:ind w:firstLine="0"/>
        <w:contextualSpacing/>
        <w:jc w:val="both"/>
        <w:rPr>
          <w:rFonts w:ascii="Times New Roman" w:hAnsi="Times New Roman" w:cs="Times New Roman"/>
          <w:bCs/>
          <w:sz w:val="24"/>
          <w:szCs w:val="24"/>
        </w:rPr>
      </w:pPr>
      <w:r>
        <w:rPr>
          <w:rFonts w:ascii="Times New Roman" w:hAnsi="Times New Roman"/>
          <w:sz w:val="24"/>
          <w:szCs w:val="24"/>
        </w:rPr>
        <w:t xml:space="preserve">         </w:t>
      </w:r>
      <w:r w:rsidR="00302DDC" w:rsidRPr="00531FE9">
        <w:rPr>
          <w:rFonts w:ascii="Times New Roman" w:hAnsi="Times New Roman"/>
          <w:sz w:val="24"/>
          <w:szCs w:val="24"/>
        </w:rPr>
        <w:t xml:space="preserve">3.3. </w:t>
      </w:r>
      <w:r w:rsidR="00302DDC" w:rsidRPr="00531FE9">
        <w:rPr>
          <w:rFonts w:ascii="Times New Roman" w:hAnsi="Times New Roman" w:cs="Times New Roman"/>
          <w:bCs/>
          <w:sz w:val="24"/>
          <w:szCs w:val="24"/>
        </w:rPr>
        <w:t xml:space="preserve">Плата  перечисляется Предпринимателем на счет </w:t>
      </w:r>
      <w:r w:rsidR="007502F4" w:rsidRPr="00531FE9">
        <w:rPr>
          <w:rFonts w:ascii="Times New Roman" w:hAnsi="Times New Roman" w:cs="Times New Roman"/>
          <w:bCs/>
          <w:sz w:val="24"/>
          <w:szCs w:val="24"/>
        </w:rPr>
        <w:t xml:space="preserve">Комитета </w:t>
      </w:r>
      <w:r w:rsidR="00302DDC" w:rsidRPr="00531FE9">
        <w:rPr>
          <w:rFonts w:ascii="Times New Roman" w:hAnsi="Times New Roman" w:cs="Times New Roman"/>
          <w:bCs/>
          <w:sz w:val="24"/>
          <w:szCs w:val="24"/>
        </w:rPr>
        <w:t>по реквизитам:</w:t>
      </w:r>
    </w:p>
    <w:p w:rsidR="007502F4" w:rsidRPr="00570756" w:rsidRDefault="007502F4" w:rsidP="00542D4E">
      <w:pPr>
        <w:spacing w:line="240" w:lineRule="exact"/>
        <w:jc w:val="both"/>
        <w:rPr>
          <w:sz w:val="22"/>
          <w:szCs w:val="22"/>
        </w:rPr>
      </w:pPr>
      <w:r w:rsidRPr="00531FE9">
        <w:rPr>
          <w:sz w:val="22"/>
          <w:szCs w:val="22"/>
        </w:rPr>
        <w:t>Получатель: УФК по Пермскому краю (Комитет имущественных отношений и землепользования АКГП)</w:t>
      </w:r>
      <w:r w:rsidRPr="00531FE9">
        <w:rPr>
          <w:sz w:val="22"/>
          <w:szCs w:val="22"/>
        </w:rPr>
        <w:br/>
        <w:t>Б</w:t>
      </w:r>
      <w:r w:rsidR="0073630D">
        <w:rPr>
          <w:sz w:val="22"/>
          <w:szCs w:val="22"/>
        </w:rPr>
        <w:t xml:space="preserve">анк получателя: Отделение Пермь </w:t>
      </w:r>
      <w:r w:rsidRPr="00531FE9">
        <w:rPr>
          <w:sz w:val="22"/>
          <w:szCs w:val="22"/>
        </w:rPr>
        <w:t>г. Пермь</w:t>
      </w:r>
      <w:r w:rsidRPr="00531FE9">
        <w:rPr>
          <w:sz w:val="22"/>
          <w:szCs w:val="22"/>
        </w:rPr>
        <w:br/>
        <w:t>ИНН: 5916016174; КПП: 591601001; ОКТМО: 57627101; КБК: 60411105025130000120;</w:t>
      </w:r>
      <w:r w:rsidRPr="00531FE9">
        <w:rPr>
          <w:sz w:val="22"/>
          <w:szCs w:val="22"/>
        </w:rPr>
        <w:br/>
      </w:r>
      <w:proofErr w:type="gramStart"/>
      <w:r w:rsidRPr="00531FE9">
        <w:rPr>
          <w:sz w:val="22"/>
          <w:szCs w:val="22"/>
        </w:rPr>
        <w:t>Р</w:t>
      </w:r>
      <w:proofErr w:type="gramEnd"/>
      <w:r w:rsidRPr="00531FE9">
        <w:rPr>
          <w:sz w:val="22"/>
          <w:szCs w:val="22"/>
        </w:rPr>
        <w:t>/</w:t>
      </w:r>
      <w:proofErr w:type="spellStart"/>
      <w:r w:rsidRPr="00531FE9">
        <w:rPr>
          <w:sz w:val="22"/>
          <w:szCs w:val="22"/>
        </w:rPr>
        <w:t>сч</w:t>
      </w:r>
      <w:proofErr w:type="spellEnd"/>
      <w:r w:rsidRPr="00531FE9">
        <w:rPr>
          <w:sz w:val="22"/>
          <w:szCs w:val="22"/>
        </w:rPr>
        <w:t>.: 401018107000000100</w:t>
      </w:r>
      <w:r w:rsidR="00531FE9">
        <w:rPr>
          <w:sz w:val="22"/>
          <w:szCs w:val="22"/>
        </w:rPr>
        <w:t>03; БИК: 045773001; Статус: 08.</w:t>
      </w:r>
    </w:p>
    <w:p w:rsidR="007502F4" w:rsidRDefault="00542D4E" w:rsidP="00542D4E">
      <w:pPr>
        <w:tabs>
          <w:tab w:val="left" w:pos="567"/>
          <w:tab w:val="left" w:pos="709"/>
        </w:tabs>
        <w:spacing w:line="240" w:lineRule="exact"/>
        <w:jc w:val="both"/>
      </w:pPr>
      <w:r>
        <w:tab/>
      </w:r>
      <w:r w:rsidR="007502F4" w:rsidRPr="00D81043">
        <w:t>3.4. Датой уплаты арендной платы считается дата зачисления денежных средств на указанный в настоящем Договоре расчетный счет Стороны, являющейся получателем платежа.</w:t>
      </w:r>
    </w:p>
    <w:p w:rsidR="007C2BEB" w:rsidRPr="00D81043" w:rsidRDefault="00542D4E" w:rsidP="00542D4E">
      <w:pPr>
        <w:keepNext/>
        <w:keepLines/>
        <w:tabs>
          <w:tab w:val="left" w:pos="567"/>
          <w:tab w:val="left" w:pos="709"/>
          <w:tab w:val="left" w:pos="30263"/>
        </w:tabs>
        <w:spacing w:line="240" w:lineRule="exact"/>
        <w:contextualSpacing/>
        <w:jc w:val="both"/>
      </w:pPr>
      <w:r>
        <w:t xml:space="preserve">         </w:t>
      </w:r>
      <w:r w:rsidR="007C2BEB" w:rsidRPr="00D81043">
        <w:t xml:space="preserve">3.5. В случае расторжения договора по причинам, указанным в разделе 6 настоящего договора, либо по инициативе  </w:t>
      </w:r>
      <w:r w:rsidR="00570756">
        <w:t xml:space="preserve">предпринимателя </w:t>
      </w:r>
      <w:r w:rsidR="007C2BEB" w:rsidRPr="00D81043">
        <w:t>платеж не возвращается не зависимо от срока фактического пользования предметом договора.</w:t>
      </w:r>
    </w:p>
    <w:p w:rsidR="007C2BEB" w:rsidRPr="0015253C" w:rsidRDefault="007C2BEB" w:rsidP="007C2BEB">
      <w:pPr>
        <w:keepNext/>
        <w:keepLines/>
        <w:ind w:firstLine="567"/>
        <w:contextualSpacing/>
        <w:jc w:val="both"/>
        <w:rPr>
          <w:b/>
        </w:rPr>
      </w:pPr>
      <w:r w:rsidRPr="0015253C">
        <w:rPr>
          <w:b/>
        </w:rPr>
        <w:t>4. Права и обязанности сторон:</w:t>
      </w:r>
    </w:p>
    <w:p w:rsidR="007C2BEB" w:rsidRPr="0015253C" w:rsidRDefault="007C2BEB" w:rsidP="007C2BEB">
      <w:pPr>
        <w:tabs>
          <w:tab w:val="left" w:pos="567"/>
          <w:tab w:val="left" w:pos="709"/>
        </w:tabs>
        <w:spacing w:line="240" w:lineRule="exact"/>
        <w:ind w:firstLine="567"/>
      </w:pPr>
      <w:r w:rsidRPr="0015253C">
        <w:t>4.1. Комитет обязуется:</w:t>
      </w:r>
    </w:p>
    <w:p w:rsidR="007C2BEB" w:rsidRPr="0015253C" w:rsidRDefault="007C2BEB" w:rsidP="00542D4E">
      <w:pPr>
        <w:tabs>
          <w:tab w:val="left" w:pos="567"/>
          <w:tab w:val="left" w:pos="709"/>
        </w:tabs>
        <w:spacing w:line="240" w:lineRule="exact"/>
      </w:pPr>
      <w:r w:rsidRPr="0015253C">
        <w:tab/>
        <w:t xml:space="preserve">4.1.1. Предоставить право на </w:t>
      </w:r>
      <w:r w:rsidR="00C74775" w:rsidRPr="0015253C">
        <w:t xml:space="preserve">размещение нестационарного торгового объекта. </w:t>
      </w:r>
    </w:p>
    <w:p w:rsidR="007C2BEB" w:rsidRPr="0015253C" w:rsidRDefault="007C2BEB" w:rsidP="0081003E">
      <w:pPr>
        <w:tabs>
          <w:tab w:val="left" w:pos="567"/>
          <w:tab w:val="left" w:pos="709"/>
        </w:tabs>
        <w:spacing w:line="240" w:lineRule="exact"/>
      </w:pPr>
      <w:r w:rsidRPr="0015253C">
        <w:tab/>
        <w:t>4.1.2. Выполнять в полном объеме все условия Договора.</w:t>
      </w:r>
    </w:p>
    <w:p w:rsidR="007C2BEB" w:rsidRPr="0015253C" w:rsidRDefault="007C2BEB" w:rsidP="0081003E">
      <w:pPr>
        <w:tabs>
          <w:tab w:val="left" w:pos="567"/>
          <w:tab w:val="left" w:pos="709"/>
        </w:tabs>
        <w:spacing w:line="240" w:lineRule="exact"/>
      </w:pPr>
      <w:r w:rsidRPr="0015253C">
        <w:tab/>
        <w:t xml:space="preserve">4.1.3. Не вмешиваться в деятельность Предпринимателя, если это не противоречит условиям настоящего Договора и законодательству Российской Федерации. </w:t>
      </w:r>
    </w:p>
    <w:p w:rsidR="007C2BEB" w:rsidRPr="0015253C" w:rsidRDefault="007C2BEB" w:rsidP="0081003E">
      <w:pPr>
        <w:tabs>
          <w:tab w:val="left" w:pos="567"/>
          <w:tab w:val="left" w:pos="709"/>
        </w:tabs>
        <w:spacing w:line="240" w:lineRule="exact"/>
        <w:jc w:val="both"/>
      </w:pPr>
      <w:r w:rsidRPr="0015253C">
        <w:tab/>
        <w:t xml:space="preserve">4.1.4. Своевременно информировать </w:t>
      </w:r>
      <w:r w:rsidR="00C74775" w:rsidRPr="0015253C">
        <w:t xml:space="preserve">Предпринимателя об изменении реквизитов счета для перечисления платы путем направления письменного уведомления Предпринимателю и/или путем размещения информации для неопределенного круга лиц в средствах массовой информации. </w:t>
      </w:r>
    </w:p>
    <w:p w:rsidR="00384DB0" w:rsidRPr="0015253C" w:rsidRDefault="008604E3" w:rsidP="0081003E">
      <w:pPr>
        <w:tabs>
          <w:tab w:val="left" w:pos="567"/>
          <w:tab w:val="left" w:pos="709"/>
        </w:tabs>
        <w:spacing w:line="240" w:lineRule="exact"/>
        <w:jc w:val="both"/>
      </w:pPr>
      <w:r w:rsidRPr="0015253C">
        <w:tab/>
      </w:r>
      <w:r w:rsidR="00384DB0" w:rsidRPr="0015253C">
        <w:t>4.2. Предприниматель обязуется:</w:t>
      </w:r>
    </w:p>
    <w:p w:rsidR="00384DB0" w:rsidRPr="00D81043" w:rsidRDefault="00384DB0" w:rsidP="0081003E">
      <w:pPr>
        <w:keepNext/>
        <w:keepLines/>
        <w:spacing w:line="240" w:lineRule="exact"/>
        <w:ind w:firstLine="567"/>
        <w:contextualSpacing/>
        <w:jc w:val="both"/>
      </w:pPr>
      <w:r w:rsidRPr="00D81043">
        <w:lastRenderedPageBreak/>
        <w:t>4.2.1. Принять право на</w:t>
      </w:r>
      <w:r w:rsidR="0015253C">
        <w:t xml:space="preserve"> заключение договора на </w:t>
      </w:r>
      <w:r w:rsidRPr="00D81043">
        <w:t xml:space="preserve"> размещени</w:t>
      </w:r>
      <w:r>
        <w:t>е</w:t>
      </w:r>
      <w:r w:rsidRPr="00D81043">
        <w:t xml:space="preserve"> </w:t>
      </w:r>
      <w:r w:rsidR="008604E3">
        <w:t>нестационарного торгового объекта</w:t>
      </w:r>
      <w:r w:rsidRPr="00D81043">
        <w:t xml:space="preserve"> по акту приема-передачи</w:t>
      </w:r>
      <w:r w:rsidR="00531FE9">
        <w:t>.</w:t>
      </w:r>
      <w:r w:rsidRPr="00D81043">
        <w:t xml:space="preserve"> </w:t>
      </w:r>
    </w:p>
    <w:p w:rsidR="00384DB0" w:rsidRPr="00D81043" w:rsidRDefault="00384DB0" w:rsidP="0081003E">
      <w:pPr>
        <w:keepNext/>
        <w:keepLines/>
        <w:tabs>
          <w:tab w:val="left" w:pos="709"/>
        </w:tabs>
        <w:spacing w:line="240" w:lineRule="exact"/>
        <w:ind w:firstLine="567"/>
        <w:contextualSpacing/>
        <w:jc w:val="both"/>
      </w:pPr>
      <w:r w:rsidRPr="00D81043">
        <w:t xml:space="preserve">4.2.2. </w:t>
      </w:r>
      <w:proofErr w:type="gramStart"/>
      <w:r w:rsidRPr="00D81043">
        <w:t xml:space="preserve">Разместить </w:t>
      </w:r>
      <w:r w:rsidR="008604E3">
        <w:t>нестационарный торговый объект</w:t>
      </w:r>
      <w:r>
        <w:t>,</w:t>
      </w:r>
      <w:r w:rsidRPr="00D81043">
        <w:t xml:space="preserve"> в соответствии с</w:t>
      </w:r>
      <w:r>
        <w:t xml:space="preserve">о </w:t>
      </w:r>
      <w:r w:rsidR="008604E3">
        <w:t>С</w:t>
      </w:r>
      <w:r>
        <w:t>хемой размещения</w:t>
      </w:r>
      <w:r w:rsidR="008604E3">
        <w:t xml:space="preserve"> н</w:t>
      </w:r>
      <w:r w:rsidR="00531FE9">
        <w:t xml:space="preserve">естационарных торговых </w:t>
      </w:r>
      <w:proofErr w:type="gramEnd"/>
      <w:r w:rsidR="00531FE9">
        <w:t>объектов.</w:t>
      </w:r>
    </w:p>
    <w:p w:rsidR="00384DB0" w:rsidRPr="00D81043" w:rsidRDefault="00384DB0" w:rsidP="0081003E">
      <w:pPr>
        <w:keepNext/>
        <w:keepLines/>
        <w:spacing w:line="240" w:lineRule="exact"/>
        <w:ind w:firstLine="567"/>
        <w:contextualSpacing/>
        <w:jc w:val="both"/>
      </w:pPr>
      <w:r w:rsidRPr="00D81043">
        <w:t xml:space="preserve">4.2.3. Произвести </w:t>
      </w:r>
      <w:r w:rsidR="0015253C">
        <w:t xml:space="preserve">оплату цены </w:t>
      </w:r>
      <w:r w:rsidRPr="00D81043">
        <w:t>прав</w:t>
      </w:r>
      <w:r w:rsidR="0015253C">
        <w:t>а за заключение</w:t>
      </w:r>
      <w:r w:rsidR="008604E3">
        <w:t xml:space="preserve"> договора на </w:t>
      </w:r>
      <w:r w:rsidRPr="00D81043">
        <w:t>размещени</w:t>
      </w:r>
      <w:r w:rsidR="008604E3">
        <w:t>е</w:t>
      </w:r>
      <w:r w:rsidRPr="00D81043">
        <w:t xml:space="preserve"> нестационарного торгового объекта в порядке и сроки, установленные договором.</w:t>
      </w:r>
    </w:p>
    <w:p w:rsidR="00384DB0" w:rsidRPr="00D81043" w:rsidRDefault="00384DB0" w:rsidP="0081003E">
      <w:pPr>
        <w:keepNext/>
        <w:keepLines/>
        <w:spacing w:line="240" w:lineRule="exact"/>
        <w:ind w:firstLine="567"/>
        <w:contextualSpacing/>
        <w:jc w:val="both"/>
      </w:pPr>
      <w:r w:rsidRPr="00D81043">
        <w:t>4.2.4. Самостоятельно заключить договоры по сбору</w:t>
      </w:r>
      <w:r>
        <w:t>,</w:t>
      </w:r>
      <w:r w:rsidRPr="00D81043">
        <w:t xml:space="preserve">  вывозу</w:t>
      </w:r>
      <w:r>
        <w:t xml:space="preserve">, утилизации </w:t>
      </w:r>
      <w:r w:rsidRPr="00D81043">
        <w:t xml:space="preserve"> твердых  бытовых отходов</w:t>
      </w:r>
      <w:r>
        <w:t>, жидких бытовых отходов,</w:t>
      </w:r>
      <w:r w:rsidRPr="00D81043">
        <w:t xml:space="preserve"> и на электро</w:t>
      </w:r>
      <w:r>
        <w:t xml:space="preserve">снабжение и </w:t>
      </w:r>
      <w:r w:rsidRPr="00D81043">
        <w:t xml:space="preserve">водоснабжение с предоставлением их копий  </w:t>
      </w:r>
      <w:r w:rsidR="008604E3">
        <w:t xml:space="preserve">Комитету </w:t>
      </w:r>
      <w:r w:rsidRPr="00D81043">
        <w:t>в течение 5 дней с момента заключения настоящего договора.</w:t>
      </w:r>
    </w:p>
    <w:p w:rsidR="00384DB0" w:rsidRPr="00D81043" w:rsidRDefault="00384DB0" w:rsidP="0081003E">
      <w:pPr>
        <w:keepNext/>
        <w:keepLines/>
        <w:spacing w:line="240" w:lineRule="exact"/>
        <w:ind w:firstLine="567"/>
        <w:contextualSpacing/>
        <w:jc w:val="both"/>
      </w:pPr>
      <w:r w:rsidRPr="00D81043">
        <w:t>4.2.5. Организовать установку и содержание мобильного  сантехнического узла.</w:t>
      </w:r>
    </w:p>
    <w:p w:rsidR="00384DB0" w:rsidRPr="00D81043" w:rsidRDefault="008604E3" w:rsidP="0081003E">
      <w:pPr>
        <w:keepNext/>
        <w:keepLines/>
        <w:spacing w:line="240" w:lineRule="exact"/>
        <w:ind w:firstLine="567"/>
        <w:contextualSpacing/>
        <w:jc w:val="both"/>
      </w:pPr>
      <w:r>
        <w:t>4.2.6</w:t>
      </w:r>
      <w:r w:rsidR="00384DB0" w:rsidRPr="00D81043">
        <w:t xml:space="preserve">. Обеспечить представителям </w:t>
      </w:r>
      <w:r>
        <w:t xml:space="preserve">Комитета </w:t>
      </w:r>
      <w:r w:rsidR="00384DB0" w:rsidRPr="00D81043">
        <w:t>беспрепятственный доступ к</w:t>
      </w:r>
      <w:r>
        <w:t xml:space="preserve"> нестационарному торговому объекту</w:t>
      </w:r>
      <w:r w:rsidR="00384DB0" w:rsidRPr="00D81043">
        <w:t>, для осмотра и проверки соблюдения условий договора.</w:t>
      </w:r>
    </w:p>
    <w:p w:rsidR="00384DB0" w:rsidRPr="00D81043" w:rsidRDefault="008604E3" w:rsidP="0081003E">
      <w:pPr>
        <w:keepNext/>
        <w:keepLines/>
        <w:spacing w:line="240" w:lineRule="exact"/>
        <w:ind w:firstLine="567"/>
        <w:contextualSpacing/>
        <w:jc w:val="both"/>
      </w:pPr>
      <w:r>
        <w:t>4.2.7</w:t>
      </w:r>
      <w:r w:rsidR="00384DB0" w:rsidRPr="00D81043">
        <w:t xml:space="preserve">. В случае досрочного расторжения договора, незамедлительно (в течение следующего дня за днем расторжения договора) убрать </w:t>
      </w:r>
      <w:r>
        <w:t>нестационарный торговый объе</w:t>
      </w:r>
      <w:proofErr w:type="gramStart"/>
      <w:r>
        <w:t xml:space="preserve">кт </w:t>
      </w:r>
      <w:r w:rsidR="00384DB0" w:rsidRPr="00D81043">
        <w:t>с пр</w:t>
      </w:r>
      <w:proofErr w:type="gramEnd"/>
      <w:r w:rsidR="00384DB0" w:rsidRPr="00D81043">
        <w:t xml:space="preserve">едоставленной территории, передав ее </w:t>
      </w:r>
      <w:r>
        <w:t xml:space="preserve">Комитету </w:t>
      </w:r>
      <w:r w:rsidR="00384DB0" w:rsidRPr="00D81043">
        <w:t>в первоначальном виде по акту приема- передачи.</w:t>
      </w:r>
    </w:p>
    <w:p w:rsidR="008604E3" w:rsidRDefault="008604E3" w:rsidP="0081003E">
      <w:pPr>
        <w:keepNext/>
        <w:keepLines/>
        <w:spacing w:line="240" w:lineRule="exact"/>
        <w:ind w:firstLine="567"/>
        <w:contextualSpacing/>
        <w:jc w:val="both"/>
      </w:pPr>
      <w:r>
        <w:t>4.2.8</w:t>
      </w:r>
      <w:r w:rsidR="00384DB0" w:rsidRPr="00D81043">
        <w:t>. Соблюдать правила пожарной, электротехнической, санитарной и экологической безопасности</w:t>
      </w:r>
      <w:r>
        <w:t>.</w:t>
      </w:r>
    </w:p>
    <w:p w:rsidR="00384DB0" w:rsidRPr="00D81043" w:rsidRDefault="008604E3" w:rsidP="0081003E">
      <w:pPr>
        <w:keepNext/>
        <w:keepLines/>
        <w:spacing w:line="240" w:lineRule="exact"/>
        <w:ind w:firstLine="567"/>
        <w:contextualSpacing/>
        <w:jc w:val="both"/>
      </w:pPr>
      <w:r>
        <w:t>4.2.9</w:t>
      </w:r>
      <w:r w:rsidR="00384DB0" w:rsidRPr="00D81043">
        <w:t xml:space="preserve">. Обеспечивать беспрепятственный доступ всем государственным и инспектирующим службам, контролирующим соблюдение </w:t>
      </w:r>
      <w:r>
        <w:t>н</w:t>
      </w:r>
      <w:r w:rsidR="00384DB0" w:rsidRPr="00D81043">
        <w:t>орм, Правил и иных нормативно-технических документов, действующих на территории Р</w:t>
      </w:r>
      <w:r>
        <w:t>оссийской Федерации</w:t>
      </w:r>
      <w:r w:rsidR="00384DB0" w:rsidRPr="00D81043">
        <w:t>,  в период  действия настоящего договора,  и нести ответственность за нарушение  и (или) их несоблюдение.</w:t>
      </w:r>
    </w:p>
    <w:p w:rsidR="00384DB0" w:rsidRDefault="00384DB0" w:rsidP="0081003E">
      <w:pPr>
        <w:keepNext/>
        <w:keepLines/>
        <w:spacing w:line="240" w:lineRule="exact"/>
        <w:ind w:firstLine="567"/>
        <w:contextualSpacing/>
        <w:jc w:val="both"/>
      </w:pPr>
      <w:r>
        <w:t>4.2.1</w:t>
      </w:r>
      <w:r w:rsidR="008604E3">
        <w:t>0</w:t>
      </w:r>
      <w:r>
        <w:t xml:space="preserve">. </w:t>
      </w:r>
      <w:r w:rsidRPr="00D81043">
        <w:t xml:space="preserve">Соблюдать требования Федерального закона от </w:t>
      </w:r>
      <w:r>
        <w:t>30.03.1999</w:t>
      </w:r>
      <w:r w:rsidRPr="00D81043">
        <w:t xml:space="preserve"> № </w:t>
      </w:r>
      <w:r>
        <w:t>52</w:t>
      </w:r>
      <w:r w:rsidRPr="00D81043">
        <w:t>-ФЗ</w:t>
      </w:r>
      <w:r>
        <w:t xml:space="preserve"> «О санитарно – эпидемиологическом благополучии населения».</w:t>
      </w:r>
    </w:p>
    <w:p w:rsidR="00384DB0" w:rsidRPr="00D81043" w:rsidRDefault="00384DB0" w:rsidP="0081003E">
      <w:pPr>
        <w:keepNext/>
        <w:keepLines/>
        <w:spacing w:line="240" w:lineRule="exact"/>
        <w:ind w:firstLine="567"/>
        <w:contextualSpacing/>
        <w:jc w:val="both"/>
      </w:pPr>
      <w:r>
        <w:t>4.2.1</w:t>
      </w:r>
      <w:r w:rsidR="008604E3">
        <w:t>1</w:t>
      </w:r>
      <w:r w:rsidR="007A7472">
        <w:t xml:space="preserve">. </w:t>
      </w:r>
      <w:r>
        <w:t xml:space="preserve">Соблюдать требования </w:t>
      </w:r>
      <w:proofErr w:type="spellStart"/>
      <w:r>
        <w:t>Санпин</w:t>
      </w:r>
      <w:proofErr w:type="spellEnd"/>
      <w:r>
        <w:t xml:space="preserve"> № 42-128-4690-88 «</w:t>
      </w:r>
      <w:r w:rsidR="0015253C">
        <w:t>С</w:t>
      </w:r>
      <w:r>
        <w:t xml:space="preserve">анитарные правила содержания территорий населенных мест». </w:t>
      </w:r>
    </w:p>
    <w:p w:rsidR="00384DB0" w:rsidRPr="00D81043" w:rsidRDefault="00384DB0" w:rsidP="0081003E">
      <w:pPr>
        <w:keepNext/>
        <w:keepLines/>
        <w:spacing w:line="240" w:lineRule="exact"/>
        <w:ind w:firstLine="567"/>
        <w:contextualSpacing/>
        <w:jc w:val="both"/>
      </w:pPr>
      <w:r w:rsidRPr="00D81043">
        <w:t xml:space="preserve">4.3. </w:t>
      </w:r>
      <w:r w:rsidR="008604E3">
        <w:t xml:space="preserve">Комитет </w:t>
      </w:r>
      <w:r w:rsidRPr="00D81043">
        <w:t>вправе:</w:t>
      </w:r>
    </w:p>
    <w:p w:rsidR="00384DB0" w:rsidRPr="00D81043" w:rsidRDefault="00384DB0" w:rsidP="0081003E">
      <w:pPr>
        <w:keepNext/>
        <w:keepLines/>
        <w:spacing w:line="240" w:lineRule="exact"/>
        <w:ind w:firstLine="567"/>
        <w:contextualSpacing/>
        <w:jc w:val="both"/>
      </w:pPr>
      <w:r w:rsidRPr="00D81043">
        <w:t xml:space="preserve">4.3.1. В любое время осуществлять проверку сохранности  территории, предназначенной для размещения Объекта, </w:t>
      </w:r>
      <w:r>
        <w:t xml:space="preserve"> в соответствии с предметом договора</w:t>
      </w:r>
      <w:r w:rsidRPr="00D81043">
        <w:t>.</w:t>
      </w:r>
    </w:p>
    <w:p w:rsidR="00384DB0" w:rsidRPr="00D81043" w:rsidRDefault="00384DB0" w:rsidP="0081003E">
      <w:pPr>
        <w:keepNext/>
        <w:keepLines/>
        <w:spacing w:line="240" w:lineRule="exact"/>
        <w:ind w:firstLine="567"/>
        <w:contextualSpacing/>
        <w:jc w:val="both"/>
      </w:pPr>
      <w:r w:rsidRPr="00D81043">
        <w:t xml:space="preserve">4.3.2. Давать письменные указания и предписания, обязательные для исполнения, по вопросам принятия  мер по предотвращению и ликвидации ситуаций, возникающих в результате не целевого использования территории, </w:t>
      </w:r>
      <w:r>
        <w:t xml:space="preserve"> а также по устранению недостатков выявленных в ходе проверки объекта</w:t>
      </w:r>
      <w:r w:rsidRPr="00D81043">
        <w:t>.</w:t>
      </w:r>
    </w:p>
    <w:p w:rsidR="00384DB0" w:rsidRPr="00D81043" w:rsidRDefault="00384DB0" w:rsidP="0081003E">
      <w:pPr>
        <w:keepNext/>
        <w:keepLines/>
        <w:spacing w:line="240" w:lineRule="exact"/>
        <w:ind w:firstLine="567"/>
        <w:contextualSpacing/>
        <w:jc w:val="both"/>
        <w:rPr>
          <w:b/>
        </w:rPr>
      </w:pPr>
      <w:r w:rsidRPr="00D81043">
        <w:rPr>
          <w:b/>
        </w:rPr>
        <w:t>5. Порядок передачи:</w:t>
      </w:r>
    </w:p>
    <w:p w:rsidR="00384DB0" w:rsidRPr="00D81043" w:rsidRDefault="00384DB0" w:rsidP="0081003E">
      <w:pPr>
        <w:keepNext/>
        <w:keepLines/>
        <w:spacing w:line="240" w:lineRule="exact"/>
        <w:ind w:firstLine="567"/>
        <w:contextualSpacing/>
        <w:jc w:val="both"/>
      </w:pPr>
      <w:r w:rsidRPr="00D81043">
        <w:t xml:space="preserve">5.1. Предоставление права на размещение </w:t>
      </w:r>
      <w:r w:rsidR="007A7472">
        <w:t>нестационарного торгового объекта оформляется двухсторонним</w:t>
      </w:r>
      <w:r w:rsidRPr="00D81043">
        <w:t xml:space="preserve"> акт</w:t>
      </w:r>
      <w:r w:rsidR="007A7472">
        <w:t>о</w:t>
      </w:r>
      <w:r w:rsidRPr="00D81043">
        <w:t>м приема-передачи, подписываемыми Сторонами или уполномоченными представителями Сторон, на срок, указанный в разделе 2 настоящего договора.</w:t>
      </w:r>
    </w:p>
    <w:p w:rsidR="00384DB0" w:rsidRPr="00D81043" w:rsidRDefault="00384DB0" w:rsidP="0081003E">
      <w:pPr>
        <w:keepNext/>
        <w:keepLines/>
        <w:spacing w:line="240" w:lineRule="exact"/>
        <w:ind w:firstLine="567"/>
        <w:contextualSpacing/>
        <w:jc w:val="both"/>
      </w:pPr>
      <w:r w:rsidRPr="00D81043">
        <w:t>5.2. Уклонение одной из Сторон от подписания акта приема-передачи, на условиях договора рассматривается как отказ от исполнения обязательств по договору в одностороннем порядке.</w:t>
      </w:r>
    </w:p>
    <w:p w:rsidR="00384DB0" w:rsidRPr="00D81043" w:rsidRDefault="00384DB0" w:rsidP="0081003E">
      <w:pPr>
        <w:keepNext/>
        <w:keepLines/>
        <w:spacing w:line="240" w:lineRule="exact"/>
        <w:ind w:firstLine="567"/>
        <w:contextualSpacing/>
        <w:jc w:val="both"/>
        <w:rPr>
          <w:b/>
        </w:rPr>
      </w:pPr>
      <w:r w:rsidRPr="00D81043">
        <w:rPr>
          <w:b/>
        </w:rPr>
        <w:t>6. Ответственность сторон:</w:t>
      </w:r>
    </w:p>
    <w:p w:rsidR="00384DB0" w:rsidRPr="00D81043" w:rsidRDefault="00384DB0" w:rsidP="0081003E">
      <w:pPr>
        <w:keepNext/>
        <w:keepLines/>
        <w:spacing w:line="240" w:lineRule="exact"/>
        <w:ind w:firstLine="567"/>
        <w:contextualSpacing/>
        <w:jc w:val="both"/>
      </w:pPr>
      <w:r w:rsidRPr="00D81043">
        <w:t>6.1. Стороны несут ответственность за неисполнение своих обязательств по договору в соответствии с условиями настоящего договора и гражданским законодательством Российской Федерации.</w:t>
      </w:r>
    </w:p>
    <w:p w:rsidR="00384DB0" w:rsidRPr="007D3D15" w:rsidRDefault="00384DB0" w:rsidP="0081003E">
      <w:pPr>
        <w:keepNext/>
        <w:keepLines/>
        <w:spacing w:line="240" w:lineRule="exact"/>
        <w:ind w:firstLine="567"/>
        <w:contextualSpacing/>
        <w:jc w:val="both"/>
      </w:pPr>
      <w:r w:rsidRPr="007D3D15">
        <w:t xml:space="preserve">6.2. В случае несвоевременного внесения предпринимателем платы за право размещения нестационарного торгового объекта, установленные п. 3.2. договора предприниматель выплачивает </w:t>
      </w:r>
      <w:r w:rsidR="007A7472">
        <w:t xml:space="preserve">Комитету </w:t>
      </w:r>
      <w:r w:rsidRPr="007D3D15">
        <w:t xml:space="preserve">пеню в размере 1% от размера платы за право </w:t>
      </w:r>
      <w:r w:rsidR="007A7472">
        <w:t>заключения договора на размещение</w:t>
      </w:r>
      <w:r w:rsidRPr="007D3D15">
        <w:t xml:space="preserve"> нестационарного торгового объекта за каждый день просрочки исполнения обязательства.</w:t>
      </w:r>
    </w:p>
    <w:p w:rsidR="00384DB0" w:rsidRPr="007D3D15" w:rsidRDefault="00384DB0" w:rsidP="0081003E">
      <w:pPr>
        <w:keepNext/>
        <w:keepLines/>
        <w:spacing w:line="240" w:lineRule="exact"/>
        <w:ind w:firstLine="567"/>
        <w:contextualSpacing/>
        <w:jc w:val="both"/>
      </w:pPr>
      <w:r w:rsidRPr="007D3D15">
        <w:t>6.3. Штрафные санкции (неустойка, штраф, пени) по договору выплачивается только на основании обоснованного письменного требования Сторон.</w:t>
      </w:r>
    </w:p>
    <w:p w:rsidR="00384DB0" w:rsidRPr="00D81043" w:rsidRDefault="00384DB0" w:rsidP="0081003E">
      <w:pPr>
        <w:keepNext/>
        <w:keepLines/>
        <w:spacing w:line="240" w:lineRule="exact"/>
        <w:ind w:firstLine="567"/>
        <w:contextualSpacing/>
        <w:jc w:val="both"/>
      </w:pPr>
      <w:r w:rsidRPr="007D3D15">
        <w:t>6.4.  Выплата штрафных санкций не освобождает Стороны от выполнения обязанностей,</w:t>
      </w:r>
      <w:r w:rsidRPr="00D81043">
        <w:t xml:space="preserve"> предусмотренных договором.</w:t>
      </w:r>
    </w:p>
    <w:p w:rsidR="00384DB0" w:rsidRPr="00D81043" w:rsidRDefault="007A7472" w:rsidP="0081003E">
      <w:pPr>
        <w:keepNext/>
        <w:keepLines/>
        <w:spacing w:line="240" w:lineRule="exact"/>
        <w:ind w:firstLine="567"/>
        <w:contextualSpacing/>
        <w:jc w:val="both"/>
      </w:pPr>
      <w:r>
        <w:t xml:space="preserve">6.5. </w:t>
      </w:r>
      <w:proofErr w:type="gramStart"/>
      <w:r>
        <w:t>По настоящему договору П</w:t>
      </w:r>
      <w:r w:rsidR="00384DB0" w:rsidRPr="007D3D15">
        <w:t>редпринимателю запрещается: сдача права</w:t>
      </w:r>
      <w:r>
        <w:t xml:space="preserve"> на заключение договора </w:t>
      </w:r>
      <w:r w:rsidR="00384DB0" w:rsidRPr="007D3D15">
        <w:t>на размещени</w:t>
      </w:r>
      <w:r>
        <w:t>е</w:t>
      </w:r>
      <w:r w:rsidR="00384DB0" w:rsidRPr="007D3D15">
        <w:t xml:space="preserve"> нест</w:t>
      </w:r>
      <w:r>
        <w:t xml:space="preserve">ационарного торгового объекта  </w:t>
      </w:r>
      <w:r w:rsidR="00384DB0" w:rsidRPr="007D3D15">
        <w:t>в субаренду, передача прав и обязанностей по договору другому лицу (перенаем), предоставление права в безвозмездное пользование, сдача в залог,</w:t>
      </w:r>
      <w:r w:rsidR="00384DB0" w:rsidRPr="00D81043">
        <w:t xml:space="preserve"> или внесение в качестве вклада в уставной капитал хозяйственных товариществ и обществ или паевого взноса в производственный кооператив, или совершение отчуждения.</w:t>
      </w:r>
      <w:proofErr w:type="gramEnd"/>
    </w:p>
    <w:p w:rsidR="00384DB0" w:rsidRPr="00D81043" w:rsidRDefault="00384DB0" w:rsidP="0081003E">
      <w:pPr>
        <w:keepNext/>
        <w:keepLines/>
        <w:spacing w:line="240" w:lineRule="exact"/>
        <w:ind w:firstLine="567"/>
        <w:contextualSpacing/>
        <w:jc w:val="both"/>
      </w:pPr>
      <w:r w:rsidRPr="00D81043">
        <w:lastRenderedPageBreak/>
        <w:t>6.6. Предприниматель, в соответствии с действующим законодательством Российской Федерации, самостоятельно несет материальную ответственность в полном объеме за причиненные убытки и ущерб и за вред, причиненный жизни и здоровью третьих лиц, явившиеся причиной неправомерных действий (бездействия) предпринимателя или его персонала.</w:t>
      </w:r>
    </w:p>
    <w:p w:rsidR="00384DB0" w:rsidRPr="00D81043" w:rsidRDefault="00384DB0" w:rsidP="0081003E">
      <w:pPr>
        <w:keepNext/>
        <w:keepLines/>
        <w:spacing w:line="240" w:lineRule="exact"/>
        <w:ind w:firstLine="567"/>
        <w:contextualSpacing/>
        <w:jc w:val="both"/>
        <w:rPr>
          <w:b/>
        </w:rPr>
      </w:pPr>
      <w:r w:rsidRPr="00D81043">
        <w:rPr>
          <w:b/>
        </w:rPr>
        <w:t>7. Основания и порядок расторжения договора:</w:t>
      </w:r>
    </w:p>
    <w:p w:rsidR="00384DB0" w:rsidRPr="00D81043" w:rsidRDefault="00384DB0" w:rsidP="0081003E">
      <w:pPr>
        <w:keepNext/>
        <w:keepLines/>
        <w:spacing w:line="240" w:lineRule="exact"/>
        <w:ind w:firstLine="567"/>
        <w:contextualSpacing/>
        <w:jc w:val="both"/>
      </w:pPr>
      <w:r w:rsidRPr="00D81043">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условиями настоящего договора и действующим законодательством Российской Федерации.</w:t>
      </w:r>
    </w:p>
    <w:p w:rsidR="00384DB0" w:rsidRPr="00D81043" w:rsidRDefault="00384DB0" w:rsidP="0081003E">
      <w:pPr>
        <w:keepNext/>
        <w:keepLines/>
        <w:spacing w:line="240" w:lineRule="exact"/>
        <w:ind w:firstLine="567"/>
        <w:contextualSpacing/>
        <w:jc w:val="both"/>
      </w:pPr>
      <w:r w:rsidRPr="00D81043">
        <w:t>7.2. Расторжение договора в одностороннем порядке производиться только по письменному уведомлен</w:t>
      </w:r>
      <w:r>
        <w:t>ию одной из Сторон в течение 3 рабочих</w:t>
      </w:r>
      <w:r w:rsidRPr="00D81043">
        <w:t xml:space="preserve"> дней со дня получения такого уведомления второй Стороной</w:t>
      </w:r>
      <w:r>
        <w:t>.</w:t>
      </w:r>
    </w:p>
    <w:p w:rsidR="00384DB0" w:rsidRPr="00D81043" w:rsidRDefault="00384DB0" w:rsidP="0081003E">
      <w:pPr>
        <w:keepNext/>
        <w:keepLines/>
        <w:spacing w:line="240" w:lineRule="exact"/>
        <w:ind w:firstLine="567"/>
        <w:contextualSpacing/>
        <w:jc w:val="both"/>
      </w:pPr>
      <w:r w:rsidRPr="00D81043">
        <w:t>7.3. Учреждение вправе расторгнуть договор в одностороннем порядке в случаях:</w:t>
      </w:r>
    </w:p>
    <w:p w:rsidR="00384DB0" w:rsidRPr="00D81043" w:rsidRDefault="00384DB0" w:rsidP="0081003E">
      <w:pPr>
        <w:keepNext/>
        <w:keepLines/>
        <w:spacing w:line="240" w:lineRule="exact"/>
        <w:ind w:firstLine="567"/>
        <w:contextualSpacing/>
        <w:jc w:val="both"/>
      </w:pPr>
      <w:r w:rsidRPr="00D81043">
        <w:t xml:space="preserve">7.3.1. Если </w:t>
      </w:r>
      <w:r w:rsidR="0081003E">
        <w:t>П</w:t>
      </w:r>
      <w:r w:rsidRPr="00D81043">
        <w:t>редприниматель нарушает существенные условия договора или нарушает условия, предусмотренные  п. 1.2.</w:t>
      </w:r>
      <w:r>
        <w:t xml:space="preserve"> и п. 2</w:t>
      </w:r>
      <w:r w:rsidRPr="00D81043">
        <w:t xml:space="preserve"> настоящего договора.</w:t>
      </w:r>
    </w:p>
    <w:p w:rsidR="00384DB0" w:rsidRPr="00D81043" w:rsidRDefault="0081003E" w:rsidP="0081003E">
      <w:pPr>
        <w:keepNext/>
        <w:keepLines/>
        <w:spacing w:line="240" w:lineRule="exact"/>
        <w:ind w:firstLine="567"/>
        <w:contextualSpacing/>
        <w:jc w:val="both"/>
      </w:pPr>
      <w:r>
        <w:t>7.3.2. В случае если П</w:t>
      </w:r>
      <w:r w:rsidR="00384DB0" w:rsidRPr="00D81043">
        <w:t>редприниматель нарушил требование п. 6.5. настоящего договора.</w:t>
      </w:r>
    </w:p>
    <w:p w:rsidR="00384DB0" w:rsidRPr="00D81043" w:rsidRDefault="00384DB0" w:rsidP="0081003E">
      <w:pPr>
        <w:keepNext/>
        <w:keepLines/>
        <w:spacing w:line="240" w:lineRule="exact"/>
        <w:ind w:firstLine="567"/>
        <w:contextualSpacing/>
        <w:jc w:val="both"/>
        <w:rPr>
          <w:b/>
        </w:rPr>
      </w:pPr>
      <w:r w:rsidRPr="00D81043">
        <w:rPr>
          <w:b/>
        </w:rPr>
        <w:t>8. Форс-мажор:</w:t>
      </w:r>
    </w:p>
    <w:p w:rsidR="00384DB0" w:rsidRPr="00D81043" w:rsidRDefault="00384DB0" w:rsidP="0081003E">
      <w:pPr>
        <w:keepNext/>
        <w:keepLines/>
        <w:spacing w:line="240" w:lineRule="exact"/>
        <w:ind w:right="57" w:firstLine="567"/>
        <w:contextualSpacing/>
        <w:jc w:val="both"/>
      </w:pPr>
      <w:r w:rsidRPr="00D81043">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384DB0" w:rsidRPr="00D81043" w:rsidRDefault="00384DB0" w:rsidP="0081003E">
      <w:pPr>
        <w:keepNext/>
        <w:keepLines/>
        <w:spacing w:line="240" w:lineRule="exact"/>
        <w:ind w:right="57" w:firstLine="567"/>
        <w:contextualSpacing/>
        <w:jc w:val="both"/>
        <w:rPr>
          <w:snapToGrid w:val="0"/>
        </w:rPr>
      </w:pPr>
      <w:r w:rsidRPr="00D81043">
        <w:t>С</w:t>
      </w:r>
      <w:r w:rsidRPr="00D81043">
        <w:rPr>
          <w:snapToGrid w:val="0"/>
        </w:rPr>
        <w:t>рок исполнения обязательств по настоящему договору, за исключением условий, предусмотренных п. 2.2.,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84DB0" w:rsidRPr="00D81043" w:rsidRDefault="00384DB0" w:rsidP="0081003E">
      <w:pPr>
        <w:keepNext/>
        <w:keepLines/>
        <w:spacing w:line="240" w:lineRule="exact"/>
        <w:ind w:firstLine="567"/>
        <w:contextualSpacing/>
        <w:jc w:val="both"/>
        <w:rPr>
          <w:snapToGrid w:val="0"/>
        </w:rPr>
      </w:pPr>
      <w:r w:rsidRPr="00D81043">
        <w:rPr>
          <w:snapToGrid w:val="0"/>
        </w:rPr>
        <w:t>8.2. Сторона, для которой создалась невозможность исполнения обязательств по договору, обязана немедленно, но не позднее 3 (трех) календарных дней с момента их наступления, известить в письменной форме другую Сторону о наступлении и прекращении вышеуказанных обстоятельств.</w:t>
      </w:r>
    </w:p>
    <w:p w:rsidR="00384DB0" w:rsidRPr="00D81043" w:rsidRDefault="00384DB0" w:rsidP="0081003E">
      <w:pPr>
        <w:keepNext/>
        <w:keepLines/>
        <w:spacing w:line="240" w:lineRule="exact"/>
        <w:ind w:firstLine="567"/>
        <w:contextualSpacing/>
        <w:jc w:val="both"/>
        <w:rPr>
          <w:snapToGrid w:val="0"/>
        </w:rPr>
      </w:pPr>
      <w:r w:rsidRPr="00D81043">
        <w:rPr>
          <w:snapToGrid w:val="0"/>
        </w:rPr>
        <w:t>8.3. Несвоевременное уведомление об обстоятельствах непреодолимой силы лишает соответствующую Сторону права ссылаться на них в будущем.</w:t>
      </w:r>
    </w:p>
    <w:p w:rsidR="00384DB0" w:rsidRPr="00D81043" w:rsidRDefault="00384DB0" w:rsidP="0081003E">
      <w:pPr>
        <w:keepNext/>
        <w:keepLines/>
        <w:spacing w:line="240" w:lineRule="exact"/>
        <w:ind w:firstLine="567"/>
        <w:contextualSpacing/>
        <w:jc w:val="both"/>
        <w:rPr>
          <w:snapToGrid w:val="0"/>
        </w:rPr>
      </w:pPr>
      <w:r w:rsidRPr="00D81043">
        <w:rPr>
          <w:snapToGrid w:val="0"/>
        </w:rPr>
        <w:t>8.4. Наличие таких обстоятельств и их продолжительность должны подтверждаться документами, выдаваемыми соответствующими государственными или контролирующими инстанциями.</w:t>
      </w:r>
    </w:p>
    <w:p w:rsidR="00384DB0" w:rsidRPr="00D81043" w:rsidRDefault="00384DB0" w:rsidP="0081003E">
      <w:pPr>
        <w:keepNext/>
        <w:keepLines/>
        <w:spacing w:line="240" w:lineRule="exact"/>
        <w:ind w:firstLine="567"/>
        <w:contextualSpacing/>
        <w:jc w:val="both"/>
        <w:rPr>
          <w:b/>
        </w:rPr>
      </w:pPr>
      <w:r w:rsidRPr="00D81043">
        <w:rPr>
          <w:b/>
        </w:rPr>
        <w:t>9. Прочие условия:</w:t>
      </w:r>
    </w:p>
    <w:p w:rsidR="00384DB0" w:rsidRPr="00D81043" w:rsidRDefault="00384DB0" w:rsidP="0081003E">
      <w:pPr>
        <w:keepNext/>
        <w:keepLines/>
        <w:spacing w:line="240" w:lineRule="exact"/>
        <w:ind w:firstLine="567"/>
        <w:contextualSpacing/>
        <w:jc w:val="both"/>
      </w:pPr>
      <w:r w:rsidRPr="00D81043">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384DB0" w:rsidRPr="00D81043" w:rsidRDefault="00384DB0" w:rsidP="0081003E">
      <w:pPr>
        <w:keepNext/>
        <w:keepLines/>
        <w:spacing w:line="240" w:lineRule="exact"/>
        <w:ind w:firstLine="567"/>
        <w:contextualSpacing/>
        <w:jc w:val="both"/>
      </w:pPr>
      <w:r w:rsidRPr="00D81043">
        <w:t>9.2.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существенные условия договора изменению не подлежат.</w:t>
      </w:r>
    </w:p>
    <w:p w:rsidR="00384DB0" w:rsidRPr="00D81043" w:rsidRDefault="00384DB0" w:rsidP="0081003E">
      <w:pPr>
        <w:keepNext/>
        <w:keepLines/>
        <w:spacing w:line="240" w:lineRule="exact"/>
        <w:ind w:firstLine="567"/>
        <w:contextualSpacing/>
        <w:jc w:val="both"/>
      </w:pPr>
      <w:r w:rsidRPr="00D81043">
        <w:t>9.3. Договор составлен в 3 (трех) экземплярах, идентичных друг другу, имеющих равную юридическую силу, по одному экземпляру для каждой из Сторон.</w:t>
      </w:r>
    </w:p>
    <w:p w:rsidR="00384DB0" w:rsidRPr="00D81043" w:rsidRDefault="00384DB0" w:rsidP="0081003E">
      <w:pPr>
        <w:keepNext/>
        <w:keepLines/>
        <w:spacing w:line="240" w:lineRule="exact"/>
        <w:ind w:firstLine="567"/>
        <w:contextualSpacing/>
        <w:jc w:val="both"/>
      </w:pPr>
      <w:r w:rsidRPr="00D81043">
        <w:t>9.4. Настоящий договор не предусматривает перехода прав собственности на имущество одной стороны в пользу другой.</w:t>
      </w:r>
    </w:p>
    <w:p w:rsidR="00384DB0" w:rsidRPr="00D81043" w:rsidRDefault="00384DB0" w:rsidP="0081003E">
      <w:pPr>
        <w:keepNext/>
        <w:keepLines/>
        <w:spacing w:line="240" w:lineRule="exact"/>
        <w:ind w:firstLine="567"/>
        <w:contextualSpacing/>
        <w:jc w:val="both"/>
      </w:pPr>
      <w:r w:rsidRPr="00D81043">
        <w:t>9.5. Изменение условий Договора и расторжение Договора, составляется в письменной форме, и являются неотъемлемой частью настоящего Договора.</w:t>
      </w:r>
    </w:p>
    <w:p w:rsidR="00384DB0" w:rsidRPr="00D81043" w:rsidRDefault="00384DB0" w:rsidP="0081003E">
      <w:pPr>
        <w:keepNext/>
        <w:keepLines/>
        <w:spacing w:line="240" w:lineRule="exact"/>
        <w:ind w:firstLine="567"/>
        <w:contextualSpacing/>
        <w:jc w:val="both"/>
        <w:rPr>
          <w:b/>
        </w:rPr>
      </w:pPr>
      <w:r>
        <w:rPr>
          <w:b/>
        </w:rPr>
        <w:t>1</w:t>
      </w:r>
      <w:r w:rsidRPr="00D81043">
        <w:rPr>
          <w:b/>
        </w:rPr>
        <w:t>0. Список приложений:</w:t>
      </w:r>
    </w:p>
    <w:p w:rsidR="00384DB0" w:rsidRPr="00D81043" w:rsidRDefault="00384DB0" w:rsidP="0081003E">
      <w:pPr>
        <w:keepNext/>
        <w:keepLines/>
        <w:spacing w:line="240" w:lineRule="exact"/>
        <w:ind w:left="567"/>
        <w:contextualSpacing/>
        <w:jc w:val="both"/>
      </w:pPr>
      <w:r w:rsidRPr="00D81043">
        <w:t>10.</w:t>
      </w:r>
      <w:r w:rsidR="0081003E">
        <w:t>1</w:t>
      </w:r>
      <w:r w:rsidRPr="00D81043">
        <w:t xml:space="preserve">. Приложение № </w:t>
      </w:r>
      <w:r w:rsidR="0081003E">
        <w:t>1</w:t>
      </w:r>
      <w:r w:rsidRPr="00D81043">
        <w:t xml:space="preserve"> –</w:t>
      </w:r>
      <w:r>
        <w:t xml:space="preserve"> акт</w:t>
      </w:r>
      <w:r w:rsidRPr="00D81043">
        <w:t xml:space="preserve"> приема-передачи;</w:t>
      </w:r>
    </w:p>
    <w:p w:rsidR="00384DB0" w:rsidRPr="00D81043" w:rsidRDefault="00384DB0" w:rsidP="00384DB0">
      <w:pPr>
        <w:keepNext/>
        <w:keepLines/>
        <w:ind w:firstLine="567"/>
        <w:contextualSpacing/>
        <w:jc w:val="both"/>
        <w:rPr>
          <w:b/>
        </w:rPr>
      </w:pPr>
      <w:r w:rsidRPr="00D81043">
        <w:rPr>
          <w:b/>
        </w:rPr>
        <w:t>11. Адреса и реквизиты Сторон:</w:t>
      </w:r>
    </w:p>
    <w:tbl>
      <w:tblPr>
        <w:tblW w:w="4949" w:type="pct"/>
        <w:tblLook w:val="01E0"/>
      </w:tblPr>
      <w:tblGrid>
        <w:gridCol w:w="10034"/>
      </w:tblGrid>
      <w:tr w:rsidR="0081003E" w:rsidRPr="00207A39" w:rsidTr="0081003E">
        <w:trPr>
          <w:trHeight w:val="249"/>
        </w:trPr>
        <w:tc>
          <w:tcPr>
            <w:tcW w:w="5000" w:type="pct"/>
          </w:tcPr>
          <w:p w:rsidR="0081003E" w:rsidRDefault="0081003E" w:rsidP="0081003E">
            <w:pPr>
              <w:tabs>
                <w:tab w:val="left" w:pos="735"/>
              </w:tabs>
              <w:jc w:val="both"/>
              <w:rPr>
                <w:b/>
                <w:bCs/>
                <w:color w:val="000000"/>
              </w:rPr>
            </w:pPr>
            <w:r>
              <w:rPr>
                <w:b/>
                <w:bCs/>
                <w:color w:val="000000"/>
                <w:sz w:val="22"/>
                <w:szCs w:val="22"/>
              </w:rPr>
              <w:t xml:space="preserve">     </w:t>
            </w:r>
          </w:p>
          <w:p w:rsidR="0081003E" w:rsidRDefault="0081003E" w:rsidP="0081003E">
            <w:pPr>
              <w:tabs>
                <w:tab w:val="left" w:pos="735"/>
              </w:tabs>
              <w:jc w:val="both"/>
              <w:rPr>
                <w:b/>
                <w:bCs/>
                <w:color w:val="000000"/>
              </w:rPr>
            </w:pPr>
            <w:r>
              <w:rPr>
                <w:b/>
                <w:bCs/>
                <w:color w:val="000000"/>
                <w:sz w:val="22"/>
                <w:szCs w:val="22"/>
              </w:rPr>
              <w:t>КОМИТЕТ:</w:t>
            </w:r>
          </w:p>
          <w:p w:rsidR="0081003E" w:rsidRPr="00F861D1" w:rsidRDefault="0081003E" w:rsidP="0081003E">
            <w:pPr>
              <w:jc w:val="both"/>
              <w:rPr>
                <w:bCs/>
                <w:color w:val="000000"/>
              </w:rPr>
            </w:pPr>
            <w:r>
              <w:rPr>
                <w:bCs/>
                <w:color w:val="000000"/>
                <w:sz w:val="22"/>
                <w:szCs w:val="22"/>
              </w:rPr>
              <w:t xml:space="preserve">Комитет имущественных отношений и землепользования администрации Краснокамского городского поселения </w:t>
            </w:r>
          </w:p>
          <w:p w:rsidR="0081003E" w:rsidRDefault="0081003E" w:rsidP="0081003E">
            <w:pPr>
              <w:jc w:val="both"/>
              <w:rPr>
                <w:bCs/>
                <w:color w:val="000000"/>
              </w:rPr>
            </w:pPr>
            <w:r>
              <w:rPr>
                <w:sz w:val="20"/>
                <w:szCs w:val="20"/>
              </w:rPr>
              <w:t>ИНН: 5916016174; КПП: 591601001</w:t>
            </w:r>
          </w:p>
          <w:p w:rsidR="0081003E" w:rsidRPr="00207A39" w:rsidRDefault="0081003E" w:rsidP="0081003E">
            <w:pPr>
              <w:jc w:val="both"/>
              <w:rPr>
                <w:bCs/>
                <w:color w:val="000000"/>
              </w:rPr>
            </w:pPr>
            <w:r w:rsidRPr="00207A39">
              <w:rPr>
                <w:bCs/>
                <w:color w:val="000000"/>
                <w:sz w:val="22"/>
                <w:szCs w:val="22"/>
              </w:rPr>
              <w:t xml:space="preserve">Адрес: </w:t>
            </w:r>
            <w:proofErr w:type="gramStart"/>
            <w:r w:rsidRPr="00207A39">
              <w:rPr>
                <w:bCs/>
                <w:color w:val="000000"/>
                <w:sz w:val="22"/>
                <w:szCs w:val="22"/>
              </w:rPr>
              <w:t>г</w:t>
            </w:r>
            <w:proofErr w:type="gramEnd"/>
            <w:r w:rsidRPr="00207A39">
              <w:rPr>
                <w:bCs/>
                <w:color w:val="000000"/>
                <w:sz w:val="22"/>
                <w:szCs w:val="22"/>
              </w:rPr>
              <w:t xml:space="preserve">. </w:t>
            </w:r>
            <w:r>
              <w:rPr>
                <w:bCs/>
                <w:color w:val="000000"/>
                <w:sz w:val="22"/>
                <w:szCs w:val="22"/>
              </w:rPr>
              <w:t>Краснокамск</w:t>
            </w:r>
            <w:r w:rsidRPr="00207A39">
              <w:rPr>
                <w:bCs/>
                <w:color w:val="000000"/>
                <w:sz w:val="22"/>
                <w:szCs w:val="22"/>
              </w:rPr>
              <w:t xml:space="preserve">, </w:t>
            </w:r>
            <w:r>
              <w:rPr>
                <w:bCs/>
                <w:color w:val="000000"/>
                <w:sz w:val="22"/>
                <w:szCs w:val="22"/>
              </w:rPr>
              <w:t>ул. К. Либкнехта</w:t>
            </w:r>
            <w:r w:rsidRPr="00207A39">
              <w:rPr>
                <w:bCs/>
                <w:color w:val="000000"/>
                <w:sz w:val="22"/>
                <w:szCs w:val="22"/>
              </w:rPr>
              <w:t xml:space="preserve">, </w:t>
            </w:r>
            <w:r>
              <w:rPr>
                <w:bCs/>
                <w:color w:val="000000"/>
                <w:sz w:val="22"/>
                <w:szCs w:val="22"/>
              </w:rPr>
              <w:t>8</w:t>
            </w:r>
          </w:p>
          <w:p w:rsidR="0081003E" w:rsidRPr="00207A39" w:rsidRDefault="0081003E" w:rsidP="0081003E">
            <w:pPr>
              <w:jc w:val="both"/>
              <w:rPr>
                <w:bCs/>
                <w:color w:val="000000"/>
              </w:rPr>
            </w:pPr>
          </w:p>
        </w:tc>
      </w:tr>
      <w:tr w:rsidR="0081003E" w:rsidRPr="00207A39" w:rsidTr="0081003E">
        <w:trPr>
          <w:trHeight w:val="423"/>
        </w:trPr>
        <w:tc>
          <w:tcPr>
            <w:tcW w:w="5000" w:type="pct"/>
          </w:tcPr>
          <w:p w:rsidR="0081003E" w:rsidRPr="00207A39" w:rsidRDefault="0081003E" w:rsidP="0081003E">
            <w:pPr>
              <w:jc w:val="both"/>
              <w:rPr>
                <w:color w:val="000000"/>
              </w:rPr>
            </w:pPr>
            <w:r>
              <w:rPr>
                <w:color w:val="000000"/>
                <w:sz w:val="22"/>
                <w:szCs w:val="22"/>
              </w:rPr>
              <w:t>Председатель Комитета имущественных отношений и землепользования администрации Краснокамского городского поселения</w:t>
            </w:r>
          </w:p>
          <w:p w:rsidR="0081003E" w:rsidRPr="00207A39" w:rsidRDefault="0081003E" w:rsidP="0081003E">
            <w:pPr>
              <w:jc w:val="both"/>
              <w:rPr>
                <w:b/>
                <w:bCs/>
                <w:color w:val="000000"/>
              </w:rPr>
            </w:pPr>
          </w:p>
        </w:tc>
      </w:tr>
      <w:tr w:rsidR="0081003E" w:rsidRPr="00207A39" w:rsidTr="0081003E">
        <w:trPr>
          <w:trHeight w:val="276"/>
        </w:trPr>
        <w:tc>
          <w:tcPr>
            <w:tcW w:w="5000" w:type="pct"/>
          </w:tcPr>
          <w:p w:rsidR="0081003E" w:rsidRPr="00F861D1" w:rsidRDefault="0081003E" w:rsidP="0081003E">
            <w:pPr>
              <w:jc w:val="right"/>
              <w:rPr>
                <w:color w:val="000000"/>
              </w:rPr>
            </w:pPr>
            <w:r w:rsidRPr="00207A39">
              <w:rPr>
                <w:color w:val="000000"/>
                <w:sz w:val="22"/>
                <w:szCs w:val="22"/>
              </w:rPr>
              <w:t xml:space="preserve">____________________ </w:t>
            </w:r>
            <w:r>
              <w:rPr>
                <w:color w:val="000000"/>
                <w:sz w:val="22"/>
                <w:szCs w:val="22"/>
              </w:rPr>
              <w:t>А.В. Лебедев</w:t>
            </w:r>
          </w:p>
        </w:tc>
      </w:tr>
      <w:tr w:rsidR="0081003E" w:rsidRPr="00207A39" w:rsidTr="0081003E">
        <w:trPr>
          <w:trHeight w:val="276"/>
        </w:trPr>
        <w:tc>
          <w:tcPr>
            <w:tcW w:w="5000" w:type="pct"/>
          </w:tcPr>
          <w:p w:rsidR="0081003E" w:rsidRPr="00207A39" w:rsidRDefault="0081003E" w:rsidP="0081003E">
            <w:pPr>
              <w:jc w:val="right"/>
              <w:rPr>
                <w:color w:val="000000"/>
              </w:rPr>
            </w:pPr>
          </w:p>
        </w:tc>
      </w:tr>
    </w:tbl>
    <w:p w:rsidR="00384DB0" w:rsidRPr="00D81043" w:rsidRDefault="0081003E" w:rsidP="00384DB0">
      <w:pPr>
        <w:keepNext/>
        <w:keepLines/>
        <w:ind w:firstLine="567"/>
        <w:contextualSpacing/>
        <w:jc w:val="both"/>
        <w:rPr>
          <w:b/>
        </w:rPr>
      </w:pPr>
      <w:r w:rsidRPr="00207A39">
        <w:rPr>
          <w:sz w:val="22"/>
          <w:szCs w:val="22"/>
        </w:rPr>
        <w:t xml:space="preserve">                                                               </w:t>
      </w:r>
    </w:p>
    <w:sectPr w:rsidR="00384DB0" w:rsidRPr="00D81043" w:rsidSect="004C5ADD">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D4B2B54"/>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C0670"/>
    <w:multiLevelType w:val="hybridMultilevel"/>
    <w:tmpl w:val="0312484A"/>
    <w:lvl w:ilvl="0" w:tplc="601E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0FF854E4"/>
    <w:multiLevelType w:val="multilevel"/>
    <w:tmpl w:val="33162924"/>
    <w:lvl w:ilvl="0">
      <w:start w:val="1"/>
      <w:numFmt w:val="decimal"/>
      <w:lvlText w:val="%1."/>
      <w:lvlJc w:val="left"/>
      <w:pPr>
        <w:ind w:left="1080" w:hanging="360"/>
      </w:pPr>
      <w:rPr>
        <w:rFonts w:hint="default"/>
      </w:rPr>
    </w:lvl>
    <w:lvl w:ilvl="1">
      <w:start w:val="1"/>
      <w:numFmt w:val="decimal"/>
      <w:isLgl/>
      <w:lvlText w:val="%1.%2"/>
      <w:lvlJc w:val="left"/>
      <w:pPr>
        <w:ind w:left="1161"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816E69"/>
    <w:multiLevelType w:val="hybridMultilevel"/>
    <w:tmpl w:val="33688BB4"/>
    <w:lvl w:ilvl="0" w:tplc="6A80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A42D1"/>
    <w:multiLevelType w:val="hybridMultilevel"/>
    <w:tmpl w:val="99B42484"/>
    <w:lvl w:ilvl="0" w:tplc="2CB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09081C"/>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nsid w:val="6B7A7EAC"/>
    <w:multiLevelType w:val="hybridMultilevel"/>
    <w:tmpl w:val="EA4AAE28"/>
    <w:lvl w:ilvl="0" w:tplc="CAC819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21">
    <w:nsid w:val="736D633F"/>
    <w:multiLevelType w:val="hybridMultilevel"/>
    <w:tmpl w:val="8CA079C6"/>
    <w:lvl w:ilvl="0" w:tplc="041261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4"/>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7"/>
  </w:num>
  <w:num w:numId="9">
    <w:abstractNumId w:val="19"/>
  </w:num>
  <w:num w:numId="10">
    <w:abstractNumId w:val="3"/>
  </w:num>
  <w:num w:numId="11">
    <w:abstractNumId w:val="8"/>
  </w:num>
  <w:num w:numId="12">
    <w:abstractNumId w:val="12"/>
  </w:num>
  <w:num w:numId="13">
    <w:abstractNumId w:val="9"/>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66B4"/>
    <w:rsid w:val="00003D59"/>
    <w:rsid w:val="0001384D"/>
    <w:rsid w:val="000162B4"/>
    <w:rsid w:val="00020DDA"/>
    <w:rsid w:val="0002177F"/>
    <w:rsid w:val="00021AF8"/>
    <w:rsid w:val="00021D42"/>
    <w:rsid w:val="00022FDA"/>
    <w:rsid w:val="00024CFF"/>
    <w:rsid w:val="00025BDC"/>
    <w:rsid w:val="00027970"/>
    <w:rsid w:val="0003196A"/>
    <w:rsid w:val="00031EA0"/>
    <w:rsid w:val="00035C55"/>
    <w:rsid w:val="00042B89"/>
    <w:rsid w:val="00045FD5"/>
    <w:rsid w:val="000506C4"/>
    <w:rsid w:val="00050D21"/>
    <w:rsid w:val="00056216"/>
    <w:rsid w:val="00067700"/>
    <w:rsid w:val="00074CE0"/>
    <w:rsid w:val="00076FA9"/>
    <w:rsid w:val="000777EF"/>
    <w:rsid w:val="000962D1"/>
    <w:rsid w:val="000A2FB1"/>
    <w:rsid w:val="000A38A4"/>
    <w:rsid w:val="000A78A4"/>
    <w:rsid w:val="000B200F"/>
    <w:rsid w:val="000B3BC0"/>
    <w:rsid w:val="000B5B92"/>
    <w:rsid w:val="000B5E57"/>
    <w:rsid w:val="000E57BA"/>
    <w:rsid w:val="000F0B13"/>
    <w:rsid w:val="00100150"/>
    <w:rsid w:val="00103554"/>
    <w:rsid w:val="00105513"/>
    <w:rsid w:val="00110CAD"/>
    <w:rsid w:val="00112923"/>
    <w:rsid w:val="001133C3"/>
    <w:rsid w:val="00115614"/>
    <w:rsid w:val="00115A76"/>
    <w:rsid w:val="00117F5C"/>
    <w:rsid w:val="0012483B"/>
    <w:rsid w:val="00127E6C"/>
    <w:rsid w:val="00133E8F"/>
    <w:rsid w:val="001377CF"/>
    <w:rsid w:val="001416D9"/>
    <w:rsid w:val="00144DF1"/>
    <w:rsid w:val="00146A7F"/>
    <w:rsid w:val="0015253C"/>
    <w:rsid w:val="00154A3D"/>
    <w:rsid w:val="00157D0C"/>
    <w:rsid w:val="00160613"/>
    <w:rsid w:val="00160D6F"/>
    <w:rsid w:val="001654FA"/>
    <w:rsid w:val="00170760"/>
    <w:rsid w:val="001823F0"/>
    <w:rsid w:val="00195383"/>
    <w:rsid w:val="00196EB4"/>
    <w:rsid w:val="00197980"/>
    <w:rsid w:val="001C1CF2"/>
    <w:rsid w:val="001C3DDD"/>
    <w:rsid w:val="001C44D8"/>
    <w:rsid w:val="001D0A30"/>
    <w:rsid w:val="001D262F"/>
    <w:rsid w:val="001E0A0F"/>
    <w:rsid w:val="00201056"/>
    <w:rsid w:val="002027F6"/>
    <w:rsid w:val="00203443"/>
    <w:rsid w:val="00207A39"/>
    <w:rsid w:val="002137AF"/>
    <w:rsid w:val="00217D24"/>
    <w:rsid w:val="002347A9"/>
    <w:rsid w:val="00234E16"/>
    <w:rsid w:val="00235263"/>
    <w:rsid w:val="00240499"/>
    <w:rsid w:val="002439ED"/>
    <w:rsid w:val="00246456"/>
    <w:rsid w:val="00253B56"/>
    <w:rsid w:val="00256599"/>
    <w:rsid w:val="00260F8B"/>
    <w:rsid w:val="002646EE"/>
    <w:rsid w:val="00270E87"/>
    <w:rsid w:val="00277EC2"/>
    <w:rsid w:val="00282158"/>
    <w:rsid w:val="002825D4"/>
    <w:rsid w:val="00286040"/>
    <w:rsid w:val="002972F7"/>
    <w:rsid w:val="002A53A8"/>
    <w:rsid w:val="002C4202"/>
    <w:rsid w:val="002D5186"/>
    <w:rsid w:val="002E0ED8"/>
    <w:rsid w:val="00302703"/>
    <w:rsid w:val="00302DDC"/>
    <w:rsid w:val="00303697"/>
    <w:rsid w:val="00304EFB"/>
    <w:rsid w:val="00304FF9"/>
    <w:rsid w:val="0031573A"/>
    <w:rsid w:val="003162F0"/>
    <w:rsid w:val="00321B98"/>
    <w:rsid w:val="00321E89"/>
    <w:rsid w:val="00330E9E"/>
    <w:rsid w:val="003313C6"/>
    <w:rsid w:val="00331574"/>
    <w:rsid w:val="00334C9A"/>
    <w:rsid w:val="00336B00"/>
    <w:rsid w:val="003521FE"/>
    <w:rsid w:val="00356805"/>
    <w:rsid w:val="003605DB"/>
    <w:rsid w:val="0037103F"/>
    <w:rsid w:val="003733D7"/>
    <w:rsid w:val="00375531"/>
    <w:rsid w:val="00384DB0"/>
    <w:rsid w:val="00390812"/>
    <w:rsid w:val="003977E7"/>
    <w:rsid w:val="003A5415"/>
    <w:rsid w:val="003B2AC1"/>
    <w:rsid w:val="003B4F34"/>
    <w:rsid w:val="003C03C5"/>
    <w:rsid w:val="003C2E72"/>
    <w:rsid w:val="003E6932"/>
    <w:rsid w:val="003F48C8"/>
    <w:rsid w:val="003F5E0B"/>
    <w:rsid w:val="004037E8"/>
    <w:rsid w:val="0041572D"/>
    <w:rsid w:val="00416D24"/>
    <w:rsid w:val="00422928"/>
    <w:rsid w:val="004233A8"/>
    <w:rsid w:val="004255B3"/>
    <w:rsid w:val="004255DA"/>
    <w:rsid w:val="00432E3B"/>
    <w:rsid w:val="004353EF"/>
    <w:rsid w:val="0043575B"/>
    <w:rsid w:val="00443805"/>
    <w:rsid w:val="00444517"/>
    <w:rsid w:val="00447609"/>
    <w:rsid w:val="00451A7F"/>
    <w:rsid w:val="004537E4"/>
    <w:rsid w:val="004542F2"/>
    <w:rsid w:val="00466EE7"/>
    <w:rsid w:val="004701C3"/>
    <w:rsid w:val="004739C3"/>
    <w:rsid w:val="004741A2"/>
    <w:rsid w:val="00480710"/>
    <w:rsid w:val="00483D9F"/>
    <w:rsid w:val="00485961"/>
    <w:rsid w:val="00492998"/>
    <w:rsid w:val="00493FB4"/>
    <w:rsid w:val="0049545D"/>
    <w:rsid w:val="004A4BBB"/>
    <w:rsid w:val="004A5E6F"/>
    <w:rsid w:val="004B0B0A"/>
    <w:rsid w:val="004B368B"/>
    <w:rsid w:val="004B5120"/>
    <w:rsid w:val="004C192B"/>
    <w:rsid w:val="004C5ADD"/>
    <w:rsid w:val="004D0009"/>
    <w:rsid w:val="004D3262"/>
    <w:rsid w:val="004D7DC1"/>
    <w:rsid w:val="004E0FAA"/>
    <w:rsid w:val="004F3E8A"/>
    <w:rsid w:val="004F755A"/>
    <w:rsid w:val="00502E78"/>
    <w:rsid w:val="005049EF"/>
    <w:rsid w:val="005177F6"/>
    <w:rsid w:val="00521115"/>
    <w:rsid w:val="00522201"/>
    <w:rsid w:val="00527F5C"/>
    <w:rsid w:val="00531FE9"/>
    <w:rsid w:val="005367EA"/>
    <w:rsid w:val="00541965"/>
    <w:rsid w:val="00542D4E"/>
    <w:rsid w:val="0054474D"/>
    <w:rsid w:val="005460C3"/>
    <w:rsid w:val="005527F1"/>
    <w:rsid w:val="00554BFF"/>
    <w:rsid w:val="005563FF"/>
    <w:rsid w:val="00556816"/>
    <w:rsid w:val="00565573"/>
    <w:rsid w:val="00570756"/>
    <w:rsid w:val="00573950"/>
    <w:rsid w:val="00590A17"/>
    <w:rsid w:val="00590D77"/>
    <w:rsid w:val="005C688F"/>
    <w:rsid w:val="005D2593"/>
    <w:rsid w:val="005D6ADF"/>
    <w:rsid w:val="005F4049"/>
    <w:rsid w:val="005F7C6F"/>
    <w:rsid w:val="005F7E38"/>
    <w:rsid w:val="00607B8C"/>
    <w:rsid w:val="0061631A"/>
    <w:rsid w:val="00622502"/>
    <w:rsid w:val="00625A92"/>
    <w:rsid w:val="00640CF1"/>
    <w:rsid w:val="00642075"/>
    <w:rsid w:val="00650104"/>
    <w:rsid w:val="00650954"/>
    <w:rsid w:val="006537AB"/>
    <w:rsid w:val="006555C6"/>
    <w:rsid w:val="006566B4"/>
    <w:rsid w:val="00660C82"/>
    <w:rsid w:val="006638EF"/>
    <w:rsid w:val="00664235"/>
    <w:rsid w:val="00670A37"/>
    <w:rsid w:val="00670EA9"/>
    <w:rsid w:val="00673BC1"/>
    <w:rsid w:val="00673C5D"/>
    <w:rsid w:val="00681847"/>
    <w:rsid w:val="00691776"/>
    <w:rsid w:val="006972EC"/>
    <w:rsid w:val="006A3AEE"/>
    <w:rsid w:val="006A607F"/>
    <w:rsid w:val="006B0C0D"/>
    <w:rsid w:val="006B165F"/>
    <w:rsid w:val="006B2E51"/>
    <w:rsid w:val="006C7FA6"/>
    <w:rsid w:val="006D1165"/>
    <w:rsid w:val="006D6B69"/>
    <w:rsid w:val="006F070E"/>
    <w:rsid w:val="006F1522"/>
    <w:rsid w:val="006F4CFD"/>
    <w:rsid w:val="00700374"/>
    <w:rsid w:val="00703AA0"/>
    <w:rsid w:val="0073148D"/>
    <w:rsid w:val="00734041"/>
    <w:rsid w:val="00735F8F"/>
    <w:rsid w:val="0073630D"/>
    <w:rsid w:val="00745F87"/>
    <w:rsid w:val="007502F4"/>
    <w:rsid w:val="00750FF4"/>
    <w:rsid w:val="007527A1"/>
    <w:rsid w:val="00753094"/>
    <w:rsid w:val="0075630C"/>
    <w:rsid w:val="007621DD"/>
    <w:rsid w:val="00765505"/>
    <w:rsid w:val="00780313"/>
    <w:rsid w:val="00782E1C"/>
    <w:rsid w:val="00786C70"/>
    <w:rsid w:val="00790578"/>
    <w:rsid w:val="007922D9"/>
    <w:rsid w:val="00796715"/>
    <w:rsid w:val="0079695D"/>
    <w:rsid w:val="007A294A"/>
    <w:rsid w:val="007A7472"/>
    <w:rsid w:val="007B29C1"/>
    <w:rsid w:val="007B7E71"/>
    <w:rsid w:val="007C2BEB"/>
    <w:rsid w:val="007C3AAA"/>
    <w:rsid w:val="007C7376"/>
    <w:rsid w:val="007D4082"/>
    <w:rsid w:val="007D52F3"/>
    <w:rsid w:val="007D7901"/>
    <w:rsid w:val="007E34AB"/>
    <w:rsid w:val="007E5012"/>
    <w:rsid w:val="007E59B8"/>
    <w:rsid w:val="007E63B6"/>
    <w:rsid w:val="007E742D"/>
    <w:rsid w:val="007E7886"/>
    <w:rsid w:val="007F03CC"/>
    <w:rsid w:val="007F3825"/>
    <w:rsid w:val="007F3DFD"/>
    <w:rsid w:val="007F65F5"/>
    <w:rsid w:val="00802BCE"/>
    <w:rsid w:val="00803FAB"/>
    <w:rsid w:val="00805AD0"/>
    <w:rsid w:val="008067DD"/>
    <w:rsid w:val="0081003E"/>
    <w:rsid w:val="00821CA0"/>
    <w:rsid w:val="008235CB"/>
    <w:rsid w:val="00825C34"/>
    <w:rsid w:val="00825DA6"/>
    <w:rsid w:val="0082769C"/>
    <w:rsid w:val="008358FF"/>
    <w:rsid w:val="00856C2D"/>
    <w:rsid w:val="008572B8"/>
    <w:rsid w:val="008604E3"/>
    <w:rsid w:val="00862F7C"/>
    <w:rsid w:val="00870AD6"/>
    <w:rsid w:val="00884955"/>
    <w:rsid w:val="00885C43"/>
    <w:rsid w:val="00891F33"/>
    <w:rsid w:val="00893AD5"/>
    <w:rsid w:val="00895252"/>
    <w:rsid w:val="00897D13"/>
    <w:rsid w:val="008A7FF3"/>
    <w:rsid w:val="008B2D87"/>
    <w:rsid w:val="008B4AC3"/>
    <w:rsid w:val="008B52CB"/>
    <w:rsid w:val="008C5F61"/>
    <w:rsid w:val="008C6F88"/>
    <w:rsid w:val="008C7F55"/>
    <w:rsid w:val="008D2B30"/>
    <w:rsid w:val="008D454D"/>
    <w:rsid w:val="008E1ADC"/>
    <w:rsid w:val="008E360E"/>
    <w:rsid w:val="008F0F94"/>
    <w:rsid w:val="008F3817"/>
    <w:rsid w:val="008F666C"/>
    <w:rsid w:val="008F76E9"/>
    <w:rsid w:val="00902C46"/>
    <w:rsid w:val="009228E5"/>
    <w:rsid w:val="0092313E"/>
    <w:rsid w:val="0092530C"/>
    <w:rsid w:val="00931A64"/>
    <w:rsid w:val="009410E9"/>
    <w:rsid w:val="00942F22"/>
    <w:rsid w:val="009452D1"/>
    <w:rsid w:val="009514C7"/>
    <w:rsid w:val="00952412"/>
    <w:rsid w:val="009566F2"/>
    <w:rsid w:val="009624C8"/>
    <w:rsid w:val="0096278C"/>
    <w:rsid w:val="0096604C"/>
    <w:rsid w:val="009714D7"/>
    <w:rsid w:val="0097320B"/>
    <w:rsid w:val="00975C7C"/>
    <w:rsid w:val="00983945"/>
    <w:rsid w:val="009839FF"/>
    <w:rsid w:val="00985BB0"/>
    <w:rsid w:val="00990431"/>
    <w:rsid w:val="009A4B6B"/>
    <w:rsid w:val="009C0A22"/>
    <w:rsid w:val="009C0E5E"/>
    <w:rsid w:val="009C3F08"/>
    <w:rsid w:val="009C6E8C"/>
    <w:rsid w:val="009D0E24"/>
    <w:rsid w:val="009D22D4"/>
    <w:rsid w:val="009D26E8"/>
    <w:rsid w:val="009E644F"/>
    <w:rsid w:val="009E706E"/>
    <w:rsid w:val="009F152C"/>
    <w:rsid w:val="009F29EF"/>
    <w:rsid w:val="00A01EDD"/>
    <w:rsid w:val="00A07600"/>
    <w:rsid w:val="00A106C3"/>
    <w:rsid w:val="00A116F2"/>
    <w:rsid w:val="00A12E7C"/>
    <w:rsid w:val="00A16FC7"/>
    <w:rsid w:val="00A25580"/>
    <w:rsid w:val="00A264F0"/>
    <w:rsid w:val="00A43DFE"/>
    <w:rsid w:val="00A45862"/>
    <w:rsid w:val="00A471AB"/>
    <w:rsid w:val="00A51AF7"/>
    <w:rsid w:val="00A65E54"/>
    <w:rsid w:val="00A7060C"/>
    <w:rsid w:val="00A72AD3"/>
    <w:rsid w:val="00A75745"/>
    <w:rsid w:val="00A768DA"/>
    <w:rsid w:val="00A86DFD"/>
    <w:rsid w:val="00A90F1E"/>
    <w:rsid w:val="00A96761"/>
    <w:rsid w:val="00AA14EF"/>
    <w:rsid w:val="00AB43AE"/>
    <w:rsid w:val="00AB4C04"/>
    <w:rsid w:val="00AB6D04"/>
    <w:rsid w:val="00AC1478"/>
    <w:rsid w:val="00AD6A14"/>
    <w:rsid w:val="00AD71B7"/>
    <w:rsid w:val="00AD71D3"/>
    <w:rsid w:val="00AF1F6D"/>
    <w:rsid w:val="00AF5E12"/>
    <w:rsid w:val="00AF73E3"/>
    <w:rsid w:val="00B0264D"/>
    <w:rsid w:val="00B104F9"/>
    <w:rsid w:val="00B121E0"/>
    <w:rsid w:val="00B12FDE"/>
    <w:rsid w:val="00B16EDF"/>
    <w:rsid w:val="00B20F29"/>
    <w:rsid w:val="00B215CA"/>
    <w:rsid w:val="00B23D06"/>
    <w:rsid w:val="00B40F77"/>
    <w:rsid w:val="00B4272B"/>
    <w:rsid w:val="00B43ED9"/>
    <w:rsid w:val="00B50687"/>
    <w:rsid w:val="00B52613"/>
    <w:rsid w:val="00B52725"/>
    <w:rsid w:val="00B60386"/>
    <w:rsid w:val="00B62AA5"/>
    <w:rsid w:val="00B75B8C"/>
    <w:rsid w:val="00B77CBA"/>
    <w:rsid w:val="00B81019"/>
    <w:rsid w:val="00B8298D"/>
    <w:rsid w:val="00B85F32"/>
    <w:rsid w:val="00B91985"/>
    <w:rsid w:val="00BA5970"/>
    <w:rsid w:val="00BA5D5A"/>
    <w:rsid w:val="00BA6E20"/>
    <w:rsid w:val="00BB1937"/>
    <w:rsid w:val="00BB4E80"/>
    <w:rsid w:val="00BB6D40"/>
    <w:rsid w:val="00BC0F1D"/>
    <w:rsid w:val="00BC2D7F"/>
    <w:rsid w:val="00BC4DC4"/>
    <w:rsid w:val="00BC4E44"/>
    <w:rsid w:val="00BC5C25"/>
    <w:rsid w:val="00BC646B"/>
    <w:rsid w:val="00BD4DF9"/>
    <w:rsid w:val="00BD50EB"/>
    <w:rsid w:val="00BE05E5"/>
    <w:rsid w:val="00BE4E9C"/>
    <w:rsid w:val="00BE6024"/>
    <w:rsid w:val="00BE6302"/>
    <w:rsid w:val="00BF0A0D"/>
    <w:rsid w:val="00BF5626"/>
    <w:rsid w:val="00BF76DB"/>
    <w:rsid w:val="00C05BB5"/>
    <w:rsid w:val="00C10CDD"/>
    <w:rsid w:val="00C124C4"/>
    <w:rsid w:val="00C13824"/>
    <w:rsid w:val="00C14E69"/>
    <w:rsid w:val="00C2293C"/>
    <w:rsid w:val="00C275E9"/>
    <w:rsid w:val="00C32A21"/>
    <w:rsid w:val="00C45F3B"/>
    <w:rsid w:val="00C51865"/>
    <w:rsid w:val="00C52572"/>
    <w:rsid w:val="00C54838"/>
    <w:rsid w:val="00C61237"/>
    <w:rsid w:val="00C62819"/>
    <w:rsid w:val="00C6461C"/>
    <w:rsid w:val="00C67E20"/>
    <w:rsid w:val="00C74775"/>
    <w:rsid w:val="00C76F67"/>
    <w:rsid w:val="00C80B20"/>
    <w:rsid w:val="00C832CF"/>
    <w:rsid w:val="00C96795"/>
    <w:rsid w:val="00CA5501"/>
    <w:rsid w:val="00CA6230"/>
    <w:rsid w:val="00CB1766"/>
    <w:rsid w:val="00CB7CDE"/>
    <w:rsid w:val="00CC5FDD"/>
    <w:rsid w:val="00CD22A9"/>
    <w:rsid w:val="00CD240E"/>
    <w:rsid w:val="00CE278D"/>
    <w:rsid w:val="00CE43CD"/>
    <w:rsid w:val="00CE70BD"/>
    <w:rsid w:val="00CF185A"/>
    <w:rsid w:val="00CF23E1"/>
    <w:rsid w:val="00CF43C7"/>
    <w:rsid w:val="00CF44E1"/>
    <w:rsid w:val="00CF577B"/>
    <w:rsid w:val="00D06D17"/>
    <w:rsid w:val="00D127C5"/>
    <w:rsid w:val="00D153F5"/>
    <w:rsid w:val="00D16D0A"/>
    <w:rsid w:val="00D21944"/>
    <w:rsid w:val="00D312E4"/>
    <w:rsid w:val="00D51C4F"/>
    <w:rsid w:val="00D51CF0"/>
    <w:rsid w:val="00D553F8"/>
    <w:rsid w:val="00D57908"/>
    <w:rsid w:val="00D60E81"/>
    <w:rsid w:val="00D633BE"/>
    <w:rsid w:val="00D71F9C"/>
    <w:rsid w:val="00D7489C"/>
    <w:rsid w:val="00D7623A"/>
    <w:rsid w:val="00D85982"/>
    <w:rsid w:val="00D873E6"/>
    <w:rsid w:val="00D904BA"/>
    <w:rsid w:val="00D90F64"/>
    <w:rsid w:val="00D97A9F"/>
    <w:rsid w:val="00DA7F24"/>
    <w:rsid w:val="00DB3F55"/>
    <w:rsid w:val="00DB478A"/>
    <w:rsid w:val="00DB5396"/>
    <w:rsid w:val="00DC405B"/>
    <w:rsid w:val="00DC591C"/>
    <w:rsid w:val="00DD5FBD"/>
    <w:rsid w:val="00DE0F4E"/>
    <w:rsid w:val="00DE1E86"/>
    <w:rsid w:val="00E0425E"/>
    <w:rsid w:val="00E057B7"/>
    <w:rsid w:val="00E06DC5"/>
    <w:rsid w:val="00E074D9"/>
    <w:rsid w:val="00E07685"/>
    <w:rsid w:val="00E1220B"/>
    <w:rsid w:val="00E1448E"/>
    <w:rsid w:val="00E20AEF"/>
    <w:rsid w:val="00E25776"/>
    <w:rsid w:val="00E25C28"/>
    <w:rsid w:val="00E25E8B"/>
    <w:rsid w:val="00E32065"/>
    <w:rsid w:val="00E354E6"/>
    <w:rsid w:val="00E4155D"/>
    <w:rsid w:val="00E4249E"/>
    <w:rsid w:val="00E5367C"/>
    <w:rsid w:val="00E60DB0"/>
    <w:rsid w:val="00E65405"/>
    <w:rsid w:val="00E66610"/>
    <w:rsid w:val="00E66C68"/>
    <w:rsid w:val="00E7574C"/>
    <w:rsid w:val="00E820D9"/>
    <w:rsid w:val="00E87F2F"/>
    <w:rsid w:val="00E91614"/>
    <w:rsid w:val="00E92DB4"/>
    <w:rsid w:val="00E962F8"/>
    <w:rsid w:val="00EA0ACF"/>
    <w:rsid w:val="00EA1F70"/>
    <w:rsid w:val="00EA64FB"/>
    <w:rsid w:val="00EB6580"/>
    <w:rsid w:val="00EC0F1A"/>
    <w:rsid w:val="00EC11B7"/>
    <w:rsid w:val="00ED115B"/>
    <w:rsid w:val="00ED238F"/>
    <w:rsid w:val="00ED4B74"/>
    <w:rsid w:val="00ED6D76"/>
    <w:rsid w:val="00EE210D"/>
    <w:rsid w:val="00EE2B14"/>
    <w:rsid w:val="00EE481E"/>
    <w:rsid w:val="00EE5883"/>
    <w:rsid w:val="00EE5EF4"/>
    <w:rsid w:val="00EF1C1A"/>
    <w:rsid w:val="00EF2ABB"/>
    <w:rsid w:val="00EF2E6A"/>
    <w:rsid w:val="00F07E9A"/>
    <w:rsid w:val="00F103F4"/>
    <w:rsid w:val="00F107E5"/>
    <w:rsid w:val="00F1280C"/>
    <w:rsid w:val="00F14294"/>
    <w:rsid w:val="00F169F5"/>
    <w:rsid w:val="00F2129F"/>
    <w:rsid w:val="00F21CC8"/>
    <w:rsid w:val="00F2437D"/>
    <w:rsid w:val="00F257FC"/>
    <w:rsid w:val="00F347F8"/>
    <w:rsid w:val="00F35A49"/>
    <w:rsid w:val="00F35EB5"/>
    <w:rsid w:val="00F45624"/>
    <w:rsid w:val="00F45788"/>
    <w:rsid w:val="00F45B97"/>
    <w:rsid w:val="00F56F83"/>
    <w:rsid w:val="00F5717E"/>
    <w:rsid w:val="00F71B59"/>
    <w:rsid w:val="00F71C83"/>
    <w:rsid w:val="00F7223A"/>
    <w:rsid w:val="00F7232E"/>
    <w:rsid w:val="00F7438F"/>
    <w:rsid w:val="00F7668B"/>
    <w:rsid w:val="00F805F1"/>
    <w:rsid w:val="00F84ADC"/>
    <w:rsid w:val="00F861D1"/>
    <w:rsid w:val="00F8634B"/>
    <w:rsid w:val="00F97FEF"/>
    <w:rsid w:val="00FA3636"/>
    <w:rsid w:val="00FA3B6D"/>
    <w:rsid w:val="00FB0D64"/>
    <w:rsid w:val="00FB0EF0"/>
    <w:rsid w:val="00FB3A0B"/>
    <w:rsid w:val="00FC1755"/>
    <w:rsid w:val="00FC1D14"/>
    <w:rsid w:val="00FC2292"/>
    <w:rsid w:val="00FC2BB7"/>
    <w:rsid w:val="00FC38E1"/>
    <w:rsid w:val="00FC3A20"/>
    <w:rsid w:val="00FC6A2E"/>
    <w:rsid w:val="00FD60AA"/>
    <w:rsid w:val="00FD67F2"/>
    <w:rsid w:val="00FD69D4"/>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No Spacing"/>
    <w:uiPriority w:val="1"/>
    <w:qFormat/>
    <w:rsid w:val="00F805F1"/>
    <w:rPr>
      <w:rFonts w:ascii="Calibri" w:eastAsia="Calibri" w:hAnsi="Calibri"/>
      <w:lang w:eastAsia="en-US"/>
    </w:rPr>
  </w:style>
  <w:style w:type="paragraph" w:styleId="af5">
    <w:name w:val="Subtitle"/>
    <w:aliases w:val="Подзаголовок Знак1 Знак,Подзаголовок Знак Знак Знак,Подзаголовок Знак1 Знак Знак,Подзаголовок Знак Знак Знак Знак,Подзаголовок Знак1 Знак1,Подзаголовок Знак Знак Знак1,Подзаголовок Знак1,Подзаголовок Знак Знак,Подзаголовок З"/>
    <w:basedOn w:val="a"/>
    <w:link w:val="25"/>
    <w:qFormat/>
    <w:locked/>
    <w:rsid w:val="00384DB0"/>
    <w:pPr>
      <w:jc w:val="center"/>
    </w:pPr>
    <w:rPr>
      <w:b/>
      <w:sz w:val="22"/>
      <w:szCs w:val="20"/>
      <w:lang w:eastAsia="en-US"/>
    </w:rPr>
  </w:style>
  <w:style w:type="character" w:customStyle="1" w:styleId="af6">
    <w:name w:val="Подзаголовок Знак"/>
    <w:basedOn w:val="a0"/>
    <w:link w:val="af5"/>
    <w:rsid w:val="00384DB0"/>
    <w:rPr>
      <w:rFonts w:asciiTheme="majorHAnsi" w:eastAsiaTheme="majorEastAsia" w:hAnsiTheme="majorHAnsi" w:cstheme="majorBidi"/>
      <w:i/>
      <w:iCs/>
      <w:color w:val="4F81BD" w:themeColor="accent1"/>
      <w:spacing w:val="15"/>
      <w:sz w:val="24"/>
      <w:szCs w:val="24"/>
    </w:rPr>
  </w:style>
  <w:style w:type="character" w:customStyle="1" w:styleId="25">
    <w:name w:val="Подзаголовок Знак2"/>
    <w:aliases w:val="Подзаголовок Знак1 Знак Знак1,Подзаголовок Знак Знак Знак Знак1,Подзаголовок Знак1 Знак Знак Знак,Подзаголовок Знак Знак Знак Знак Знак,Подзаголовок Знак1 Знак1 Знак,Подзаголовок Знак Знак Знак1 Знак,Подзаголовок Знак1 Знак2"/>
    <w:link w:val="af5"/>
    <w:locked/>
    <w:rsid w:val="00384DB0"/>
    <w:rPr>
      <w:b/>
      <w:szCs w:val="20"/>
      <w:lang w:eastAsia="en-US"/>
    </w:r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70857-9D7A-4D7E-AF50-28DBCBAE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13</Pages>
  <Words>4798</Words>
  <Characters>33911</Characters>
  <Application>Microsoft Office Word</Application>
  <DocSecurity>0</DocSecurity>
  <Lines>282</Lines>
  <Paragraphs>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97809706</cp:lastModifiedBy>
  <cp:revision>32</cp:revision>
  <cp:lastPrinted>2017-09-07T04:35:00Z</cp:lastPrinted>
  <dcterms:created xsi:type="dcterms:W3CDTF">2016-05-24T11:43:00Z</dcterms:created>
  <dcterms:modified xsi:type="dcterms:W3CDTF">2017-09-14T11:38:00Z</dcterms:modified>
</cp:coreProperties>
</file>