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8BB" w:rsidRDefault="005668BB" w:rsidP="005668BB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5668BB" w:rsidRDefault="005668BB" w:rsidP="005668BB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Отчет по плану противодействия коррупции </w:t>
      </w:r>
    </w:p>
    <w:p w:rsidR="005668BB" w:rsidRDefault="005668BB" w:rsidP="005668B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Краснокамского муниципального района за 2018 год</w:t>
      </w:r>
    </w:p>
    <w:bookmarkEnd w:id="0"/>
    <w:p w:rsidR="005668BB" w:rsidRDefault="005668BB" w:rsidP="005668BB">
      <w:pPr>
        <w:spacing w:line="360" w:lineRule="exact"/>
        <w:jc w:val="both"/>
        <w:rPr>
          <w:sz w:val="28"/>
          <w:szCs w:val="28"/>
        </w:rPr>
      </w:pP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9"/>
        <w:gridCol w:w="3970"/>
        <w:gridCol w:w="2694"/>
        <w:gridCol w:w="2410"/>
        <w:gridCol w:w="5247"/>
      </w:tblGrid>
      <w:tr w:rsidR="005668BB" w:rsidTr="005668BB">
        <w:trPr>
          <w:trHeight w:val="26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spacing w:line="240" w:lineRule="exact"/>
              <w:jc w:val="center"/>
            </w:pPr>
            <w:r>
              <w:t>№</w:t>
            </w:r>
          </w:p>
          <w:p w:rsidR="005668BB" w:rsidRDefault="005668BB">
            <w:pPr>
              <w:spacing w:line="240" w:lineRule="exact"/>
              <w:jc w:val="center"/>
            </w:pPr>
            <w:r>
              <w:t>п\п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spacing w:line="240" w:lineRule="exact"/>
              <w:jc w:val="center"/>
            </w:pPr>
            <w: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spacing w:line="240" w:lineRule="exact"/>
              <w:jc w:val="center"/>
            </w:pPr>
            <w:r>
              <w:t>Ответственные исполнители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spacing w:line="240" w:lineRule="exact"/>
              <w:jc w:val="center"/>
            </w:pPr>
            <w:r>
              <w:t>Срок выполнения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spacing w:line="240" w:lineRule="exact"/>
              <w:jc w:val="center"/>
            </w:pPr>
            <w:r>
              <w:t>Ожидаемые результаты</w:t>
            </w:r>
          </w:p>
        </w:tc>
      </w:tr>
      <w:tr w:rsidR="005668BB" w:rsidTr="005668BB">
        <w:trPr>
          <w:trHeight w:val="26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spacing w:line="240" w:lineRule="exact"/>
              <w:jc w:val="center"/>
            </w:pPr>
            <w:r>
              <w:t>5</w:t>
            </w:r>
          </w:p>
        </w:tc>
      </w:tr>
      <w:tr w:rsidR="005668BB" w:rsidTr="005668BB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tabs>
                <w:tab w:val="left" w:pos="2280"/>
                <w:tab w:val="center" w:pos="4542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Совершенствование системы запретов, ограничений и требований, установленных в целях противодействия коррупции</w:t>
            </w:r>
          </w:p>
        </w:tc>
      </w:tr>
      <w:tr w:rsidR="005668BB" w:rsidTr="005668BB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spacing w:line="240" w:lineRule="exact"/>
              <w:jc w:val="center"/>
            </w:pPr>
            <w:r>
              <w:t>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autoSpaceDE w:val="0"/>
              <w:autoSpaceDN w:val="0"/>
              <w:adjustRightInd w:val="0"/>
              <w:spacing w:line="240" w:lineRule="exact"/>
            </w:pPr>
            <w:r>
              <w:t xml:space="preserve">Подготовка отчета о выполнении планов противодействия коррупции, его размещение в информационно-телекоммуникационной сети "Интернет" на официальном сайте в разделе «Противодействие коррупции»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Отдел по общим вопросам, муниципальной службе и кадрам, пресс-секретарь главы Краснокамского муниципального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До 1 февраля 2019 г.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Отчет о выполнении плана противодействия коррупции будет размещен в информационно-коммуникационной сети «Интернет» в разделе «Противодействие коррупции» на официальном сайте администрации города Краснокамска после создания сайта (январь 2019 года)</w:t>
            </w:r>
          </w:p>
        </w:tc>
      </w:tr>
      <w:tr w:rsidR="005668BB" w:rsidTr="005668BB">
        <w:trPr>
          <w:trHeight w:val="10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Представление информационных материалов и сведений в рамках антикоррупционного мониторинга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t>Отдел по общим вопросам, муниципальной службе и кадрам, пресс-секретарь главы Краснокамского муниципального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В установленные нормативными правовыми актами сроки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Запросы о предоставлении информационных материалов  и сведений в рамках антикоррупционного мониторинга в адрес администрации Краснокамского муниципального района не поступали</w:t>
            </w:r>
          </w:p>
        </w:tc>
      </w:tr>
      <w:tr w:rsidR="005668BB" w:rsidTr="005668BB">
        <w:trPr>
          <w:trHeight w:val="1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 xml:space="preserve">Обеспечение взаимодействия </w:t>
            </w:r>
            <w:r>
              <w:br/>
              <w:t>с правоохранительными органами и иными государственными органами по вопросам противодействия коррупции в администрации Краснокамского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Отдел по общим вопросам, муниципальной службе и кадрам, правовое управление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По мере необходимости, </w:t>
            </w:r>
            <w:r>
              <w:br/>
              <w:t>в установленные нормативными правовыми актами сроки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В </w:t>
            </w:r>
            <w:r>
              <w:rPr>
                <w:lang w:val="en-US"/>
              </w:rPr>
              <w:t>III</w:t>
            </w:r>
            <w:r w:rsidRPr="005668BB">
              <w:t xml:space="preserve"> </w:t>
            </w:r>
            <w:r>
              <w:t xml:space="preserve">квартале 2018 года, в связи с ненадлежащим исполнением муниципальными служащими администрации </w:t>
            </w:r>
            <w:proofErr w:type="spellStart"/>
            <w:r>
              <w:t>Стряпунинского</w:t>
            </w:r>
            <w:proofErr w:type="spellEnd"/>
            <w:r>
              <w:t xml:space="preserve"> сельского поселения обязанности по предоставлению сведений о доходах, расходах, об имуществе и обязательствах имущественного характера своих, супруги (супруга) и несовершеннолетних детей, в администрации </w:t>
            </w:r>
            <w:proofErr w:type="spellStart"/>
            <w:r>
              <w:t>Стряпунинского</w:t>
            </w:r>
            <w:proofErr w:type="spellEnd"/>
            <w:r>
              <w:t xml:space="preserve"> сельского поселения  рассмотрено представление с участием представителя прокуратуры г. Краснокамска </w:t>
            </w:r>
          </w:p>
        </w:tc>
      </w:tr>
      <w:tr w:rsidR="005668BB" w:rsidTr="005668BB">
        <w:trPr>
          <w:trHeight w:val="1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lastRenderedPageBreak/>
              <w:t>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Подготовка материалов для рассмотрения на заседании Межведомственного совета по противодействию коррупции при главе муниципального района – главе администрации Краснокамского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Отдел по общим вопросам, муниципальной службе и кадрам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При наличии вопроса в повестке заседания комиссии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В 2018 году заседания Комиссии не проводились</w:t>
            </w:r>
          </w:p>
        </w:tc>
      </w:tr>
      <w:tr w:rsidR="005668BB" w:rsidTr="005668BB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</w:tr>
      <w:tr w:rsidR="005668BB" w:rsidTr="005668BB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spacing w:line="240" w:lineRule="exact"/>
              <w:jc w:val="center"/>
            </w:pPr>
            <w:r>
              <w:t>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Анализ сведений, представляемых при приеме на службу, лицами, претендующими на замещение муниципальной должности в администрации Краснокамского  муниципального района (далее – муниципальные должности),  должности муниципальной службы в администрации Краснокамского  муниципального района (далее – муниципальные служащие) и должности руководителя подведомственных учреждений (далее – ПО).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spacing w:line="240" w:lineRule="exact"/>
              <w:jc w:val="center"/>
            </w:pPr>
            <w:r>
              <w:t>Отдел по общим вопросам, муниципальной службе и кадрам, руководители отраслевых (функциональных) органов администрации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 приеме на муниципальную службу, руководителей </w:t>
            </w:r>
            <w:proofErr w:type="gramStart"/>
            <w:r>
              <w:rPr>
                <w:color w:val="000000"/>
              </w:rPr>
              <w:t>ПО кадровой службой</w:t>
            </w:r>
            <w:proofErr w:type="gramEnd"/>
            <w:r>
              <w:rPr>
                <w:color w:val="000000"/>
              </w:rPr>
              <w:t xml:space="preserve"> проводится анализ справок о доходах. Случаи нарушения требований антикоррупционного законодательства, в том числе в части конфликта интересов, не выявлены</w:t>
            </w:r>
          </w:p>
        </w:tc>
      </w:tr>
      <w:tr w:rsidR="005668BB" w:rsidTr="005668BB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Проведение проверок соблюдения требований о предотвращении и (или) урегулировании конфликта интересов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t>Отдел по общим вопросам, муниципальной службе и кадрам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Ежегодно (по мере необходимости),</w:t>
            </w:r>
          </w:p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в установленные нормативными правовыми актами сроки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Проверки не проводились</w:t>
            </w:r>
          </w:p>
        </w:tc>
      </w:tr>
      <w:tr w:rsidR="005668BB" w:rsidTr="005668BB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Обеспечение действенного функционирования комиссии по соблюдению требований </w:t>
            </w:r>
            <w:r>
              <w:rPr>
                <w:color w:val="000000"/>
              </w:rPr>
              <w:br/>
              <w:t>к служебному поведению гражданских (муниципальных) служащих и урегулированию конфликта интересов, повышение эффективности реализации принимаемых комиссиями решений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t>Отдел по общим вопросам, муниципальной службе и кадрам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>
              <w:t>В установленные нормативными правовыми актами сроки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Отчет о деятельности Комиссий администрации района и поселений Краснокамского муниципального района будет размещен в информационно-коммуникационной сети «Интернет» в разделе «Противодействие коррупции» на официальной сайте администрации города Краснокамска после создания сайта (январь 2019 года)</w:t>
            </w:r>
          </w:p>
        </w:tc>
      </w:tr>
      <w:tr w:rsidR="005668BB" w:rsidTr="005668BB">
        <w:trPr>
          <w:trHeight w:val="1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spacing w:line="240" w:lineRule="exact"/>
              <w:jc w:val="center"/>
            </w:pPr>
            <w:r>
              <w:t>2.4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Обобщение информации по результатам выполнения мероприятий данного раздела и направление в адрес органа Пермского края по профилактике коррупционных и иных правонарушений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spacing w:line="240" w:lineRule="exact"/>
              <w:jc w:val="center"/>
            </w:pPr>
            <w:r>
              <w:t>Отдел по общим вопросам, муниципальной службе и кадрам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spacing w:line="240" w:lineRule="exact"/>
            </w:pPr>
            <w:r>
              <w:t>до 20 февраля 2019 г.</w:t>
            </w:r>
          </w:p>
          <w:p w:rsidR="005668BB" w:rsidRDefault="005668BB">
            <w:pPr>
              <w:spacing w:line="240" w:lineRule="exact"/>
              <w:jc w:val="center"/>
            </w:pPr>
            <w:r>
              <w:t xml:space="preserve">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spacing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 2019 года</w:t>
            </w:r>
          </w:p>
        </w:tc>
      </w:tr>
      <w:tr w:rsidR="005668BB" w:rsidTr="005668BB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spacing w:line="240" w:lineRule="exact"/>
              <w:jc w:val="center"/>
            </w:pPr>
            <w:r>
              <w:t>2.5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Проведение анализа публикаций в средствах массовой информации о фактах проявления коррупции в администрации Краснокамского муниципального района, ПО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t>Пресс-секретарь  главы Краснокамского муниципального района, отдел по общим вопросам, муниципальной службе и кадрам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Публикаций о фактах проявления коррупции не было</w:t>
            </w:r>
          </w:p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</w:p>
        </w:tc>
      </w:tr>
      <w:tr w:rsidR="005668BB" w:rsidTr="005668BB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spacing w:line="240" w:lineRule="exact"/>
              <w:jc w:val="center"/>
            </w:pPr>
            <w:r>
              <w:t>2.6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</w:rPr>
            </w:pPr>
            <w:r>
              <w:rPr>
                <w:color w:val="000000"/>
              </w:rPr>
              <w:t>Оценка коррупционных рисков, возникающих при реализации администрацией Краснокамского муниципального района своих функций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Правовое управление,</w:t>
            </w:r>
          </w:p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t>отдел по общим вопросам, муниципальной службе и кадрам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Ежеквартально</w:t>
            </w:r>
          </w:p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8BB" w:rsidRDefault="005668BB">
            <w:pPr>
              <w:pStyle w:val="a3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Постановление администрации Краснокамского муниципального района от 06.06.2018 № 571-п «Об утверждении Перечня должностей муниципальной службы в администрации города Краснокамска, при назначении на которые граждане и при замещении которых муниципальные служащие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детей» разработано в соответствии с законодательством.</w:t>
            </w:r>
          </w:p>
          <w:p w:rsidR="005668BB" w:rsidRDefault="005668BB">
            <w:pPr>
              <w:pStyle w:val="a3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настоящее время разработан проект постановления администрации города Краснокамска, в котором откорректирован Перечень должностей, связанных с коррупционными рисками. Данное постановление будет принято в январе 2019 года</w:t>
            </w:r>
          </w:p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5668BB" w:rsidTr="005668BB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spacing w:line="240" w:lineRule="exact"/>
              <w:jc w:val="center"/>
            </w:pPr>
            <w:r>
              <w:t>2.7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8BB" w:rsidRDefault="005668B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Актуализация сведений, содержащихся в анкетах, представляемых при назначении на должности муниципальной службы в Администрации и поступлении на такую службу, об их родственниках и свойственниках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8BB" w:rsidRDefault="005668BB">
            <w:pPr>
              <w:spacing w:line="240" w:lineRule="exact"/>
              <w:jc w:val="center"/>
            </w:pPr>
            <w:r>
              <w:t>Отдел по общим вопросам, муниципальной службе и кадрам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8BB" w:rsidRDefault="005668BB">
            <w:pPr>
              <w:spacing w:line="240" w:lineRule="exact"/>
              <w:jc w:val="center"/>
            </w:pPr>
            <w:r>
              <w:t>Постоянно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8BB" w:rsidRDefault="005668BB">
            <w:pPr>
              <w:spacing w:line="240" w:lineRule="exact"/>
              <w:jc w:val="both"/>
              <w:rPr>
                <w:rFonts w:eastAsia="Calibri"/>
                <w:b/>
                <w:color w:val="FF0000"/>
              </w:rPr>
            </w:pPr>
            <w:r>
              <w:rPr>
                <w:rFonts w:eastAsia="Calibri"/>
              </w:rPr>
              <w:t>Случаи конфликта интересов не выявлены</w:t>
            </w:r>
          </w:p>
        </w:tc>
      </w:tr>
      <w:tr w:rsidR="005668BB" w:rsidTr="005668BB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      </w:r>
          </w:p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5668BB" w:rsidTr="005668BB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spacing w:line="240" w:lineRule="exact"/>
              <w:jc w:val="center"/>
            </w:pPr>
            <w: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Осуществление внутреннего финансового контроля в части закупочных процедур администрации Краснокамского муниципального района, ПО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spacing w:line="240" w:lineRule="exact"/>
              <w:jc w:val="center"/>
              <w:rPr>
                <w:color w:val="000000"/>
              </w:rPr>
            </w:pPr>
            <w:r>
              <w:t>Управление социально-экономического развития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При осуществлении внутреннего финансового контроля в части закупочных процедур администрации, органов администрации, ПО коррупционные правонарушения не выявлены</w:t>
            </w:r>
          </w:p>
        </w:tc>
      </w:tr>
      <w:tr w:rsidR="005668BB" w:rsidTr="005668BB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Осуществление комплекса организационных, разъяснительных и иных мер по соблюдению лицами, замещающими муниципальные должности,  муниципальными служащими и работниками ПО при осуществлении закупок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t>Управление социально-экономического развития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ind w:right="-1"/>
              <w:jc w:val="both"/>
            </w:pPr>
            <w:r>
              <w:rPr>
                <w:color w:val="000000"/>
              </w:rPr>
              <w:t>С целью уменьшения коррупционных рисков, искоренения причин и условий коррупции при размещении закупок управление социально-экономического развития администрации Краснокамского муниципального района соблюдало нормы Федерального закона от 05.04.2013 № 44-ФЗ «О контрактной системе в сфере закупок товаров</w:t>
            </w:r>
            <w:r>
              <w:t>, работ, услуг для обеспечения государственных и муниципальных нужд»  при подготовке документации для размещения закупок, ограничено указание торговых марок и технических характеристик закупаемых товаров  это и способствует повышению уровня конкуренции среди поставщиков продукции, позволяет обеспечить нейтральность спецификации приобретаемых товаров и значительно снижает коррупционные риски;</w:t>
            </w:r>
          </w:p>
          <w:p w:rsidR="005668BB" w:rsidRDefault="005668BB">
            <w:pPr>
              <w:ind w:right="-1"/>
              <w:jc w:val="both"/>
            </w:pPr>
            <w:r>
              <w:t xml:space="preserve">перед размещением закупок проводится обоснование начальной (максимальной) цены контракта (цены лота), содержащее расчеты или полученную информацию (источники информации о ценах товаров, работ, услуг, в том числе путем указания соответствующих сайтов в сети «Интернет» (или иного указания). </w:t>
            </w:r>
          </w:p>
          <w:p w:rsidR="005668BB" w:rsidRDefault="005668BB">
            <w:pPr>
              <w:ind w:right="-108"/>
              <w:jc w:val="both"/>
            </w:pPr>
            <w:r>
              <w:t>Данная процедура  исключает возможность искусственного завышения цен на отдельные виды работ и материалов заинтересованными лицами; запрещается устанавливать или использовать требования, критерии или процедуры, носящие дискриминационный характер, ограничивающие конкуренцию или дающие отдельным поставщикам необоснованные преимущества; документация предоставляется только по официальному запросу участников размещения закупки в порядке и сроки, установленные законодательством; не допускается изменение условий муниципального контракта во время его исполнения, за исключением случаев предусмотренных законодательством Российской к участию в торгах допускаются поставщики, удовлетворяющие квалификационным требованиям, определяемым для каждой процедуры размещения закупки отдельно;</w:t>
            </w:r>
          </w:p>
          <w:p w:rsidR="005668BB" w:rsidRDefault="005668BB">
            <w:pPr>
              <w:ind w:right="-108"/>
              <w:jc w:val="both"/>
            </w:pPr>
            <w:r>
              <w:t>члены Единой комиссии заполняют Декларацию конфликта интересов по утвержденной форме, при осуществлении закупок конкурентным способом.</w:t>
            </w:r>
          </w:p>
          <w:p w:rsidR="005668BB" w:rsidRDefault="005668BB">
            <w:pPr>
              <w:ind w:right="-108"/>
              <w:jc w:val="both"/>
            </w:pPr>
            <w:r>
              <w:t>В целях уменьшения коррупционных рисков, а также искоренения причин и условий коррупции в администрации города Краснокамска  планируется усилить контроль с целью недопущения случаев переговоров с потенциальными участниками размещения закупки; предоставления пакета закупочной документации потенциальным участникам размещения закупки, до размещения извещения о проводимой закупке на официальном сайте zakupki.gov.ru</w:t>
            </w:r>
          </w:p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668BB" w:rsidTr="005668BB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Совершенствование предусмотренных Федеральным законом от 3 декабря 2012 г. № 230-ФЗ «О контроле за соответствием расходов лиц, замещающих государственные должности, и иных лиц их доходам»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</w:t>
            </w:r>
          </w:p>
        </w:tc>
      </w:tr>
      <w:tr w:rsidR="005668BB" w:rsidTr="005668BB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Организация приема сведений о доходах, расходах, об имуществе и обязательствах имущественного характера, представляемых лицами, замещающими муниципальные должности, муниципальными служащими и руководителями ПО. Обеспечение контроля за своевременностью представления указанных сведений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t>Отдел по общим вопросам, муниципальной службе и кадрам, руководители отраслевых (функциональных) органов администрации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В установленные нормативными правовыми актами сроки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7"/>
              <w:jc w:val="both"/>
              <w:rPr>
                <w:color w:val="000000"/>
              </w:rPr>
            </w:pPr>
            <w:r>
              <w:rPr>
                <w:color w:val="000000"/>
              </w:rPr>
              <w:t>Доля муниципальных служащих и руководителей ПО, своевременно представивших сведения о доходах, расходах, об имуществе и обязательствах имущественного характера, составила 100 %</w:t>
            </w:r>
          </w:p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249"/>
              <w:jc w:val="both"/>
              <w:rPr>
                <w:color w:val="000000"/>
              </w:rPr>
            </w:pPr>
          </w:p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</w:p>
        </w:tc>
      </w:tr>
      <w:tr w:rsidR="005668BB" w:rsidTr="005668BB">
        <w:trPr>
          <w:trHeight w:val="17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Размещение (обновление) сведений о доходах, расходах, имуществе и обязательствах имущественного характера лиц, замещающих муниципальные должности, муниципальных служащих и руководителей ПО и членов их семей на официальном сайте администрации Краснокамского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t>Отдел по общим вопросам, муниципальной службе и кадрам, руководители отраслевых (функциональных) органов администрации, пресс-секретарь главы Краснокамского муниципального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течение </w:t>
            </w:r>
            <w:r>
              <w:rPr>
                <w:color w:val="000000"/>
              </w:rPr>
              <w:br/>
              <w:t xml:space="preserve">14 рабочих дней </w:t>
            </w:r>
            <w:r>
              <w:rPr>
                <w:color w:val="000000"/>
              </w:rPr>
              <w:br/>
              <w:t xml:space="preserve">со дня истечения срока, установленного для подачи сведений, </w:t>
            </w:r>
            <w:r>
              <w:rPr>
                <w:color w:val="000000"/>
              </w:rPr>
              <w:br/>
              <w:t xml:space="preserve">в том числе </w:t>
            </w:r>
            <w:r>
              <w:rPr>
                <w:color w:val="000000"/>
              </w:rPr>
              <w:br/>
              <w:t>для уточненных сведений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 доходах своевременно размещены на сайтах администрации Краснокамского муниципального района и поселений</w:t>
            </w:r>
          </w:p>
        </w:tc>
      </w:tr>
      <w:tr w:rsidR="005668BB" w:rsidTr="005668BB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Анализ сведений о доходах, расходах об имуществе и обязательствах имущественного характера, представленных лицами, замещающими муниципальные должности, муниципальными служащими и руководителями ПО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t>Отдел по общим вопросам, муниципальной службе и кадрам, руководители отраслевых (функциональных) органов администрации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Ежегодно, </w:t>
            </w:r>
          </w:p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до 1 октября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сведений о доходах проводится ежегодно.</w:t>
            </w:r>
          </w:p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</w:p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инициированных администрацией Краснокамского муниципального района, отраслевыми (функциональными) органами администрации процедур контроля за расходами - 0</w:t>
            </w:r>
          </w:p>
        </w:tc>
      </w:tr>
      <w:tr w:rsidR="005668BB" w:rsidTr="005668BB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Проведение анализа и проверки соблюдения лицами, замещающими муниципальные должности, муниципальными служащими запретов, ограничений и требований, установленных в целях противодействия коррупции, в том числе:</w:t>
            </w:r>
          </w:p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</w:p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обязанности по предварительному уведомлению представителя нанимателя (работодателя) о выполнении иной оплачиваемой работы;</w:t>
            </w:r>
          </w:p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</w:p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</w:t>
            </w:r>
            <w:r>
              <w:rPr>
                <w:color w:val="000000"/>
              </w:rPr>
              <w:br/>
              <w:t>и зачислении в доход бюджета средств, вырученных от его реализации;</w:t>
            </w:r>
          </w:p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</w:p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требований Федерального закона от 7 мая 2013 г. № 79-ФЗ «О запрете отдельным категориям лиц открывать и иметь счета (вклады), хранить наличные денежные средства и ценности </w:t>
            </w:r>
            <w:r>
              <w:rPr>
                <w:color w:val="000000"/>
              </w:rPr>
              <w:br/>
              <w:t>в ино</w:t>
            </w:r>
            <w:r w:rsidR="00CC32C1">
              <w:rPr>
                <w:color w:val="000000"/>
              </w:rPr>
              <w:t xml:space="preserve">странных банках, расположенных </w:t>
            </w:r>
            <w:r>
              <w:rPr>
                <w:color w:val="000000"/>
              </w:rPr>
              <w:t>за пределами территории Российской Федерации, владеть и(или) пользоваться иностранными финансовыми инструментами»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t>Отдел по общим вопросам, муниципальной службе и кадрам, руководители отраслевых (функциональных) органов администрации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</w:p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</w:p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</w:p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</w:p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</w:p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</w:p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</w:p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</w:p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</w:p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Предварительное уведомление представителя нанимателя (работодателя) о выполнении иной оплачиваемой работы поступило от 13 муниципальных служащих</w:t>
            </w:r>
          </w:p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</w:p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</w:p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Факты несоблюдения лицами, замещающими муниципальные должности, муниципальными служащими установленного порядка сообщения о получении подарка не выявлены</w:t>
            </w:r>
          </w:p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</w:p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</w:p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</w:p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</w:p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</w:p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</w:p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Факты несоблюдения лицами, замещающими муниципальные должности, муниципальными служащими запрета открывать и иметь счета (вклады) в иностранных банках, расположенных за пределами территории Российской Федерации, не выявлены</w:t>
            </w:r>
          </w:p>
        </w:tc>
      </w:tr>
      <w:tr w:rsidR="005668BB" w:rsidTr="005668BB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Проведение проверки достоверности и полноты сведений о доходах, расходах, об имуществе </w:t>
            </w:r>
            <w:r>
              <w:rPr>
                <w:color w:val="000000"/>
              </w:rPr>
              <w:br/>
              <w:t>и обязательствах имущественного характера, представленных лицами, замещающими муниципальные должности, муниципальными служащими и руководителями ПО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t>Отдел по общим вопросам, муниципальной службе и кадрам, руководители отраслевых (функциональных) органов администрации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Ежегодно (по мере необходимости),</w:t>
            </w:r>
          </w:p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в установленные нормативными правовыми актами сроки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2018 году проводилась проверка в отношении 3 муниципальных служащих администрации </w:t>
            </w:r>
            <w:proofErr w:type="spellStart"/>
            <w:r>
              <w:rPr>
                <w:color w:val="000000"/>
              </w:rPr>
              <w:t>Стряпунинского</w:t>
            </w:r>
            <w:proofErr w:type="spellEnd"/>
            <w:r>
              <w:rPr>
                <w:color w:val="000000"/>
              </w:rPr>
              <w:t xml:space="preserve"> сельского поселения в связи с неполным предоставлением сведений о доходах</w:t>
            </w:r>
          </w:p>
        </w:tc>
      </w:tr>
      <w:tr w:rsidR="005668BB" w:rsidTr="005668BB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контроля за расходами </w:t>
            </w:r>
            <w:r>
              <w:t xml:space="preserve">муниципальных служащих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t>Отдел по общим вопросам, муниципальной службе и кадрам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соответствии </w:t>
            </w:r>
            <w:r>
              <w:rPr>
                <w:color w:val="000000"/>
              </w:rPr>
              <w:br/>
              <w:t>с действующим законодательством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rPr>
                <w:color w:val="000000"/>
              </w:rPr>
              <w:t>Случаи не выявлены</w:t>
            </w:r>
          </w:p>
        </w:tc>
      </w:tr>
      <w:tr w:rsidR="005668BB" w:rsidTr="005668BB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Контроль за выполнением лицами, замещающими муниципальные должности, муниципальными служащими, руководителями ПО требований о предотвращении или об урегулировании конфликта интересов, в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том числе проверка соблюдения указанных требований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t>Отдел по общим вопросам, муниципальной службе и кадрам, руководители отраслевых (функциональных) органов администрации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Выявлен 1 случай в администрации Краснокамского городского поселения, решением комиссии по соблюдению требований к служебному поведению и урегулированию конфликта интересов, на муниципального служащего наложено дисциплинарное взыскание в виде замечания</w:t>
            </w:r>
          </w:p>
        </w:tc>
      </w:tr>
      <w:tr w:rsidR="005668BB" w:rsidTr="005668BB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4.8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8BB" w:rsidRDefault="005668BB">
            <w:pPr>
              <w:pStyle w:val="ConsPlusNormal"/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внесения изменений в муниципальные правовые акты в части </w:t>
            </w:r>
            <w:r>
              <w:rPr>
                <w:rFonts w:eastAsia="BatangChe"/>
                <w:sz w:val="24"/>
                <w:szCs w:val="24"/>
              </w:rPr>
              <w:t>введения с 1 января 2019 г. требования об использовании специального программного обеспечения «Справки БК» при представлении сведений о доходах, расходах, об имуществе и обязательствах имущественного характера руководителями муниципальных учреждений и лицами, претендующими на замещение указанных должностей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8BB" w:rsidRDefault="005668BB">
            <w:pPr>
              <w:spacing w:line="240" w:lineRule="exact"/>
              <w:jc w:val="center"/>
              <w:rPr>
                <w:color w:val="000000"/>
              </w:rPr>
            </w:pPr>
            <w:r>
              <w:t>Отдел по общим вопросам, муниципальной службе и кадрам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8BB" w:rsidRDefault="005668BB">
            <w:pPr>
              <w:pStyle w:val="ConsPlusNormal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31 декабря </w:t>
            </w:r>
            <w:r>
              <w:rPr>
                <w:color w:val="000000"/>
                <w:sz w:val="24"/>
                <w:szCs w:val="24"/>
              </w:rPr>
              <w:br/>
              <w:t>2018 г.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8BB" w:rsidRPr="00CC32C1" w:rsidRDefault="005668BB" w:rsidP="00CC32C1">
            <w:pPr>
              <w:jc w:val="both"/>
            </w:pPr>
            <w:r>
              <w:rPr>
                <w:color w:val="000000"/>
              </w:rPr>
              <w:t>В январе 2019 года будут приняты нормативно-правовые акты администрации города Краснокамска, предусматривающие</w:t>
            </w:r>
            <w:r>
              <w:t xml:space="preserve"> требование об использовании с 01 января 2019 года специального программного обеспечения "Справки БК" при представлении сведений о доходах, расходах, об имуществе и обязательствах имущественного характера муниципальными служащими, руководителями муниципальных учреждений и лицами, претендующими на указанные должности</w:t>
            </w:r>
          </w:p>
        </w:tc>
      </w:tr>
      <w:tr w:rsidR="005668BB" w:rsidTr="005668BB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</w:t>
            </w:r>
          </w:p>
        </w:tc>
      </w:tr>
      <w:tr w:rsidR="005668BB" w:rsidTr="005668BB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spacing w:line="240" w:lineRule="exact"/>
              <w:jc w:val="center"/>
            </w:pPr>
            <w:r>
              <w:t>5.1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Обучение муниципальных служащих, работников ПО, в должностные обязанности которых входит участие в противодействии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t>Отдел по общим вопросам, муниципальной службе и кадрам, руководители отраслевых (функциональных) органов администрации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Ежегодно, </w:t>
            </w:r>
          </w:p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до 31 декабря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В 2018 году муниципальные служащие не направлялись на курсы повышения квалификации по указанной тематике</w:t>
            </w:r>
          </w:p>
        </w:tc>
      </w:tr>
      <w:tr w:rsidR="005668BB" w:rsidTr="005668BB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spacing w:line="240" w:lineRule="exact"/>
              <w:jc w:val="center"/>
            </w:pPr>
            <w:r>
              <w:t>5.2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Обучение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Отдел по общим вопросам, муниципальной службе и кадрам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Начиная с 1 июля 2019 г.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8BB" w:rsidRDefault="005668B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С 2019 года</w:t>
            </w:r>
          </w:p>
          <w:p w:rsidR="005668BB" w:rsidRDefault="005668BB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5668BB" w:rsidTr="005668BB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spacing w:line="240" w:lineRule="exact"/>
              <w:jc w:val="center"/>
            </w:pPr>
            <w:r>
              <w:t>5.3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Участие в научно-практических конференциях и иных мероприятий по вопросам реализации государственной политики в области противодействия коррупции, семинарах-совещаниях по актуальным вопросам применения законодательства Российской Федерации о противодействии коррупции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Отдел по общим вопросам, муниципальной службе и кадрам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Не менее 1 мероприятия в год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В 2018 году принимали участие в межведомственном методическом семинаре-совещании по актуальным вопросам применения антикоррупционного законодательства в г. Перми и в выездном методическом семинаре в г. Верещагино</w:t>
            </w:r>
          </w:p>
        </w:tc>
      </w:tr>
      <w:tr w:rsidR="005668BB" w:rsidTr="005668BB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spacing w:line="240" w:lineRule="exact"/>
              <w:jc w:val="center"/>
            </w:pPr>
            <w:r>
              <w:t>5.4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Организация взаимодействия с субъектами общественного контроля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t>Отдел по общим вопросам, муниципальной службе и кадрам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Постоянно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В 2019 года</w:t>
            </w:r>
          </w:p>
        </w:tc>
      </w:tr>
      <w:tr w:rsidR="005668BB" w:rsidTr="005668BB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spacing w:line="240" w:lineRule="exact"/>
              <w:jc w:val="center"/>
            </w:pPr>
            <w:r>
              <w:t>5.5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Организация работы по информированию общественности о проводимых антикоррупционных мероприятиях и результатах указанных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Pr="00CC32C1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pacing w:val="-4"/>
              </w:rPr>
            </w:pPr>
            <w:r w:rsidRPr="00CC32C1">
              <w:rPr>
                <w:spacing w:val="-4"/>
              </w:rPr>
              <w:t>Отдел по общим вопросам, муниципальной службе и кадрам, пресс-секретарь главы Краснокамского муниципального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Постоянно</w:t>
            </w:r>
          </w:p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Доклад о результатах до 1 апреля 2019 г.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8BB" w:rsidRDefault="005668B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Информация размещается на сайтах</w:t>
            </w:r>
          </w:p>
        </w:tc>
      </w:tr>
      <w:tr w:rsidR="005668BB" w:rsidTr="005668BB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spacing w:line="240" w:lineRule="exact"/>
              <w:jc w:val="center"/>
            </w:pPr>
            <w:r>
              <w:t>6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8BB" w:rsidRPr="00CC32C1" w:rsidRDefault="005668BB" w:rsidP="00CC32C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</w:t>
            </w:r>
          </w:p>
        </w:tc>
      </w:tr>
      <w:tr w:rsidR="005668BB" w:rsidTr="005668BB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spacing w:line="240" w:lineRule="exact"/>
              <w:jc w:val="center"/>
            </w:pPr>
            <w:r>
              <w:t>6.1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Разработка (корректировка) нормативных правовых актов администрации Краснокамского муниципального района, ПО в сфере противодействия коррупции в связи с развитием федерального законодательства, в том числе внесение изменений в положения о структурных подразделениях по профилактике коррупционных и иных правонарушений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t>Отдел по общим вопросам, муниципальной службе и кадрам</w:t>
            </w:r>
            <w:r>
              <w:rPr>
                <w:color w:val="000000"/>
              </w:rPr>
              <w:t xml:space="preserve">, правовое управление, </w:t>
            </w:r>
            <w:r>
              <w:t>руководители отраслевых (функциональных) органов администрации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CC32C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мере необходимости, </w:t>
            </w:r>
            <w:r w:rsidR="005668BB">
              <w:rPr>
                <w:color w:val="000000"/>
              </w:rPr>
              <w:t>в установленные нормативными правовыми актами сроки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В 2018 году принят вновь 1 МПА в сфере противодействия коррупции</w:t>
            </w:r>
          </w:p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</w:p>
        </w:tc>
      </w:tr>
      <w:tr w:rsidR="005668BB" w:rsidTr="00CC32C1">
        <w:trPr>
          <w:trHeight w:val="3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6.2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Pr="00CC32C1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pacing w:val="-4"/>
              </w:rPr>
            </w:pPr>
            <w:r w:rsidRPr="00CC32C1">
              <w:rPr>
                <w:color w:val="000000"/>
                <w:spacing w:val="-4"/>
              </w:rPr>
              <w:t>Осуществление антикоррупционной экспертизы нормативных правовых актов администрации Краснокамского муниципального района, их проектов с учетом мониторинга соответствующе</w:t>
            </w:r>
            <w:r w:rsidR="00CC32C1" w:rsidRPr="00CC32C1">
              <w:rPr>
                <w:color w:val="000000"/>
                <w:spacing w:val="-4"/>
              </w:rPr>
              <w:t xml:space="preserve">й правоприменительной практики </w:t>
            </w:r>
            <w:r w:rsidRPr="00CC32C1">
              <w:rPr>
                <w:color w:val="000000"/>
                <w:spacing w:val="-4"/>
              </w:rPr>
              <w:t>в целях выявления коррупционных факторов и последующ</w:t>
            </w:r>
            <w:r w:rsidR="00CC32C1" w:rsidRPr="00CC32C1">
              <w:rPr>
                <w:color w:val="000000"/>
                <w:spacing w:val="-4"/>
              </w:rPr>
              <w:t xml:space="preserve">его устранения таких факторов, </w:t>
            </w:r>
            <w:r w:rsidRPr="00CC32C1">
              <w:rPr>
                <w:color w:val="000000"/>
                <w:spacing w:val="-4"/>
              </w:rPr>
              <w:t>в том числе обеспечение участия независимых экспертов в проведении антикоррупционной экспертизы нормативных правовых актов администрации Краснокамского муниципального района, их проектов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Правовое управление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В установленные нормативными правовыми актами сроки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8BB" w:rsidRDefault="005668B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Антикоррупционная экспертиза проводилась муниципальными служащими правового управления администрации </w:t>
            </w:r>
            <w:r w:rsidR="00CC32C1">
              <w:rPr>
                <w:color w:val="000000"/>
              </w:rPr>
              <w:t>Краснокамского</w:t>
            </w:r>
            <w:r>
              <w:rPr>
                <w:color w:val="000000"/>
              </w:rPr>
              <w:t xml:space="preserve"> муниципального района и юристами администраций поселений Краснокамского муниципального района. За 2018 год проведена экспертиза 142 проектов нормативно-правовых актов. </w:t>
            </w:r>
            <w:proofErr w:type="spellStart"/>
            <w:r>
              <w:rPr>
                <w:color w:val="000000"/>
              </w:rPr>
              <w:t>Коррупциогенные</w:t>
            </w:r>
            <w:proofErr w:type="spellEnd"/>
            <w:r>
              <w:rPr>
                <w:color w:val="000000"/>
              </w:rPr>
              <w:t xml:space="preserve"> факторы не выявлены.</w:t>
            </w:r>
          </w:p>
        </w:tc>
      </w:tr>
    </w:tbl>
    <w:p w:rsidR="005668BB" w:rsidRDefault="005668BB" w:rsidP="005668BB">
      <w:pPr>
        <w:spacing w:line="360" w:lineRule="exact"/>
        <w:jc w:val="both"/>
        <w:rPr>
          <w:sz w:val="28"/>
          <w:szCs w:val="28"/>
        </w:rPr>
      </w:pPr>
      <w:bookmarkStart w:id="1" w:name="Par410"/>
      <w:bookmarkStart w:id="2" w:name="Par411"/>
      <w:bookmarkEnd w:id="1"/>
      <w:bookmarkEnd w:id="2"/>
    </w:p>
    <w:sectPr w:rsidR="005668BB" w:rsidSect="005668B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BB"/>
    <w:rsid w:val="005668BB"/>
    <w:rsid w:val="00A37BD4"/>
    <w:rsid w:val="00CC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D776A"/>
  <w15:docId w15:val="{82E2AFD7-DD24-442F-9E99-B8CD8338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qFormat/>
    <w:rsid w:val="005668BB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ConsPlusNormal">
    <w:name w:val="ConsPlusNormal"/>
    <w:rsid w:val="005668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5668B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668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5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2925</Words>
  <Characters>16675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User26</cp:lastModifiedBy>
  <cp:revision>2</cp:revision>
  <dcterms:created xsi:type="dcterms:W3CDTF">2019-05-27T09:21:00Z</dcterms:created>
  <dcterms:modified xsi:type="dcterms:W3CDTF">2019-05-27T09:21:00Z</dcterms:modified>
</cp:coreProperties>
</file>