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31" w:rsidRPr="00823631" w:rsidRDefault="00E713D7" w:rsidP="0082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 </w:t>
      </w:r>
      <w:r w:rsidR="00153309">
        <w:rPr>
          <w:rFonts w:ascii="Times New Roman" w:hAnsi="Times New Roman" w:cs="Times New Roman"/>
          <w:b/>
          <w:sz w:val="28"/>
          <w:szCs w:val="28"/>
        </w:rPr>
        <w:t>принятия</w:t>
      </w:r>
      <w:r w:rsidR="00823631" w:rsidRPr="00823631">
        <w:rPr>
          <w:rFonts w:ascii="Times New Roman" w:hAnsi="Times New Roman" w:cs="Times New Roman"/>
          <w:b/>
          <w:sz w:val="28"/>
          <w:szCs w:val="28"/>
        </w:rPr>
        <w:t xml:space="preserve"> участия в предварительных отборах</w:t>
      </w:r>
      <w:r w:rsidR="00823631">
        <w:rPr>
          <w:rFonts w:ascii="Times New Roman" w:hAnsi="Times New Roman" w:cs="Times New Roman"/>
          <w:b/>
          <w:sz w:val="28"/>
          <w:szCs w:val="28"/>
        </w:rPr>
        <w:t>, для включения в реестр квалифицированных подрядных организаций</w:t>
      </w:r>
    </w:p>
    <w:p w:rsidR="00823631" w:rsidRDefault="00823631" w:rsidP="00823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3631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благоустройства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631">
        <w:rPr>
          <w:rFonts w:ascii="Times New Roman" w:hAnsi="Times New Roman" w:cs="Times New Roman"/>
          <w:sz w:val="28"/>
          <w:szCs w:val="28"/>
        </w:rPr>
        <w:t>Пермского края (далее – Министерство) является органом по ведению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квалифицированных подрядных организаций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Правительства Российской Федерации от 01.07.2016 № 615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привлечения под</w:t>
      </w:r>
      <w:bookmarkStart w:id="0" w:name="_GoBack"/>
      <w:bookmarkEnd w:id="0"/>
      <w:r w:rsidRPr="00823631">
        <w:rPr>
          <w:rFonts w:ascii="Times New Roman" w:hAnsi="Times New Roman" w:cs="Times New Roman"/>
          <w:sz w:val="28"/>
          <w:szCs w:val="28"/>
        </w:rPr>
        <w:t>рядных организаций для оказания услуг и (или)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и порядке осуществления закупок товаров, работ, услуг в целях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функций специализированной некоммерческой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деятельность, направленную на</w:t>
      </w:r>
      <w:proofErr w:type="gramEnd"/>
      <w:r w:rsidRPr="00823631">
        <w:rPr>
          <w:rFonts w:ascii="Times New Roman" w:hAnsi="Times New Roman" w:cs="Times New Roman"/>
          <w:sz w:val="28"/>
          <w:szCs w:val="28"/>
        </w:rPr>
        <w:t xml:space="preserve"> обеспечение проведения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домах» (далее – Положение).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82363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организацией,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631">
        <w:rPr>
          <w:rFonts w:ascii="Times New Roman" w:hAnsi="Times New Roman" w:cs="Times New Roman"/>
          <w:sz w:val="28"/>
          <w:szCs w:val="28"/>
        </w:rPr>
        <w:t>деятельность, направленную на обеспечение проведения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подрядных организаций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оказания услуг и (или) выполнения работ по капитальному ремонту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имущества в многоквартирном доме (далее - подрядные организации),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повышения эффективности, результативности привлечения подрядных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организаций, обеспечения гласности и прозрачности привлечения подрядных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организаций, предотвращения коррупции и других</w:t>
      </w:r>
      <w:proofErr w:type="gramEnd"/>
      <w:r w:rsidRPr="00823631">
        <w:rPr>
          <w:rFonts w:ascii="Times New Roman" w:hAnsi="Times New Roman" w:cs="Times New Roman"/>
          <w:sz w:val="28"/>
          <w:szCs w:val="28"/>
        </w:rPr>
        <w:t xml:space="preserve"> злоупотреблений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привлечения подрядных организаций путем проведения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отбора подрядных организаций, формирования реестра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подрядных организаций и проведения закупок (торгов) в целях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договора об оказании услуг и (или) выполнении работ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доме.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3631">
        <w:rPr>
          <w:rFonts w:ascii="Times New Roman" w:hAnsi="Times New Roman" w:cs="Times New Roman"/>
          <w:sz w:val="28"/>
          <w:szCs w:val="28"/>
        </w:rPr>
        <w:t>Предварительный отбор подрядных организаций проводится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услуг и (или) выполнения работ по следующим предметам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аукциона: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3631">
        <w:rPr>
          <w:rFonts w:ascii="Times New Roman" w:hAnsi="Times New Roman" w:cs="Times New Roman"/>
          <w:sz w:val="28"/>
          <w:szCs w:val="28"/>
        </w:rPr>
        <w:t>оказание услуг и (или) выполнение работ по капитальному ремонту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31">
        <w:rPr>
          <w:rFonts w:ascii="Times New Roman" w:hAnsi="Times New Roman" w:cs="Times New Roman"/>
          <w:sz w:val="28"/>
          <w:szCs w:val="28"/>
        </w:rPr>
        <w:t>общего имущества многоквартирных домов;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3631">
        <w:rPr>
          <w:rFonts w:ascii="Times New Roman" w:hAnsi="Times New Roman" w:cs="Times New Roman"/>
          <w:sz w:val="28"/>
          <w:szCs w:val="28"/>
        </w:rPr>
        <w:t>оказание услуг и (или) выполнение работ по капитальному ремонту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31">
        <w:rPr>
          <w:rFonts w:ascii="Times New Roman" w:hAnsi="Times New Roman" w:cs="Times New Roman"/>
          <w:sz w:val="28"/>
          <w:szCs w:val="28"/>
        </w:rPr>
        <w:t>общего имущества многоквартирных домов, являющихся 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культурного наследия, выявленными объектами культурного наследия;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3631">
        <w:rPr>
          <w:rFonts w:ascii="Times New Roman" w:hAnsi="Times New Roman" w:cs="Times New Roman"/>
          <w:sz w:val="28"/>
          <w:szCs w:val="28"/>
        </w:rPr>
        <w:t>оказание услуг и (или) выполнение работ по ремонту, замене,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модернизации лифтов, ремонту лифтовых шахт, машинных и блочных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помещений;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3631">
        <w:rPr>
          <w:rFonts w:ascii="Times New Roman" w:hAnsi="Times New Roman" w:cs="Times New Roman"/>
          <w:sz w:val="28"/>
          <w:szCs w:val="28"/>
        </w:rPr>
        <w:t>оказание услуг и (или) выполнение работ по оценке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 xml:space="preserve">состояния многоквартирного дома, разработке проектной документации </w:t>
      </w:r>
      <w:proofErr w:type="gramStart"/>
      <w:r w:rsidRPr="0082363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31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в том числе на ремонт (замену, модернизацию) лифтов;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823631">
        <w:rPr>
          <w:rFonts w:ascii="Times New Roman" w:hAnsi="Times New Roman" w:cs="Times New Roman"/>
          <w:sz w:val="28"/>
          <w:szCs w:val="28"/>
        </w:rPr>
        <w:t>оказание услуг и (или) выполнение работ по оценке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состояния, разработке проектной документации на проведение капитального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31">
        <w:rPr>
          <w:rFonts w:ascii="Times New Roman" w:hAnsi="Times New Roman" w:cs="Times New Roman"/>
          <w:sz w:val="28"/>
          <w:szCs w:val="28"/>
        </w:rPr>
        <w:t>ремонта общего имущества многоквартирных домов, являющихся объектами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31">
        <w:rPr>
          <w:rFonts w:ascii="Times New Roman" w:hAnsi="Times New Roman" w:cs="Times New Roman"/>
          <w:sz w:val="28"/>
          <w:szCs w:val="28"/>
        </w:rPr>
        <w:t>культурного наследия, выявленными объектами культурного наследия, в том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63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23631">
        <w:rPr>
          <w:rFonts w:ascii="Times New Roman" w:hAnsi="Times New Roman" w:cs="Times New Roman"/>
          <w:sz w:val="28"/>
          <w:szCs w:val="28"/>
        </w:rPr>
        <w:t xml:space="preserve"> на ремонт (замену, модернизацию) лифтов;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3631">
        <w:rPr>
          <w:rFonts w:ascii="Times New Roman" w:hAnsi="Times New Roman" w:cs="Times New Roman"/>
          <w:sz w:val="28"/>
          <w:szCs w:val="28"/>
        </w:rPr>
        <w:t>выполнение работ по оценке соответствия лифтов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технического регламента Таможенного союза 011/2011 «Безопасность лифтов»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363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23631">
        <w:rPr>
          <w:rFonts w:ascii="Times New Roman" w:hAnsi="Times New Roman" w:cs="Times New Roman"/>
          <w:sz w:val="28"/>
          <w:szCs w:val="28"/>
        </w:rPr>
        <w:t xml:space="preserve"> ТС 011/2011), утвержденного решением Комиссии Таможенного союза 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октября 2011 г. N 824 «О принятии технического регламента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«Безопасность лифтов»;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3631">
        <w:rPr>
          <w:rFonts w:ascii="Times New Roman" w:hAnsi="Times New Roman" w:cs="Times New Roman"/>
          <w:sz w:val="28"/>
          <w:szCs w:val="28"/>
        </w:rPr>
        <w:t>оказание услуг по осуществлению строительного контроля.</w:t>
      </w:r>
    </w:p>
    <w:p w:rsidR="00823631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3631">
        <w:rPr>
          <w:rFonts w:ascii="Times New Roman" w:hAnsi="Times New Roman" w:cs="Times New Roman"/>
          <w:sz w:val="28"/>
          <w:szCs w:val="28"/>
        </w:rPr>
        <w:t>В настоящее время Министерством объявлен прием заявок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подрядных организаций в реестр квалифицированных подрядных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для оказания услуг и (или) выполнения работ по вышеуказанным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электронного аукциона. Подача заявок осуществляется на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31">
        <w:rPr>
          <w:rFonts w:ascii="Times New Roman" w:hAnsi="Times New Roman" w:cs="Times New Roman"/>
          <w:sz w:val="28"/>
          <w:szCs w:val="28"/>
        </w:rPr>
        <w:t>площадке РТС-Тендер с 21 ноября 2023 г. по 11 декабря 2023 г.</w:t>
      </w:r>
    </w:p>
    <w:p w:rsidR="00823631" w:rsidRPr="00823631" w:rsidRDefault="004B10A5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3631" w:rsidRPr="00823631">
        <w:rPr>
          <w:rFonts w:ascii="Times New Roman" w:hAnsi="Times New Roman" w:cs="Times New Roman"/>
          <w:sz w:val="28"/>
          <w:szCs w:val="28"/>
        </w:rPr>
        <w:t>В связи с чем, просим ознакомить с данной информацией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631" w:rsidRPr="00823631">
        <w:rPr>
          <w:rFonts w:ascii="Times New Roman" w:hAnsi="Times New Roman" w:cs="Times New Roman"/>
          <w:sz w:val="28"/>
          <w:szCs w:val="28"/>
        </w:rPr>
        <w:t>подрядных организаций, желающих принять участие в проведении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631" w:rsidRPr="00823631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631" w:rsidRPr="00823631">
        <w:rPr>
          <w:rFonts w:ascii="Times New Roman" w:hAnsi="Times New Roman" w:cs="Times New Roman"/>
          <w:sz w:val="28"/>
          <w:szCs w:val="28"/>
        </w:rPr>
        <w:t>на территории Пермского края.</w:t>
      </w:r>
    </w:p>
    <w:p w:rsidR="00823631" w:rsidRPr="00823631" w:rsidRDefault="004B10A5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631" w:rsidRPr="00823631">
        <w:rPr>
          <w:rFonts w:ascii="Times New Roman" w:hAnsi="Times New Roman" w:cs="Times New Roman"/>
          <w:sz w:val="28"/>
          <w:szCs w:val="28"/>
        </w:rPr>
        <w:t>По возникшим вопросам необходимо обращаться по телефону</w:t>
      </w:r>
    </w:p>
    <w:p w:rsidR="00764706" w:rsidRPr="00823631" w:rsidRDefault="00823631" w:rsidP="0082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31">
        <w:rPr>
          <w:rFonts w:ascii="Times New Roman" w:hAnsi="Times New Roman" w:cs="Times New Roman"/>
          <w:sz w:val="28"/>
          <w:szCs w:val="28"/>
        </w:rPr>
        <w:t xml:space="preserve">(342) 236 26 89, контактное лицо в Министерстве Шорохова Екатерина </w:t>
      </w:r>
      <w:r w:rsidR="004B10A5">
        <w:rPr>
          <w:rFonts w:ascii="Times New Roman" w:hAnsi="Times New Roman" w:cs="Times New Roman"/>
          <w:sz w:val="28"/>
          <w:szCs w:val="28"/>
        </w:rPr>
        <w:t>Александровна.</w:t>
      </w:r>
      <w:r w:rsidRPr="00823631">
        <w:rPr>
          <w:rFonts w:ascii="Times New Roman" w:hAnsi="Times New Roman" w:cs="Times New Roman"/>
          <w:sz w:val="28"/>
          <w:szCs w:val="28"/>
        </w:rPr>
        <w:cr/>
      </w:r>
    </w:p>
    <w:sectPr w:rsidR="00764706" w:rsidRPr="0082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8"/>
    <w:rsid w:val="00153309"/>
    <w:rsid w:val="004B10A5"/>
    <w:rsid w:val="00764706"/>
    <w:rsid w:val="00823631"/>
    <w:rsid w:val="00E713D7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307Cab</dc:creator>
  <cp:keywords/>
  <dc:description/>
  <cp:lastModifiedBy>307Cab</cp:lastModifiedBy>
  <cp:revision>5</cp:revision>
  <dcterms:created xsi:type="dcterms:W3CDTF">2023-12-05T05:13:00Z</dcterms:created>
  <dcterms:modified xsi:type="dcterms:W3CDTF">2023-12-05T05:26:00Z</dcterms:modified>
</cp:coreProperties>
</file>