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E" w:rsidRPr="003678CE" w:rsidRDefault="003678CE" w:rsidP="003678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8CE" w:rsidRPr="003678CE" w:rsidRDefault="003678CE" w:rsidP="0036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678CE" w:rsidRPr="003678CE" w:rsidRDefault="003678CE" w:rsidP="00367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в рамках акции </w:t>
      </w:r>
      <w:r w:rsidRPr="003678CE">
        <w:rPr>
          <w:rFonts w:ascii="Times New Roman" w:eastAsia="Calibri" w:hAnsi="Times New Roman" w:cs="Times New Roman"/>
          <w:b/>
          <w:sz w:val="28"/>
          <w:szCs w:val="28"/>
        </w:rPr>
        <w:t>«#СТОПВИЧСПИД»</w:t>
      </w:r>
    </w:p>
    <w:p w:rsidR="003678CE" w:rsidRPr="003678CE" w:rsidRDefault="003678CE" w:rsidP="00367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513"/>
        <w:gridCol w:w="2154"/>
        <w:gridCol w:w="2402"/>
        <w:gridCol w:w="1923"/>
      </w:tblGrid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</w:p>
        </w:tc>
      </w:tr>
      <w:tr w:rsidR="003678CE" w:rsidRPr="003678CE" w:rsidTr="005610FD">
        <w:trPr>
          <w:jc w:val="center"/>
        </w:trPr>
        <w:tc>
          <w:tcPr>
            <w:tcW w:w="10596" w:type="dxa"/>
            <w:gridSpan w:val="5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системой образования администрации Краснокамского городского округа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Пятиминутки в классах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«Школа-гимназия №1»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Бойко С.В., Осипова Т.В. 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"Это должен знать каждый";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"Всемирный день борьбы со СПИДом";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"СТОПВИЧСПИД!"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"Нет! наркотикам"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«Школа-гимназия №1»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«Гимназия № 5»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10»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11»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Гуляева Л.В.;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Елисеева Е.И.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Балуева Т.Г.;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Арабаджи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Козгова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Сорокина Н.М.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 «Разговор по-взрослому»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«Школа-гимназия №1»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С.В., Осипова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рисунков на тему ЗОЖ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«Школа-гимназия №1»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С.В., Осипова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Уроки ОБЖ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«Умей сказать НЕТ»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«Школа-гимназия №1»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Е.Е.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видеороликов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«Школа-гимназия №1»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С.В., Осипова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Пятиминутка в каждом классе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"Вирусные болезни-пандемии 20 века"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2»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Аксенова Э.Э. Масленникова С.В.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"Красная лента"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25.11.2020 – 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2»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«Гимназия № 5»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плакатов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2»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Масленникова С.В.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Здоровья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«Должен знать»                                                 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«Гимназия № 5»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Елисеева Е.И. Фокина В.А. 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 о профилактике ВИЧ инфекции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6»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Ениватова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Н.С. 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фильмов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"Что такое ВИЧ" и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 чем молчат взрослые"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6»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"Я выбираю быть здоровым!"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10»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"Вредные привычки"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«СОШ № 8»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(корпус 2)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Мазунина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"СПИД СТОП!"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«СОШ № 8»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(корпус 2)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и обсуждение  фильма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"Горжусь тобой"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01.12 2020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8» (корпус 1)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Сединина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Фотовыставка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"Мы за спорт"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8» (корпус 1)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Сединина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Коллаж рисунков  "Здоровое поколение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будущее России"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8» (корпус 1)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Сединина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"Ладошка согласия"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8» (корпус 1)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Сединина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и осуждение фильма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"Простые правила против СПИДа"  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30.11.2020 - 02.12.2020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Козгова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видео роликов "Я ВЫБИРАЮ ЖИЗНЬ"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30.11.2020 –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Козгова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социальных плакатов «Мы за ЗОЖ»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 –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Козгова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Розыгрыш  по 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"Мы за жизнь"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 11»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Козгова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конкурсе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"Бал волонтерских идей" (видеоролик "День борьбы со СПИДом")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«КАШИ»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А.Н.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 профилактики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"Начнем с чистого листа"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«КАШИ»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А.Н.</w:t>
            </w:r>
          </w:p>
        </w:tc>
      </w:tr>
      <w:tr w:rsidR="003678CE" w:rsidRPr="003678CE" w:rsidTr="005610FD">
        <w:trPr>
          <w:trHeight w:val="557"/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"Чума XXI века"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«КАШИ»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Гусева А.Н.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Проблемная беседа   «Здоровое поколение XXI века» с использованием материалов сайта ФСКН РФ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«Майская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Лоскутова И.И.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и обсуждение короткометражного фильма «Горжусь тобой»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«Майская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Лоскутова И.И.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большого коллажа «Будь здоров!»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«Майская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Лоскутова И.И.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Дискуссия по проблематике ВИЧ-инфекции «Здоровая </w:t>
            </w: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молодежь – здоровая Россия» с участием специалиста III уровня профилактики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«Майская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Лоскутова И.И.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памяток «Слепой огонь»,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закладок «Будь здоров!», буклетов «Мы выбираем жизнь!» 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«Майская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Лоскутова И.И.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час - дискуссия "Чистый лист"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Сорокина Н.М.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ОБЖ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"СПИД - чума 20 века"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Сорокина Н.М.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"Что вы знаете о СПИДе?"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02.142.2020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Сорокина Н.М.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часы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"Я выбираю жизнь"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«Черновская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Бабушкина Л.Н.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видеороликов на переменах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"Я люблю жизнь"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«Черновская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Бабушкина Л.Н.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«Об этом надо знать» (распространение  листовок и памяток по профилактике ВИЧ)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«Черновская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Бабушкина Л.Н.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Обновление стенда НАРКОВИЧПОСТ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Мысовская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Рыжова О.В.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 "Вредные привычки!"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16.11.2020 - 19.11.2020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Мысовская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Рыжова О.В.</w:t>
            </w:r>
          </w:p>
        </w:tc>
      </w:tr>
      <w:tr w:rsidR="003678CE" w:rsidRPr="003678CE" w:rsidTr="005610FD">
        <w:trPr>
          <w:jc w:val="center"/>
        </w:trPr>
        <w:tc>
          <w:tcPr>
            <w:tcW w:w="10596" w:type="dxa"/>
            <w:gridSpan w:val="5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ГБПОУ «Краснокамский политехнический техникум»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на тему «Почему ВИЧ опасен и что такое 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ГБПОУ КПТ</w:t>
            </w:r>
          </w:p>
          <w:p w:rsidR="003678CE" w:rsidRPr="003678CE" w:rsidRDefault="003678CE" w:rsidP="003678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Краснокамск, ул. Пушкина, 15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учебных групп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на тему «Почему ВИЧ опасен и что такое 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ГБПОУ КПТ г. Краснокамск, ул. Чапаева, 33</w:t>
            </w:r>
          </w:p>
          <w:p w:rsidR="003678CE" w:rsidRPr="003678CE" w:rsidRDefault="003678CE" w:rsidP="003678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8CE" w:rsidRPr="003678CE" w:rsidRDefault="003678CE" w:rsidP="003678C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учебных групп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Ролевой тренинг «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ВИЧеринка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посвещенный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профилактике ВИЧ-инфекции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01.12.2020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 до 14.00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ГБПОУ КПТ г. Краснокамск, ул. Чапаева, 33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Н.В.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видео ролика «Мифы и </w:t>
            </w:r>
            <w:proofErr w:type="gram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gramEnd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ВИЧ/СПИД»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 до 14.00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jc w:val="both"/>
              <w:rPr>
                <w:rFonts w:ascii="Calibri" w:eastAsia="Calibri" w:hAnsi="Calibri" w:cs="Times New Roman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КПТ г. Краснокамск, ул. </w:t>
            </w: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Пушкина, 15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«Так ли страшен зверь, как его малюют»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 до 14.00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ГБПОУ КПТ г. Краснокамск, ул. Чапаева, 33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78CE" w:rsidRPr="003678CE" w:rsidTr="005610FD">
        <w:trPr>
          <w:jc w:val="center"/>
        </w:trPr>
        <w:tc>
          <w:tcPr>
            <w:tcW w:w="10596" w:type="dxa"/>
            <w:gridSpan w:val="5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по спорту и физической культуре администрации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Краснокамского городского округа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занимающимися спортсменами на тему «Что такое ВИЧ и 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25.11.2020-02.12.2020,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тренировок по расписанию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«СШ» г. Краснокамска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 по плаванию «Дельфин»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социального ролика  про СПИД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25.11.2020-02.12.2020,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открытой группе учреждения  в информационной сети интернет «ВКонтакте»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«СШ» г. Краснокамска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Спарринги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к Международному дню борьбы со СПИДом.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"ЛИДЕР"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Жунева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и в группе ВК информации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ссылки на сайт http: СТОПВИЧСПИД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25.11.2020 –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01.12 2020 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СШОР по самбо и дзюдо г. Краснокамска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методист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специалистов полиции и ОДН с занимающимися на тему «ВИЧ и наркотики»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27.11.2020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СШОР по самбо и дзюдо г. Краснокамска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методист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беседы по вопросам профилактики ВИЧ-инфекции, пропаганде здорового образа жизни» среди </w:t>
            </w:r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 начальной спортивной подготовки по футболу 2004,2005,20006,2007 </w:t>
            </w:r>
            <w:proofErr w:type="spell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gram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– 02.12.2020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«Олимпийский», игровой зал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</w:t>
            </w:r>
          </w:p>
          <w:p w:rsidR="003678CE" w:rsidRPr="003678CE" w:rsidRDefault="003678CE" w:rsidP="003678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В.Ю.,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Вурганов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видеороликов по профилактике и борьбе со СПИД и инфекционными заболеваниями на телевизоре в фойе бассейна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дня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 по плаванию «Дельфин»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О.В.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учреждения информации о профилактике и борьбе со СПИДом и инф.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 по плаванию «Дельфин»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О.В.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беседы с сотрудниками бассейна на тему: «Профилактика и борьба со СПИДом и инфекционными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27.11.2020г.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 по плаванию «Дельфин»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О.В.</w:t>
            </w:r>
          </w:p>
        </w:tc>
      </w:tr>
      <w:tr w:rsidR="003678CE" w:rsidRPr="003678CE" w:rsidTr="005610FD">
        <w:trPr>
          <w:jc w:val="center"/>
        </w:trPr>
        <w:tc>
          <w:tcPr>
            <w:tcW w:w="10596" w:type="dxa"/>
            <w:gridSpan w:val="5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Управление культуры, молодежной политики и туризма администрации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Краснокамского городского округа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«ВИЧ-СПИД-опасно не знать»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23.11.2020-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видеороликов по теме профилактики СПИДа на абонементе и в фойе библиотеки  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памятки «СПИД» ФГУЗ «Центр гигиены и эпидемиологии в Пермском крае» на абонементе библиотеки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Т.В.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«Четыре страшные буквы - СПИД»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библиотека-филиал № 1 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Абатурова О.Ю.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«Мы выбираем жизнь»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ЦБС г.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Краснокамска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Ивкина Н.А.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памятки «СПИД» ФГУЗ «Центр гигиены и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эпидемиологии в Пермском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ЦБС г.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Краснокамска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Ивкина Н.А.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предупреждение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«СПИД: вопросы и ответы»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библиотека-филиал № 3 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Найданова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О.Ю.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«Сохрани себя для ЖИЗНИ»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библиотека-филиал № 4 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Ильина Е.А.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 21 века: книжная выставка 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Оверятская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 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Краснокамска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Шамшакова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памятки «СПИД»  ФГУЗ “Центр гигиены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эпидемиологии в 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Пермском</w:t>
            </w:r>
            <w:proofErr w:type="gramEnd"/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Оверятская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 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Краснокамска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Шамшакова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СПИД-СТОП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25.11.2020-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Черновская 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библиотека-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 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Краснокамска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Макурина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выбираем жизнь»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Майская сельская библиотека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</w:t>
            </w:r>
            <w:proofErr w:type="spellEnd"/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С.Л.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выставка «Мы выбираем жизнь»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страничке библиотеки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Страничка Майской сельской библиотеки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Краснокамска 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</w:t>
            </w:r>
            <w:proofErr w:type="spellEnd"/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С.Л.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«Оставайся на линии жизни»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 2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Краснокамска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Оношкина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памятки «СПИД» ФГУЗ «Центр гигиены и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эпидемиологии в Пермском крае» на абонементе библиотеки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№ 2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ЦБС г. Краснокамска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Оношкина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видеороликов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профилактики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СПИДа в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зале библиотеки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25.11.2020- 01.12.2020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 2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Краснокамска 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Оношкина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«Мы выбираем жизнь»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«Дворец культуры  Гознака»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Размещение на Интернет-сайте образовательного учреждения информации о проведении Всероссийской акции «СТОП ВИЧ/СПИД»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–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Стряпунинский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МАУ «ККДЦ»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О.Ф.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«СТОПВИЧСПИД»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 –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Стряпунинский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МАУ «ККДЦ»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О.Ф.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«Я люблю тебя, ЖИЗНЬ!»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25.11.2020 –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Стряпунинский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МАУ «ККДЦ»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О.Ф.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Викторина «Знай и живи»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«Усть-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 МАУ «ККДЦ», Фойе ДК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Плотникова А.С.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Флешмоб: сделай фото, используя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«СТОПВИЧСПИД» (для фотографирования)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«Усть-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МАУ «ККДЦ»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А.С.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информационного ролика  «Пусть всегда будет завтра»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 vk.com/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111780292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«Черновской  Дом досуга»                                  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Ю.В.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в рамках Всероссийской акции «СТОПВИЧСПИД»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«Детская музыкальная школа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раснокамска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п.Оверята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Н.Н.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Лекция-беседа «Твоё здоровье в твоих руках»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«Детская музыкальная школа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раснокамска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Саватеева И.Б.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Стряпунинский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МАУ «ККДЦ»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О.Ф.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 стенда «СПИД – не спит!»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26.11.2020 -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«Черновской  Дом досуга»                                  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-угроза жизни»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Дом досуга  д. Ананичи              МАУ «ККДЦ»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Посягина Л.А.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кино-лекторий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беде по имени 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«Усть-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А.С.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«Жить 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Брагинский Дом досуга МАУ «ККДЦ»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Е.П.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Лекция-беседа «Твоё здоровье </w:t>
            </w: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твоих руках»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ДО «Детская 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музыкальная школа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раснокамска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Четаева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здоровом образе жизни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Л.Г. 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О.А.  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«Молодежь против СПИДа», посвященное Всемирному дню борьбы со СПИДом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КМЖ «Радуга»               МБУ «МРЦ»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рисунков «Пусть всегда будет жизнь», посвящённая Дню борьбы со СПИДом (онлайн)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01.12.2020-15.12.2020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678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https://vk.com/event87820089</w:t>
              </w:r>
            </w:hyperlink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«МРЦ»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СП КМЖ «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Воробьёва Р.А.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«Красная ленточка»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«МРЦ» Микрорайон Заводской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СП КМЖ «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Формика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Пуликова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встреча «Твоя жизнь – твоя ответственность» по профилактике табакокурения, алкоголизма и наркомании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КМЖ «Факел»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«МРЦ» 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Е.Ю.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интеллектуальная игра «Стоп, СПИД», посвященная Всемирному дню борьбы со СПИДом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КМЖ «Родничок»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Фадеята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МБУ «МРЦ»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А.И.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Видеолекторий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тему «Стоп ВИЧ/СПИД» для учащихся старших классов. Просмотр фильма «Что такое ВИЧ/ 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«Детская музыкальная школа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раснокамска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п.Оверята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Н.Н.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 «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Stop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ВИЧ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gramEnd"/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01.12.2020 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«Дворец 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Гознака», фойе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Публикация «Знание – ответственность – здоровье»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krasmuseum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МБУК «Краснокамский краеведческий музей»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О.Б.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информационного ролика «Что мы должны знать о СПИДе»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«Краснокамский культурно-досуговый центр»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3678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https://vk.com/club_            mau_rdk55</w:t>
              </w:r>
            </w:hyperlink>
          </w:p>
        </w:tc>
        <w:tc>
          <w:tcPr>
            <w:tcW w:w="1923" w:type="dxa"/>
            <w:shd w:val="clear" w:color="auto" w:fill="auto"/>
            <w:vAlign w:val="center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М.Б.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ЗОЖ-акция «Спорт против СПИДа»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(зарядка с тренером)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«ККДЦ»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Гайфиева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Б.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«Цените жизнь, она у вас одна!» акция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«Дом культуры пос. Майский» МАУ «ККДЦ», площадь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Конжезёрова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ТОПВИЧСПИД»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«Оверятский Дом культуры»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О.И.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«Знать сегодня, чтобы жить завтра!»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Дом досуга  д. Ананичи              МАУ «ККДЦ»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Посягина Л.А.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«Красная ленточка!» Распространение буклетов «Осторожно – Наркомания! 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с.Черная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«Черновской  Дом досуга»                                  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Ю.В.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Байрамова З.И.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«СТОПВИЧСПИД!»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«Дом культуры пос. Майский»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Н.В.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 викторина «Осторожно! Наркомания. 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«Усть-</w:t>
            </w: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Сыновский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А.С.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«Молодые, спортивные, активные»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 «Черновской  Дом досуга»                                  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Ю.В.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Байрамова З.И.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«Болезнь века – СПИД»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«Мысовский Дом культуры «Восход»           МАУ «ККДЦ»</w:t>
            </w:r>
          </w:p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Мелузов</w:t>
            </w:r>
            <w:proofErr w:type="spell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678CE" w:rsidRPr="003678CE" w:rsidTr="005610FD">
        <w:trPr>
          <w:jc w:val="center"/>
        </w:trPr>
        <w:tc>
          <w:tcPr>
            <w:tcW w:w="10596" w:type="dxa"/>
            <w:gridSpan w:val="5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Отделение профилактики  ВИЧ/СПИД ГБУЗ ПК «Краснокамская городская больница»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Лекции для учащихся СОШ Краснокамского городского округа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25.11.2020-02.12.2020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СОШ КГО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мед</w:t>
            </w:r>
            <w:proofErr w:type="gramStart"/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аботников </w:t>
            </w: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ГБУЗ ПК «Краснокамская ГБ» по вопросам ВИЧ-инфекции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lastRenderedPageBreak/>
              <w:t>25.11.2020-</w:t>
            </w: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lastRenderedPageBreak/>
              <w:t>02.12.2020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Краснокамская городская больница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Зав. КДО </w:t>
            </w: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 семинары для студентов ССУЗ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25.11.2020-02.12.2020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Краснокамский политехнический техникум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 ВИЧ-инфекции на сайте Краснокамской городской больницы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25.11.2020-02.12.2020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добровольного экспресс-тестирования на ВИЧ всех </w:t>
            </w:r>
            <w:proofErr w:type="gramStart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</w:t>
            </w:r>
            <w:proofErr w:type="gramEnd"/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r w:rsidRPr="0036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 по профилактике ВИЧ/СПИД.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25.11.2020-03.12.2020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9.00-14.00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КДО по профилактике ВИЧ/СПИД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ГБУЗ ПК «Краснокамская городская больница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both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добровольного </w:t>
            </w:r>
            <w:proofErr w:type="gramStart"/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экспресс-тестирования</w:t>
            </w:r>
            <w:proofErr w:type="gramEnd"/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ВИЧ среди группы риска в реабилитационных центрах.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02.12.2020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реабилитационный центр «Дом милосердия»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Выдача буклетов, памяток о ВИЧ-инфекции пациентам поликлиники.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25.11.2020-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03.12. 2020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Краснокамская городская больница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плакатов о ВИЧ-инфекции в ЛПУ, оформление стендов и уголков здоровья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25.11.2020-03.12.2020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Краснокамская городская больница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«Горячая линия» по вопросам ВИЧ-инфекции по телефону </w:t>
            </w:r>
          </w:p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7-51-29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25.11.2020-03.12.2020</w:t>
            </w:r>
            <w:bookmarkStart w:id="0" w:name="_GoBack"/>
            <w:bookmarkEnd w:id="0"/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jc w:val="center"/>
              <w:textAlignment w:val="baseline"/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kern w:val="3"/>
                <w:sz w:val="24"/>
                <w:szCs w:val="24"/>
                <w:lang w:eastAsia="zh-CN" w:bidi="hi-IN"/>
              </w:rPr>
              <w:t>с 10.00 до 14.00</w:t>
            </w:r>
          </w:p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Краснокамская городская больница</w:t>
            </w:r>
          </w:p>
          <w:p w:rsidR="003678CE" w:rsidRPr="003678CE" w:rsidRDefault="003678CE" w:rsidP="003678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КДО по профилактике и борьбе с ВИЧ/СПИД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пациентов реабилитационного центра</w:t>
            </w:r>
          </w:p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Краснокамского филиала наркологического диспансера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Дата и время по согласованию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Краснокамский филиал наркологического диспансера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AutoHyphens/>
              <w:autoSpaceDN w:val="0"/>
              <w:spacing w:after="0" w:line="360" w:lineRule="exact"/>
              <w:textAlignment w:val="baseline"/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Tahoma" w:hAnsi="Liberation Serif" w:cs="Noto Sans Devanagari"/>
                <w:color w:val="000000"/>
                <w:kern w:val="3"/>
                <w:sz w:val="24"/>
                <w:szCs w:val="24"/>
                <w:lang w:eastAsia="zh-CN" w:bidi="hi-IN"/>
              </w:rPr>
              <w:t>Зав. КДО ВИЧ/СПИД Гуляев М.В.</w:t>
            </w:r>
          </w:p>
        </w:tc>
      </w:tr>
      <w:tr w:rsidR="003678CE" w:rsidRPr="003678CE" w:rsidTr="005610FD">
        <w:trPr>
          <w:trHeight w:val="349"/>
          <w:jc w:val="center"/>
        </w:trPr>
        <w:tc>
          <w:tcPr>
            <w:tcW w:w="10596" w:type="dxa"/>
            <w:gridSpan w:val="5"/>
            <w:shd w:val="clear" w:color="auto" w:fill="auto"/>
          </w:tcPr>
          <w:p w:rsidR="003678CE" w:rsidRPr="003678CE" w:rsidRDefault="003678CE" w:rsidP="003678C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 «Город милосердия»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Тренинг: Коллаж — безопасность здоровья (рисунки).</w:t>
            </w:r>
          </w:p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lastRenderedPageBreak/>
              <w:t>21.11.2020</w:t>
            </w:r>
          </w:p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14.00-15.00</w:t>
            </w:r>
          </w:p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ГБУЗ ПК ПККНД Краснокамский филиал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Генеральный директор АНО «Город милосердия» Столбов Ю.Н.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Товарищеский матч «В память </w:t>
            </w:r>
            <w:proofErr w:type="gramStart"/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СПИДА». ФК «Надежда», в</w:t>
            </w: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ыпускники реабилитационного центра.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25.11.2020-02.12.2020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уточняется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Генеральный директор АНО «Город милосердия» Столбов Ю.Н.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беседа на тему: Профилактика и лечение ВИЧ/СПИД.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25.11.2020-02.12.2020</w:t>
            </w: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Дом милосердия «Чибис»</w:t>
            </w:r>
          </w:p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Генеральный директор АНО «Город милосердия» Столбов Ю.Н.</w:t>
            </w:r>
          </w:p>
        </w:tc>
      </w:tr>
      <w:tr w:rsidR="003678CE" w:rsidRPr="003678CE" w:rsidTr="005610FD">
        <w:trPr>
          <w:jc w:val="center"/>
        </w:trPr>
        <w:tc>
          <w:tcPr>
            <w:tcW w:w="604" w:type="dxa"/>
            <w:shd w:val="clear" w:color="auto" w:fill="auto"/>
          </w:tcPr>
          <w:p w:rsidR="003678CE" w:rsidRPr="003678CE" w:rsidRDefault="003678CE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3" w:type="dxa"/>
            <w:shd w:val="clear" w:color="auto" w:fill="auto"/>
          </w:tcPr>
          <w:p w:rsidR="003678CE" w:rsidRPr="003678CE" w:rsidRDefault="003678CE" w:rsidP="003678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3678C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населения: Раздача буклетов.</w:t>
            </w:r>
          </w:p>
        </w:tc>
        <w:tc>
          <w:tcPr>
            <w:tcW w:w="2154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01.12.2020</w:t>
            </w:r>
          </w:p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02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ТЦ «Добрыня»</w:t>
            </w:r>
          </w:p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14.00-15.00</w:t>
            </w:r>
          </w:p>
        </w:tc>
        <w:tc>
          <w:tcPr>
            <w:tcW w:w="1923" w:type="dxa"/>
            <w:shd w:val="clear" w:color="auto" w:fill="auto"/>
          </w:tcPr>
          <w:p w:rsidR="003678CE" w:rsidRPr="003678CE" w:rsidRDefault="003678CE" w:rsidP="003678CE">
            <w:pPr>
              <w:suppressLineNumbers/>
              <w:suppressAutoHyphens/>
              <w:spacing w:after="0" w:line="240" w:lineRule="auto"/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3678CE">
              <w:rPr>
                <w:rFonts w:ascii="Liberation Serif" w:eastAsia="Noto Sans CJK SC" w:hAnsi="Liberation Serif" w:cs="Lohit Devanagari"/>
                <w:kern w:val="2"/>
                <w:sz w:val="24"/>
                <w:szCs w:val="24"/>
                <w:lang w:eastAsia="zh-CN" w:bidi="hi-IN"/>
              </w:rPr>
              <w:t>Генеральный директор АНО «Город милосердия» Столбов Ю.Н.</w:t>
            </w:r>
          </w:p>
        </w:tc>
      </w:tr>
    </w:tbl>
    <w:p w:rsidR="0003005E" w:rsidRDefault="0003005E"/>
    <w:sectPr w:rsidR="0003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Devanagari">
    <w:altName w:val="Arial"/>
    <w:charset w:val="00"/>
    <w:family w:val="swiss"/>
    <w:pitch w:val="default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FD"/>
    <w:rsid w:val="0003005E"/>
    <w:rsid w:val="003678CE"/>
    <w:rsid w:val="00F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8CE"/>
  </w:style>
  <w:style w:type="paragraph" w:styleId="a3">
    <w:name w:val="Balloon Text"/>
    <w:basedOn w:val="a"/>
    <w:link w:val="a4"/>
    <w:uiPriority w:val="99"/>
    <w:semiHidden/>
    <w:unhideWhenUsed/>
    <w:rsid w:val="003678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C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8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678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78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678CE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3678CE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rsid w:val="003678CE"/>
    <w:rPr>
      <w:rFonts w:ascii="Courier New" w:eastAsia="Times New Roman" w:hAnsi="Courier New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3678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3678CE"/>
  </w:style>
  <w:style w:type="paragraph" w:styleId="ac">
    <w:name w:val="Normal (Web)"/>
    <w:basedOn w:val="a"/>
    <w:uiPriority w:val="99"/>
    <w:rsid w:val="003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78CE"/>
    <w:rPr>
      <w:b/>
      <w:bCs/>
    </w:rPr>
  </w:style>
  <w:style w:type="paragraph" w:customStyle="1" w:styleId="10">
    <w:name w:val="Основной текст1"/>
    <w:basedOn w:val="a"/>
    <w:next w:val="ae"/>
    <w:link w:val="af"/>
    <w:unhideWhenUsed/>
    <w:rsid w:val="003678CE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10"/>
    <w:rsid w:val="003678C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3678CE"/>
    <w:rPr>
      <w:sz w:val="28"/>
      <w:szCs w:val="28"/>
    </w:rPr>
  </w:style>
  <w:style w:type="paragraph" w:customStyle="1" w:styleId="af1">
    <w:name w:val="Другое"/>
    <w:basedOn w:val="a"/>
    <w:link w:val="af0"/>
    <w:rsid w:val="003678CE"/>
    <w:pPr>
      <w:widowControl w:val="0"/>
      <w:spacing w:after="0" w:line="240" w:lineRule="auto"/>
    </w:pPr>
    <w:rPr>
      <w:sz w:val="28"/>
      <w:szCs w:val="28"/>
    </w:rPr>
  </w:style>
  <w:style w:type="paragraph" w:styleId="af2">
    <w:name w:val="No Spacing"/>
    <w:uiPriority w:val="1"/>
    <w:qFormat/>
    <w:rsid w:val="003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3678CE"/>
    <w:rPr>
      <w:color w:val="0563C1"/>
      <w:u w:val="single"/>
    </w:rPr>
  </w:style>
  <w:style w:type="paragraph" w:customStyle="1" w:styleId="Standard">
    <w:name w:val="Standard"/>
    <w:rsid w:val="003678CE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78CE"/>
    <w:pPr>
      <w:suppressLineNumbers/>
    </w:pPr>
  </w:style>
  <w:style w:type="paragraph" w:customStyle="1" w:styleId="af4">
    <w:name w:val="Содержимое таблицы"/>
    <w:basedOn w:val="a"/>
    <w:rsid w:val="003678CE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e">
    <w:name w:val="Body Text"/>
    <w:basedOn w:val="a"/>
    <w:link w:val="11"/>
    <w:uiPriority w:val="99"/>
    <w:semiHidden/>
    <w:unhideWhenUsed/>
    <w:rsid w:val="003678CE"/>
    <w:pPr>
      <w:spacing w:after="120"/>
    </w:pPr>
  </w:style>
  <w:style w:type="character" w:customStyle="1" w:styleId="11">
    <w:name w:val="Основной текст Знак1"/>
    <w:basedOn w:val="a0"/>
    <w:link w:val="ae"/>
    <w:uiPriority w:val="99"/>
    <w:semiHidden/>
    <w:rsid w:val="0036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8CE"/>
  </w:style>
  <w:style w:type="paragraph" w:styleId="a3">
    <w:name w:val="Balloon Text"/>
    <w:basedOn w:val="a"/>
    <w:link w:val="a4"/>
    <w:uiPriority w:val="99"/>
    <w:semiHidden/>
    <w:unhideWhenUsed/>
    <w:rsid w:val="003678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C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8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678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78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678CE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3678CE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rsid w:val="003678CE"/>
    <w:rPr>
      <w:rFonts w:ascii="Courier New" w:eastAsia="Times New Roman" w:hAnsi="Courier New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3678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3678CE"/>
  </w:style>
  <w:style w:type="paragraph" w:styleId="ac">
    <w:name w:val="Normal (Web)"/>
    <w:basedOn w:val="a"/>
    <w:uiPriority w:val="99"/>
    <w:rsid w:val="003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78CE"/>
    <w:rPr>
      <w:b/>
      <w:bCs/>
    </w:rPr>
  </w:style>
  <w:style w:type="paragraph" w:customStyle="1" w:styleId="10">
    <w:name w:val="Основной текст1"/>
    <w:basedOn w:val="a"/>
    <w:next w:val="ae"/>
    <w:link w:val="af"/>
    <w:unhideWhenUsed/>
    <w:rsid w:val="003678CE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10"/>
    <w:rsid w:val="003678C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3678CE"/>
    <w:rPr>
      <w:sz w:val="28"/>
      <w:szCs w:val="28"/>
    </w:rPr>
  </w:style>
  <w:style w:type="paragraph" w:customStyle="1" w:styleId="af1">
    <w:name w:val="Другое"/>
    <w:basedOn w:val="a"/>
    <w:link w:val="af0"/>
    <w:rsid w:val="003678CE"/>
    <w:pPr>
      <w:widowControl w:val="0"/>
      <w:spacing w:after="0" w:line="240" w:lineRule="auto"/>
    </w:pPr>
    <w:rPr>
      <w:sz w:val="28"/>
      <w:szCs w:val="28"/>
    </w:rPr>
  </w:style>
  <w:style w:type="paragraph" w:styleId="af2">
    <w:name w:val="No Spacing"/>
    <w:uiPriority w:val="1"/>
    <w:qFormat/>
    <w:rsid w:val="003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3678CE"/>
    <w:rPr>
      <w:color w:val="0563C1"/>
      <w:u w:val="single"/>
    </w:rPr>
  </w:style>
  <w:style w:type="paragraph" w:customStyle="1" w:styleId="Standard">
    <w:name w:val="Standard"/>
    <w:rsid w:val="003678CE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78CE"/>
    <w:pPr>
      <w:suppressLineNumbers/>
    </w:pPr>
  </w:style>
  <w:style w:type="paragraph" w:customStyle="1" w:styleId="af4">
    <w:name w:val="Содержимое таблицы"/>
    <w:basedOn w:val="a"/>
    <w:rsid w:val="003678CE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e">
    <w:name w:val="Body Text"/>
    <w:basedOn w:val="a"/>
    <w:link w:val="11"/>
    <w:uiPriority w:val="99"/>
    <w:semiHidden/>
    <w:unhideWhenUsed/>
    <w:rsid w:val="003678CE"/>
    <w:pPr>
      <w:spacing w:after="120"/>
    </w:pPr>
  </w:style>
  <w:style w:type="character" w:customStyle="1" w:styleId="11">
    <w:name w:val="Основной текст Знак1"/>
    <w:basedOn w:val="a0"/>
    <w:link w:val="ae"/>
    <w:uiPriority w:val="99"/>
    <w:semiHidden/>
    <w:rsid w:val="0036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_%20%20%20%20%20%20%20%20%20%20%20%20mau_rdk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878200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2691</Words>
  <Characters>15340</Characters>
  <Application>Microsoft Office Word</Application>
  <DocSecurity>0</DocSecurity>
  <Lines>127</Lines>
  <Paragraphs>35</Paragraphs>
  <ScaleCrop>false</ScaleCrop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303-2</dc:creator>
  <cp:keywords/>
  <dc:description/>
  <cp:lastModifiedBy>303-2</cp:lastModifiedBy>
  <cp:revision>2</cp:revision>
  <dcterms:created xsi:type="dcterms:W3CDTF">2020-11-30T05:30:00Z</dcterms:created>
  <dcterms:modified xsi:type="dcterms:W3CDTF">2020-11-30T05:56:00Z</dcterms:modified>
</cp:coreProperties>
</file>