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98F9A" w14:textId="77777777" w:rsidR="00005500" w:rsidRPr="009D2672" w:rsidRDefault="00005500" w:rsidP="003B7381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E76CA61" w14:textId="77777777" w:rsidR="00005500" w:rsidRPr="009D2672" w:rsidRDefault="00005500" w:rsidP="003B7381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0E3ED75D" w14:textId="77777777" w:rsidR="00005500" w:rsidRPr="009D2672" w:rsidRDefault="00005500" w:rsidP="003B7381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1BD8C262" w14:textId="77777777" w:rsidR="00005500" w:rsidRPr="009D2672" w:rsidRDefault="00005500" w:rsidP="003B7381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5A5FAE6" w14:textId="77777777" w:rsidR="00005500" w:rsidRPr="009D2672" w:rsidRDefault="00005500" w:rsidP="003B7381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2B972678" w14:textId="77777777" w:rsidR="00005500" w:rsidRPr="009D2672" w:rsidRDefault="00005500" w:rsidP="003B7381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0AB860F" w14:textId="77777777" w:rsidR="00005500" w:rsidRPr="009D2672" w:rsidRDefault="00005500" w:rsidP="003B7381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2F42DDB1" w14:textId="77777777" w:rsidR="00005500" w:rsidRPr="009D2672" w:rsidRDefault="00005500" w:rsidP="003B7381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333FACE3" w14:textId="77777777" w:rsidR="00005500" w:rsidRPr="00EF7039" w:rsidRDefault="00005500" w:rsidP="003B7381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6"/>
          <w:szCs w:val="32"/>
        </w:rPr>
      </w:pPr>
      <w:r w:rsidRPr="00EF7039">
        <w:rPr>
          <w:rFonts w:ascii="Arial" w:eastAsia="Calibri" w:hAnsi="Arial" w:cs="Arial"/>
          <w:b/>
          <w:sz w:val="36"/>
          <w:szCs w:val="32"/>
        </w:rPr>
        <w:t>СХЕМА ТЕПЛОСНАБЖЕНИЯ</w:t>
      </w:r>
    </w:p>
    <w:p w14:paraId="299E2C6E" w14:textId="77777777" w:rsidR="00EF5FBE" w:rsidRPr="00EF7039" w:rsidRDefault="00EF5FBE" w:rsidP="003B7381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6"/>
          <w:szCs w:val="32"/>
        </w:rPr>
      </w:pPr>
      <w:r w:rsidRPr="00EF7039">
        <w:rPr>
          <w:rFonts w:ascii="Arial" w:eastAsia="Calibri" w:hAnsi="Arial" w:cs="Arial"/>
          <w:b/>
          <w:sz w:val="36"/>
          <w:szCs w:val="32"/>
        </w:rPr>
        <w:t>КРАСНОКАМСКОГО ГОРОДСКОГО ОКРУГА</w:t>
      </w:r>
    </w:p>
    <w:p w14:paraId="2CD85549" w14:textId="67C87D84" w:rsidR="00005500" w:rsidRPr="00EF7039" w:rsidRDefault="00EF5FBE" w:rsidP="003B7381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6"/>
          <w:szCs w:val="32"/>
        </w:rPr>
      </w:pPr>
      <w:r w:rsidRPr="00EF7039">
        <w:rPr>
          <w:rFonts w:ascii="Arial" w:eastAsia="Calibri" w:hAnsi="Arial" w:cs="Arial"/>
          <w:b/>
          <w:sz w:val="36"/>
          <w:szCs w:val="32"/>
        </w:rPr>
        <w:t>НА ПЕРИОД</w:t>
      </w:r>
      <w:r w:rsidR="00005500" w:rsidRPr="00EF7039">
        <w:rPr>
          <w:rFonts w:ascii="Arial" w:eastAsia="Calibri" w:hAnsi="Arial" w:cs="Arial"/>
          <w:b/>
          <w:sz w:val="36"/>
          <w:szCs w:val="32"/>
        </w:rPr>
        <w:t xml:space="preserve"> ДО 20</w:t>
      </w:r>
      <w:r w:rsidR="00CF1AC9" w:rsidRPr="00EF7039">
        <w:rPr>
          <w:rFonts w:ascii="Arial" w:eastAsia="Calibri" w:hAnsi="Arial" w:cs="Arial"/>
          <w:b/>
          <w:sz w:val="36"/>
          <w:szCs w:val="32"/>
        </w:rPr>
        <w:t>4</w:t>
      </w:r>
      <w:r w:rsidRPr="00EF7039">
        <w:rPr>
          <w:rFonts w:ascii="Arial" w:eastAsia="Calibri" w:hAnsi="Arial" w:cs="Arial"/>
          <w:b/>
          <w:sz w:val="36"/>
          <w:szCs w:val="32"/>
        </w:rPr>
        <w:t>1</w:t>
      </w:r>
      <w:r w:rsidR="00005500" w:rsidRPr="00EF7039">
        <w:rPr>
          <w:rFonts w:ascii="Arial" w:eastAsia="Calibri" w:hAnsi="Arial" w:cs="Arial"/>
          <w:b/>
          <w:sz w:val="36"/>
          <w:szCs w:val="32"/>
        </w:rPr>
        <w:t xml:space="preserve"> ГОДА</w:t>
      </w:r>
    </w:p>
    <w:p w14:paraId="024C9CAD" w14:textId="0A0A04BD" w:rsidR="00005500" w:rsidRPr="00EF7039" w:rsidRDefault="00005500" w:rsidP="003B7381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EF7039">
        <w:rPr>
          <w:rFonts w:ascii="Arial" w:eastAsia="Calibri" w:hAnsi="Arial" w:cs="Arial"/>
          <w:b/>
          <w:sz w:val="32"/>
          <w:szCs w:val="32"/>
        </w:rPr>
        <w:t>(актуализация на 202</w:t>
      </w:r>
      <w:r w:rsidR="00CF1AC9" w:rsidRPr="00EF7039">
        <w:rPr>
          <w:rFonts w:ascii="Arial" w:eastAsia="Calibri" w:hAnsi="Arial" w:cs="Arial"/>
          <w:b/>
          <w:sz w:val="32"/>
          <w:szCs w:val="32"/>
        </w:rPr>
        <w:t>4</w:t>
      </w:r>
      <w:r w:rsidRPr="00EF7039">
        <w:rPr>
          <w:rFonts w:ascii="Arial" w:eastAsia="Calibri" w:hAnsi="Arial" w:cs="Arial"/>
          <w:b/>
          <w:sz w:val="32"/>
          <w:szCs w:val="32"/>
        </w:rPr>
        <w:t xml:space="preserve"> год)</w:t>
      </w:r>
    </w:p>
    <w:p w14:paraId="50235371" w14:textId="77777777" w:rsidR="00005500" w:rsidRPr="00EF7039" w:rsidRDefault="00005500" w:rsidP="003B7381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7644F18A" w14:textId="77777777" w:rsidR="00005500" w:rsidRPr="00EF7039" w:rsidRDefault="00005500" w:rsidP="003B7381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EF7039">
        <w:rPr>
          <w:rFonts w:ascii="Arial" w:eastAsia="Calibri" w:hAnsi="Arial" w:cs="Arial"/>
          <w:b/>
          <w:sz w:val="32"/>
          <w:szCs w:val="32"/>
        </w:rPr>
        <w:t>ОБОСНОВЫВАЮЩИЕ МАТЕРИАЛЫ</w:t>
      </w:r>
    </w:p>
    <w:p w14:paraId="4DF323A8" w14:textId="77777777" w:rsidR="00005500" w:rsidRPr="00EF7039" w:rsidRDefault="00005500" w:rsidP="003B738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Cs w:val="24"/>
          <w:lang w:eastAsia="ru-RU"/>
        </w:rPr>
      </w:pPr>
    </w:p>
    <w:p w14:paraId="03ABCCDC" w14:textId="13D75796" w:rsidR="00005500" w:rsidRPr="00EF7039" w:rsidRDefault="00005500" w:rsidP="003B738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EF7039">
        <w:rPr>
          <w:rFonts w:ascii="Arial" w:eastAsia="Calibri" w:hAnsi="Arial" w:cs="Arial"/>
          <w:b/>
          <w:sz w:val="32"/>
          <w:szCs w:val="32"/>
          <w:lang w:eastAsia="ru-RU"/>
        </w:rPr>
        <w:t>ГЛАВА</w:t>
      </w:r>
      <w:r w:rsidRPr="00EF703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13</w:t>
      </w:r>
    </w:p>
    <w:p w14:paraId="70DECBD1" w14:textId="64A7343C" w:rsidR="00005500" w:rsidRPr="00EF7039" w:rsidRDefault="00005500" w:rsidP="003B73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F703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Индикаторы развития систем теплоснабжения</w:t>
      </w:r>
    </w:p>
    <w:p w14:paraId="2E3DFE19" w14:textId="77777777" w:rsidR="00005500" w:rsidRPr="00EF7039" w:rsidRDefault="00005500" w:rsidP="003B738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14:paraId="1B49D196" w14:textId="77777777" w:rsidR="00005500" w:rsidRPr="00EF7039" w:rsidRDefault="00005500" w:rsidP="003B7381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</w:p>
    <w:p w14:paraId="79FA2C6C" w14:textId="77777777" w:rsidR="00005500" w:rsidRPr="00EF7039" w:rsidRDefault="00005500" w:rsidP="003B7381">
      <w:pPr>
        <w:widowControl w:val="0"/>
        <w:autoSpaceDE w:val="0"/>
        <w:autoSpaceDN w:val="0"/>
        <w:adjustRightInd w:val="0"/>
        <w:spacing w:before="360" w:after="0" w:line="360" w:lineRule="auto"/>
        <w:ind w:firstLine="567"/>
        <w:rPr>
          <w:rFonts w:ascii="Cambria" w:eastAsia="Times New Roman" w:hAnsi="Cambria" w:cs="Arial"/>
          <w:b/>
          <w:bCs/>
          <w:caps/>
          <w:szCs w:val="24"/>
          <w:lang w:eastAsia="ru-RU"/>
        </w:rPr>
        <w:sectPr w:rsidR="00005500" w:rsidRPr="00EF7039" w:rsidSect="00CB6734">
          <w:footerReference w:type="even" r:id="rId8"/>
          <w:footerReference w:type="default" r:id="rId9"/>
          <w:footerReference w:type="first" r:id="rId10"/>
          <w:pgSz w:w="11906" w:h="16838"/>
          <w:pgMar w:top="851" w:right="851" w:bottom="851" w:left="1418" w:header="567" w:footer="283" w:gutter="0"/>
          <w:cols w:space="708"/>
          <w:docGrid w:linePitch="360"/>
        </w:sectPr>
      </w:pPr>
    </w:p>
    <w:p w14:paraId="754A7133" w14:textId="77777777" w:rsidR="00181AF4" w:rsidRPr="00EF7039" w:rsidRDefault="00181AF4" w:rsidP="003B7381">
      <w:pPr>
        <w:pStyle w:val="1"/>
        <w:numPr>
          <w:ilvl w:val="0"/>
          <w:numId w:val="0"/>
        </w:numPr>
      </w:pPr>
      <w:bookmarkStart w:id="0" w:name="_Toc135837144"/>
      <w:r w:rsidRPr="00EF7039">
        <w:lastRenderedPageBreak/>
        <w:t xml:space="preserve">СОСТАВ </w:t>
      </w:r>
      <w:r w:rsidR="00845024" w:rsidRPr="00EF7039">
        <w:t>ПРОЕКТА</w:t>
      </w:r>
      <w:bookmarkEnd w:id="0"/>
    </w:p>
    <w:p w14:paraId="754A7134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Обосновывающие материалы к схеме теплоснабжения.</w:t>
      </w:r>
    </w:p>
    <w:p w14:paraId="754A7135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Глава 1. Существующее положение в сфере производства, передачи и потребления тепловой энергии для целей теплоснабжения.</w:t>
      </w:r>
    </w:p>
    <w:p w14:paraId="754A7136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Часть 1. Функциональная структура теплоснабжения.</w:t>
      </w:r>
    </w:p>
    <w:p w14:paraId="754A7137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Часть 2. Источники тепловой энергии.</w:t>
      </w:r>
    </w:p>
    <w:p w14:paraId="754A7138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Часть 3. Тепловые сети, сооружения на них.</w:t>
      </w:r>
    </w:p>
    <w:p w14:paraId="754A7139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Часть 4. Зоны действия источников тепловой энергии.</w:t>
      </w:r>
    </w:p>
    <w:p w14:paraId="754A713A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Часть 5. Тепловые нагрузки потребителей тепловой энергии, групп потребителей тепловой энергии.</w:t>
      </w:r>
    </w:p>
    <w:p w14:paraId="754A713B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Часть 6. Балансы тепловой мощности и тепловой нагрузки.</w:t>
      </w:r>
    </w:p>
    <w:p w14:paraId="754A713C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Часть 7. Балансы теплоносителя.</w:t>
      </w:r>
    </w:p>
    <w:p w14:paraId="754A713D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Часть 8. Топливные балансы источников тепловой энергии и система обеспечения топливом.</w:t>
      </w:r>
    </w:p>
    <w:p w14:paraId="754A713E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Часть 9. Надежность теплоснабжения.</w:t>
      </w:r>
    </w:p>
    <w:p w14:paraId="754A713F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Часть 10. Технико-экономические показатели теплоснабжающих и теплосетевых организаций.</w:t>
      </w:r>
    </w:p>
    <w:p w14:paraId="754A7140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Часть 11. Цены (тарифы) в сфере теплоснабжения.</w:t>
      </w:r>
    </w:p>
    <w:p w14:paraId="754A7141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Часть 12. Описание существующих технических и технологических проблем в системах теплоснабжения.</w:t>
      </w:r>
    </w:p>
    <w:p w14:paraId="754A7142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Часть 13. Экологическая безопасность теплоснабжения.</w:t>
      </w:r>
    </w:p>
    <w:p w14:paraId="754A7143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Глава 2. Существующее и перспективное потребление тепловой энергии на цели теплоснабжения.</w:t>
      </w:r>
    </w:p>
    <w:p w14:paraId="754A7144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Глава 3. Электронная модель системы теплоснабжения.</w:t>
      </w:r>
    </w:p>
    <w:p w14:paraId="754A7145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Глава 4. Существующие и перспективные балансы тепловой мощности источников тепловой энергии и тепловой нагрузки потребителей.</w:t>
      </w:r>
    </w:p>
    <w:p w14:paraId="754A7146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Глава 5. Мастер-план развития систем теплоснабжения.</w:t>
      </w:r>
    </w:p>
    <w:p w14:paraId="754A7147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Глава 6.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режимах.</w:t>
      </w:r>
    </w:p>
    <w:p w14:paraId="754A7148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Глава 7. Предложения по строительству, реконструкции, техническому перевооружению и (или) модернизации источников тепловой энергии.</w:t>
      </w:r>
    </w:p>
    <w:p w14:paraId="754A7149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Глава 8. Предложения по строительству, реконструкции и (или) модернизации тепловых сетей.</w:t>
      </w:r>
    </w:p>
    <w:p w14:paraId="754A714A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Глава 9. Предложения по переводу открытых систем теплоснабжения (горячего водоснабжения) в закрытые системы горячего водоснабжения.</w:t>
      </w:r>
    </w:p>
    <w:p w14:paraId="754A714B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Глава 10. Перспективные топливные балансы.</w:t>
      </w:r>
    </w:p>
    <w:p w14:paraId="754A714C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Глава 11. Оценка надежности теплоснабжения.</w:t>
      </w:r>
    </w:p>
    <w:p w14:paraId="754A714D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Глава 12. Обоснование инвестиций в строительство, реконструкцию, техническое пе</w:t>
      </w:r>
      <w:r w:rsidRPr="00EF7039">
        <w:rPr>
          <w:color w:val="auto"/>
        </w:rPr>
        <w:lastRenderedPageBreak/>
        <w:t>ревооружение и (или) модернизацию.</w:t>
      </w:r>
    </w:p>
    <w:p w14:paraId="754A714E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Глава 13. Индикаторы развития систем теплоснабжения.</w:t>
      </w:r>
    </w:p>
    <w:p w14:paraId="754A714F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Глава 14. Ценовые (тарифные) последствия.</w:t>
      </w:r>
    </w:p>
    <w:p w14:paraId="754A7150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Глава 15. Реестр единых теплоснабжающих организаций.</w:t>
      </w:r>
    </w:p>
    <w:p w14:paraId="754A7151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Глава 16. Реестр мероприятий схемы теплоснабжения.</w:t>
      </w:r>
    </w:p>
    <w:p w14:paraId="754A7152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Глава 17. Замечания и предложения к проекту схемы теплоснабжения.</w:t>
      </w:r>
    </w:p>
    <w:p w14:paraId="754A7153" w14:textId="61E6CCB1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Глава 18.</w:t>
      </w:r>
      <w:r w:rsidR="00005500" w:rsidRPr="00EF7039">
        <w:rPr>
          <w:color w:val="auto"/>
        </w:rPr>
        <w:t xml:space="preserve"> </w:t>
      </w:r>
      <w:r w:rsidRPr="00EF7039">
        <w:rPr>
          <w:color w:val="auto"/>
        </w:rPr>
        <w:t>Сводный том изменений, выполненных в доработанной и (или) актуализированной схеме теплоснабжения.</w:t>
      </w:r>
    </w:p>
    <w:p w14:paraId="754A7154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Глава 19. Оценка экологической безопасности теплоснабжения.</w:t>
      </w:r>
    </w:p>
    <w:p w14:paraId="754A7155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Схема теплоснабжения.</w:t>
      </w:r>
    </w:p>
    <w:p w14:paraId="754A7156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Раздел 1. Показатели существующего и перспективного спроса на тепловую энергию (мощность) и теплоноситель в установленных границах территории города федерального значения.</w:t>
      </w:r>
    </w:p>
    <w:p w14:paraId="754A7157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Раздел 2. Существующие и перспективные балансы тепловой мощности источников тепловой энергии и тепловой нагрузки потребителей.</w:t>
      </w:r>
    </w:p>
    <w:p w14:paraId="754A7158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Раздел 3. Существующие и перспективные балансы теплоносителя.</w:t>
      </w:r>
    </w:p>
    <w:p w14:paraId="754A7159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Раздел 4. Основные положения мастер-плана развития систем теплоснабжения.</w:t>
      </w:r>
    </w:p>
    <w:p w14:paraId="754A715A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Раздел 5. Предложения по строительству, реконструкции и техническому перевооружению источников тепловой энергии.</w:t>
      </w:r>
    </w:p>
    <w:p w14:paraId="754A715B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Раздел 6. Предложения по строительству и реконструкции тепловых сетей.</w:t>
      </w:r>
    </w:p>
    <w:p w14:paraId="754A715C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Раздел 7. Предложения по переводу открытых систем теплоснабжения (горячего водоснабжения) в закрытые системы горячего водоснабжения.</w:t>
      </w:r>
    </w:p>
    <w:p w14:paraId="754A715D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Раздел 8. Перспективные топливные балансы.</w:t>
      </w:r>
    </w:p>
    <w:p w14:paraId="754A715E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Раздел 9. Инвестиции в строительство, реконструкцию и техническое перевооружение.</w:t>
      </w:r>
    </w:p>
    <w:p w14:paraId="754A715F" w14:textId="18016FDE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Раздел 10. Решение об определении единой теплоснабжающей организации (органи</w:t>
      </w:r>
      <w:r w:rsidR="00281F77" w:rsidRPr="00EF7039">
        <w:rPr>
          <w:color w:val="auto"/>
        </w:rPr>
        <w:t>зациям</w:t>
      </w:r>
      <w:r w:rsidRPr="00EF7039">
        <w:rPr>
          <w:color w:val="auto"/>
        </w:rPr>
        <w:t>).</w:t>
      </w:r>
    </w:p>
    <w:p w14:paraId="754A7160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Раздел 11. Решения о распределении тепловой нагрузки между источниками тепловой энергии.</w:t>
      </w:r>
    </w:p>
    <w:p w14:paraId="754A7161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Раздел 12. Решения по бесхозяйным тепловым сетям.</w:t>
      </w:r>
    </w:p>
    <w:p w14:paraId="754A7162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Раздел 13. Синхронизация схемы теплоснабжения со схемой газоснабжения и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поселения, городского округа, города федерального значения.</w:t>
      </w:r>
    </w:p>
    <w:p w14:paraId="754A7163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Раздел 14. Индикаторы развития систем теплоснабжения поселения, городского округа, города федерального значения.</w:t>
      </w:r>
    </w:p>
    <w:p w14:paraId="754A7164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Раздел 15. Ценовые (тарифные) последствия.</w:t>
      </w:r>
    </w:p>
    <w:p w14:paraId="754A7165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Раздел 16. Обеспечение экологической безопасности теплоснабжения.</w:t>
      </w:r>
    </w:p>
    <w:p w14:paraId="754A7166" w14:textId="77777777" w:rsidR="00F5783E" w:rsidRPr="00EF7039" w:rsidRDefault="00F5783E" w:rsidP="003B7381">
      <w:pPr>
        <w:pStyle w:val="a3"/>
        <w:rPr>
          <w:color w:val="auto"/>
        </w:rPr>
      </w:pPr>
      <w:r w:rsidRPr="00EF7039">
        <w:rPr>
          <w:color w:val="auto"/>
        </w:rPr>
        <w:br w:type="page"/>
      </w:r>
    </w:p>
    <w:p w14:paraId="754A7167" w14:textId="77777777" w:rsidR="001F1CDB" w:rsidRPr="00EF7039" w:rsidRDefault="00E57A3F" w:rsidP="003B7381">
      <w:pPr>
        <w:pStyle w:val="1"/>
        <w:numPr>
          <w:ilvl w:val="0"/>
          <w:numId w:val="0"/>
        </w:numPr>
      </w:pPr>
      <w:bookmarkStart w:id="1" w:name="_Toc135837145"/>
      <w:r w:rsidRPr="00EF7039">
        <w:lastRenderedPageBreak/>
        <w:t>СОДЕРЖАНИЕ</w:t>
      </w:r>
      <w:bookmarkEnd w:id="1"/>
    </w:p>
    <w:p w14:paraId="73394018" w14:textId="5248FCBD" w:rsidR="009C2377" w:rsidRPr="00EF7039" w:rsidRDefault="00005500" w:rsidP="003B7381">
      <w:pPr>
        <w:pStyle w:val="12"/>
        <w:tabs>
          <w:tab w:val="right" w:leader="dot" w:pos="9627"/>
        </w:tabs>
        <w:spacing w:before="0" w:after="0" w:line="360" w:lineRule="auto"/>
        <w:rPr>
          <w:rFonts w:ascii="Arial" w:eastAsiaTheme="minorEastAsia" w:hAnsi="Arial" w:cs="Arial"/>
          <w:b w:val="0"/>
          <w:noProof/>
          <w:kern w:val="2"/>
          <w:sz w:val="22"/>
          <w:szCs w:val="22"/>
          <w:lang w:eastAsia="ru-RU"/>
          <w14:ligatures w14:val="standardContextual"/>
        </w:rPr>
      </w:pPr>
      <w:r w:rsidRPr="00EF7039">
        <w:rPr>
          <w:rFonts w:ascii="Arial" w:hAnsi="Arial" w:cs="Arial"/>
          <w:b w:val="0"/>
          <w:sz w:val="22"/>
          <w:szCs w:val="22"/>
        </w:rPr>
        <w:fldChar w:fldCharType="begin"/>
      </w:r>
      <w:r w:rsidRPr="00EF7039">
        <w:rPr>
          <w:rFonts w:ascii="Arial" w:hAnsi="Arial" w:cs="Arial"/>
          <w:b w:val="0"/>
          <w:sz w:val="22"/>
          <w:szCs w:val="22"/>
        </w:rPr>
        <w:instrText xml:space="preserve"> TOC \o "1-2" \u </w:instrText>
      </w:r>
      <w:r w:rsidRPr="00EF7039">
        <w:rPr>
          <w:rFonts w:ascii="Arial" w:hAnsi="Arial" w:cs="Arial"/>
          <w:b w:val="0"/>
          <w:sz w:val="22"/>
          <w:szCs w:val="22"/>
        </w:rPr>
        <w:fldChar w:fldCharType="separate"/>
      </w:r>
      <w:r w:rsidR="009C2377" w:rsidRPr="00EF7039">
        <w:rPr>
          <w:rFonts w:ascii="Arial" w:hAnsi="Arial" w:cs="Arial"/>
          <w:b w:val="0"/>
          <w:noProof/>
          <w:sz w:val="22"/>
          <w:szCs w:val="22"/>
        </w:rPr>
        <w:t>СОСТАВ ПРОЕКТА</w:t>
      </w:r>
      <w:r w:rsidR="009C2377" w:rsidRPr="00EF7039">
        <w:rPr>
          <w:rFonts w:ascii="Arial" w:hAnsi="Arial" w:cs="Arial"/>
          <w:b w:val="0"/>
          <w:noProof/>
          <w:sz w:val="22"/>
          <w:szCs w:val="22"/>
        </w:rPr>
        <w:tab/>
      </w:r>
      <w:r w:rsidR="009C2377" w:rsidRPr="00EF7039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="009C2377" w:rsidRPr="00EF7039">
        <w:rPr>
          <w:rFonts w:ascii="Arial" w:hAnsi="Arial" w:cs="Arial"/>
          <w:b w:val="0"/>
          <w:noProof/>
          <w:sz w:val="22"/>
          <w:szCs w:val="22"/>
        </w:rPr>
        <w:instrText xml:space="preserve"> PAGEREF _Toc135837144 \h </w:instrText>
      </w:r>
      <w:r w:rsidR="009C2377" w:rsidRPr="00EF7039">
        <w:rPr>
          <w:rFonts w:ascii="Arial" w:hAnsi="Arial" w:cs="Arial"/>
          <w:b w:val="0"/>
          <w:noProof/>
          <w:sz w:val="22"/>
          <w:szCs w:val="22"/>
        </w:rPr>
      </w:r>
      <w:r w:rsidR="009C2377" w:rsidRPr="00EF7039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5E2CF3" w:rsidRPr="00EF7039">
        <w:rPr>
          <w:rFonts w:ascii="Arial" w:hAnsi="Arial" w:cs="Arial"/>
          <w:b w:val="0"/>
          <w:noProof/>
          <w:sz w:val="22"/>
          <w:szCs w:val="22"/>
        </w:rPr>
        <w:t>2</w:t>
      </w:r>
      <w:r w:rsidR="009C2377" w:rsidRPr="00EF7039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14:paraId="765CC2E4" w14:textId="1866C79F" w:rsidR="009C2377" w:rsidRPr="00EF7039" w:rsidRDefault="009C2377" w:rsidP="003B7381">
      <w:pPr>
        <w:pStyle w:val="12"/>
        <w:tabs>
          <w:tab w:val="right" w:leader="dot" w:pos="9627"/>
        </w:tabs>
        <w:spacing w:before="0" w:after="0" w:line="360" w:lineRule="auto"/>
        <w:rPr>
          <w:rFonts w:ascii="Arial" w:eastAsiaTheme="minorEastAsia" w:hAnsi="Arial" w:cs="Arial"/>
          <w:b w:val="0"/>
          <w:noProof/>
          <w:kern w:val="2"/>
          <w:sz w:val="22"/>
          <w:szCs w:val="22"/>
          <w:lang w:eastAsia="ru-RU"/>
          <w14:ligatures w14:val="standardContextual"/>
        </w:rPr>
      </w:pPr>
      <w:r w:rsidRPr="00EF7039">
        <w:rPr>
          <w:rFonts w:ascii="Arial" w:hAnsi="Arial" w:cs="Arial"/>
          <w:b w:val="0"/>
          <w:noProof/>
          <w:sz w:val="22"/>
          <w:szCs w:val="22"/>
        </w:rPr>
        <w:t>СОДЕРЖАНИЕ</w:t>
      </w:r>
      <w:r w:rsidRPr="00EF7039">
        <w:rPr>
          <w:rFonts w:ascii="Arial" w:hAnsi="Arial" w:cs="Arial"/>
          <w:b w:val="0"/>
          <w:noProof/>
          <w:sz w:val="22"/>
          <w:szCs w:val="22"/>
        </w:rPr>
        <w:tab/>
      </w:r>
      <w:r w:rsidRPr="00EF7039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EF7039">
        <w:rPr>
          <w:rFonts w:ascii="Arial" w:hAnsi="Arial" w:cs="Arial"/>
          <w:b w:val="0"/>
          <w:noProof/>
          <w:sz w:val="22"/>
          <w:szCs w:val="22"/>
        </w:rPr>
        <w:instrText xml:space="preserve"> PAGEREF _Toc135837145 \h </w:instrText>
      </w:r>
      <w:r w:rsidRPr="00EF7039">
        <w:rPr>
          <w:rFonts w:ascii="Arial" w:hAnsi="Arial" w:cs="Arial"/>
          <w:b w:val="0"/>
          <w:noProof/>
          <w:sz w:val="22"/>
          <w:szCs w:val="22"/>
        </w:rPr>
      </w:r>
      <w:r w:rsidRPr="00EF7039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5E2CF3" w:rsidRPr="00EF7039">
        <w:rPr>
          <w:rFonts w:ascii="Arial" w:hAnsi="Arial" w:cs="Arial"/>
          <w:b w:val="0"/>
          <w:noProof/>
          <w:sz w:val="22"/>
          <w:szCs w:val="22"/>
        </w:rPr>
        <w:t>4</w:t>
      </w:r>
      <w:r w:rsidRPr="00EF7039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14:paraId="5FAD8D80" w14:textId="6760F00D" w:rsidR="009C2377" w:rsidRPr="00EF7039" w:rsidRDefault="009C2377" w:rsidP="003B7381">
      <w:pPr>
        <w:pStyle w:val="12"/>
        <w:tabs>
          <w:tab w:val="right" w:leader="dot" w:pos="9627"/>
        </w:tabs>
        <w:spacing w:before="0" w:after="0" w:line="360" w:lineRule="auto"/>
        <w:rPr>
          <w:rFonts w:ascii="Arial" w:eastAsiaTheme="minorEastAsia" w:hAnsi="Arial" w:cs="Arial"/>
          <w:b w:val="0"/>
          <w:noProof/>
          <w:kern w:val="2"/>
          <w:sz w:val="22"/>
          <w:szCs w:val="22"/>
          <w:lang w:eastAsia="ru-RU"/>
          <w14:ligatures w14:val="standardContextual"/>
        </w:rPr>
      </w:pPr>
      <w:r w:rsidRPr="00EF7039">
        <w:rPr>
          <w:rFonts w:ascii="Arial" w:hAnsi="Arial" w:cs="Arial"/>
          <w:b w:val="0"/>
          <w:noProof/>
          <w:sz w:val="22"/>
          <w:szCs w:val="22"/>
        </w:rPr>
        <w:t>СПИСОК ТАБЛИЦ</w:t>
      </w:r>
      <w:r w:rsidRPr="00EF7039">
        <w:rPr>
          <w:rFonts w:ascii="Arial" w:hAnsi="Arial" w:cs="Arial"/>
          <w:b w:val="0"/>
          <w:noProof/>
          <w:sz w:val="22"/>
          <w:szCs w:val="22"/>
        </w:rPr>
        <w:tab/>
      </w:r>
      <w:r w:rsidRPr="00EF7039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EF7039">
        <w:rPr>
          <w:rFonts w:ascii="Arial" w:hAnsi="Arial" w:cs="Arial"/>
          <w:b w:val="0"/>
          <w:noProof/>
          <w:sz w:val="22"/>
          <w:szCs w:val="22"/>
        </w:rPr>
        <w:instrText xml:space="preserve"> PAGEREF _Toc135837146 \h </w:instrText>
      </w:r>
      <w:r w:rsidRPr="00EF7039">
        <w:rPr>
          <w:rFonts w:ascii="Arial" w:hAnsi="Arial" w:cs="Arial"/>
          <w:b w:val="0"/>
          <w:noProof/>
          <w:sz w:val="22"/>
          <w:szCs w:val="22"/>
        </w:rPr>
      </w:r>
      <w:r w:rsidRPr="00EF7039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5E2CF3" w:rsidRPr="00EF7039">
        <w:rPr>
          <w:rFonts w:ascii="Arial" w:hAnsi="Arial" w:cs="Arial"/>
          <w:b w:val="0"/>
          <w:noProof/>
          <w:sz w:val="22"/>
          <w:szCs w:val="22"/>
        </w:rPr>
        <w:t>5</w:t>
      </w:r>
      <w:r w:rsidRPr="00EF7039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14:paraId="201A5E43" w14:textId="732A3787" w:rsidR="009C2377" w:rsidRPr="00EF7039" w:rsidRDefault="009C2377" w:rsidP="003B7381">
      <w:pPr>
        <w:pStyle w:val="12"/>
        <w:tabs>
          <w:tab w:val="right" w:leader="dot" w:pos="9627"/>
        </w:tabs>
        <w:spacing w:before="0" w:after="0" w:line="360" w:lineRule="auto"/>
        <w:rPr>
          <w:rFonts w:ascii="Arial" w:eastAsiaTheme="minorEastAsia" w:hAnsi="Arial" w:cs="Arial"/>
          <w:b w:val="0"/>
          <w:noProof/>
          <w:kern w:val="2"/>
          <w:sz w:val="22"/>
          <w:szCs w:val="22"/>
          <w:lang w:eastAsia="ru-RU"/>
          <w14:ligatures w14:val="standardContextual"/>
        </w:rPr>
      </w:pPr>
      <w:r w:rsidRPr="00EF7039">
        <w:rPr>
          <w:rFonts w:ascii="Arial" w:hAnsi="Arial" w:cs="Arial"/>
          <w:b w:val="0"/>
          <w:noProof/>
          <w:sz w:val="22"/>
          <w:szCs w:val="22"/>
        </w:rPr>
        <w:t>ОПРЕДЕЛЕНИЯ</w:t>
      </w:r>
      <w:r w:rsidRPr="00EF7039">
        <w:rPr>
          <w:rFonts w:ascii="Arial" w:hAnsi="Arial" w:cs="Arial"/>
          <w:b w:val="0"/>
          <w:noProof/>
          <w:sz w:val="22"/>
          <w:szCs w:val="22"/>
        </w:rPr>
        <w:tab/>
      </w:r>
      <w:r w:rsidRPr="00EF7039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EF7039">
        <w:rPr>
          <w:rFonts w:ascii="Arial" w:hAnsi="Arial" w:cs="Arial"/>
          <w:b w:val="0"/>
          <w:noProof/>
          <w:sz w:val="22"/>
          <w:szCs w:val="22"/>
        </w:rPr>
        <w:instrText xml:space="preserve"> PAGEREF _Toc135837147 \h </w:instrText>
      </w:r>
      <w:r w:rsidRPr="00EF7039">
        <w:rPr>
          <w:rFonts w:ascii="Arial" w:hAnsi="Arial" w:cs="Arial"/>
          <w:b w:val="0"/>
          <w:noProof/>
          <w:sz w:val="22"/>
          <w:szCs w:val="22"/>
        </w:rPr>
      </w:r>
      <w:r w:rsidRPr="00EF7039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5E2CF3" w:rsidRPr="00EF7039">
        <w:rPr>
          <w:rFonts w:ascii="Arial" w:hAnsi="Arial" w:cs="Arial"/>
          <w:b w:val="0"/>
          <w:noProof/>
          <w:sz w:val="22"/>
          <w:szCs w:val="22"/>
        </w:rPr>
        <w:t>6</w:t>
      </w:r>
      <w:r w:rsidRPr="00EF7039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14:paraId="2E9F065C" w14:textId="01694624" w:rsidR="009C2377" w:rsidRPr="00EF7039" w:rsidRDefault="009C2377" w:rsidP="003B7381">
      <w:pPr>
        <w:pStyle w:val="12"/>
        <w:tabs>
          <w:tab w:val="right" w:leader="dot" w:pos="9627"/>
        </w:tabs>
        <w:spacing w:before="0" w:after="0" w:line="360" w:lineRule="auto"/>
        <w:rPr>
          <w:rFonts w:ascii="Arial" w:eastAsiaTheme="minorEastAsia" w:hAnsi="Arial" w:cs="Arial"/>
          <w:b w:val="0"/>
          <w:noProof/>
          <w:kern w:val="2"/>
          <w:sz w:val="22"/>
          <w:szCs w:val="22"/>
          <w:lang w:eastAsia="ru-RU"/>
          <w14:ligatures w14:val="standardContextual"/>
        </w:rPr>
      </w:pPr>
      <w:r w:rsidRPr="00EF7039">
        <w:rPr>
          <w:rFonts w:ascii="Arial" w:hAnsi="Arial" w:cs="Arial"/>
          <w:b w:val="0"/>
          <w:noProof/>
          <w:sz w:val="22"/>
          <w:szCs w:val="22"/>
        </w:rPr>
        <w:t>СОКРАЩЕНИЯ</w:t>
      </w:r>
      <w:r w:rsidRPr="00EF7039">
        <w:rPr>
          <w:rFonts w:ascii="Arial" w:hAnsi="Arial" w:cs="Arial"/>
          <w:b w:val="0"/>
          <w:noProof/>
          <w:sz w:val="22"/>
          <w:szCs w:val="22"/>
        </w:rPr>
        <w:tab/>
      </w:r>
      <w:r w:rsidRPr="00EF7039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EF7039">
        <w:rPr>
          <w:rFonts w:ascii="Arial" w:hAnsi="Arial" w:cs="Arial"/>
          <w:b w:val="0"/>
          <w:noProof/>
          <w:sz w:val="22"/>
          <w:szCs w:val="22"/>
        </w:rPr>
        <w:instrText xml:space="preserve"> PAGEREF _Toc135837148 \h </w:instrText>
      </w:r>
      <w:r w:rsidRPr="00EF7039">
        <w:rPr>
          <w:rFonts w:ascii="Arial" w:hAnsi="Arial" w:cs="Arial"/>
          <w:b w:val="0"/>
          <w:noProof/>
          <w:sz w:val="22"/>
          <w:szCs w:val="22"/>
        </w:rPr>
      </w:r>
      <w:r w:rsidRPr="00EF7039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5E2CF3" w:rsidRPr="00EF7039">
        <w:rPr>
          <w:rFonts w:ascii="Arial" w:hAnsi="Arial" w:cs="Arial"/>
          <w:b w:val="0"/>
          <w:noProof/>
          <w:sz w:val="22"/>
          <w:szCs w:val="22"/>
        </w:rPr>
        <w:t>8</w:t>
      </w:r>
      <w:r w:rsidRPr="00EF7039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14:paraId="25C3BEFB" w14:textId="307511EC" w:rsidR="009C2377" w:rsidRPr="00EF7039" w:rsidRDefault="009C2377" w:rsidP="003B7381">
      <w:pPr>
        <w:pStyle w:val="12"/>
        <w:tabs>
          <w:tab w:val="right" w:leader="dot" w:pos="9627"/>
        </w:tabs>
        <w:spacing w:before="0" w:after="0" w:line="360" w:lineRule="auto"/>
        <w:rPr>
          <w:rFonts w:ascii="Arial" w:eastAsiaTheme="minorEastAsia" w:hAnsi="Arial" w:cs="Arial"/>
          <w:b w:val="0"/>
          <w:noProof/>
          <w:kern w:val="2"/>
          <w:sz w:val="22"/>
          <w:szCs w:val="22"/>
          <w:lang w:eastAsia="ru-RU"/>
          <w14:ligatures w14:val="standardContextual"/>
        </w:rPr>
      </w:pPr>
      <w:r w:rsidRPr="00EF7039">
        <w:rPr>
          <w:rFonts w:ascii="Arial" w:hAnsi="Arial" w:cs="Arial"/>
          <w:b w:val="0"/>
          <w:noProof/>
          <w:sz w:val="22"/>
          <w:szCs w:val="22"/>
        </w:rPr>
        <w:t>ВВЕДЕНИЕ</w:t>
      </w:r>
      <w:r w:rsidRPr="00EF7039">
        <w:rPr>
          <w:rFonts w:ascii="Arial" w:hAnsi="Arial" w:cs="Arial"/>
          <w:b w:val="0"/>
          <w:noProof/>
          <w:sz w:val="22"/>
          <w:szCs w:val="22"/>
        </w:rPr>
        <w:tab/>
      </w:r>
      <w:r w:rsidRPr="00EF7039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EF7039">
        <w:rPr>
          <w:rFonts w:ascii="Arial" w:hAnsi="Arial" w:cs="Arial"/>
          <w:b w:val="0"/>
          <w:noProof/>
          <w:sz w:val="22"/>
          <w:szCs w:val="22"/>
        </w:rPr>
        <w:instrText xml:space="preserve"> PAGEREF _Toc135837149 \h </w:instrText>
      </w:r>
      <w:r w:rsidRPr="00EF7039">
        <w:rPr>
          <w:rFonts w:ascii="Arial" w:hAnsi="Arial" w:cs="Arial"/>
          <w:b w:val="0"/>
          <w:noProof/>
          <w:sz w:val="22"/>
          <w:szCs w:val="22"/>
        </w:rPr>
      </w:r>
      <w:r w:rsidRPr="00EF7039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5E2CF3" w:rsidRPr="00EF7039">
        <w:rPr>
          <w:rFonts w:ascii="Arial" w:hAnsi="Arial" w:cs="Arial"/>
          <w:b w:val="0"/>
          <w:noProof/>
          <w:sz w:val="22"/>
          <w:szCs w:val="22"/>
        </w:rPr>
        <w:t>9</w:t>
      </w:r>
      <w:r w:rsidRPr="00EF7039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14:paraId="61826891" w14:textId="49C44A0B" w:rsidR="009C2377" w:rsidRPr="00EF7039" w:rsidRDefault="009C2377" w:rsidP="003B7381">
      <w:pPr>
        <w:pStyle w:val="12"/>
        <w:tabs>
          <w:tab w:val="right" w:leader="dot" w:pos="9627"/>
        </w:tabs>
        <w:spacing w:before="0" w:after="0" w:line="360" w:lineRule="auto"/>
        <w:rPr>
          <w:rFonts w:ascii="Arial" w:eastAsiaTheme="minorEastAsia" w:hAnsi="Arial" w:cs="Arial"/>
          <w:b w:val="0"/>
          <w:noProof/>
          <w:kern w:val="2"/>
          <w:sz w:val="22"/>
          <w:szCs w:val="22"/>
          <w:lang w:eastAsia="ru-RU"/>
          <w14:ligatures w14:val="standardContextual"/>
        </w:rPr>
      </w:pPr>
      <w:r w:rsidRPr="00EF7039">
        <w:rPr>
          <w:rFonts w:ascii="Arial" w:hAnsi="Arial" w:cs="Arial"/>
          <w:b w:val="0"/>
          <w:noProof/>
          <w:sz w:val="22"/>
          <w:szCs w:val="22"/>
        </w:rPr>
        <w:t>Раздел 1. Индикаторы развития систем теплоснабжения</w:t>
      </w:r>
      <w:r w:rsidRPr="00EF7039">
        <w:rPr>
          <w:rFonts w:ascii="Arial" w:hAnsi="Arial" w:cs="Arial"/>
          <w:b w:val="0"/>
          <w:noProof/>
          <w:sz w:val="22"/>
          <w:szCs w:val="22"/>
        </w:rPr>
        <w:tab/>
      </w:r>
      <w:r w:rsidRPr="00EF7039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EF7039">
        <w:rPr>
          <w:rFonts w:ascii="Arial" w:hAnsi="Arial" w:cs="Arial"/>
          <w:b w:val="0"/>
          <w:noProof/>
          <w:sz w:val="22"/>
          <w:szCs w:val="22"/>
        </w:rPr>
        <w:instrText xml:space="preserve"> PAGEREF _Toc135837150 \h </w:instrText>
      </w:r>
      <w:r w:rsidRPr="00EF7039">
        <w:rPr>
          <w:rFonts w:ascii="Arial" w:hAnsi="Arial" w:cs="Arial"/>
          <w:b w:val="0"/>
          <w:noProof/>
          <w:sz w:val="22"/>
          <w:szCs w:val="22"/>
        </w:rPr>
      </w:r>
      <w:r w:rsidRPr="00EF7039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5E2CF3" w:rsidRPr="00EF7039">
        <w:rPr>
          <w:rFonts w:ascii="Arial" w:hAnsi="Arial" w:cs="Arial"/>
          <w:b w:val="0"/>
          <w:noProof/>
          <w:sz w:val="22"/>
          <w:szCs w:val="22"/>
        </w:rPr>
        <w:t>10</w:t>
      </w:r>
      <w:r w:rsidRPr="00EF7039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14:paraId="62F26428" w14:textId="2255DD0E" w:rsidR="009C2377" w:rsidRPr="00EF7039" w:rsidRDefault="009C2377" w:rsidP="003B7381">
      <w:pPr>
        <w:pStyle w:val="12"/>
        <w:tabs>
          <w:tab w:val="right" w:leader="dot" w:pos="9627"/>
        </w:tabs>
        <w:spacing w:before="0" w:after="0" w:line="360" w:lineRule="auto"/>
        <w:rPr>
          <w:rFonts w:ascii="Arial" w:eastAsiaTheme="minorEastAsia" w:hAnsi="Arial" w:cs="Arial"/>
          <w:b w:val="0"/>
          <w:noProof/>
          <w:kern w:val="2"/>
          <w:sz w:val="22"/>
          <w:szCs w:val="22"/>
          <w:lang w:eastAsia="ru-RU"/>
          <w14:ligatures w14:val="standardContextual"/>
        </w:rPr>
      </w:pPr>
      <w:r w:rsidRPr="00EF7039">
        <w:rPr>
          <w:rFonts w:ascii="Arial" w:hAnsi="Arial" w:cs="Arial"/>
          <w:b w:val="0"/>
          <w:noProof/>
          <w:sz w:val="22"/>
          <w:szCs w:val="22"/>
        </w:rPr>
        <w:t>Раздел 2. Индикаторы, характеризующие динамику изменения  спроса на тепловую мощность</w:t>
      </w:r>
      <w:r w:rsidRPr="00EF7039">
        <w:rPr>
          <w:rFonts w:ascii="Arial" w:hAnsi="Arial" w:cs="Arial"/>
          <w:b w:val="0"/>
          <w:noProof/>
          <w:sz w:val="22"/>
          <w:szCs w:val="22"/>
        </w:rPr>
        <w:tab/>
      </w:r>
      <w:r w:rsidRPr="00EF7039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EF7039">
        <w:rPr>
          <w:rFonts w:ascii="Arial" w:hAnsi="Arial" w:cs="Arial"/>
          <w:b w:val="0"/>
          <w:noProof/>
          <w:sz w:val="22"/>
          <w:szCs w:val="22"/>
        </w:rPr>
        <w:instrText xml:space="preserve"> PAGEREF _Toc135837151 \h </w:instrText>
      </w:r>
      <w:r w:rsidRPr="00EF7039">
        <w:rPr>
          <w:rFonts w:ascii="Arial" w:hAnsi="Arial" w:cs="Arial"/>
          <w:b w:val="0"/>
          <w:noProof/>
          <w:sz w:val="22"/>
          <w:szCs w:val="22"/>
        </w:rPr>
      </w:r>
      <w:r w:rsidRPr="00EF7039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5E2CF3" w:rsidRPr="00EF7039">
        <w:rPr>
          <w:rFonts w:ascii="Arial" w:hAnsi="Arial" w:cs="Arial"/>
          <w:b w:val="0"/>
          <w:noProof/>
          <w:sz w:val="22"/>
          <w:szCs w:val="22"/>
        </w:rPr>
        <w:t>26</w:t>
      </w:r>
      <w:r w:rsidRPr="00EF7039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14:paraId="07F93870" w14:textId="5F7D7A0D" w:rsidR="009C2377" w:rsidRPr="00EF7039" w:rsidRDefault="009C2377" w:rsidP="003B7381">
      <w:pPr>
        <w:pStyle w:val="12"/>
        <w:tabs>
          <w:tab w:val="right" w:leader="dot" w:pos="9627"/>
        </w:tabs>
        <w:spacing w:before="0" w:after="0" w:line="360" w:lineRule="auto"/>
        <w:rPr>
          <w:rFonts w:ascii="Arial" w:eastAsiaTheme="minorEastAsia" w:hAnsi="Arial" w:cs="Arial"/>
          <w:b w:val="0"/>
          <w:noProof/>
          <w:kern w:val="2"/>
          <w:sz w:val="22"/>
          <w:szCs w:val="22"/>
          <w:lang w:eastAsia="ru-RU"/>
          <w14:ligatures w14:val="standardContextual"/>
        </w:rPr>
      </w:pPr>
      <w:r w:rsidRPr="00EF7039">
        <w:rPr>
          <w:rFonts w:ascii="Arial" w:hAnsi="Arial" w:cs="Arial"/>
          <w:b w:val="0"/>
          <w:noProof/>
          <w:sz w:val="22"/>
          <w:szCs w:val="22"/>
        </w:rPr>
        <w:t>Раздел 3. Индикаторы, характеризующие динамику  функционирования источников тепловой энергии  (источники с комбинированной выработкой  тепловой и электрической энергии)</w:t>
      </w:r>
      <w:r w:rsidRPr="00EF7039">
        <w:rPr>
          <w:rFonts w:ascii="Arial" w:hAnsi="Arial" w:cs="Arial"/>
          <w:b w:val="0"/>
          <w:noProof/>
          <w:sz w:val="22"/>
          <w:szCs w:val="22"/>
        </w:rPr>
        <w:tab/>
      </w:r>
      <w:r w:rsidRPr="00EF7039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EF7039">
        <w:rPr>
          <w:rFonts w:ascii="Arial" w:hAnsi="Arial" w:cs="Arial"/>
          <w:b w:val="0"/>
          <w:noProof/>
          <w:sz w:val="22"/>
          <w:szCs w:val="22"/>
        </w:rPr>
        <w:instrText xml:space="preserve"> PAGEREF _Toc135837152 \h </w:instrText>
      </w:r>
      <w:r w:rsidRPr="00EF7039">
        <w:rPr>
          <w:rFonts w:ascii="Arial" w:hAnsi="Arial" w:cs="Arial"/>
          <w:b w:val="0"/>
          <w:noProof/>
          <w:sz w:val="22"/>
          <w:szCs w:val="22"/>
        </w:rPr>
      </w:r>
      <w:r w:rsidRPr="00EF7039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5E2CF3" w:rsidRPr="00EF7039">
        <w:rPr>
          <w:rFonts w:ascii="Arial" w:hAnsi="Arial" w:cs="Arial"/>
          <w:b w:val="0"/>
          <w:noProof/>
          <w:sz w:val="22"/>
          <w:szCs w:val="22"/>
        </w:rPr>
        <w:t>38</w:t>
      </w:r>
      <w:r w:rsidRPr="00EF7039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14:paraId="7EF6D55C" w14:textId="45CB7BB0" w:rsidR="009C2377" w:rsidRPr="00EF7039" w:rsidRDefault="009C2377" w:rsidP="003B7381">
      <w:pPr>
        <w:pStyle w:val="12"/>
        <w:tabs>
          <w:tab w:val="right" w:leader="dot" w:pos="9627"/>
        </w:tabs>
        <w:spacing w:before="0" w:after="0" w:line="360" w:lineRule="auto"/>
        <w:rPr>
          <w:rFonts w:ascii="Arial" w:eastAsiaTheme="minorEastAsia" w:hAnsi="Arial" w:cs="Arial"/>
          <w:b w:val="0"/>
          <w:noProof/>
          <w:kern w:val="2"/>
          <w:sz w:val="22"/>
          <w:szCs w:val="22"/>
          <w:lang w:eastAsia="ru-RU"/>
          <w14:ligatures w14:val="standardContextual"/>
        </w:rPr>
      </w:pPr>
      <w:r w:rsidRPr="00EF7039">
        <w:rPr>
          <w:rFonts w:ascii="Arial" w:hAnsi="Arial" w:cs="Arial"/>
          <w:b w:val="0"/>
          <w:noProof/>
          <w:sz w:val="22"/>
          <w:szCs w:val="22"/>
        </w:rPr>
        <w:t>Раздел 4. Индикаторы, характеризующие динамику  функционирования источников тепловой энергии (котельные)</w:t>
      </w:r>
      <w:r w:rsidRPr="00EF7039">
        <w:rPr>
          <w:rFonts w:ascii="Arial" w:hAnsi="Arial" w:cs="Arial"/>
          <w:b w:val="0"/>
          <w:noProof/>
          <w:sz w:val="22"/>
          <w:szCs w:val="22"/>
        </w:rPr>
        <w:tab/>
      </w:r>
      <w:r w:rsidRPr="00EF7039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EF7039">
        <w:rPr>
          <w:rFonts w:ascii="Arial" w:hAnsi="Arial" w:cs="Arial"/>
          <w:b w:val="0"/>
          <w:noProof/>
          <w:sz w:val="22"/>
          <w:szCs w:val="22"/>
        </w:rPr>
        <w:instrText xml:space="preserve"> PAGEREF _Toc135837153 \h </w:instrText>
      </w:r>
      <w:r w:rsidRPr="00EF7039">
        <w:rPr>
          <w:rFonts w:ascii="Arial" w:hAnsi="Arial" w:cs="Arial"/>
          <w:b w:val="0"/>
          <w:noProof/>
          <w:sz w:val="22"/>
          <w:szCs w:val="22"/>
        </w:rPr>
      </w:r>
      <w:r w:rsidRPr="00EF7039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5E2CF3" w:rsidRPr="00EF7039">
        <w:rPr>
          <w:rFonts w:ascii="Arial" w:hAnsi="Arial" w:cs="Arial"/>
          <w:b w:val="0"/>
          <w:noProof/>
          <w:sz w:val="22"/>
          <w:szCs w:val="22"/>
        </w:rPr>
        <w:t>40</w:t>
      </w:r>
      <w:r w:rsidRPr="00EF7039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14:paraId="5E641EDC" w14:textId="190DCDF7" w:rsidR="009C2377" w:rsidRPr="00EF7039" w:rsidRDefault="009C2377" w:rsidP="003B7381">
      <w:pPr>
        <w:pStyle w:val="12"/>
        <w:tabs>
          <w:tab w:val="right" w:leader="dot" w:pos="9627"/>
        </w:tabs>
        <w:spacing w:before="0" w:after="0" w:line="360" w:lineRule="auto"/>
        <w:rPr>
          <w:rFonts w:ascii="Arial" w:eastAsiaTheme="minorEastAsia" w:hAnsi="Arial" w:cs="Arial"/>
          <w:b w:val="0"/>
          <w:noProof/>
          <w:kern w:val="2"/>
          <w:sz w:val="22"/>
          <w:szCs w:val="22"/>
          <w:lang w:eastAsia="ru-RU"/>
          <w14:ligatures w14:val="standardContextual"/>
        </w:rPr>
      </w:pPr>
      <w:r w:rsidRPr="00EF7039">
        <w:rPr>
          <w:rFonts w:ascii="Arial" w:hAnsi="Arial" w:cs="Arial"/>
          <w:b w:val="0"/>
          <w:noProof/>
          <w:sz w:val="22"/>
          <w:szCs w:val="22"/>
        </w:rPr>
        <w:t>Раздел 5. Индикаторы, характеризующие динамику изменения  показателей тепловых сетей</w:t>
      </w:r>
      <w:r w:rsidRPr="00EF7039">
        <w:rPr>
          <w:rFonts w:ascii="Arial" w:hAnsi="Arial" w:cs="Arial"/>
          <w:b w:val="0"/>
          <w:noProof/>
          <w:sz w:val="22"/>
          <w:szCs w:val="22"/>
        </w:rPr>
        <w:tab/>
      </w:r>
      <w:r w:rsidRPr="00EF7039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EF7039">
        <w:rPr>
          <w:rFonts w:ascii="Arial" w:hAnsi="Arial" w:cs="Arial"/>
          <w:b w:val="0"/>
          <w:noProof/>
          <w:sz w:val="22"/>
          <w:szCs w:val="22"/>
        </w:rPr>
        <w:instrText xml:space="preserve"> PAGEREF _Toc135837154 \h </w:instrText>
      </w:r>
      <w:r w:rsidRPr="00EF7039">
        <w:rPr>
          <w:rFonts w:ascii="Arial" w:hAnsi="Arial" w:cs="Arial"/>
          <w:b w:val="0"/>
          <w:noProof/>
          <w:sz w:val="22"/>
          <w:szCs w:val="22"/>
        </w:rPr>
      </w:r>
      <w:r w:rsidRPr="00EF7039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5E2CF3" w:rsidRPr="00EF7039">
        <w:rPr>
          <w:rFonts w:ascii="Arial" w:hAnsi="Arial" w:cs="Arial"/>
          <w:b w:val="0"/>
          <w:noProof/>
          <w:sz w:val="22"/>
          <w:szCs w:val="22"/>
        </w:rPr>
        <w:t>49</w:t>
      </w:r>
      <w:r w:rsidRPr="00EF7039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14:paraId="4200C240" w14:textId="2CDEEE88" w:rsidR="009C2377" w:rsidRPr="00EF7039" w:rsidRDefault="009C2377" w:rsidP="003B7381">
      <w:pPr>
        <w:pStyle w:val="12"/>
        <w:tabs>
          <w:tab w:val="right" w:leader="dot" w:pos="9627"/>
        </w:tabs>
        <w:spacing w:before="0" w:after="0" w:line="360" w:lineRule="auto"/>
        <w:rPr>
          <w:rFonts w:ascii="Arial" w:eastAsiaTheme="minorEastAsia" w:hAnsi="Arial" w:cs="Arial"/>
          <w:b w:val="0"/>
          <w:noProof/>
          <w:kern w:val="2"/>
          <w:sz w:val="22"/>
          <w:szCs w:val="22"/>
          <w:lang w:eastAsia="ru-RU"/>
          <w14:ligatures w14:val="standardContextual"/>
        </w:rPr>
      </w:pPr>
      <w:r w:rsidRPr="00EF7039">
        <w:rPr>
          <w:rFonts w:ascii="Arial" w:hAnsi="Arial" w:cs="Arial"/>
          <w:b w:val="0"/>
          <w:noProof/>
          <w:sz w:val="22"/>
          <w:szCs w:val="22"/>
        </w:rPr>
        <w:t>Раздел 6. Индикаторы, характеризующие реализацию  инвестиционных планов развития</w:t>
      </w:r>
      <w:r w:rsidRPr="00EF7039">
        <w:rPr>
          <w:rFonts w:ascii="Arial" w:hAnsi="Arial" w:cs="Arial"/>
          <w:b w:val="0"/>
          <w:noProof/>
          <w:sz w:val="22"/>
          <w:szCs w:val="22"/>
        </w:rPr>
        <w:tab/>
      </w:r>
      <w:r w:rsidRPr="00EF7039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EF7039">
        <w:rPr>
          <w:rFonts w:ascii="Arial" w:hAnsi="Arial" w:cs="Arial"/>
          <w:b w:val="0"/>
          <w:noProof/>
          <w:sz w:val="22"/>
          <w:szCs w:val="22"/>
        </w:rPr>
        <w:instrText xml:space="preserve"> PAGEREF _Toc135837155 \h </w:instrText>
      </w:r>
      <w:r w:rsidRPr="00EF7039">
        <w:rPr>
          <w:rFonts w:ascii="Arial" w:hAnsi="Arial" w:cs="Arial"/>
          <w:b w:val="0"/>
          <w:noProof/>
          <w:sz w:val="22"/>
          <w:szCs w:val="22"/>
        </w:rPr>
      </w:r>
      <w:r w:rsidRPr="00EF7039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5E2CF3" w:rsidRPr="00EF7039">
        <w:rPr>
          <w:rFonts w:ascii="Arial" w:hAnsi="Arial" w:cs="Arial"/>
          <w:b w:val="0"/>
          <w:noProof/>
          <w:sz w:val="22"/>
          <w:szCs w:val="22"/>
        </w:rPr>
        <w:t>63</w:t>
      </w:r>
      <w:r w:rsidRPr="00EF7039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14:paraId="3228F368" w14:textId="43D83B88" w:rsidR="009C2377" w:rsidRPr="00EF7039" w:rsidRDefault="009C2377" w:rsidP="003B7381">
      <w:pPr>
        <w:pStyle w:val="12"/>
        <w:tabs>
          <w:tab w:val="right" w:leader="dot" w:pos="9627"/>
        </w:tabs>
        <w:spacing w:before="0" w:after="0" w:line="360" w:lineRule="auto"/>
        <w:rPr>
          <w:rFonts w:ascii="Arial" w:eastAsiaTheme="minorEastAsia" w:hAnsi="Arial" w:cs="Arial"/>
          <w:b w:val="0"/>
          <w:noProof/>
          <w:kern w:val="2"/>
          <w:sz w:val="22"/>
          <w:szCs w:val="22"/>
          <w:lang w:eastAsia="ru-RU"/>
          <w14:ligatures w14:val="standardContextual"/>
        </w:rPr>
      </w:pPr>
      <w:r w:rsidRPr="00EF7039">
        <w:rPr>
          <w:rFonts w:ascii="Arial" w:hAnsi="Arial" w:cs="Arial"/>
          <w:b w:val="0"/>
          <w:noProof/>
          <w:sz w:val="22"/>
          <w:szCs w:val="22"/>
        </w:rPr>
        <w:t>Раздел 7. Индикаторы, отражающие результаты внедрения целевой  модели рынка тепловой энергии</w:t>
      </w:r>
      <w:r w:rsidRPr="00EF7039">
        <w:rPr>
          <w:rFonts w:ascii="Arial" w:hAnsi="Arial" w:cs="Arial"/>
          <w:b w:val="0"/>
          <w:noProof/>
          <w:sz w:val="22"/>
          <w:szCs w:val="22"/>
        </w:rPr>
        <w:tab/>
      </w:r>
      <w:r w:rsidRPr="00EF7039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EF7039">
        <w:rPr>
          <w:rFonts w:ascii="Arial" w:hAnsi="Arial" w:cs="Arial"/>
          <w:b w:val="0"/>
          <w:noProof/>
          <w:sz w:val="22"/>
          <w:szCs w:val="22"/>
        </w:rPr>
        <w:instrText xml:space="preserve"> PAGEREF _Toc135837156 \h </w:instrText>
      </w:r>
      <w:r w:rsidRPr="00EF7039">
        <w:rPr>
          <w:rFonts w:ascii="Arial" w:hAnsi="Arial" w:cs="Arial"/>
          <w:b w:val="0"/>
          <w:noProof/>
          <w:sz w:val="22"/>
          <w:szCs w:val="22"/>
        </w:rPr>
      </w:r>
      <w:r w:rsidRPr="00EF7039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5E2CF3" w:rsidRPr="00EF7039">
        <w:rPr>
          <w:rFonts w:ascii="Arial" w:hAnsi="Arial" w:cs="Arial"/>
          <w:b w:val="0"/>
          <w:noProof/>
          <w:sz w:val="22"/>
          <w:szCs w:val="22"/>
        </w:rPr>
        <w:t>66</w:t>
      </w:r>
      <w:r w:rsidRPr="00EF7039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14:paraId="680EB4AC" w14:textId="4F7724A1" w:rsidR="009C2377" w:rsidRPr="00EF7039" w:rsidRDefault="009C2377" w:rsidP="003B7381">
      <w:pPr>
        <w:pStyle w:val="12"/>
        <w:tabs>
          <w:tab w:val="right" w:leader="dot" w:pos="9627"/>
        </w:tabs>
        <w:spacing w:before="0" w:after="0" w:line="360" w:lineRule="auto"/>
        <w:rPr>
          <w:rFonts w:ascii="Arial" w:eastAsiaTheme="minorEastAsia" w:hAnsi="Arial" w:cs="Arial"/>
          <w:b w:val="0"/>
          <w:noProof/>
          <w:kern w:val="2"/>
          <w:sz w:val="22"/>
          <w:szCs w:val="22"/>
          <w:lang w:eastAsia="ru-RU"/>
          <w14:ligatures w14:val="standardContextual"/>
        </w:rPr>
      </w:pPr>
      <w:r w:rsidRPr="00EF7039">
        <w:rPr>
          <w:rFonts w:ascii="Arial" w:hAnsi="Arial" w:cs="Arial"/>
          <w:b w:val="0"/>
          <w:noProof/>
          <w:sz w:val="22"/>
          <w:szCs w:val="22"/>
        </w:rPr>
        <w:t>Раздел 8. Описание изменений (фактических данных) в оценке  значений индикаторов развития систем теплоснабжения  поселения, городского округа, города федерального значения,  а в ценовых зонах теплоснабжения также изменений  (фактических данных) в достижении ключевх показателей,  отражающих результаты внедрения целевой модели рынка  тепловой энергии, целевых показателей реализации схемы  теплоснабжения поселения, городского округа с учетом  реализации проектов схемы теплоснабжения</w:t>
      </w:r>
      <w:r w:rsidRPr="00EF7039">
        <w:rPr>
          <w:rFonts w:ascii="Arial" w:hAnsi="Arial" w:cs="Arial"/>
          <w:b w:val="0"/>
          <w:noProof/>
          <w:sz w:val="22"/>
          <w:szCs w:val="22"/>
        </w:rPr>
        <w:tab/>
      </w:r>
      <w:r w:rsidRPr="00EF7039">
        <w:rPr>
          <w:rFonts w:ascii="Arial" w:hAnsi="Arial" w:cs="Arial"/>
          <w:b w:val="0"/>
          <w:noProof/>
          <w:sz w:val="22"/>
          <w:szCs w:val="22"/>
        </w:rPr>
        <w:fldChar w:fldCharType="begin"/>
      </w:r>
      <w:r w:rsidRPr="00EF7039">
        <w:rPr>
          <w:rFonts w:ascii="Arial" w:hAnsi="Arial" w:cs="Arial"/>
          <w:b w:val="0"/>
          <w:noProof/>
          <w:sz w:val="22"/>
          <w:szCs w:val="22"/>
        </w:rPr>
        <w:instrText xml:space="preserve"> PAGEREF _Toc135837157 \h </w:instrText>
      </w:r>
      <w:r w:rsidRPr="00EF7039">
        <w:rPr>
          <w:rFonts w:ascii="Arial" w:hAnsi="Arial" w:cs="Arial"/>
          <w:b w:val="0"/>
          <w:noProof/>
          <w:sz w:val="22"/>
          <w:szCs w:val="22"/>
        </w:rPr>
      </w:r>
      <w:r w:rsidRPr="00EF7039">
        <w:rPr>
          <w:rFonts w:ascii="Arial" w:hAnsi="Arial" w:cs="Arial"/>
          <w:b w:val="0"/>
          <w:noProof/>
          <w:sz w:val="22"/>
          <w:szCs w:val="22"/>
        </w:rPr>
        <w:fldChar w:fldCharType="separate"/>
      </w:r>
      <w:r w:rsidR="005E2CF3" w:rsidRPr="00EF7039">
        <w:rPr>
          <w:rFonts w:ascii="Arial" w:hAnsi="Arial" w:cs="Arial"/>
          <w:b w:val="0"/>
          <w:noProof/>
          <w:sz w:val="22"/>
          <w:szCs w:val="22"/>
        </w:rPr>
        <w:t>70</w:t>
      </w:r>
      <w:r w:rsidRPr="00EF7039">
        <w:rPr>
          <w:rFonts w:ascii="Arial" w:hAnsi="Arial" w:cs="Arial"/>
          <w:b w:val="0"/>
          <w:noProof/>
          <w:sz w:val="22"/>
          <w:szCs w:val="22"/>
        </w:rPr>
        <w:fldChar w:fldCharType="end"/>
      </w:r>
    </w:p>
    <w:p w14:paraId="79B3A9A4" w14:textId="173606CD" w:rsidR="00005500" w:rsidRPr="00EF7039" w:rsidRDefault="00005500" w:rsidP="003B7381">
      <w:pPr>
        <w:spacing w:after="0" w:line="360" w:lineRule="auto"/>
        <w:jc w:val="both"/>
        <w:rPr>
          <w:rFonts w:ascii="Arial" w:hAnsi="Arial" w:cs="Arial"/>
          <w:bCs/>
          <w:sz w:val="22"/>
        </w:rPr>
      </w:pPr>
      <w:r w:rsidRPr="00EF7039">
        <w:rPr>
          <w:rFonts w:ascii="Arial" w:hAnsi="Arial" w:cs="Arial"/>
          <w:bCs/>
          <w:sz w:val="22"/>
        </w:rPr>
        <w:fldChar w:fldCharType="end"/>
      </w:r>
    </w:p>
    <w:p w14:paraId="72693663" w14:textId="2B0F015A" w:rsidR="0059791F" w:rsidRPr="00EF7039" w:rsidRDefault="0059791F" w:rsidP="003B7381">
      <w:r w:rsidRPr="00EF7039">
        <w:br w:type="page"/>
      </w:r>
    </w:p>
    <w:p w14:paraId="5F903CD6" w14:textId="6915B317" w:rsidR="0059791F" w:rsidRPr="00EF7039" w:rsidRDefault="0059791F" w:rsidP="003B7381">
      <w:pPr>
        <w:pStyle w:val="1"/>
        <w:numPr>
          <w:ilvl w:val="0"/>
          <w:numId w:val="0"/>
        </w:numPr>
      </w:pPr>
      <w:bookmarkStart w:id="2" w:name="_Toc135837146"/>
      <w:r w:rsidRPr="00EF7039">
        <w:lastRenderedPageBreak/>
        <w:t>СПИСОК ТАБЛИЦ</w:t>
      </w:r>
      <w:bookmarkEnd w:id="2"/>
    </w:p>
    <w:p w14:paraId="37B8103C" w14:textId="2E61148C" w:rsidR="009C2377" w:rsidRPr="00EF7039" w:rsidRDefault="00005500" w:rsidP="003B7381">
      <w:pPr>
        <w:pStyle w:val="12"/>
        <w:tabs>
          <w:tab w:val="right" w:leader="dot" w:pos="9627"/>
        </w:tabs>
        <w:spacing w:before="0" w:after="0" w:line="360" w:lineRule="auto"/>
        <w:rPr>
          <w:rFonts w:ascii="Arial" w:eastAsiaTheme="minorEastAsia" w:hAnsi="Arial" w:cs="Arial"/>
          <w:b w:val="0"/>
          <w:bCs w:val="0"/>
          <w:noProof/>
          <w:kern w:val="2"/>
          <w:sz w:val="22"/>
          <w:szCs w:val="22"/>
          <w:lang w:eastAsia="ru-RU"/>
          <w14:ligatures w14:val="standardContextual"/>
        </w:rPr>
      </w:pPr>
      <w:r w:rsidRPr="00EF7039">
        <w:rPr>
          <w:rFonts w:ascii="Arial" w:hAnsi="Arial" w:cs="Arial"/>
          <w:b w:val="0"/>
          <w:bCs w:val="0"/>
          <w:sz w:val="22"/>
          <w:szCs w:val="22"/>
        </w:rPr>
        <w:fldChar w:fldCharType="begin"/>
      </w:r>
      <w:r w:rsidRPr="00EF7039">
        <w:rPr>
          <w:rFonts w:ascii="Arial" w:hAnsi="Arial" w:cs="Arial"/>
          <w:b w:val="0"/>
          <w:bCs w:val="0"/>
          <w:sz w:val="22"/>
          <w:szCs w:val="22"/>
        </w:rPr>
        <w:instrText xml:space="preserve"> TOC \t "ПОДПИСЬ ТАБЛИЦЫ;1" </w:instrText>
      </w:r>
      <w:r w:rsidRPr="00EF7039">
        <w:rPr>
          <w:rFonts w:ascii="Arial" w:hAnsi="Arial" w:cs="Arial"/>
          <w:b w:val="0"/>
          <w:bCs w:val="0"/>
          <w:sz w:val="22"/>
          <w:szCs w:val="22"/>
        </w:rPr>
        <w:fldChar w:fldCharType="separate"/>
      </w:r>
      <w:r w:rsidR="009C2377" w:rsidRPr="00EF7039">
        <w:rPr>
          <w:rFonts w:ascii="Arial" w:hAnsi="Arial" w:cs="Arial"/>
          <w:b w:val="0"/>
          <w:bCs w:val="0"/>
          <w:noProof/>
          <w:sz w:val="22"/>
          <w:szCs w:val="22"/>
        </w:rPr>
        <w:t>Таблица 1. Индикаторы развития каждой системы теплоснабжения Краснокамского ГО</w:t>
      </w:r>
      <w:r w:rsidR="009C2377" w:rsidRPr="00EF7039">
        <w:rPr>
          <w:rFonts w:ascii="Arial" w:hAnsi="Arial" w:cs="Arial"/>
          <w:b w:val="0"/>
          <w:bCs w:val="0"/>
          <w:noProof/>
          <w:sz w:val="22"/>
          <w:szCs w:val="22"/>
        </w:rPr>
        <w:tab/>
      </w:r>
      <w:r w:rsidR="009C2377" w:rsidRPr="00EF7039">
        <w:rPr>
          <w:rFonts w:ascii="Arial" w:hAnsi="Arial" w:cs="Arial"/>
          <w:b w:val="0"/>
          <w:bCs w:val="0"/>
          <w:noProof/>
          <w:sz w:val="22"/>
          <w:szCs w:val="22"/>
        </w:rPr>
        <w:fldChar w:fldCharType="begin"/>
      </w:r>
      <w:r w:rsidR="009C2377" w:rsidRPr="00EF7039">
        <w:rPr>
          <w:rFonts w:ascii="Arial" w:hAnsi="Arial" w:cs="Arial"/>
          <w:b w:val="0"/>
          <w:bCs w:val="0"/>
          <w:noProof/>
          <w:sz w:val="22"/>
          <w:szCs w:val="22"/>
        </w:rPr>
        <w:instrText xml:space="preserve"> PAGEREF _Toc135837158 \h </w:instrText>
      </w:r>
      <w:r w:rsidR="009C2377" w:rsidRPr="00EF7039">
        <w:rPr>
          <w:rFonts w:ascii="Arial" w:hAnsi="Arial" w:cs="Arial"/>
          <w:b w:val="0"/>
          <w:bCs w:val="0"/>
          <w:noProof/>
          <w:sz w:val="22"/>
          <w:szCs w:val="22"/>
        </w:rPr>
      </w:r>
      <w:r w:rsidR="009C2377" w:rsidRPr="00EF7039">
        <w:rPr>
          <w:rFonts w:ascii="Arial" w:hAnsi="Arial" w:cs="Arial"/>
          <w:b w:val="0"/>
          <w:bCs w:val="0"/>
          <w:noProof/>
          <w:sz w:val="22"/>
          <w:szCs w:val="22"/>
        </w:rPr>
        <w:fldChar w:fldCharType="separate"/>
      </w:r>
      <w:r w:rsidR="005E2CF3" w:rsidRPr="00EF7039">
        <w:rPr>
          <w:rFonts w:ascii="Arial" w:hAnsi="Arial" w:cs="Arial"/>
          <w:b w:val="0"/>
          <w:bCs w:val="0"/>
          <w:noProof/>
          <w:sz w:val="22"/>
          <w:szCs w:val="22"/>
        </w:rPr>
        <w:t>12</w:t>
      </w:r>
      <w:r w:rsidR="009C2377" w:rsidRPr="00EF7039">
        <w:rPr>
          <w:rFonts w:ascii="Arial" w:hAnsi="Arial" w:cs="Arial"/>
          <w:b w:val="0"/>
          <w:bCs w:val="0"/>
          <w:noProof/>
          <w:sz w:val="22"/>
          <w:szCs w:val="22"/>
        </w:rPr>
        <w:fldChar w:fldCharType="end"/>
      </w:r>
    </w:p>
    <w:p w14:paraId="2B539594" w14:textId="7A710487" w:rsidR="009C2377" w:rsidRPr="00EF7039" w:rsidRDefault="009C2377" w:rsidP="003B7381">
      <w:pPr>
        <w:pStyle w:val="12"/>
        <w:tabs>
          <w:tab w:val="right" w:leader="dot" w:pos="9627"/>
        </w:tabs>
        <w:spacing w:before="0" w:after="0" w:line="360" w:lineRule="auto"/>
        <w:rPr>
          <w:rFonts w:ascii="Arial" w:eastAsiaTheme="minorEastAsia" w:hAnsi="Arial" w:cs="Arial"/>
          <w:b w:val="0"/>
          <w:bCs w:val="0"/>
          <w:noProof/>
          <w:kern w:val="2"/>
          <w:sz w:val="22"/>
          <w:szCs w:val="22"/>
          <w:lang w:eastAsia="ru-RU"/>
          <w14:ligatures w14:val="standardContextual"/>
        </w:rPr>
      </w:pP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t>Таблица 2. Индикаторы развития каждой ЕТО Краснокамского ГО</w:t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tab/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fldChar w:fldCharType="begin"/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instrText xml:space="preserve"> PAGEREF _Toc135837159 \h </w:instrText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fldChar w:fldCharType="separate"/>
      </w:r>
      <w:r w:rsidR="005E2CF3" w:rsidRPr="00EF7039">
        <w:rPr>
          <w:rFonts w:ascii="Arial" w:hAnsi="Arial" w:cs="Arial"/>
          <w:b w:val="0"/>
          <w:bCs w:val="0"/>
          <w:noProof/>
          <w:sz w:val="22"/>
          <w:szCs w:val="22"/>
        </w:rPr>
        <w:t>20</w:t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fldChar w:fldCharType="end"/>
      </w:r>
    </w:p>
    <w:p w14:paraId="409E290E" w14:textId="740810B7" w:rsidR="009C2377" w:rsidRPr="00EF7039" w:rsidRDefault="009C2377" w:rsidP="003B7381">
      <w:pPr>
        <w:pStyle w:val="12"/>
        <w:tabs>
          <w:tab w:val="right" w:leader="dot" w:pos="9627"/>
        </w:tabs>
        <w:spacing w:before="0" w:after="0" w:line="360" w:lineRule="auto"/>
        <w:rPr>
          <w:rFonts w:ascii="Arial" w:eastAsiaTheme="minorEastAsia" w:hAnsi="Arial" w:cs="Arial"/>
          <w:b w:val="0"/>
          <w:bCs w:val="0"/>
          <w:noProof/>
          <w:kern w:val="2"/>
          <w:sz w:val="22"/>
          <w:szCs w:val="22"/>
          <w:lang w:eastAsia="ru-RU"/>
          <w14:ligatures w14:val="standardContextual"/>
        </w:rPr>
      </w:pP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t>Таблица 3. Индикаторы развития Краснокамского ГО</w:t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tab/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fldChar w:fldCharType="begin"/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instrText xml:space="preserve"> PAGEREF _Toc135837160 \h </w:instrText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fldChar w:fldCharType="separate"/>
      </w:r>
      <w:r w:rsidR="005E2CF3" w:rsidRPr="00EF7039">
        <w:rPr>
          <w:rFonts w:ascii="Arial" w:hAnsi="Arial" w:cs="Arial"/>
          <w:b w:val="0"/>
          <w:bCs w:val="0"/>
          <w:noProof/>
          <w:sz w:val="22"/>
          <w:szCs w:val="22"/>
        </w:rPr>
        <w:t>24</w:t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fldChar w:fldCharType="end"/>
      </w:r>
    </w:p>
    <w:p w14:paraId="0E99D335" w14:textId="7784316C" w:rsidR="009C2377" w:rsidRPr="00EF7039" w:rsidRDefault="009C2377" w:rsidP="003B7381">
      <w:pPr>
        <w:pStyle w:val="12"/>
        <w:tabs>
          <w:tab w:val="right" w:leader="dot" w:pos="9627"/>
        </w:tabs>
        <w:spacing w:before="0" w:after="0" w:line="360" w:lineRule="auto"/>
        <w:rPr>
          <w:rFonts w:ascii="Arial" w:eastAsiaTheme="minorEastAsia" w:hAnsi="Arial" w:cs="Arial"/>
          <w:b w:val="0"/>
          <w:bCs w:val="0"/>
          <w:noProof/>
          <w:kern w:val="2"/>
          <w:sz w:val="22"/>
          <w:szCs w:val="22"/>
          <w:lang w:eastAsia="ru-RU"/>
          <w14:ligatures w14:val="standardContextual"/>
        </w:rPr>
      </w:pP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t>Таблица 4. Индикаторы, характеризующие спрос на тепловую энергию и тепловую мощность в системах теплоснабжения Краснокамского ГО</w:t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tab/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fldChar w:fldCharType="begin"/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instrText xml:space="preserve"> PAGEREF _Toc135837161 \h </w:instrText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fldChar w:fldCharType="separate"/>
      </w:r>
      <w:r w:rsidR="005E2CF3" w:rsidRPr="00EF7039">
        <w:rPr>
          <w:rFonts w:ascii="Arial" w:hAnsi="Arial" w:cs="Arial"/>
          <w:b w:val="0"/>
          <w:bCs w:val="0"/>
          <w:noProof/>
          <w:sz w:val="22"/>
          <w:szCs w:val="22"/>
        </w:rPr>
        <w:t>27</w:t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fldChar w:fldCharType="end"/>
      </w:r>
    </w:p>
    <w:p w14:paraId="3E4858EB" w14:textId="488F1C17" w:rsidR="009C2377" w:rsidRPr="00EF7039" w:rsidRDefault="009C2377" w:rsidP="003B7381">
      <w:pPr>
        <w:pStyle w:val="12"/>
        <w:tabs>
          <w:tab w:val="right" w:leader="dot" w:pos="9627"/>
        </w:tabs>
        <w:spacing w:before="0" w:after="0" w:line="360" w:lineRule="auto"/>
        <w:rPr>
          <w:rFonts w:ascii="Arial" w:eastAsiaTheme="minorEastAsia" w:hAnsi="Arial" w:cs="Arial"/>
          <w:b w:val="0"/>
          <w:bCs w:val="0"/>
          <w:noProof/>
          <w:kern w:val="2"/>
          <w:sz w:val="22"/>
          <w:szCs w:val="22"/>
          <w:lang w:eastAsia="ru-RU"/>
          <w14:ligatures w14:val="standardContextual"/>
        </w:rPr>
      </w:pP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t>Таблица 5. Индикаторы, характеризующие спрос на тепловую энергию и тепловую мощность в зоне действия ЕТО Краснокамского ГО</w:t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tab/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fldChar w:fldCharType="begin"/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instrText xml:space="preserve"> PAGEREF _Toc135837162 \h </w:instrText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fldChar w:fldCharType="separate"/>
      </w:r>
      <w:r w:rsidR="005E2CF3" w:rsidRPr="00EF7039">
        <w:rPr>
          <w:rFonts w:ascii="Arial" w:hAnsi="Arial" w:cs="Arial"/>
          <w:b w:val="0"/>
          <w:bCs w:val="0"/>
          <w:noProof/>
          <w:sz w:val="22"/>
          <w:szCs w:val="22"/>
        </w:rPr>
        <w:t>33</w:t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fldChar w:fldCharType="end"/>
      </w:r>
    </w:p>
    <w:p w14:paraId="7887FFD7" w14:textId="5CE123E6" w:rsidR="009C2377" w:rsidRPr="00EF7039" w:rsidRDefault="009C2377" w:rsidP="003B7381">
      <w:pPr>
        <w:pStyle w:val="12"/>
        <w:tabs>
          <w:tab w:val="right" w:leader="dot" w:pos="9627"/>
        </w:tabs>
        <w:spacing w:before="0" w:after="0" w:line="360" w:lineRule="auto"/>
        <w:rPr>
          <w:rFonts w:ascii="Arial" w:eastAsiaTheme="minorEastAsia" w:hAnsi="Arial" w:cs="Arial"/>
          <w:b w:val="0"/>
          <w:bCs w:val="0"/>
          <w:noProof/>
          <w:kern w:val="2"/>
          <w:sz w:val="22"/>
          <w:szCs w:val="22"/>
          <w:lang w:eastAsia="ru-RU"/>
          <w14:ligatures w14:val="standardContextual"/>
        </w:rPr>
      </w:pP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t>Таблица 6. Индикаторы, характеризующие спрос на тепловую энергию и тепловую мощность по Краснокамского ГО в целом</w:t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tab/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fldChar w:fldCharType="begin"/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instrText xml:space="preserve"> PAGEREF _Toc135837163 \h </w:instrText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fldChar w:fldCharType="separate"/>
      </w:r>
      <w:r w:rsidR="005E2CF3" w:rsidRPr="00EF7039">
        <w:rPr>
          <w:rFonts w:ascii="Arial" w:hAnsi="Arial" w:cs="Arial"/>
          <w:b w:val="0"/>
          <w:bCs w:val="0"/>
          <w:noProof/>
          <w:sz w:val="22"/>
          <w:szCs w:val="22"/>
        </w:rPr>
        <w:t>36</w:t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fldChar w:fldCharType="end"/>
      </w:r>
    </w:p>
    <w:p w14:paraId="146EDE75" w14:textId="43A5A894" w:rsidR="009C2377" w:rsidRPr="00EF7039" w:rsidRDefault="009C2377" w:rsidP="003B7381">
      <w:pPr>
        <w:pStyle w:val="12"/>
        <w:tabs>
          <w:tab w:val="right" w:leader="dot" w:pos="9627"/>
        </w:tabs>
        <w:spacing w:before="0" w:after="0" w:line="360" w:lineRule="auto"/>
        <w:rPr>
          <w:rFonts w:ascii="Arial" w:eastAsiaTheme="minorEastAsia" w:hAnsi="Arial" w:cs="Arial"/>
          <w:b w:val="0"/>
          <w:bCs w:val="0"/>
          <w:noProof/>
          <w:kern w:val="2"/>
          <w:sz w:val="22"/>
          <w:szCs w:val="22"/>
          <w:lang w:eastAsia="ru-RU"/>
          <w14:ligatures w14:val="standardContextual"/>
        </w:rPr>
      </w:pP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t>Таблица 7. Индикаторы, характеризующие динамику функционирования источников комбинированной выработки энергии Краснокамского ГО</w:t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tab/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fldChar w:fldCharType="begin"/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instrText xml:space="preserve"> PAGEREF _Toc135837164 \h </w:instrText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fldChar w:fldCharType="separate"/>
      </w:r>
      <w:r w:rsidR="005E2CF3" w:rsidRPr="00EF7039">
        <w:rPr>
          <w:rFonts w:ascii="Arial" w:hAnsi="Arial" w:cs="Arial"/>
          <w:b w:val="0"/>
          <w:bCs w:val="0"/>
          <w:noProof/>
          <w:sz w:val="22"/>
          <w:szCs w:val="22"/>
        </w:rPr>
        <w:t>39</w:t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fldChar w:fldCharType="end"/>
      </w:r>
    </w:p>
    <w:p w14:paraId="7C58F203" w14:textId="696E3C98" w:rsidR="009C2377" w:rsidRPr="00EF7039" w:rsidRDefault="009C2377" w:rsidP="003B7381">
      <w:pPr>
        <w:pStyle w:val="12"/>
        <w:tabs>
          <w:tab w:val="right" w:leader="dot" w:pos="9627"/>
        </w:tabs>
        <w:spacing w:before="0" w:after="0" w:line="360" w:lineRule="auto"/>
        <w:rPr>
          <w:rFonts w:ascii="Arial" w:eastAsiaTheme="minorEastAsia" w:hAnsi="Arial" w:cs="Arial"/>
          <w:b w:val="0"/>
          <w:bCs w:val="0"/>
          <w:noProof/>
          <w:kern w:val="2"/>
          <w:sz w:val="22"/>
          <w:szCs w:val="22"/>
          <w:lang w:eastAsia="ru-RU"/>
          <w14:ligatures w14:val="standardContextual"/>
        </w:rPr>
      </w:pP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t>Таблица 8. Индикаторы, характеризующих динамику функционирования котельных Краснокамского ГО</w:t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tab/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fldChar w:fldCharType="begin"/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instrText xml:space="preserve"> PAGEREF _Toc135837165 \h </w:instrText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fldChar w:fldCharType="separate"/>
      </w:r>
      <w:r w:rsidR="005E2CF3" w:rsidRPr="00EF7039">
        <w:rPr>
          <w:rFonts w:ascii="Arial" w:hAnsi="Arial" w:cs="Arial"/>
          <w:b w:val="0"/>
          <w:bCs w:val="0"/>
          <w:noProof/>
          <w:sz w:val="22"/>
          <w:szCs w:val="22"/>
        </w:rPr>
        <w:t>41</w:t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fldChar w:fldCharType="end"/>
      </w:r>
    </w:p>
    <w:p w14:paraId="7B49502D" w14:textId="3220E332" w:rsidR="009C2377" w:rsidRPr="00EF7039" w:rsidRDefault="009C2377" w:rsidP="003B7381">
      <w:pPr>
        <w:pStyle w:val="12"/>
        <w:tabs>
          <w:tab w:val="right" w:leader="dot" w:pos="9627"/>
        </w:tabs>
        <w:spacing w:before="0" w:after="0" w:line="360" w:lineRule="auto"/>
        <w:rPr>
          <w:rFonts w:ascii="Arial" w:eastAsiaTheme="minorEastAsia" w:hAnsi="Arial" w:cs="Arial"/>
          <w:b w:val="0"/>
          <w:bCs w:val="0"/>
          <w:noProof/>
          <w:kern w:val="2"/>
          <w:sz w:val="22"/>
          <w:szCs w:val="22"/>
          <w:lang w:eastAsia="ru-RU"/>
          <w14:ligatures w14:val="standardContextual"/>
        </w:rPr>
      </w:pP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t>Таблица 9. Индикаторы, характеризующих динамику функционирования ЕТО Краснокамского ГО</w:t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tab/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fldChar w:fldCharType="begin"/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instrText xml:space="preserve"> PAGEREF _Toc135837166 \h </w:instrText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fldChar w:fldCharType="separate"/>
      </w:r>
      <w:r w:rsidR="005E2CF3" w:rsidRPr="00EF7039">
        <w:rPr>
          <w:rFonts w:ascii="Arial" w:hAnsi="Arial" w:cs="Arial"/>
          <w:b w:val="0"/>
          <w:bCs w:val="0"/>
          <w:noProof/>
          <w:sz w:val="22"/>
          <w:szCs w:val="22"/>
        </w:rPr>
        <w:t>45</w:t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fldChar w:fldCharType="end"/>
      </w:r>
    </w:p>
    <w:p w14:paraId="4695CE8D" w14:textId="74ED61EC" w:rsidR="009C2377" w:rsidRPr="00EF7039" w:rsidRDefault="009C2377" w:rsidP="003B7381">
      <w:pPr>
        <w:pStyle w:val="12"/>
        <w:tabs>
          <w:tab w:val="right" w:leader="dot" w:pos="9627"/>
        </w:tabs>
        <w:spacing w:before="0" w:after="0" w:line="360" w:lineRule="auto"/>
        <w:rPr>
          <w:rFonts w:ascii="Arial" w:eastAsiaTheme="minorEastAsia" w:hAnsi="Arial" w:cs="Arial"/>
          <w:b w:val="0"/>
          <w:bCs w:val="0"/>
          <w:noProof/>
          <w:kern w:val="2"/>
          <w:sz w:val="22"/>
          <w:szCs w:val="22"/>
          <w:lang w:eastAsia="ru-RU"/>
          <w14:ligatures w14:val="standardContextual"/>
        </w:rPr>
      </w:pP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t>Таблица 10. Индикаторы, характеризующих динамику функционирования котельных по Краснокамского ГО в целом</w:t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tab/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fldChar w:fldCharType="begin"/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instrText xml:space="preserve"> PAGEREF _Toc135837167 \h </w:instrText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fldChar w:fldCharType="separate"/>
      </w:r>
      <w:r w:rsidR="005E2CF3" w:rsidRPr="00EF7039">
        <w:rPr>
          <w:rFonts w:ascii="Arial" w:hAnsi="Arial" w:cs="Arial"/>
          <w:b w:val="0"/>
          <w:bCs w:val="0"/>
          <w:noProof/>
          <w:sz w:val="22"/>
          <w:szCs w:val="22"/>
        </w:rPr>
        <w:t>48</w:t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fldChar w:fldCharType="end"/>
      </w:r>
    </w:p>
    <w:p w14:paraId="7C21C8F7" w14:textId="17919ABC" w:rsidR="009C2377" w:rsidRPr="00EF7039" w:rsidRDefault="009C2377" w:rsidP="003B7381">
      <w:pPr>
        <w:pStyle w:val="12"/>
        <w:tabs>
          <w:tab w:val="right" w:leader="dot" w:pos="9627"/>
        </w:tabs>
        <w:spacing w:before="0" w:after="0" w:line="360" w:lineRule="auto"/>
        <w:rPr>
          <w:rFonts w:ascii="Arial" w:eastAsiaTheme="minorEastAsia" w:hAnsi="Arial" w:cs="Arial"/>
          <w:b w:val="0"/>
          <w:bCs w:val="0"/>
          <w:noProof/>
          <w:kern w:val="2"/>
          <w:sz w:val="22"/>
          <w:szCs w:val="22"/>
          <w:lang w:eastAsia="ru-RU"/>
          <w14:ligatures w14:val="standardContextual"/>
        </w:rPr>
      </w:pP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t>Таблица 11. Индикаторы, характеризующих динамику изменения показателей тепловых сетей от источников теплоснабжения Краснокамского ГО</w:t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tab/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fldChar w:fldCharType="begin"/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instrText xml:space="preserve"> PAGEREF _Toc135837168 \h </w:instrText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fldChar w:fldCharType="separate"/>
      </w:r>
      <w:r w:rsidR="005E2CF3" w:rsidRPr="00EF7039">
        <w:rPr>
          <w:rFonts w:ascii="Arial" w:hAnsi="Arial" w:cs="Arial"/>
          <w:b w:val="0"/>
          <w:bCs w:val="0"/>
          <w:noProof/>
          <w:sz w:val="22"/>
          <w:szCs w:val="22"/>
        </w:rPr>
        <w:t>51</w:t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fldChar w:fldCharType="end"/>
      </w:r>
    </w:p>
    <w:p w14:paraId="3727B274" w14:textId="6F72127D" w:rsidR="009C2377" w:rsidRPr="00EF7039" w:rsidRDefault="009C2377" w:rsidP="003B7381">
      <w:pPr>
        <w:pStyle w:val="12"/>
        <w:tabs>
          <w:tab w:val="right" w:leader="dot" w:pos="9627"/>
        </w:tabs>
        <w:spacing w:before="0" w:after="0" w:line="360" w:lineRule="auto"/>
        <w:rPr>
          <w:rFonts w:ascii="Arial" w:eastAsiaTheme="minorEastAsia" w:hAnsi="Arial" w:cs="Arial"/>
          <w:b w:val="0"/>
          <w:bCs w:val="0"/>
          <w:noProof/>
          <w:kern w:val="2"/>
          <w:sz w:val="22"/>
          <w:szCs w:val="22"/>
          <w:lang w:eastAsia="ru-RU"/>
          <w14:ligatures w14:val="standardContextual"/>
        </w:rPr>
      </w:pP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t>Таблица 12. Индикаторы, характеризующих динамику изменения показателей тепловых сетей ЕТО Краснокамского ГО</w:t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tab/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fldChar w:fldCharType="begin"/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instrText xml:space="preserve"> PAGEREF _Toc135837169 \h </w:instrText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fldChar w:fldCharType="separate"/>
      </w:r>
      <w:r w:rsidR="005E2CF3" w:rsidRPr="00EF7039">
        <w:rPr>
          <w:rFonts w:ascii="Arial" w:hAnsi="Arial" w:cs="Arial"/>
          <w:b w:val="0"/>
          <w:bCs w:val="0"/>
          <w:noProof/>
          <w:sz w:val="22"/>
          <w:szCs w:val="22"/>
        </w:rPr>
        <w:t>57</w:t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fldChar w:fldCharType="end"/>
      </w:r>
    </w:p>
    <w:p w14:paraId="08F5D666" w14:textId="4EA3E819" w:rsidR="009C2377" w:rsidRPr="00EF7039" w:rsidRDefault="009C2377" w:rsidP="003B7381">
      <w:pPr>
        <w:pStyle w:val="12"/>
        <w:tabs>
          <w:tab w:val="right" w:leader="dot" w:pos="9627"/>
        </w:tabs>
        <w:spacing w:before="0" w:after="0" w:line="360" w:lineRule="auto"/>
        <w:rPr>
          <w:rFonts w:ascii="Arial" w:eastAsiaTheme="minorEastAsia" w:hAnsi="Arial" w:cs="Arial"/>
          <w:b w:val="0"/>
          <w:bCs w:val="0"/>
          <w:noProof/>
          <w:kern w:val="2"/>
          <w:sz w:val="22"/>
          <w:szCs w:val="22"/>
          <w:lang w:eastAsia="ru-RU"/>
          <w14:ligatures w14:val="standardContextual"/>
        </w:rPr>
      </w:pP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t>Таблица 13. Индикаторы, характеризующих динамику изменения показателей тепловых сетей от источников теплоснабжения по Краснокамского ГО в целом</w:t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tab/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fldChar w:fldCharType="begin"/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instrText xml:space="preserve"> PAGEREF _Toc135837170 \h </w:instrText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fldChar w:fldCharType="separate"/>
      </w:r>
      <w:r w:rsidR="005E2CF3" w:rsidRPr="00EF7039">
        <w:rPr>
          <w:rFonts w:ascii="Arial" w:hAnsi="Arial" w:cs="Arial"/>
          <w:b w:val="0"/>
          <w:bCs w:val="0"/>
          <w:noProof/>
          <w:sz w:val="22"/>
          <w:szCs w:val="22"/>
        </w:rPr>
        <w:t>61</w:t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fldChar w:fldCharType="end"/>
      </w:r>
    </w:p>
    <w:p w14:paraId="5A2EBAC1" w14:textId="4116A004" w:rsidR="009C2377" w:rsidRPr="00EF7039" w:rsidRDefault="009C2377" w:rsidP="003B7381">
      <w:pPr>
        <w:pStyle w:val="12"/>
        <w:tabs>
          <w:tab w:val="right" w:leader="dot" w:pos="9627"/>
        </w:tabs>
        <w:spacing w:before="0" w:after="0" w:line="360" w:lineRule="auto"/>
        <w:rPr>
          <w:rFonts w:ascii="Arial" w:eastAsiaTheme="minorEastAsia" w:hAnsi="Arial" w:cs="Arial"/>
          <w:b w:val="0"/>
          <w:bCs w:val="0"/>
          <w:noProof/>
          <w:kern w:val="2"/>
          <w:sz w:val="22"/>
          <w:szCs w:val="22"/>
          <w:lang w:eastAsia="ru-RU"/>
          <w14:ligatures w14:val="standardContextual"/>
        </w:rPr>
      </w:pP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t>Таблица 14. Индикаторы, характеризующим реализацию инвестиционных планов развития системы теплоснабжения по годам расчетного периода для ЕТО Краснокамского ГО</w:t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tab/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fldChar w:fldCharType="begin"/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instrText xml:space="preserve"> PAGEREF _Toc135837171 \h </w:instrText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fldChar w:fldCharType="separate"/>
      </w:r>
      <w:r w:rsidR="005E2CF3" w:rsidRPr="00EF7039">
        <w:rPr>
          <w:rFonts w:ascii="Arial" w:hAnsi="Arial" w:cs="Arial"/>
          <w:b w:val="0"/>
          <w:bCs w:val="0"/>
          <w:noProof/>
          <w:sz w:val="22"/>
          <w:szCs w:val="22"/>
        </w:rPr>
        <w:t>64</w:t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fldChar w:fldCharType="end"/>
      </w:r>
    </w:p>
    <w:p w14:paraId="4DBF64B1" w14:textId="1E1E53CE" w:rsidR="009C2377" w:rsidRPr="00EF7039" w:rsidRDefault="009C2377" w:rsidP="003B7381">
      <w:pPr>
        <w:pStyle w:val="12"/>
        <w:tabs>
          <w:tab w:val="right" w:leader="dot" w:pos="9627"/>
        </w:tabs>
        <w:spacing w:before="0" w:after="0" w:line="360" w:lineRule="auto"/>
        <w:rPr>
          <w:rFonts w:ascii="Arial" w:eastAsiaTheme="minorEastAsia" w:hAnsi="Arial" w:cs="Arial"/>
          <w:b w:val="0"/>
          <w:bCs w:val="0"/>
          <w:noProof/>
          <w:kern w:val="2"/>
          <w:sz w:val="22"/>
          <w:szCs w:val="22"/>
          <w:lang w:eastAsia="ru-RU"/>
          <w14:ligatures w14:val="standardContextual"/>
        </w:rPr>
      </w:pP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t>Таблица 15. Индикаторы, отражающие результаты внедрения целевой модели рынка тепловой энергии по каждому ЕТО Краснокамского ГО</w:t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tab/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fldChar w:fldCharType="begin"/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instrText xml:space="preserve"> PAGEREF _Toc135837172 \h </w:instrText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fldChar w:fldCharType="separate"/>
      </w:r>
      <w:r w:rsidR="005E2CF3" w:rsidRPr="00EF7039">
        <w:rPr>
          <w:rFonts w:ascii="Arial" w:hAnsi="Arial" w:cs="Arial"/>
          <w:b w:val="0"/>
          <w:bCs w:val="0"/>
          <w:noProof/>
          <w:sz w:val="22"/>
          <w:szCs w:val="22"/>
        </w:rPr>
        <w:t>67</w:t>
      </w:r>
      <w:r w:rsidRPr="00EF7039">
        <w:rPr>
          <w:rFonts w:ascii="Arial" w:hAnsi="Arial" w:cs="Arial"/>
          <w:b w:val="0"/>
          <w:bCs w:val="0"/>
          <w:noProof/>
          <w:sz w:val="22"/>
          <w:szCs w:val="22"/>
        </w:rPr>
        <w:fldChar w:fldCharType="end"/>
      </w:r>
    </w:p>
    <w:p w14:paraId="4C006A75" w14:textId="4286A754" w:rsidR="00005500" w:rsidRPr="00EF7039" w:rsidRDefault="00005500" w:rsidP="003B7381">
      <w:pPr>
        <w:spacing w:after="0" w:line="360" w:lineRule="auto"/>
        <w:jc w:val="both"/>
        <w:rPr>
          <w:rFonts w:ascii="Arial" w:hAnsi="Arial" w:cs="Arial"/>
          <w:sz w:val="22"/>
        </w:rPr>
      </w:pPr>
      <w:r w:rsidRPr="00EF7039">
        <w:rPr>
          <w:rFonts w:ascii="Arial" w:hAnsi="Arial" w:cs="Arial"/>
          <w:sz w:val="22"/>
        </w:rPr>
        <w:fldChar w:fldCharType="end"/>
      </w:r>
    </w:p>
    <w:p w14:paraId="754A717E" w14:textId="79F1CADD" w:rsidR="00F5783E" w:rsidRPr="00EF7039" w:rsidRDefault="00F5783E" w:rsidP="003B7381">
      <w:pPr>
        <w:spacing w:after="0" w:line="360" w:lineRule="auto"/>
        <w:rPr>
          <w:rFonts w:ascii="Arial" w:hAnsi="Arial" w:cs="Arial"/>
          <w:sz w:val="22"/>
        </w:rPr>
      </w:pPr>
      <w:r w:rsidRPr="00EF7039">
        <w:rPr>
          <w:rFonts w:ascii="Arial" w:hAnsi="Arial" w:cs="Arial"/>
          <w:sz w:val="22"/>
        </w:rPr>
        <w:br w:type="page"/>
      </w:r>
    </w:p>
    <w:p w14:paraId="754A717F" w14:textId="77777777" w:rsidR="00181AF4" w:rsidRPr="00EF7039" w:rsidRDefault="00181AF4" w:rsidP="003B7381">
      <w:pPr>
        <w:pStyle w:val="1"/>
        <w:numPr>
          <w:ilvl w:val="0"/>
          <w:numId w:val="0"/>
        </w:numPr>
      </w:pPr>
      <w:bookmarkStart w:id="3" w:name="_Toc85995381"/>
      <w:bookmarkStart w:id="4" w:name="_Toc478462862"/>
      <w:bookmarkStart w:id="5" w:name="_Toc135837147"/>
      <w:bookmarkStart w:id="6" w:name="_Toc327264712"/>
      <w:bookmarkStart w:id="7" w:name="_Toc478462864"/>
      <w:bookmarkStart w:id="8" w:name="_Toc426337"/>
      <w:r w:rsidRPr="00EF7039">
        <w:lastRenderedPageBreak/>
        <w:t>ОПРЕДЕЛЕНИЯ</w:t>
      </w:r>
      <w:bookmarkEnd w:id="3"/>
      <w:bookmarkEnd w:id="4"/>
      <w:bookmarkEnd w:id="5"/>
    </w:p>
    <w:p w14:paraId="754A7180" w14:textId="77777777" w:rsidR="00181AF4" w:rsidRPr="00EF7039" w:rsidRDefault="00181AF4" w:rsidP="003B7381">
      <w:pPr>
        <w:rPr>
          <w:rFonts w:ascii="Arial" w:hAnsi="Arial" w:cs="Arial"/>
          <w:sz w:val="22"/>
        </w:rPr>
      </w:pPr>
      <w:r w:rsidRPr="00EF7039">
        <w:rPr>
          <w:rFonts w:ascii="Arial" w:hAnsi="Arial" w:cs="Arial"/>
          <w:sz w:val="22"/>
        </w:rPr>
        <w:t>В настоящей главе применяют следующие термины с соответствующими определениями.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42"/>
        <w:gridCol w:w="7151"/>
      </w:tblGrid>
      <w:tr w:rsidR="009D2672" w:rsidRPr="00EF7039" w14:paraId="754A7183" w14:textId="77777777" w:rsidTr="00741F5A">
        <w:trPr>
          <w:trHeight w:val="20"/>
          <w:tblHeader/>
          <w:jc w:val="right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181" w14:textId="77777777" w:rsidR="00181AF4" w:rsidRPr="00EF7039" w:rsidRDefault="00181AF4" w:rsidP="003B7381">
            <w:pPr>
              <w:pStyle w:val="ac"/>
            </w:pPr>
            <w:r w:rsidRPr="00EF7039">
              <w:t>Термины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182" w14:textId="77777777" w:rsidR="00181AF4" w:rsidRPr="00EF7039" w:rsidRDefault="00181AF4" w:rsidP="003B7381">
            <w:pPr>
              <w:pStyle w:val="ac"/>
            </w:pPr>
            <w:r w:rsidRPr="00EF7039">
              <w:t>Определения</w:t>
            </w:r>
          </w:p>
        </w:tc>
      </w:tr>
      <w:tr w:rsidR="009D2672" w:rsidRPr="00EF7039" w14:paraId="754A7186" w14:textId="77777777" w:rsidTr="00741F5A">
        <w:trPr>
          <w:trHeight w:val="20"/>
          <w:jc w:val="right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184" w14:textId="58E6FA5B" w:rsidR="00181AF4" w:rsidRPr="00EF7039" w:rsidRDefault="00181AF4" w:rsidP="003B7381">
            <w:pPr>
              <w:pStyle w:val="ac"/>
              <w:jc w:val="left"/>
            </w:pPr>
            <w:r w:rsidRPr="00EF7039">
              <w:t>Теплоснабжение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185" w14:textId="301F53C5" w:rsidR="00181AF4" w:rsidRPr="00EF7039" w:rsidRDefault="00181AF4" w:rsidP="003B7381">
            <w:pPr>
              <w:pStyle w:val="ac"/>
              <w:jc w:val="left"/>
            </w:pPr>
            <w:r w:rsidRPr="00EF7039">
              <w:t>Обеспечение потребителей тепловой энергии тепловой энергией, теплоносителем, в том числе поддержание мощности.</w:t>
            </w:r>
          </w:p>
        </w:tc>
      </w:tr>
      <w:tr w:rsidR="009D2672" w:rsidRPr="00EF7039" w14:paraId="754A7189" w14:textId="77777777" w:rsidTr="00741F5A">
        <w:trPr>
          <w:trHeight w:val="20"/>
          <w:jc w:val="right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187" w14:textId="3CDD76D2" w:rsidR="00181AF4" w:rsidRPr="00EF7039" w:rsidRDefault="00181AF4" w:rsidP="003B7381">
            <w:pPr>
              <w:pStyle w:val="ac"/>
              <w:jc w:val="left"/>
            </w:pPr>
            <w:r w:rsidRPr="00EF7039">
              <w:t>Система теплоснабжения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188" w14:textId="1724305B" w:rsidR="00181AF4" w:rsidRPr="00EF7039" w:rsidRDefault="00181AF4" w:rsidP="003B7381">
            <w:pPr>
              <w:pStyle w:val="ac"/>
              <w:jc w:val="left"/>
            </w:pPr>
            <w:r w:rsidRPr="00EF7039">
              <w:t>Совокупность источников тепловой энергии и теплопотребляющих установок, технологически соединенных тепловыми сетями.</w:t>
            </w:r>
          </w:p>
        </w:tc>
      </w:tr>
      <w:tr w:rsidR="009D2672" w:rsidRPr="00EF7039" w14:paraId="754A718C" w14:textId="77777777" w:rsidTr="00741F5A">
        <w:trPr>
          <w:trHeight w:val="20"/>
          <w:jc w:val="right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18A" w14:textId="77777777" w:rsidR="00181AF4" w:rsidRPr="00EF7039" w:rsidRDefault="00181AF4" w:rsidP="003B7381">
            <w:pPr>
              <w:pStyle w:val="ac"/>
              <w:jc w:val="left"/>
            </w:pPr>
            <w:r w:rsidRPr="00EF7039">
              <w:t>Схема теплоснабжения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18B" w14:textId="77777777" w:rsidR="00181AF4" w:rsidRPr="00EF7039" w:rsidRDefault="00181AF4" w:rsidP="003B7381">
            <w:pPr>
              <w:pStyle w:val="ac"/>
              <w:jc w:val="left"/>
            </w:pPr>
            <w:r w:rsidRPr="00EF7039">
              <w:t>Документ, содержащий предпроектные материалы по обоснованию эффективного и безопасного функционирования системы теплоснабжения, ее развития с учетом правового регулирования в области энергосбережения и повышения энергетической эффективности</w:t>
            </w:r>
          </w:p>
        </w:tc>
      </w:tr>
      <w:tr w:rsidR="009D2672" w:rsidRPr="00EF7039" w14:paraId="754A718F" w14:textId="77777777" w:rsidTr="00741F5A">
        <w:trPr>
          <w:trHeight w:val="20"/>
          <w:jc w:val="right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18D" w14:textId="625FD345" w:rsidR="00181AF4" w:rsidRPr="00EF7039" w:rsidRDefault="00181AF4" w:rsidP="003B7381">
            <w:pPr>
              <w:pStyle w:val="ac"/>
              <w:jc w:val="left"/>
            </w:pPr>
            <w:r w:rsidRPr="00EF7039">
              <w:t>Источник тепловой энергии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18E" w14:textId="77777777" w:rsidR="00181AF4" w:rsidRPr="00EF7039" w:rsidRDefault="00181AF4" w:rsidP="003B7381">
            <w:pPr>
              <w:pStyle w:val="ac"/>
              <w:jc w:val="left"/>
            </w:pPr>
            <w:r w:rsidRPr="00EF7039">
              <w:t>Устройство, предназначенное для производства тепловой энергии</w:t>
            </w:r>
          </w:p>
        </w:tc>
      </w:tr>
      <w:tr w:rsidR="009D2672" w:rsidRPr="00EF7039" w14:paraId="754A7192" w14:textId="77777777" w:rsidTr="00741F5A">
        <w:trPr>
          <w:trHeight w:val="20"/>
          <w:jc w:val="right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190" w14:textId="1138F176" w:rsidR="00181AF4" w:rsidRPr="00EF7039" w:rsidRDefault="00181AF4" w:rsidP="003B7381">
            <w:pPr>
              <w:pStyle w:val="ac"/>
              <w:jc w:val="left"/>
            </w:pPr>
            <w:r w:rsidRPr="00EF7039">
              <w:t>Тепловая сеть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191" w14:textId="5093E4DA" w:rsidR="00181AF4" w:rsidRPr="00EF7039" w:rsidRDefault="00181AF4" w:rsidP="003B7381">
            <w:pPr>
              <w:pStyle w:val="ac"/>
              <w:jc w:val="left"/>
            </w:pPr>
            <w:r w:rsidRPr="00EF7039">
              <w:t>Совокупность устройств (включая центральные тепловые пункты, насосные станции), предназначенных для передачи тепловой энергии, теплоносителя от источников теп</w:t>
            </w:r>
            <w:r w:rsidR="00E50BCE" w:rsidRPr="00EF7039">
              <w:t>ловой энергии до теплопотребляю</w:t>
            </w:r>
            <w:r w:rsidRPr="00EF7039">
              <w:t>щих установок.</w:t>
            </w:r>
          </w:p>
        </w:tc>
      </w:tr>
      <w:tr w:rsidR="009D2672" w:rsidRPr="00EF7039" w14:paraId="754A7195" w14:textId="77777777" w:rsidTr="00741F5A">
        <w:trPr>
          <w:trHeight w:val="20"/>
          <w:jc w:val="right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193" w14:textId="77777777" w:rsidR="00181AF4" w:rsidRPr="00EF7039" w:rsidRDefault="00181AF4" w:rsidP="003B7381">
            <w:pPr>
              <w:pStyle w:val="ac"/>
              <w:jc w:val="left"/>
            </w:pPr>
            <w:r w:rsidRPr="00EF7039">
              <w:t>Потребитель топлива (далее потребитель)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194" w14:textId="54BF66BF" w:rsidR="00181AF4" w:rsidRPr="00EF7039" w:rsidRDefault="00181AF4" w:rsidP="003B7381">
            <w:pPr>
              <w:pStyle w:val="ac"/>
              <w:jc w:val="left"/>
            </w:pPr>
            <w:r w:rsidRPr="00EF7039">
              <w:t>Лицо, приобретающее топливо для использования на, принадлежащих ему на праве собственности или ином законном основании, топливопотребляющих установках</w:t>
            </w:r>
          </w:p>
        </w:tc>
      </w:tr>
      <w:tr w:rsidR="009D2672" w:rsidRPr="00EF7039" w14:paraId="754A7198" w14:textId="77777777" w:rsidTr="00741F5A">
        <w:trPr>
          <w:trHeight w:val="20"/>
          <w:jc w:val="right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196" w14:textId="4DD58846" w:rsidR="00181AF4" w:rsidRPr="00EF7039" w:rsidRDefault="00181AF4" w:rsidP="003B7381">
            <w:pPr>
              <w:pStyle w:val="ac"/>
              <w:jc w:val="left"/>
            </w:pPr>
            <w:r w:rsidRPr="00EF7039">
              <w:t>Теплоснабжающая организация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197" w14:textId="13D9CBEF" w:rsidR="00181AF4" w:rsidRPr="00EF7039" w:rsidRDefault="00181AF4" w:rsidP="003B7381">
            <w:pPr>
              <w:pStyle w:val="ac"/>
              <w:jc w:val="left"/>
            </w:pPr>
            <w:r w:rsidRPr="00EF7039">
              <w:t>Организация, осуществляющая продажу потребителям и (или) теплоснабжающим организациям произведенных или приобретенных тепловой энергии (мощности), теплоносителя и владеющая на праве собственности или ином законном основании источниками тепловой энергии и (или) тепловыми сетями в системе теплоснабжения, посредством которой осуществляется теплоснабжение потребителей тепловой энергии (данное положение применяется к регулированию сходных отношений с участием индивидуальных предпринимателей).</w:t>
            </w:r>
          </w:p>
        </w:tc>
      </w:tr>
      <w:tr w:rsidR="009D2672" w:rsidRPr="00EF7039" w14:paraId="754A719B" w14:textId="77777777" w:rsidTr="00741F5A">
        <w:trPr>
          <w:trHeight w:val="20"/>
          <w:jc w:val="right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199" w14:textId="257155E2" w:rsidR="00181AF4" w:rsidRPr="00EF7039" w:rsidRDefault="00181AF4" w:rsidP="003B7381">
            <w:pPr>
              <w:pStyle w:val="ac"/>
              <w:jc w:val="left"/>
            </w:pPr>
            <w:r w:rsidRPr="00EF7039">
              <w:t>Теплосетевая организация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19A" w14:textId="07F89293" w:rsidR="00181AF4" w:rsidRPr="00EF7039" w:rsidRDefault="00181AF4" w:rsidP="003B7381">
            <w:pPr>
              <w:pStyle w:val="ac"/>
              <w:jc w:val="left"/>
            </w:pPr>
            <w:r w:rsidRPr="00EF7039">
              <w:t>Организация, оказывающая услуги по передаче тепловой энергии (данное положение применяется к регулированию сходных отношений с участием индивидуальных предпринимателей).</w:t>
            </w:r>
          </w:p>
        </w:tc>
      </w:tr>
      <w:tr w:rsidR="009D2672" w:rsidRPr="00EF7039" w14:paraId="754A719E" w14:textId="77777777" w:rsidTr="00741F5A">
        <w:trPr>
          <w:trHeight w:val="20"/>
          <w:jc w:val="right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19C" w14:textId="661BD237" w:rsidR="00181AF4" w:rsidRPr="00EF7039" w:rsidRDefault="00181AF4" w:rsidP="003B7381">
            <w:pPr>
              <w:pStyle w:val="ac"/>
              <w:jc w:val="left"/>
            </w:pPr>
            <w:r w:rsidRPr="00EF7039">
              <w:t>Зона действия системы теплоснабжения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19D" w14:textId="545C6664" w:rsidR="00181AF4" w:rsidRPr="00EF7039" w:rsidRDefault="00181AF4" w:rsidP="003B7381">
            <w:pPr>
              <w:pStyle w:val="ac"/>
              <w:jc w:val="left"/>
            </w:pPr>
            <w:r w:rsidRPr="00EF7039">
              <w:t>Территория городского округа или ее часть, границы которой устанавливаются по наиболее удаленным точкам подключения потребителей к тепловым сетям, входящим в систему теплоснабжения.</w:t>
            </w:r>
          </w:p>
        </w:tc>
      </w:tr>
      <w:tr w:rsidR="009D2672" w:rsidRPr="00EF7039" w14:paraId="754A71A1" w14:textId="77777777" w:rsidTr="00741F5A">
        <w:trPr>
          <w:trHeight w:val="20"/>
          <w:jc w:val="right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19F" w14:textId="77777777" w:rsidR="00181AF4" w:rsidRPr="00EF7039" w:rsidRDefault="00181AF4" w:rsidP="003B7381">
            <w:pPr>
              <w:pStyle w:val="ac"/>
              <w:jc w:val="left"/>
            </w:pPr>
            <w:r w:rsidRPr="00EF7039">
              <w:t>Котельно-печное топливо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1A0" w14:textId="77777777" w:rsidR="00181AF4" w:rsidRPr="00EF7039" w:rsidRDefault="00181AF4" w:rsidP="003B7381">
            <w:pPr>
              <w:pStyle w:val="ac"/>
              <w:jc w:val="left"/>
            </w:pPr>
            <w:r w:rsidRPr="00EF7039">
              <w:t>Любое топливо, которое используется организацией, кроме моторного топлива</w:t>
            </w:r>
          </w:p>
        </w:tc>
      </w:tr>
      <w:tr w:rsidR="009D2672" w:rsidRPr="00EF7039" w14:paraId="754A71A4" w14:textId="77777777" w:rsidTr="00741F5A">
        <w:trPr>
          <w:trHeight w:val="20"/>
          <w:jc w:val="right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1A2" w14:textId="77777777" w:rsidR="00181AF4" w:rsidRPr="00EF7039" w:rsidRDefault="00181AF4" w:rsidP="003B7381">
            <w:pPr>
              <w:pStyle w:val="ac"/>
              <w:jc w:val="left"/>
            </w:pPr>
            <w:r w:rsidRPr="00EF7039">
              <w:t>Коэффициент использования тепла топлива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1A3" w14:textId="77777777" w:rsidR="00181AF4" w:rsidRPr="00EF7039" w:rsidRDefault="00181AF4" w:rsidP="003B7381">
            <w:pPr>
              <w:pStyle w:val="ac"/>
              <w:jc w:val="left"/>
            </w:pPr>
            <w:r w:rsidRPr="00EF7039">
              <w:t>Коэффициент, который определяет эффективность преобразования внутренней энергии углеродного топлива в электрическую и тепловую энергию при сжигании топлива в котлах ТЭС</w:t>
            </w:r>
          </w:p>
        </w:tc>
      </w:tr>
      <w:tr w:rsidR="009D2672" w:rsidRPr="00EF7039" w14:paraId="754A71A7" w14:textId="77777777" w:rsidTr="00741F5A">
        <w:trPr>
          <w:trHeight w:val="20"/>
          <w:jc w:val="right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1A5" w14:textId="77777777" w:rsidR="00181AF4" w:rsidRPr="00EF7039" w:rsidRDefault="00181AF4" w:rsidP="003B7381">
            <w:pPr>
              <w:pStyle w:val="ac"/>
              <w:jc w:val="left"/>
            </w:pPr>
            <w:r w:rsidRPr="00EF7039">
              <w:t>Установленная мощность источника тепловой энергии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1A6" w14:textId="77777777" w:rsidR="00181AF4" w:rsidRPr="00EF7039" w:rsidRDefault="00181AF4" w:rsidP="003B7381">
            <w:pPr>
              <w:pStyle w:val="ac"/>
              <w:jc w:val="left"/>
            </w:pPr>
            <w:r w:rsidRPr="00EF7039">
              <w:t>Сумма номинальных тепловых мощностей всего принятого по акту ввода в эксплуатацию оборудования, предназначенного для отпуска тепловой энергии потребителям на собственные и хозяйственные нужды</w:t>
            </w:r>
          </w:p>
        </w:tc>
      </w:tr>
      <w:tr w:rsidR="009D2672" w:rsidRPr="00EF7039" w14:paraId="754A71AA" w14:textId="77777777" w:rsidTr="00741F5A">
        <w:trPr>
          <w:trHeight w:val="20"/>
          <w:jc w:val="right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1A8" w14:textId="77777777" w:rsidR="00181AF4" w:rsidRPr="00EF7039" w:rsidRDefault="00181AF4" w:rsidP="003B7381">
            <w:pPr>
              <w:pStyle w:val="ac"/>
              <w:jc w:val="left"/>
            </w:pPr>
            <w:r w:rsidRPr="00EF7039">
              <w:t>Располагаемая мощность источника тепловой энергии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1A9" w14:textId="77777777" w:rsidR="00181AF4" w:rsidRPr="00EF7039" w:rsidRDefault="00181AF4" w:rsidP="003B7381">
            <w:pPr>
              <w:pStyle w:val="ac"/>
              <w:jc w:val="left"/>
            </w:pPr>
            <w:r w:rsidRPr="00EF7039">
              <w:t>Величина, равная установленной мощности источника тепловой энергии за вычетом объемов мощности, не реализуемой по техническим причинам, в том числе по причине снижения тепловой мощности оборудования в результате эксплуатации на продленном техническом ресурсе (снижение параметров пара перед турбиной, отсутствие рециркуляции в пиковых водогрейных котлоагрегатах и др.)</w:t>
            </w:r>
          </w:p>
        </w:tc>
      </w:tr>
      <w:tr w:rsidR="009D2672" w:rsidRPr="00EF7039" w14:paraId="754A71AD" w14:textId="77777777" w:rsidTr="00741F5A">
        <w:trPr>
          <w:trHeight w:val="20"/>
          <w:jc w:val="right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1AB" w14:textId="77777777" w:rsidR="00181AF4" w:rsidRPr="00EF7039" w:rsidRDefault="00181AF4" w:rsidP="003B7381">
            <w:pPr>
              <w:pStyle w:val="ac"/>
              <w:jc w:val="left"/>
            </w:pPr>
            <w:r w:rsidRPr="00EF7039">
              <w:t>Мощность источника тепловой энергии нетто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1AC" w14:textId="77777777" w:rsidR="00181AF4" w:rsidRPr="00EF7039" w:rsidRDefault="00181AF4" w:rsidP="003B7381">
            <w:pPr>
              <w:pStyle w:val="ac"/>
              <w:jc w:val="left"/>
            </w:pPr>
            <w:r w:rsidRPr="00EF7039">
              <w:t>Величина, равная располагаемой мощности источника тепловой энергии за вычетом тепловой нагрузки на собственные и хозяйственные нужды</w:t>
            </w:r>
          </w:p>
        </w:tc>
      </w:tr>
      <w:tr w:rsidR="009D2672" w:rsidRPr="00EF7039" w14:paraId="754A71B0" w14:textId="77777777" w:rsidTr="00741F5A">
        <w:trPr>
          <w:trHeight w:val="20"/>
          <w:jc w:val="right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1AE" w14:textId="77D0DF12" w:rsidR="00181AF4" w:rsidRPr="00EF7039" w:rsidRDefault="00181AF4" w:rsidP="003B7381">
            <w:pPr>
              <w:pStyle w:val="ac"/>
              <w:jc w:val="left"/>
            </w:pPr>
            <w:r w:rsidRPr="00EF7039">
              <w:t>Топливно-энергетический баланс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1AF" w14:textId="77777777" w:rsidR="00181AF4" w:rsidRPr="00EF7039" w:rsidRDefault="00181AF4" w:rsidP="003B7381">
            <w:pPr>
              <w:pStyle w:val="ac"/>
              <w:jc w:val="left"/>
            </w:pPr>
            <w:r w:rsidRPr="00EF7039">
              <w:t>Документ,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потребления, устанавливающий распределение энергетических ресурсов между системами теплоснабжения, потребителями, группами потребителей и позволяющий определить эффективность использования энергетических ресурсов</w:t>
            </w:r>
          </w:p>
        </w:tc>
      </w:tr>
      <w:tr w:rsidR="009D2672" w:rsidRPr="00EF7039" w14:paraId="754A71B3" w14:textId="77777777" w:rsidTr="00741F5A">
        <w:trPr>
          <w:trHeight w:val="20"/>
          <w:jc w:val="right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1B1" w14:textId="230AA017" w:rsidR="00181AF4" w:rsidRPr="00EF7039" w:rsidRDefault="00181AF4" w:rsidP="003B7381">
            <w:pPr>
              <w:pStyle w:val="ac"/>
              <w:jc w:val="left"/>
            </w:pPr>
            <w:r w:rsidRPr="00EF7039">
              <w:t>Комбинированная выработка электрической и тепловой энергии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1B2" w14:textId="77777777" w:rsidR="00181AF4" w:rsidRPr="00EF7039" w:rsidRDefault="00181AF4" w:rsidP="003B7381">
            <w:pPr>
              <w:pStyle w:val="ac"/>
              <w:jc w:val="left"/>
            </w:pPr>
            <w:r w:rsidRPr="00EF7039">
              <w:t>Режим работы теплоэлектростанций, при котором производство электрической энергии непосредственно связано с одновременным производством тепловой энергии</w:t>
            </w:r>
          </w:p>
        </w:tc>
      </w:tr>
      <w:tr w:rsidR="009D2672" w:rsidRPr="00EF7039" w14:paraId="754A71B6" w14:textId="77777777" w:rsidTr="00741F5A">
        <w:trPr>
          <w:trHeight w:val="20"/>
          <w:jc w:val="right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1B4" w14:textId="77777777" w:rsidR="00181AF4" w:rsidRPr="00EF7039" w:rsidRDefault="00181AF4" w:rsidP="003B7381">
            <w:pPr>
              <w:pStyle w:val="ac"/>
              <w:jc w:val="left"/>
            </w:pPr>
            <w:r w:rsidRPr="00EF7039">
              <w:t>Неснижаемый нормативный запас топлива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1B5" w14:textId="77777777" w:rsidR="00181AF4" w:rsidRPr="00EF7039" w:rsidRDefault="00181AF4" w:rsidP="003B7381">
            <w:pPr>
              <w:pStyle w:val="ac"/>
              <w:jc w:val="left"/>
            </w:pPr>
            <w:r w:rsidRPr="00EF7039">
              <w:t xml:space="preserve">Запас топлива, создаваемый на электростанциях и котельных организаций электроэнергетики для поддержания плюсовых температур в главном корпусе, вспомогательных зданиях и сооружениях в режиме "выживания" с </w:t>
            </w:r>
            <w:r w:rsidRPr="00EF7039">
              <w:lastRenderedPageBreak/>
              <w:t>минимальной расчетной электрической и тепловой нагрузкой по условиям самого холодного месяца года</w:t>
            </w:r>
          </w:p>
        </w:tc>
      </w:tr>
      <w:tr w:rsidR="009D2672" w:rsidRPr="00EF7039" w14:paraId="754A71B9" w14:textId="77777777" w:rsidTr="00741F5A">
        <w:trPr>
          <w:trHeight w:val="20"/>
          <w:jc w:val="right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1B7" w14:textId="77777777" w:rsidR="00181AF4" w:rsidRPr="00EF7039" w:rsidRDefault="00181AF4" w:rsidP="003B7381">
            <w:pPr>
              <w:pStyle w:val="ac"/>
              <w:jc w:val="left"/>
            </w:pPr>
            <w:r w:rsidRPr="00EF7039">
              <w:lastRenderedPageBreak/>
              <w:t>Нормативный эксплуатационный запас топлива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1B8" w14:textId="77777777" w:rsidR="00181AF4" w:rsidRPr="00EF7039" w:rsidRDefault="00181AF4" w:rsidP="003B7381">
            <w:pPr>
              <w:pStyle w:val="ac"/>
              <w:jc w:val="left"/>
            </w:pPr>
            <w:r w:rsidRPr="00EF7039">
              <w:t>Запас топлива, необходимый для надежной и стабильной работы электростанций и котельных, обеспечивающий плановую выработку электрической и (или) тепловой энергии</w:t>
            </w:r>
          </w:p>
        </w:tc>
      </w:tr>
      <w:tr w:rsidR="009D2672" w:rsidRPr="00EF7039" w14:paraId="754A71BC" w14:textId="77777777" w:rsidTr="00741F5A">
        <w:trPr>
          <w:trHeight w:val="20"/>
          <w:jc w:val="right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1BA" w14:textId="77777777" w:rsidR="00181AF4" w:rsidRPr="00EF7039" w:rsidRDefault="00181AF4" w:rsidP="003B7381">
            <w:pPr>
              <w:pStyle w:val="ac"/>
              <w:jc w:val="left"/>
            </w:pPr>
            <w:r w:rsidRPr="00EF7039">
              <w:t>Общий нормативный запас основного и резервного видов топлива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1BB" w14:textId="77777777" w:rsidR="00181AF4" w:rsidRPr="00EF7039" w:rsidRDefault="00181AF4" w:rsidP="003B7381">
            <w:pPr>
              <w:pStyle w:val="ac"/>
              <w:jc w:val="left"/>
            </w:pPr>
            <w:r w:rsidRPr="00EF7039">
              <w:t>Общий нормативный запас основного и резервного видов топлива, определяемый по сумме объемов неснижаемого нормативного запаса топлива и нормативного эксплуатационного запаса топлива</w:t>
            </w:r>
          </w:p>
        </w:tc>
      </w:tr>
      <w:tr w:rsidR="009D2672" w:rsidRPr="00EF7039" w14:paraId="754A71BF" w14:textId="77777777" w:rsidTr="00741F5A">
        <w:trPr>
          <w:trHeight w:val="20"/>
          <w:jc w:val="right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1BD" w14:textId="77777777" w:rsidR="00181AF4" w:rsidRPr="00EF7039" w:rsidRDefault="00181AF4" w:rsidP="003B7381">
            <w:pPr>
              <w:pStyle w:val="ac"/>
              <w:jc w:val="left"/>
            </w:pPr>
            <w:r w:rsidRPr="00EF7039">
              <w:t>Условное топливо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1BE" w14:textId="69AC5111" w:rsidR="00181AF4" w:rsidRPr="00EF7039" w:rsidRDefault="00181AF4" w:rsidP="003B7381">
            <w:pPr>
              <w:pStyle w:val="ac"/>
              <w:jc w:val="left"/>
            </w:pPr>
            <w:r w:rsidRPr="00EF7039">
              <w:t>Принятая при расчетах единица учета органического топлива, которая используется для счисления полезного действия различных видов топлива в их суммарном учете</w:t>
            </w:r>
          </w:p>
        </w:tc>
      </w:tr>
      <w:tr w:rsidR="009D2672" w:rsidRPr="00EF7039" w14:paraId="754A71C2" w14:textId="77777777" w:rsidTr="00741F5A">
        <w:trPr>
          <w:trHeight w:val="20"/>
          <w:jc w:val="right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1C0" w14:textId="77777777" w:rsidR="00181AF4" w:rsidRPr="00EF7039" w:rsidRDefault="00181AF4" w:rsidP="003B7381">
            <w:pPr>
              <w:pStyle w:val="ac"/>
              <w:jc w:val="left"/>
            </w:pPr>
            <w:r w:rsidRPr="00EF7039">
              <w:t>Энергетический ресурс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1C1" w14:textId="77777777" w:rsidR="00181AF4" w:rsidRPr="00EF7039" w:rsidRDefault="00181AF4" w:rsidP="003B7381">
            <w:pPr>
              <w:pStyle w:val="ac"/>
              <w:jc w:val="left"/>
            </w:pPr>
            <w:r w:rsidRPr="00EF7039">
              <w:t>Носитель энергии, энергия которого используется или может быть использована при осуществлении хозяйственной и иной деятельности, а также вид энергии (атомная, тепловая, электрическая, электромагнитная энергия или другой вид энергии)</w:t>
            </w:r>
          </w:p>
        </w:tc>
      </w:tr>
      <w:tr w:rsidR="009D2672" w:rsidRPr="00EF7039" w14:paraId="754A71C5" w14:textId="77777777" w:rsidTr="00741F5A">
        <w:trPr>
          <w:trHeight w:val="20"/>
          <w:jc w:val="right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1C3" w14:textId="12AEFAA8" w:rsidR="00181AF4" w:rsidRPr="00EF7039" w:rsidRDefault="00181AF4" w:rsidP="003B7381">
            <w:pPr>
              <w:pStyle w:val="ac"/>
              <w:jc w:val="left"/>
            </w:pPr>
            <w:r w:rsidRPr="00EF7039">
              <w:t>Элемент территориального деления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1C4" w14:textId="5DD2ADB6" w:rsidR="00181AF4" w:rsidRPr="00EF7039" w:rsidRDefault="00181AF4" w:rsidP="003B7381">
            <w:pPr>
              <w:pStyle w:val="ac"/>
              <w:jc w:val="left"/>
            </w:pPr>
            <w:r w:rsidRPr="00EF7039">
              <w:t>Территория городского округа или ее часть, установленная по границам административно-территориальных единиц.</w:t>
            </w:r>
          </w:p>
        </w:tc>
      </w:tr>
      <w:tr w:rsidR="009D2672" w:rsidRPr="00EF7039" w14:paraId="754A71C8" w14:textId="77777777" w:rsidTr="00741F5A">
        <w:trPr>
          <w:trHeight w:val="20"/>
          <w:jc w:val="right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1C6" w14:textId="765EFF2C" w:rsidR="00181AF4" w:rsidRPr="00EF7039" w:rsidRDefault="00181AF4" w:rsidP="003B7381">
            <w:pPr>
              <w:pStyle w:val="ac"/>
              <w:jc w:val="left"/>
            </w:pPr>
            <w:r w:rsidRPr="00EF7039">
              <w:t>Расчетный элемент территориального деления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1C7" w14:textId="357035F1" w:rsidR="00181AF4" w:rsidRPr="00EF7039" w:rsidRDefault="00181AF4" w:rsidP="003B7381">
            <w:pPr>
              <w:pStyle w:val="ac"/>
              <w:jc w:val="left"/>
            </w:pPr>
            <w:r w:rsidRPr="00EF7039">
              <w:t>Территория городского округа или ее часть, принятая для целей разработки схемы теплоснабжения в неизменяемых границах на весь срок действия схемы теплоснабжения.</w:t>
            </w:r>
          </w:p>
        </w:tc>
      </w:tr>
      <w:tr w:rsidR="009D2672" w:rsidRPr="00EF7039" w14:paraId="754A71CB" w14:textId="77777777" w:rsidTr="00741F5A">
        <w:trPr>
          <w:trHeight w:val="20"/>
          <w:jc w:val="right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1C9" w14:textId="2CD23B3D" w:rsidR="00181AF4" w:rsidRPr="00EF7039" w:rsidRDefault="00181AF4" w:rsidP="003B7381">
            <w:pPr>
              <w:pStyle w:val="ac"/>
              <w:jc w:val="left"/>
            </w:pPr>
            <w:r w:rsidRPr="00EF7039">
              <w:t>Технологическая зона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1CA" w14:textId="18376117" w:rsidR="00181AF4" w:rsidRPr="00EF7039" w:rsidRDefault="00181AF4" w:rsidP="003B7381">
            <w:pPr>
              <w:pStyle w:val="ac"/>
              <w:jc w:val="left"/>
            </w:pPr>
            <w:r w:rsidRPr="00EF7039">
              <w:t>Единица укрупненного деления территории города по зонально-технологическому принципу, объединяющая несколько тепловых районов или совпадающая с границами теплового района.</w:t>
            </w:r>
          </w:p>
        </w:tc>
      </w:tr>
      <w:tr w:rsidR="009D2672" w:rsidRPr="00EF7039" w14:paraId="754A71CE" w14:textId="77777777" w:rsidTr="00741F5A">
        <w:trPr>
          <w:trHeight w:val="20"/>
          <w:jc w:val="right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1CC" w14:textId="1F945F3D" w:rsidR="00181AF4" w:rsidRPr="00EF7039" w:rsidRDefault="00181AF4" w:rsidP="003B7381">
            <w:pPr>
              <w:pStyle w:val="ac"/>
              <w:jc w:val="left"/>
            </w:pPr>
            <w:r w:rsidRPr="00EF7039">
              <w:t>Тепловой район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1CD" w14:textId="1A165D43" w:rsidR="00181AF4" w:rsidRPr="00EF7039" w:rsidRDefault="00181AF4" w:rsidP="003B7381">
            <w:pPr>
              <w:pStyle w:val="ac"/>
              <w:jc w:val="left"/>
            </w:pPr>
            <w:r w:rsidRPr="00EF7039">
              <w:t>Единица территориального деления, в границах которой осуществляются технологические процессы производства, передачи и потребления тепловой энергии.</w:t>
            </w:r>
          </w:p>
        </w:tc>
      </w:tr>
      <w:tr w:rsidR="00665C5C" w:rsidRPr="00EF7039" w14:paraId="754A71D1" w14:textId="77777777" w:rsidTr="00741F5A">
        <w:trPr>
          <w:trHeight w:val="20"/>
          <w:jc w:val="right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1CF" w14:textId="67048C5C" w:rsidR="00181AF4" w:rsidRPr="00EF7039" w:rsidRDefault="00181AF4" w:rsidP="003B7381">
            <w:pPr>
              <w:pStyle w:val="ac"/>
              <w:jc w:val="left"/>
            </w:pPr>
            <w:r w:rsidRPr="00EF7039">
              <w:t>Централизованное теплоснабжение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71D0" w14:textId="34898807" w:rsidR="00181AF4" w:rsidRPr="00EF7039" w:rsidRDefault="00181AF4" w:rsidP="003B7381">
            <w:pPr>
              <w:pStyle w:val="ac"/>
              <w:jc w:val="left"/>
            </w:pPr>
            <w:r w:rsidRPr="00EF7039">
              <w:t>Теплоснабжение потребителей от источников тепла через общую тепловую сеть.</w:t>
            </w:r>
          </w:p>
        </w:tc>
      </w:tr>
    </w:tbl>
    <w:p w14:paraId="754A71D2" w14:textId="77777777" w:rsidR="00181AF4" w:rsidRPr="00EF7039" w:rsidRDefault="00181AF4" w:rsidP="003B7381"/>
    <w:p w14:paraId="754A71D3" w14:textId="77777777" w:rsidR="00181AF4" w:rsidRPr="00EF7039" w:rsidRDefault="00181AF4" w:rsidP="003B7381">
      <w:pPr>
        <w:ind w:firstLine="709"/>
      </w:pPr>
      <w:r w:rsidRPr="00EF7039">
        <w:br w:type="page"/>
      </w:r>
    </w:p>
    <w:p w14:paraId="754A71D4" w14:textId="77777777" w:rsidR="00181AF4" w:rsidRPr="00EF7039" w:rsidRDefault="00181AF4" w:rsidP="003B7381">
      <w:pPr>
        <w:pStyle w:val="1"/>
        <w:numPr>
          <w:ilvl w:val="0"/>
          <w:numId w:val="0"/>
        </w:numPr>
      </w:pPr>
      <w:bookmarkStart w:id="9" w:name="_Toc85995382"/>
      <w:bookmarkStart w:id="10" w:name="_Toc478462863"/>
      <w:bookmarkStart w:id="11" w:name="_Toc135837148"/>
      <w:r w:rsidRPr="00EF7039">
        <w:lastRenderedPageBreak/>
        <w:t>СОКРАЩЕНИЯ</w:t>
      </w:r>
      <w:bookmarkEnd w:id="9"/>
      <w:bookmarkEnd w:id="10"/>
      <w:bookmarkEnd w:id="11"/>
    </w:p>
    <w:p w14:paraId="754A71D5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В настоящей главе применяют следующие сокращения:</w:t>
      </w:r>
    </w:p>
    <w:p w14:paraId="754A71D6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 xml:space="preserve">ВК – водогрейный котел; </w:t>
      </w:r>
    </w:p>
    <w:p w14:paraId="754A71D7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 xml:space="preserve">ПВК – пиковая водогрейная котельная; </w:t>
      </w:r>
    </w:p>
    <w:p w14:paraId="754A71D8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 xml:space="preserve">ПГУ – парогазовая установка; </w:t>
      </w:r>
    </w:p>
    <w:p w14:paraId="754A71D9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 xml:space="preserve">ПСГ, ПСВ – подогреватель сетевой воды; </w:t>
      </w:r>
    </w:p>
    <w:p w14:paraId="754A71DA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 xml:space="preserve">РОУ – редукционно-охладительная установка; </w:t>
      </w:r>
    </w:p>
    <w:p w14:paraId="754A71DB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 xml:space="preserve">РСО – ресурсоснабжающая организация; </w:t>
      </w:r>
    </w:p>
    <w:p w14:paraId="754A71DC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СН – собственные нужды;</w:t>
      </w:r>
    </w:p>
    <w:p w14:paraId="754A71DD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ХН – хозяйственные нужды;</w:t>
      </w:r>
    </w:p>
    <w:p w14:paraId="754A71DE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 xml:space="preserve">ТСЖ – товарищество собственников жилья; </w:t>
      </w:r>
    </w:p>
    <w:p w14:paraId="754A71DF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 xml:space="preserve">ТСО – теплоснабжающая организация; </w:t>
      </w:r>
    </w:p>
    <w:p w14:paraId="754A71E0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 xml:space="preserve">ТС – тепловые сети; </w:t>
      </w:r>
    </w:p>
    <w:p w14:paraId="754A71E1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 xml:space="preserve">ТФУ – теплофикационная установка; </w:t>
      </w:r>
    </w:p>
    <w:p w14:paraId="754A71E2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 xml:space="preserve">ТЭ – тепловая энергия; </w:t>
      </w:r>
    </w:p>
    <w:p w14:paraId="754A71E3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 xml:space="preserve">ТЭК – топливно-энергетический комплекс; </w:t>
      </w:r>
    </w:p>
    <w:p w14:paraId="754A71E4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ГВС – горячее водоснабжение;</w:t>
      </w:r>
    </w:p>
    <w:p w14:paraId="754A71E5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 xml:space="preserve">ЕТО – единая теплоснабжающая организация; </w:t>
      </w:r>
    </w:p>
    <w:p w14:paraId="754A71E6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 xml:space="preserve">ЖСК – жилищно-строительный кооператив; </w:t>
      </w:r>
    </w:p>
    <w:p w14:paraId="754A71E7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 xml:space="preserve">ОИЭК – организации инженерно-энергетического комплекса; </w:t>
      </w:r>
    </w:p>
    <w:p w14:paraId="754A71E8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МУП – муниципальное унитарное предприятие;</w:t>
      </w:r>
    </w:p>
    <w:p w14:paraId="754A71E9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ЕГСТ – единая газотранспортная система;</w:t>
      </w:r>
    </w:p>
    <w:p w14:paraId="754A71EA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КС – компрессорная станция;</w:t>
      </w:r>
    </w:p>
    <w:p w14:paraId="754A71EB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МГ – магистральный газопровод;</w:t>
      </w:r>
    </w:p>
    <w:p w14:paraId="754A71EC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АО – акционерное общество;</w:t>
      </w:r>
    </w:p>
    <w:p w14:paraId="754A71ED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ОЗНТ – общий нормативный запас основного и резервного видов топлива;</w:t>
      </w:r>
    </w:p>
    <w:p w14:paraId="754A71EE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ООО – общество с ограниченной ответственностью;</w:t>
      </w:r>
    </w:p>
    <w:p w14:paraId="754A71EF" w14:textId="77777777" w:rsidR="00181AF4" w:rsidRPr="00EF7039" w:rsidRDefault="00181AF4" w:rsidP="003B7381">
      <w:pPr>
        <w:pStyle w:val="a3"/>
        <w:rPr>
          <w:color w:val="auto"/>
        </w:rPr>
      </w:pPr>
      <w:r w:rsidRPr="00EF7039">
        <w:rPr>
          <w:color w:val="auto"/>
        </w:rPr>
        <w:t>ННЗТ – неснижаемый нормативный запас топлива;</w:t>
      </w:r>
    </w:p>
    <w:p w14:paraId="754A71F0" w14:textId="77777777" w:rsidR="00181AF4" w:rsidRPr="00EF7039" w:rsidRDefault="00181AF4" w:rsidP="003B7381">
      <w:pPr>
        <w:pStyle w:val="a3"/>
        <w:spacing w:line="312" w:lineRule="auto"/>
        <w:rPr>
          <w:color w:val="auto"/>
        </w:rPr>
      </w:pPr>
      <w:r w:rsidRPr="00EF7039">
        <w:rPr>
          <w:color w:val="auto"/>
        </w:rPr>
        <w:t>НЭЗТ – нормативный эксплуатационный запас топлива;</w:t>
      </w:r>
    </w:p>
    <w:p w14:paraId="754A71F1" w14:textId="77777777" w:rsidR="00181AF4" w:rsidRPr="00EF7039" w:rsidRDefault="00181AF4" w:rsidP="003B7381">
      <w:pPr>
        <w:pStyle w:val="a3"/>
        <w:spacing w:line="312" w:lineRule="auto"/>
        <w:rPr>
          <w:color w:val="auto"/>
        </w:rPr>
      </w:pPr>
      <w:r w:rsidRPr="00EF7039">
        <w:rPr>
          <w:color w:val="auto"/>
        </w:rPr>
        <w:t>ПХГ – подземное хранилище газа;</w:t>
      </w:r>
    </w:p>
    <w:p w14:paraId="754A71F2" w14:textId="77777777" w:rsidR="00181AF4" w:rsidRPr="00EF7039" w:rsidRDefault="00181AF4" w:rsidP="003B7381">
      <w:pPr>
        <w:pStyle w:val="a3"/>
        <w:spacing w:line="312" w:lineRule="auto"/>
        <w:rPr>
          <w:color w:val="auto"/>
        </w:rPr>
      </w:pPr>
      <w:r w:rsidRPr="00EF7039">
        <w:rPr>
          <w:color w:val="auto"/>
        </w:rPr>
        <w:t>РТХ – резервное топливное хозяйство;</w:t>
      </w:r>
    </w:p>
    <w:p w14:paraId="754A71F3" w14:textId="77777777" w:rsidR="00181AF4" w:rsidRPr="00EF7039" w:rsidRDefault="00181AF4" w:rsidP="003B7381">
      <w:pPr>
        <w:pStyle w:val="a3"/>
        <w:spacing w:line="312" w:lineRule="auto"/>
        <w:rPr>
          <w:color w:val="auto"/>
        </w:rPr>
      </w:pPr>
      <w:r w:rsidRPr="00EF7039">
        <w:rPr>
          <w:color w:val="auto"/>
        </w:rPr>
        <w:t>ТЭБ - топливно-энергетический баланс;</w:t>
      </w:r>
    </w:p>
    <w:p w14:paraId="754A71F4" w14:textId="77777777" w:rsidR="00181AF4" w:rsidRPr="00EF7039" w:rsidRDefault="00181AF4" w:rsidP="003B7381">
      <w:pPr>
        <w:pStyle w:val="a3"/>
        <w:spacing w:line="312" w:lineRule="auto"/>
        <w:rPr>
          <w:color w:val="auto"/>
        </w:rPr>
      </w:pPr>
      <w:r w:rsidRPr="00EF7039">
        <w:rPr>
          <w:color w:val="auto"/>
        </w:rPr>
        <w:t>ТЭР – топливно-энергетические ресурсы;</w:t>
      </w:r>
    </w:p>
    <w:p w14:paraId="754A71F5" w14:textId="77777777" w:rsidR="00181AF4" w:rsidRPr="00EF7039" w:rsidRDefault="00181AF4" w:rsidP="003B7381">
      <w:pPr>
        <w:pStyle w:val="a3"/>
        <w:spacing w:line="312" w:lineRule="auto"/>
        <w:rPr>
          <w:color w:val="auto"/>
        </w:rPr>
      </w:pPr>
      <w:r w:rsidRPr="00EF7039">
        <w:rPr>
          <w:color w:val="auto"/>
        </w:rPr>
        <w:t>ТЭС – тепловая электростанция;</w:t>
      </w:r>
    </w:p>
    <w:p w14:paraId="754A71F6" w14:textId="77777777" w:rsidR="00181AF4" w:rsidRPr="00EF7039" w:rsidRDefault="00181AF4" w:rsidP="003B7381">
      <w:pPr>
        <w:pStyle w:val="a3"/>
        <w:spacing w:line="312" w:lineRule="auto"/>
        <w:rPr>
          <w:color w:val="auto"/>
        </w:rPr>
      </w:pPr>
      <w:r w:rsidRPr="00EF7039">
        <w:rPr>
          <w:color w:val="auto"/>
        </w:rPr>
        <w:t>ТЭЦ – теплоэлектроцентраль;</w:t>
      </w:r>
    </w:p>
    <w:p w14:paraId="754A71F7" w14:textId="77777777" w:rsidR="00181AF4" w:rsidRPr="00EF7039" w:rsidRDefault="00181AF4" w:rsidP="003B7381">
      <w:pPr>
        <w:pStyle w:val="a3"/>
        <w:spacing w:line="312" w:lineRule="auto"/>
        <w:rPr>
          <w:color w:val="auto"/>
        </w:rPr>
      </w:pPr>
      <w:r w:rsidRPr="00EF7039">
        <w:rPr>
          <w:color w:val="auto"/>
        </w:rPr>
        <w:t>УРУТ – удельный расход условного топлива;</w:t>
      </w:r>
    </w:p>
    <w:p w14:paraId="754A71F9" w14:textId="77777777" w:rsidR="00181AF4" w:rsidRPr="00EF7039" w:rsidRDefault="00181AF4" w:rsidP="003B7381">
      <w:pPr>
        <w:pStyle w:val="a3"/>
        <w:spacing w:line="312" w:lineRule="auto"/>
        <w:rPr>
          <w:color w:val="auto"/>
        </w:rPr>
      </w:pPr>
      <w:r w:rsidRPr="00EF7039">
        <w:rPr>
          <w:color w:val="auto"/>
        </w:rPr>
        <w:t>ЭС – электростанция;</w:t>
      </w:r>
    </w:p>
    <w:p w14:paraId="754A71FA" w14:textId="3A545B38" w:rsidR="00181AF4" w:rsidRPr="00EF7039" w:rsidRDefault="00181AF4" w:rsidP="003B7381">
      <w:pPr>
        <w:pStyle w:val="a3"/>
        <w:spacing w:line="312" w:lineRule="auto"/>
        <w:rPr>
          <w:color w:val="auto"/>
        </w:rPr>
      </w:pPr>
      <w:r w:rsidRPr="00EF7039">
        <w:rPr>
          <w:color w:val="auto"/>
        </w:rPr>
        <w:t>ЭЭ – электрическая энергия</w:t>
      </w:r>
      <w:r w:rsidR="00103EEF" w:rsidRPr="00EF7039">
        <w:rPr>
          <w:color w:val="auto"/>
        </w:rPr>
        <w:t>.</w:t>
      </w:r>
    </w:p>
    <w:p w14:paraId="754A71FC" w14:textId="111FDD72" w:rsidR="00181AF4" w:rsidRPr="00EF7039" w:rsidRDefault="00181AF4" w:rsidP="003B7381">
      <w:pPr>
        <w:pStyle w:val="a3"/>
        <w:spacing w:line="312" w:lineRule="auto"/>
        <w:rPr>
          <w:b/>
          <w:color w:val="auto"/>
          <w:sz w:val="28"/>
        </w:rPr>
      </w:pPr>
      <w:r w:rsidRPr="00EF7039">
        <w:rPr>
          <w:color w:val="auto"/>
        </w:rPr>
        <w:br w:type="page"/>
      </w:r>
    </w:p>
    <w:p w14:paraId="754A71FD" w14:textId="77777777" w:rsidR="00E856A8" w:rsidRPr="00EF7039" w:rsidRDefault="00E856A8" w:rsidP="003B7381">
      <w:pPr>
        <w:pStyle w:val="1"/>
        <w:numPr>
          <w:ilvl w:val="0"/>
          <w:numId w:val="0"/>
        </w:numPr>
      </w:pPr>
      <w:bookmarkStart w:id="12" w:name="_Toc135837149"/>
      <w:r w:rsidRPr="00EF7039">
        <w:lastRenderedPageBreak/>
        <w:t>ВВЕДЕНИЕ</w:t>
      </w:r>
      <w:bookmarkEnd w:id="6"/>
      <w:bookmarkEnd w:id="7"/>
      <w:bookmarkEnd w:id="8"/>
      <w:bookmarkEnd w:id="12"/>
    </w:p>
    <w:p w14:paraId="754A71FE" w14:textId="77777777" w:rsidR="008C61AE" w:rsidRPr="00EF7039" w:rsidRDefault="008C61AE" w:rsidP="003B7381">
      <w:pPr>
        <w:pStyle w:val="a3"/>
        <w:rPr>
          <w:color w:val="auto"/>
        </w:rPr>
      </w:pPr>
      <w:bookmarkStart w:id="13" w:name="_Toc450828434"/>
      <w:bookmarkStart w:id="14" w:name="_Toc450828457"/>
      <w:bookmarkEnd w:id="13"/>
      <w:bookmarkEnd w:id="14"/>
      <w:r w:rsidRPr="00EF7039">
        <w:rPr>
          <w:color w:val="auto"/>
        </w:rPr>
        <w:t xml:space="preserve">В соответствии с пунктом </w:t>
      </w:r>
      <w:r w:rsidR="008D03C2" w:rsidRPr="00EF7039">
        <w:rPr>
          <w:color w:val="auto"/>
        </w:rPr>
        <w:t>36</w:t>
      </w:r>
      <w:r w:rsidR="00845024" w:rsidRPr="00EF7039">
        <w:rPr>
          <w:color w:val="auto"/>
        </w:rPr>
        <w:t xml:space="preserve"> Постановления №154 в</w:t>
      </w:r>
      <w:r w:rsidRPr="00EF7039">
        <w:rPr>
          <w:color w:val="auto"/>
        </w:rPr>
        <w:t xml:space="preserve"> составе главы «</w:t>
      </w:r>
      <w:r w:rsidR="002E35D6" w:rsidRPr="00EF7039">
        <w:rPr>
          <w:color w:val="auto"/>
        </w:rPr>
        <w:t>Индикаторы развития систем теплоснабжения поселения, городского округа, города федерального значения</w:t>
      </w:r>
      <w:r w:rsidRPr="00EF7039">
        <w:rPr>
          <w:color w:val="auto"/>
        </w:rPr>
        <w:t>» учтено следующее:</w:t>
      </w:r>
    </w:p>
    <w:p w14:paraId="754A71FF" w14:textId="3F6A3C00" w:rsidR="003C1B54" w:rsidRPr="00EF7039" w:rsidRDefault="00005500" w:rsidP="003B7381">
      <w:pPr>
        <w:pStyle w:val="a3"/>
        <w:rPr>
          <w:color w:val="auto"/>
        </w:rPr>
      </w:pPr>
      <w:r w:rsidRPr="00EF7039">
        <w:rPr>
          <w:color w:val="auto"/>
        </w:rPr>
        <w:t xml:space="preserve">- </w:t>
      </w:r>
      <w:r w:rsidR="003C1B54" w:rsidRPr="00EF7039">
        <w:rPr>
          <w:color w:val="auto"/>
        </w:rPr>
        <w:t>прогноз приростов тепловых нагрузок;</w:t>
      </w:r>
    </w:p>
    <w:p w14:paraId="754A7200" w14:textId="52336CC1" w:rsidR="003C1B54" w:rsidRPr="00EF7039" w:rsidRDefault="00005500" w:rsidP="003B7381">
      <w:pPr>
        <w:pStyle w:val="a3"/>
        <w:rPr>
          <w:color w:val="auto"/>
        </w:rPr>
      </w:pPr>
      <w:r w:rsidRPr="00EF7039">
        <w:rPr>
          <w:color w:val="auto"/>
        </w:rPr>
        <w:t xml:space="preserve">- </w:t>
      </w:r>
      <w:r w:rsidR="00845024" w:rsidRPr="00EF7039">
        <w:rPr>
          <w:color w:val="auto"/>
        </w:rPr>
        <w:t>б</w:t>
      </w:r>
      <w:r w:rsidR="003C1B54" w:rsidRPr="00EF7039">
        <w:rPr>
          <w:color w:val="auto"/>
        </w:rPr>
        <w:t>аланс мощности источников тепловой энергии;</w:t>
      </w:r>
    </w:p>
    <w:p w14:paraId="754A7201" w14:textId="4141E49D" w:rsidR="008C61AE" w:rsidRPr="00EF7039" w:rsidRDefault="00005500" w:rsidP="003B7381">
      <w:pPr>
        <w:pStyle w:val="a3"/>
        <w:rPr>
          <w:color w:val="auto"/>
        </w:rPr>
      </w:pPr>
      <w:r w:rsidRPr="00EF7039">
        <w:rPr>
          <w:color w:val="auto"/>
        </w:rPr>
        <w:t xml:space="preserve">- </w:t>
      </w:r>
      <w:r w:rsidR="00D34C6C" w:rsidRPr="00EF7039">
        <w:rPr>
          <w:color w:val="auto"/>
        </w:rPr>
        <w:t>топливны</w:t>
      </w:r>
      <w:r w:rsidR="00B01F83" w:rsidRPr="00EF7039">
        <w:rPr>
          <w:color w:val="auto"/>
        </w:rPr>
        <w:t>е</w:t>
      </w:r>
      <w:r w:rsidR="00D34C6C" w:rsidRPr="00EF7039">
        <w:rPr>
          <w:color w:val="auto"/>
        </w:rPr>
        <w:t xml:space="preserve"> баланс</w:t>
      </w:r>
      <w:r w:rsidR="00B01F83" w:rsidRPr="00EF7039">
        <w:rPr>
          <w:color w:val="auto"/>
        </w:rPr>
        <w:t>ы</w:t>
      </w:r>
      <w:r w:rsidR="00D34C6C" w:rsidRPr="00EF7039">
        <w:rPr>
          <w:color w:val="auto"/>
        </w:rPr>
        <w:t xml:space="preserve"> источников тепловой энергии</w:t>
      </w:r>
      <w:r w:rsidR="008C61AE" w:rsidRPr="00EF7039">
        <w:rPr>
          <w:color w:val="auto"/>
        </w:rPr>
        <w:t>;</w:t>
      </w:r>
    </w:p>
    <w:p w14:paraId="754A7202" w14:textId="5DF70D0D" w:rsidR="003C1B54" w:rsidRPr="00EF7039" w:rsidRDefault="00005500" w:rsidP="003B7381">
      <w:pPr>
        <w:pStyle w:val="a3"/>
        <w:rPr>
          <w:color w:val="auto"/>
        </w:rPr>
      </w:pPr>
      <w:r w:rsidRPr="00EF7039">
        <w:rPr>
          <w:color w:val="auto"/>
        </w:rPr>
        <w:t xml:space="preserve">- </w:t>
      </w:r>
      <w:r w:rsidR="009765C3" w:rsidRPr="00EF7039">
        <w:rPr>
          <w:color w:val="auto"/>
        </w:rPr>
        <w:t>мероприяти</w:t>
      </w:r>
      <w:r w:rsidR="00B01F83" w:rsidRPr="00EF7039">
        <w:rPr>
          <w:color w:val="auto"/>
        </w:rPr>
        <w:t>я</w:t>
      </w:r>
      <w:r w:rsidR="009765C3" w:rsidRPr="00EF7039">
        <w:rPr>
          <w:color w:val="auto"/>
        </w:rPr>
        <w:t xml:space="preserve"> по строительству и реконструкции источников тепловой энергии и тепловых сетей.</w:t>
      </w:r>
    </w:p>
    <w:p w14:paraId="754A7203" w14:textId="77777777" w:rsidR="008C61AE" w:rsidRPr="00EF7039" w:rsidRDefault="008C61AE" w:rsidP="003B7381">
      <w:pPr>
        <w:pStyle w:val="a3"/>
        <w:rPr>
          <w:color w:val="auto"/>
        </w:rPr>
      </w:pPr>
      <w:r w:rsidRPr="00EF7039">
        <w:rPr>
          <w:color w:val="auto"/>
        </w:rPr>
        <w:t>Материалы данной главы предназначены для обоснования и формирования раздела «</w:t>
      </w:r>
      <w:r w:rsidR="002E35D6" w:rsidRPr="00EF7039">
        <w:rPr>
          <w:color w:val="auto"/>
        </w:rPr>
        <w:t>Индикаторы развития систем теплоснабжения поселения, городского округа, города федерального значения</w:t>
      </w:r>
      <w:r w:rsidRPr="00EF7039">
        <w:rPr>
          <w:color w:val="auto"/>
        </w:rPr>
        <w:t>» схемы теплоснабжения.</w:t>
      </w:r>
    </w:p>
    <w:p w14:paraId="02A43CBC" w14:textId="77777777" w:rsidR="00E57A3F" w:rsidRPr="00EF7039" w:rsidRDefault="00E57A3F" w:rsidP="003B7381"/>
    <w:p w14:paraId="754A7204" w14:textId="69BC94C5" w:rsidR="00005500" w:rsidRPr="00EF7039" w:rsidRDefault="00005500" w:rsidP="003B7381">
      <w:pPr>
        <w:sectPr w:rsidR="00005500" w:rsidRPr="00EF7039" w:rsidSect="006D0295">
          <w:footerReference w:type="default" r:id="rId11"/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p w14:paraId="754A7205" w14:textId="391CDFD5" w:rsidR="00B01F83" w:rsidRPr="00EF7039" w:rsidRDefault="00192BBC" w:rsidP="003B7381">
      <w:pPr>
        <w:pStyle w:val="1"/>
      </w:pPr>
      <w:bookmarkStart w:id="15" w:name="_Toc135837150"/>
      <w:r w:rsidRPr="00EF7039">
        <w:lastRenderedPageBreak/>
        <w:t>Индикаторы развития систем теплоснабжения</w:t>
      </w:r>
      <w:bookmarkEnd w:id="15"/>
    </w:p>
    <w:p w14:paraId="58753FC7" w14:textId="02B7E547" w:rsidR="00192BBC" w:rsidRPr="00EF7039" w:rsidRDefault="00192BBC" w:rsidP="003B7381">
      <w:pPr>
        <w:pStyle w:val="a3"/>
        <w:rPr>
          <w:color w:val="auto"/>
        </w:rPr>
      </w:pPr>
      <w:r w:rsidRPr="00EF7039">
        <w:rPr>
          <w:color w:val="auto"/>
        </w:rPr>
        <w:t>В соответствие с Требованиями к схемам теплоснабжения, порядку их разработки и утверждения Глава 13 "Индикаторы развития систем теплоснабжения поселения, городского округа, города федерального значения" содержит результаты оценки существующих и перспективных значений следующих индикаторов развития систем теплоснабжения, рассчитанных в соответствии с методическими указаниями по разработке схем теплоснабжения:</w:t>
      </w:r>
    </w:p>
    <w:p w14:paraId="251C94D4" w14:textId="77777777" w:rsidR="00192BBC" w:rsidRPr="00EF7039" w:rsidRDefault="00192BBC" w:rsidP="003B7381">
      <w:pPr>
        <w:pStyle w:val="a3"/>
        <w:rPr>
          <w:color w:val="auto"/>
        </w:rPr>
      </w:pPr>
      <w:r w:rsidRPr="00EF7039">
        <w:rPr>
          <w:color w:val="auto"/>
        </w:rPr>
        <w:t>а) количество прекращений подачи тепловой энергии, теплоносителя в результате технологических нарушений на тепловых сетях;</w:t>
      </w:r>
    </w:p>
    <w:p w14:paraId="54865332" w14:textId="77777777" w:rsidR="00192BBC" w:rsidRPr="00EF7039" w:rsidRDefault="00192BBC" w:rsidP="003B7381">
      <w:pPr>
        <w:pStyle w:val="a3"/>
        <w:rPr>
          <w:color w:val="auto"/>
        </w:rPr>
      </w:pPr>
      <w:r w:rsidRPr="00EF7039">
        <w:rPr>
          <w:color w:val="auto"/>
        </w:rPr>
        <w:t>б) количество прекращений подачи тепловой энергии, теплоносителя в результате технологических нарушений на источниках тепловой энергии;</w:t>
      </w:r>
    </w:p>
    <w:p w14:paraId="40327843" w14:textId="77777777" w:rsidR="00192BBC" w:rsidRPr="00EF7039" w:rsidRDefault="00192BBC" w:rsidP="003B7381">
      <w:pPr>
        <w:pStyle w:val="a3"/>
        <w:rPr>
          <w:color w:val="auto"/>
        </w:rPr>
      </w:pPr>
      <w:r w:rsidRPr="00EF7039">
        <w:rPr>
          <w:color w:val="auto"/>
        </w:rPr>
        <w:t>в) удельный расход условного топлива на единицу тепловой энергии, отпускаемой с коллекторов источников тепловой энергии (отдельно для тепловых электрических станций и котельных);</w:t>
      </w:r>
    </w:p>
    <w:p w14:paraId="6B3C66AC" w14:textId="77777777" w:rsidR="00192BBC" w:rsidRPr="00EF7039" w:rsidRDefault="00192BBC" w:rsidP="003B7381">
      <w:pPr>
        <w:pStyle w:val="a3"/>
        <w:rPr>
          <w:color w:val="auto"/>
        </w:rPr>
      </w:pPr>
      <w:r w:rsidRPr="00EF7039">
        <w:rPr>
          <w:color w:val="auto"/>
        </w:rPr>
        <w:t>г) отношение величины технологических потерь тепловой энергии, теплоносителя к материальной характеристике тепловой сети;</w:t>
      </w:r>
    </w:p>
    <w:p w14:paraId="073BC781" w14:textId="77777777" w:rsidR="00192BBC" w:rsidRPr="00EF7039" w:rsidRDefault="00192BBC" w:rsidP="003B7381">
      <w:pPr>
        <w:pStyle w:val="a3"/>
        <w:rPr>
          <w:color w:val="auto"/>
        </w:rPr>
      </w:pPr>
      <w:r w:rsidRPr="00EF7039">
        <w:rPr>
          <w:color w:val="auto"/>
        </w:rPr>
        <w:t>д) коэффициент использования установленной тепловой мощности;</w:t>
      </w:r>
    </w:p>
    <w:p w14:paraId="1B614C73" w14:textId="77777777" w:rsidR="00192BBC" w:rsidRPr="00EF7039" w:rsidRDefault="00192BBC" w:rsidP="003B7381">
      <w:pPr>
        <w:pStyle w:val="a3"/>
        <w:rPr>
          <w:color w:val="auto"/>
        </w:rPr>
      </w:pPr>
      <w:r w:rsidRPr="00EF7039">
        <w:rPr>
          <w:color w:val="auto"/>
        </w:rPr>
        <w:t>е) удельная материальная характеристика тепловых сетей, приведенная к расчетной тепловой нагрузке;</w:t>
      </w:r>
    </w:p>
    <w:p w14:paraId="7EBE8E2C" w14:textId="314F6F5D" w:rsidR="00192BBC" w:rsidRPr="00EF7039" w:rsidRDefault="00192BBC" w:rsidP="003B7381">
      <w:pPr>
        <w:pStyle w:val="a3"/>
        <w:rPr>
          <w:color w:val="auto"/>
        </w:rPr>
      </w:pPr>
      <w:r w:rsidRPr="00EF7039">
        <w:rPr>
          <w:color w:val="auto"/>
        </w:rPr>
        <w:t>ж) 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поселения, городского округа, города федерального значения);</w:t>
      </w:r>
    </w:p>
    <w:p w14:paraId="6F61293D" w14:textId="77777777" w:rsidR="00192BBC" w:rsidRPr="00EF7039" w:rsidRDefault="00192BBC" w:rsidP="003B7381">
      <w:pPr>
        <w:pStyle w:val="a3"/>
        <w:rPr>
          <w:color w:val="auto"/>
        </w:rPr>
      </w:pPr>
      <w:r w:rsidRPr="00EF7039">
        <w:rPr>
          <w:color w:val="auto"/>
        </w:rPr>
        <w:t>з) удельный расход условного топлива на отпуск электрической энергии;</w:t>
      </w:r>
    </w:p>
    <w:p w14:paraId="7D7801B7" w14:textId="5711F01E" w:rsidR="00192BBC" w:rsidRPr="00EF7039" w:rsidRDefault="00192BBC" w:rsidP="003B7381">
      <w:pPr>
        <w:pStyle w:val="a3"/>
        <w:rPr>
          <w:color w:val="auto"/>
        </w:rPr>
      </w:pPr>
      <w:r w:rsidRPr="00EF7039">
        <w:rPr>
          <w:color w:val="auto"/>
        </w:rPr>
        <w:t>и) 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энергии);</w:t>
      </w:r>
    </w:p>
    <w:p w14:paraId="7FE6D3B8" w14:textId="77777777" w:rsidR="00192BBC" w:rsidRPr="00EF7039" w:rsidRDefault="00192BBC" w:rsidP="003B7381">
      <w:pPr>
        <w:pStyle w:val="a3"/>
        <w:rPr>
          <w:color w:val="auto"/>
        </w:rPr>
      </w:pPr>
      <w:r w:rsidRPr="00EF7039">
        <w:rPr>
          <w:color w:val="auto"/>
        </w:rPr>
        <w:t>к) доля отпуска тепловой энергии, осуществляемого потребителям по приборам учета, в общем объеме отпущенной тепловой энергии;</w:t>
      </w:r>
    </w:p>
    <w:p w14:paraId="55553EFE" w14:textId="77777777" w:rsidR="00192BBC" w:rsidRPr="00EF7039" w:rsidRDefault="00192BBC" w:rsidP="003B7381">
      <w:pPr>
        <w:pStyle w:val="a3"/>
        <w:rPr>
          <w:color w:val="auto"/>
        </w:rPr>
      </w:pPr>
      <w:r w:rsidRPr="00EF7039">
        <w:rPr>
          <w:color w:val="auto"/>
        </w:rPr>
        <w:t>л) средневзвешенный (по материальной характеристике) срок эксплуатации тепловых сетей (для каждой системы теплоснабжения);</w:t>
      </w:r>
    </w:p>
    <w:p w14:paraId="425E6792" w14:textId="6A2BB23A" w:rsidR="00192BBC" w:rsidRPr="00EF7039" w:rsidRDefault="00192BBC" w:rsidP="003B7381">
      <w:pPr>
        <w:pStyle w:val="a3"/>
        <w:rPr>
          <w:color w:val="auto"/>
        </w:rPr>
      </w:pPr>
      <w:r w:rsidRPr="00EF7039">
        <w:rPr>
          <w:color w:val="auto"/>
        </w:rPr>
        <w:t>м) отношение материальной характеристики тепловых сетей, реконструированных за год, к общей материальной характеристике тепловых сетей (фактическое значение за отчетный период и прогноз изменения при реализации проектов, указанных в утвержденной схеме теплоснабжения) (для каждой системы теплоснабжения, а также для поселения, городского округа, города федерального значения);</w:t>
      </w:r>
    </w:p>
    <w:p w14:paraId="35875D0D" w14:textId="3189A8BC" w:rsidR="00192BBC" w:rsidRPr="00EF7039" w:rsidRDefault="00192BBC" w:rsidP="003B7381">
      <w:pPr>
        <w:pStyle w:val="a3"/>
        <w:rPr>
          <w:color w:val="auto"/>
        </w:rPr>
      </w:pPr>
      <w:r w:rsidRPr="00EF7039">
        <w:rPr>
          <w:color w:val="auto"/>
        </w:rPr>
        <w:t>н) 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</w:t>
      </w:r>
      <w:r w:rsidRPr="00EF7039">
        <w:rPr>
          <w:color w:val="auto"/>
        </w:rPr>
        <w:lastRenderedPageBreak/>
        <w:t>точников тепловой энергии (фактическое значение за отчетный период и прогноз изменения при реализации проектов, указанных в утвержденной схеме теплоснабжения) (для поселения, городского округа, города федерального значения);</w:t>
      </w:r>
    </w:p>
    <w:p w14:paraId="2509994F" w14:textId="3FA8F286" w:rsidR="00192BBC" w:rsidRPr="00EF7039" w:rsidRDefault="00192BBC" w:rsidP="003B7381">
      <w:pPr>
        <w:pStyle w:val="a3"/>
        <w:rPr>
          <w:color w:val="auto"/>
        </w:rPr>
      </w:pPr>
      <w:r w:rsidRPr="00EF7039">
        <w:rPr>
          <w:color w:val="auto"/>
        </w:rPr>
        <w:t>о) отсутствие зафиксированных фактов нарушения антимонопольного законодательства (выданных предупреждений, предписаний), а также отсутствие применения санкций, предусмотренных Кодексом Российской Федерации об административных правонарушениях, за нарушение законодательства Российской Федерации в сфере теплоснабжения, антимонопольного законодательства Российской Федерации, законодательства Российской Федерации о естественных монополиях.</w:t>
      </w:r>
    </w:p>
    <w:p w14:paraId="23C3B0D8" w14:textId="69AACCD6" w:rsidR="00192BBC" w:rsidRPr="00EF7039" w:rsidRDefault="00192BBC" w:rsidP="003B7381">
      <w:pPr>
        <w:pStyle w:val="a3"/>
        <w:rPr>
          <w:color w:val="auto"/>
        </w:rPr>
      </w:pPr>
      <w:r w:rsidRPr="00EF7039">
        <w:rPr>
          <w:color w:val="auto"/>
        </w:rPr>
        <w:t>Данные индикаторы приведены в табл</w:t>
      </w:r>
      <w:r w:rsidR="00762951" w:rsidRPr="00EF7039">
        <w:rPr>
          <w:color w:val="auto"/>
        </w:rPr>
        <w:t xml:space="preserve">ице </w:t>
      </w:r>
      <w:r w:rsidR="00762951" w:rsidRPr="00EF7039">
        <w:rPr>
          <w:color w:val="auto"/>
        </w:rPr>
        <w:fldChar w:fldCharType="begin"/>
      </w:r>
      <w:r w:rsidR="00762951" w:rsidRPr="00EF7039">
        <w:rPr>
          <w:color w:val="auto"/>
        </w:rPr>
        <w:instrText xml:space="preserve"> REF _Ref101610360 \h  \* MERGEFORMAT </w:instrText>
      </w:r>
      <w:r w:rsidR="00762951" w:rsidRPr="00EF7039">
        <w:rPr>
          <w:color w:val="auto"/>
        </w:rPr>
      </w:r>
      <w:r w:rsidR="00762951" w:rsidRPr="00EF7039">
        <w:rPr>
          <w:color w:val="auto"/>
        </w:rPr>
        <w:fldChar w:fldCharType="separate"/>
      </w:r>
      <w:r w:rsidR="005E2CF3" w:rsidRPr="00EF7039">
        <w:rPr>
          <w:rStyle w:val="ab"/>
          <w:color w:val="auto"/>
        </w:rPr>
        <w:t xml:space="preserve">Таблица </w:t>
      </w:r>
      <w:r w:rsidR="005E2CF3" w:rsidRPr="00EF7039">
        <w:rPr>
          <w:noProof/>
          <w:color w:val="auto"/>
        </w:rPr>
        <w:t>1</w:t>
      </w:r>
      <w:r w:rsidR="00762951" w:rsidRPr="00EF7039">
        <w:rPr>
          <w:color w:val="auto"/>
        </w:rPr>
        <w:fldChar w:fldCharType="end"/>
      </w:r>
      <w:r w:rsidR="00005500" w:rsidRPr="00EF7039">
        <w:rPr>
          <w:color w:val="auto"/>
        </w:rPr>
        <w:t>.</w:t>
      </w:r>
    </w:p>
    <w:p w14:paraId="220BDCF3" w14:textId="01D9503E" w:rsidR="006D0295" w:rsidRPr="00EF7039" w:rsidRDefault="006D0295" w:rsidP="003B7381">
      <w:pPr>
        <w:pStyle w:val="a3"/>
        <w:rPr>
          <w:color w:val="auto"/>
        </w:rPr>
      </w:pPr>
      <w:r w:rsidRPr="00EF7039">
        <w:rPr>
          <w:color w:val="auto"/>
        </w:rPr>
        <w:t xml:space="preserve">Индикаторы развития каждой ЕТО </w:t>
      </w:r>
      <w:r w:rsidR="000B03DA" w:rsidRPr="00EF7039">
        <w:rPr>
          <w:color w:val="auto"/>
        </w:rPr>
        <w:t>Краснокамского ГО</w:t>
      </w:r>
      <w:r w:rsidRPr="00EF7039">
        <w:rPr>
          <w:color w:val="auto"/>
        </w:rPr>
        <w:t xml:space="preserve"> приведены в таблице</w:t>
      </w:r>
      <w:r w:rsidRPr="00EF7039">
        <w:rPr>
          <w:color w:val="auto"/>
        </w:rPr>
        <w:fldChar w:fldCharType="begin"/>
      </w:r>
      <w:r w:rsidRPr="00EF7039">
        <w:rPr>
          <w:color w:val="auto"/>
        </w:rPr>
        <w:instrText xml:space="preserve"> REF _Ref121490602 \h  \* MERGEFORMAT </w:instrText>
      </w:r>
      <w:r w:rsidRPr="00EF7039">
        <w:rPr>
          <w:color w:val="auto"/>
        </w:rPr>
      </w:r>
      <w:r w:rsidRPr="00EF7039">
        <w:rPr>
          <w:color w:val="auto"/>
        </w:rPr>
        <w:fldChar w:fldCharType="separate"/>
      </w:r>
      <w:r w:rsidR="005E2CF3" w:rsidRPr="00EF7039">
        <w:rPr>
          <w:rStyle w:val="ab"/>
        </w:rPr>
        <w:t xml:space="preserve">Таблица </w:t>
      </w:r>
      <w:r w:rsidR="005E2CF3" w:rsidRPr="00EF7039">
        <w:rPr>
          <w:noProof/>
          <w:color w:val="auto"/>
        </w:rPr>
        <w:t>2</w:t>
      </w:r>
      <w:r w:rsidRPr="00EF7039">
        <w:rPr>
          <w:color w:val="auto"/>
        </w:rPr>
        <w:fldChar w:fldCharType="end"/>
      </w:r>
      <w:r w:rsidR="000B03DA" w:rsidRPr="00EF7039">
        <w:rPr>
          <w:color w:val="auto"/>
        </w:rPr>
        <w:t>.</w:t>
      </w:r>
    </w:p>
    <w:p w14:paraId="3C2816A4" w14:textId="2E1B0214" w:rsidR="006D0295" w:rsidRPr="00EF7039" w:rsidRDefault="006D0295" w:rsidP="003B7381">
      <w:pPr>
        <w:pStyle w:val="a3"/>
        <w:rPr>
          <w:color w:val="auto"/>
        </w:rPr>
      </w:pPr>
      <w:r w:rsidRPr="00EF7039">
        <w:rPr>
          <w:color w:val="auto"/>
        </w:rPr>
        <w:t xml:space="preserve">Индикаторы развития </w:t>
      </w:r>
      <w:r w:rsidR="000B03DA" w:rsidRPr="00EF7039">
        <w:rPr>
          <w:color w:val="auto"/>
        </w:rPr>
        <w:t>Краснокамского ГО</w:t>
      </w:r>
      <w:r w:rsidRPr="00EF7039">
        <w:rPr>
          <w:color w:val="auto"/>
        </w:rPr>
        <w:t xml:space="preserve"> приведены в таблице</w:t>
      </w:r>
      <w:r w:rsidR="000B03DA" w:rsidRPr="00EF7039">
        <w:rPr>
          <w:color w:val="auto"/>
        </w:rPr>
        <w:t xml:space="preserve"> </w:t>
      </w:r>
      <w:r w:rsidRPr="00EF7039">
        <w:rPr>
          <w:color w:val="auto"/>
        </w:rPr>
        <w:fldChar w:fldCharType="begin"/>
      </w:r>
      <w:r w:rsidRPr="00EF7039">
        <w:rPr>
          <w:color w:val="auto"/>
        </w:rPr>
        <w:instrText xml:space="preserve"> REF _Ref121490605 \h  \* MERGEFORMAT </w:instrText>
      </w:r>
      <w:r w:rsidRPr="00EF7039">
        <w:rPr>
          <w:color w:val="auto"/>
        </w:rPr>
      </w:r>
      <w:r w:rsidRPr="00EF7039">
        <w:rPr>
          <w:color w:val="auto"/>
        </w:rPr>
        <w:fldChar w:fldCharType="separate"/>
      </w:r>
      <w:r w:rsidR="005E2CF3" w:rsidRPr="00EF7039">
        <w:rPr>
          <w:rStyle w:val="ab"/>
        </w:rPr>
        <w:t xml:space="preserve">Таблица </w:t>
      </w:r>
      <w:r w:rsidR="005E2CF3" w:rsidRPr="00EF7039">
        <w:rPr>
          <w:noProof/>
          <w:color w:val="auto"/>
        </w:rPr>
        <w:t>3</w:t>
      </w:r>
      <w:r w:rsidRPr="00EF7039">
        <w:rPr>
          <w:color w:val="auto"/>
        </w:rPr>
        <w:fldChar w:fldCharType="end"/>
      </w:r>
      <w:r w:rsidR="000B03DA" w:rsidRPr="00EF7039">
        <w:rPr>
          <w:color w:val="auto"/>
        </w:rPr>
        <w:t>.</w:t>
      </w:r>
    </w:p>
    <w:p w14:paraId="64E614CB" w14:textId="77777777" w:rsidR="00192BBC" w:rsidRPr="00EF7039" w:rsidRDefault="00192BBC" w:rsidP="003B7381"/>
    <w:p w14:paraId="69B8A455" w14:textId="77777777" w:rsidR="00192BBC" w:rsidRPr="00EF7039" w:rsidRDefault="00192BBC" w:rsidP="003B7381">
      <w:pPr>
        <w:sectPr w:rsidR="00192BBC" w:rsidRPr="00EF7039" w:rsidSect="00CB67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AA8654D" w14:textId="602E2C1D" w:rsidR="00192BBC" w:rsidRPr="00EF7039" w:rsidRDefault="00192BBC" w:rsidP="003B7381">
      <w:pPr>
        <w:pStyle w:val="a5"/>
      </w:pPr>
      <w:bookmarkStart w:id="16" w:name="_Ref101610360"/>
      <w:bookmarkStart w:id="17" w:name="_Toc135837158"/>
      <w:r w:rsidRPr="00EF7039">
        <w:lastRenderedPageBreak/>
        <w:t xml:space="preserve">Таблица </w:t>
      </w:r>
      <w:r w:rsidR="00F85A25" w:rsidRPr="00EF7039">
        <w:rPr>
          <w:noProof/>
        </w:rPr>
        <w:fldChar w:fldCharType="begin"/>
      </w:r>
      <w:r w:rsidR="00F85A25" w:rsidRPr="00EF7039">
        <w:rPr>
          <w:noProof/>
        </w:rPr>
        <w:instrText xml:space="preserve"> SEQ Таблица \* ARABIC </w:instrText>
      </w:r>
      <w:r w:rsidR="00F85A25" w:rsidRPr="00EF7039">
        <w:rPr>
          <w:noProof/>
        </w:rPr>
        <w:fldChar w:fldCharType="separate"/>
      </w:r>
      <w:r w:rsidR="005E2CF3" w:rsidRPr="00EF7039">
        <w:rPr>
          <w:noProof/>
        </w:rPr>
        <w:t>1</w:t>
      </w:r>
      <w:r w:rsidR="00F85A25" w:rsidRPr="00EF7039">
        <w:rPr>
          <w:noProof/>
        </w:rPr>
        <w:fldChar w:fldCharType="end"/>
      </w:r>
      <w:bookmarkEnd w:id="16"/>
      <w:r w:rsidRPr="00EF7039">
        <w:t>. Индикаторы развития</w:t>
      </w:r>
      <w:r w:rsidR="008B0A6B" w:rsidRPr="00EF7039">
        <w:t xml:space="preserve"> каждой</w:t>
      </w:r>
      <w:r w:rsidRPr="00EF7039">
        <w:t xml:space="preserve"> систем</w:t>
      </w:r>
      <w:r w:rsidR="008B0A6B" w:rsidRPr="00EF7039">
        <w:t>ы</w:t>
      </w:r>
      <w:r w:rsidRPr="00EF7039">
        <w:t xml:space="preserve"> теплоснабжения </w:t>
      </w:r>
      <w:r w:rsidR="000B03DA" w:rsidRPr="00EF7039">
        <w:t>Краснокамского ГО</w:t>
      </w:r>
      <w:bookmarkEnd w:id="17"/>
    </w:p>
    <w:tbl>
      <w:tblPr>
        <w:tblW w:w="22049" w:type="dxa"/>
        <w:tblInd w:w="1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3"/>
        <w:gridCol w:w="4476"/>
        <w:gridCol w:w="915"/>
        <w:gridCol w:w="678"/>
        <w:gridCol w:w="678"/>
        <w:gridCol w:w="678"/>
        <w:gridCol w:w="678"/>
        <w:gridCol w:w="678"/>
        <w:gridCol w:w="678"/>
        <w:gridCol w:w="678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8154CA" w:rsidRPr="00EF7039" w14:paraId="1EAD10A6" w14:textId="77777777" w:rsidTr="008154CA">
        <w:trPr>
          <w:trHeight w:val="57"/>
          <w:tblHeader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D3C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bookmarkStart w:id="18" w:name="_Ref107230820"/>
            <w:r w:rsidRPr="00EF7039">
              <w:rPr>
                <w:sz w:val="18"/>
              </w:rPr>
              <w:t>№ п/п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9A3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Наименование показателя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F64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Ед. изм.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76E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2018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9BA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2019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866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BAC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B90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9BE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CC6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2024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8E8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2025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3F6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2026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B17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2027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659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2028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13F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2029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0C6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8AB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5AB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74C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BCA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1BA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85F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2036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679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2037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0C7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2038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F29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2039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8D8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45C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2041</w:t>
            </w:r>
          </w:p>
        </w:tc>
      </w:tr>
      <w:tr w:rsidR="008154CA" w:rsidRPr="00EF7039" w14:paraId="5A14D622" w14:textId="77777777" w:rsidTr="008154CA">
        <w:trPr>
          <w:trHeight w:val="57"/>
        </w:trPr>
        <w:tc>
          <w:tcPr>
            <w:tcW w:w="2204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7CC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ЕТО № 1 Филиал «Пермский» ПАО «Т Плюс»</w:t>
            </w:r>
          </w:p>
        </w:tc>
      </w:tr>
      <w:tr w:rsidR="008154CA" w:rsidRPr="00EF7039" w14:paraId="6180123B" w14:textId="77777777" w:rsidTr="008154CA">
        <w:trPr>
          <w:trHeight w:val="57"/>
        </w:trPr>
        <w:tc>
          <w:tcPr>
            <w:tcW w:w="2204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B46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Закамская ТЭЦ-5</w:t>
            </w:r>
          </w:p>
        </w:tc>
      </w:tr>
      <w:tr w:rsidR="008154CA" w:rsidRPr="00EF7039" w14:paraId="1BF71638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3A6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3FA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Количество прекращений подачи тепловой энергии, теплоносителя в результате технологических нарушений на тепловых сетях;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CE2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518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C46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1A0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901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F2F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A61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178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236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26D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ECF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1BF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A07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A9C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379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6E7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51F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A4A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B94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141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544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074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C59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7A5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1E5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123</w:t>
            </w:r>
          </w:p>
        </w:tc>
      </w:tr>
      <w:tr w:rsidR="008154CA" w:rsidRPr="00EF7039" w14:paraId="786BE429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216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76E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D5E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280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6D3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331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F91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BB9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905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26D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5DB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505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9E3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275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883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0AE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36B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AD5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0E6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BF8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CC6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32C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B79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02E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68A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8C4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A5A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8154CA" w:rsidRPr="00EF7039" w14:paraId="75B30359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F9B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04C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 условного топлива на единицу тепловой энергии, отпускаемой с коллекторов источников тепловой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C57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кг.у.т./Гкал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8C9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170,6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C64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171,5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DBC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171,6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EFD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175,0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7AF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174,2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607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176,4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177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174,7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C59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174,7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028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174,7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135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174,7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A97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174,7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81F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174,7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AAA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174,7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265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174,7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1D3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174,7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BA1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174,7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D82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174,7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467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174,7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AF4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174,7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30E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174,7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AAB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174,7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188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174,7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A14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174,7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FD2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174,7</w:t>
            </w:r>
          </w:p>
        </w:tc>
      </w:tr>
      <w:tr w:rsidR="008154CA" w:rsidRPr="00EF7039" w14:paraId="0C1AB364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733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68B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021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Гкал/м2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807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84A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FD4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30A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3,41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C9F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3,41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C52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3,24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D95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3,16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B1F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641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916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6FB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7BE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2,79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BD1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EEB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F5D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2,56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042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9F4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94E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270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3D1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82E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B32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A89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CFB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1,88</w:t>
            </w:r>
          </w:p>
        </w:tc>
      </w:tr>
      <w:tr w:rsidR="008154CA" w:rsidRPr="00EF7039" w14:paraId="61D98163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CC3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F50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Коэффициент использования установленной тепловой мощности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B38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45C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29,64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567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28,38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843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26,99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785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36,91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477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40,84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D61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28,34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B76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34,91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A0B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34,71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66F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34,66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4E8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34,61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20C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34,56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51A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34,51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3C7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34,45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097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34,43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775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34,38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45A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34,33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299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34,28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B30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34,22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718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34,16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100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34,11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8B8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34,05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8F5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34,00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E4D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33,94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8C4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33,89</w:t>
            </w:r>
          </w:p>
        </w:tc>
      </w:tr>
      <w:tr w:rsidR="008154CA" w:rsidRPr="00EF7039" w14:paraId="1CFDA484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A2C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C69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Удельная материальная характеристика тепловых сетей, приведенная к договорной тепловой нагрузке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62A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м2/Гкал/ч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96E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200,09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0DE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200,09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7B8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200,09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ECF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200,09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79A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199,30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E4E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198,91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197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198,41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59E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197,94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B58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197,73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0E5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197,18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B58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196,72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114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196,31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D07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195,90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533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195,10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7E5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194,70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3C5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195,54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086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195,17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809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194,81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739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194,44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998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194,07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03D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193,71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335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193,35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2B9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192,99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DBA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192,63</w:t>
            </w:r>
          </w:p>
        </w:tc>
      </w:tr>
      <w:tr w:rsidR="008154CA" w:rsidRPr="00EF7039" w14:paraId="186AA82A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0A8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E90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поселения, городского округа, города федерального значения)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FD5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1B9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61,80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7A8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58,00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08E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51,83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1FF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48,71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7B6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47,27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EFB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44,06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427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50,22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6F8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50,19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72A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50,22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5CD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50,24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493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50,24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D9A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50,23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E6D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50,23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329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50,24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3B7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50,24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47E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50,24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882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50,24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A66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50,23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37F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50,23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352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50,23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E4E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50,23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FDC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50,23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EFD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50,23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0E6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50,23</w:t>
            </w:r>
          </w:p>
        </w:tc>
      </w:tr>
      <w:tr w:rsidR="008154CA" w:rsidRPr="00EF7039" w14:paraId="32228D11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1AD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895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 условного топлива на отпуск электрической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7D2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г.у.т./кВт*ч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339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231,8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E91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224,9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4BF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223,4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9A0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231,1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C63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225,9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327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242,3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4DE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237,4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AF9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237,4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218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237,4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F51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237,4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54B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237,4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75C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237,4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559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237,4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573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237,4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CEE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237,4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29A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237,4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154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237,4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7A6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237,4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1A0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237,4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83E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237,4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680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237,4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39E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237,4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067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237,4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023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237,4</w:t>
            </w:r>
          </w:p>
        </w:tc>
      </w:tr>
      <w:tr w:rsidR="008154CA" w:rsidRPr="00EF7039" w14:paraId="542C5E65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93C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018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4F6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784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66,83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8B9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66,62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E7B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68,02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387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67,93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224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69,68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804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75,58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8A5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288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B55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97B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D12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62D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A94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B93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53D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600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C3F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736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6D5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A50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C6E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38B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02E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13F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67,33</w:t>
            </w:r>
          </w:p>
        </w:tc>
      </w:tr>
      <w:tr w:rsidR="008154CA" w:rsidRPr="00EF7039" w14:paraId="6E33BEAC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3D3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DF0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52B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B07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B71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D79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1E8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734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ABD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B43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A30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555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239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90C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E12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7E7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508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75F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F7D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EA0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7F6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9E7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F20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E1B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CD5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D5C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DBA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</w:tr>
      <w:tr w:rsidR="008154CA" w:rsidRPr="00EF7039" w14:paraId="0963364A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D11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E62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Средневзвешенный (по материальной характеристике) срок эксплуатации тепловых сетей (для каждой системы теплоснабжения)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5A5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лет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0AC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7D9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CE2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D45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A2C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0EC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860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0BC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6E4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CBF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C0F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39C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E80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F80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7B4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699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C52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80A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2AF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0F7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F18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320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8DD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F28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36</w:t>
            </w:r>
          </w:p>
        </w:tc>
      </w:tr>
      <w:tr w:rsidR="008154CA" w:rsidRPr="00EF7039" w14:paraId="551E96B9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5C4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97E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D0B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B4C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136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0E3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0,62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205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6E3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0,81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48E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0,62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D6D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7F1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1,91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581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4AA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5EC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F91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16D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1F1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548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AE3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692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4DA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467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5,54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A5D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BAF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920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4,08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4A3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363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4,43</w:t>
            </w:r>
          </w:p>
        </w:tc>
      </w:tr>
      <w:tr w:rsidR="008154CA" w:rsidRPr="00EF7039" w14:paraId="14D5C52C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20A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B02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D48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1B0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0A3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E9A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928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C76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52E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EA6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FE0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802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2CB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319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EC3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873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352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2A8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3F7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F00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2C1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19D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4DF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803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4BE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47F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C79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8154CA" w:rsidRPr="00EF7039" w14:paraId="2E5CBCED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F03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4A6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Отсутствие зафиксированных фактов нарушения антимонопольного законодательства Российской Федерации (выданных предупреждений, предписаний), а также отсутствия применения санкций, предусмотренных законодательством об административных правонарушениях, за нарушение законодательства Российской Федерации в сфере теплоснабжения, антимонопольного законодательства Российской Федерации, законодательством Российской Федерации о естественных монополиях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F6A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6F8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BE6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FF5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52A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285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0F8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EAD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EFF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97E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C72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7F1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26F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9F8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068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741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34C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AC7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EF3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90B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6DA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BFA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82B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FCF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9E2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8154CA" w:rsidRPr="00EF7039" w14:paraId="48BF49CB" w14:textId="77777777" w:rsidTr="008154CA">
        <w:trPr>
          <w:trHeight w:val="57"/>
        </w:trPr>
        <w:tc>
          <w:tcPr>
            <w:tcW w:w="2204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99C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 xml:space="preserve">БМК п. Майский, ул. 9 Пятилетки </w:t>
            </w:r>
          </w:p>
        </w:tc>
      </w:tr>
      <w:tr w:rsidR="008154CA" w:rsidRPr="00EF7039" w14:paraId="1FA5DED2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D1E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617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Количество прекращений подачи тепловой энергии, теплоносителя в результате технологических нарушений на тепловых сетях;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E3E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51467" w14:textId="7B4641EC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C7F52" w14:textId="4CFC0485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D46B4" w14:textId="3B231C28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E4008" w14:textId="37EDDC24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B482E" w14:textId="4895DA8B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CB4F3" w14:textId="787200CE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968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EDF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F66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50F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1BB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7C0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AB2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EC5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3C3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1B8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3AC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90C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247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AA3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2C3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10B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9CA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EB7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</w:tr>
      <w:tr w:rsidR="008154CA" w:rsidRPr="00EF7039" w14:paraId="79AA178D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F1E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466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66D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5DB90" w14:textId="73360B69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514C0" w14:textId="66CD7608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A0A40" w14:textId="4C86B4A8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826CC" w14:textId="107AA7DE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52904" w14:textId="4F6929EF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34E2E" w14:textId="515BF23F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F86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678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41B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FE1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7E1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42B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6B7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10F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D86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C1C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17D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4D7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07E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06C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D72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474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C45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0B0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8154CA" w:rsidRPr="00EF7039" w14:paraId="6B4920C9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758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BF3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 условного топлива на единицу тепловой энергии, отпускаемой с коллекторов источников тепловой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896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кг.у.т./Гкал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368F8" w14:textId="13F2672F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EA904" w14:textId="6E858955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6DDC2" w14:textId="26AA4E2B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65D7A" w14:textId="430B618E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CF0DA" w14:textId="48E63851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0CBBD" w14:textId="7B60BAAB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E4C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157,0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AAD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157,0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BA3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157,0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A2D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157,0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5B2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157,0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34A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157,0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4DA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157,0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D44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157,0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A4B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157,0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5F1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157,0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E84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157,0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778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157,0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B68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157,0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4B8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157,0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693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157,0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EBE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157,0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A1A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157,0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9DD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157,0</w:t>
            </w:r>
          </w:p>
        </w:tc>
      </w:tr>
      <w:tr w:rsidR="008154CA" w:rsidRPr="00EF7039" w14:paraId="3184FAC7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BD7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A25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величины технологических потерь тепловой энергии, теплоносителя к материальной ха</w:t>
            </w:r>
            <w:r w:rsidRPr="00EF7039">
              <w:rPr>
                <w:sz w:val="18"/>
              </w:rPr>
              <w:lastRenderedPageBreak/>
              <w:t>рактеристике тепловой сети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423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lastRenderedPageBreak/>
              <w:t>Гкал/м2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F2AFF" w14:textId="5F0254EB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14B82" w14:textId="2443FB09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A9005" w14:textId="7538EF5F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3E8D4" w14:textId="42D4B538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8051F" w14:textId="5B32B19D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97CFB" w14:textId="556D3FBA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99C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4,62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278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4,51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997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4,39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781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4,28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44B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4,16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7D4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4,04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657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058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008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78F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20E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05E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1E0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DC1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1C0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D87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0F3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985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2,66</w:t>
            </w:r>
          </w:p>
        </w:tc>
      </w:tr>
      <w:tr w:rsidR="008154CA" w:rsidRPr="00EF7039" w14:paraId="4A04924E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6E7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EB0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Коэффициент использования установленной тепловой мощности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3C6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BC7E3" w14:textId="10599200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02256" w14:textId="059DC34A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2130A" w14:textId="09AE7A7D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11949" w14:textId="767BE288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3D744" w14:textId="1F9D741B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62C0F" w14:textId="7780B49A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2BE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10,85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A29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10,80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B0D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10,75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7D2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10,70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D7C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10,65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C7A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10,60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2E0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10,55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816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10,50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5BE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10,45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A70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10,40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7A6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10,35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DC1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10,29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74C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10,24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F91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10,19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D34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10,14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53C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10,09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3B2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10,04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174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9,99</w:t>
            </w:r>
          </w:p>
        </w:tc>
      </w:tr>
      <w:tr w:rsidR="008154CA" w:rsidRPr="00EF7039" w14:paraId="37FD4C2D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902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1B0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Удельная материальная характеристика тепловых сетей, приведенная к договорной тепловой нагрузке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C71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м2/Гкал/ч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25D88" w14:textId="2CDCAA91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B0B83" w14:textId="617A535B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58A03" w14:textId="3420982A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84BC" w14:textId="58B508D4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CEC80" w14:textId="39965E86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9B9ED" w14:textId="5742D29B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814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716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7D1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AA7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498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8F4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3D3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E13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D51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13A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51D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E92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BE1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077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80F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95B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A0F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030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8154CA" w:rsidRPr="00EF7039" w14:paraId="219B36AD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3C2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996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поселения, городского округа, города федерального значения)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CEF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CF608" w14:textId="0B3EB775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66FF" w14:textId="65DDDB9B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3987" w14:textId="54128750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6B14E" w14:textId="1AA20124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CDF31" w14:textId="1126DABB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B3D2E" w14:textId="288854B8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FA8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1D2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19E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2CA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EC2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FDD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1C1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948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770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10A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7B1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DF4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752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E34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551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5C3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D7B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966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8154CA" w:rsidRPr="00EF7039" w14:paraId="6D8E8466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605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CD1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 условного топлива на отпуск электрической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8D6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г.у.т./кВт*ч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F875B" w14:textId="654488EA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866DA" w14:textId="7648E34A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EAD43" w14:textId="0E1FD55C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A4AE" w14:textId="3BF7024B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F69AB" w14:textId="1C59CC15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5C9BF" w14:textId="0010B76F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6B5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E95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3DF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0FA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B11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8C5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34D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9F9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F1C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CA5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647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028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7C1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5AD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096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94B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808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8B4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</w:tr>
      <w:tr w:rsidR="008154CA" w:rsidRPr="00EF7039" w14:paraId="5229E4E3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3A3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041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29E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5F95C" w14:textId="009983A1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C01DB" w14:textId="28D14D91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01AAE" w14:textId="7D75BC9A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C632C" w14:textId="7CA267D1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56047" w14:textId="2D038F6F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B8711" w14:textId="11455CBE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7A0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689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DFE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290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233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E27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645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7D5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A35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C6F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292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B02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CE0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729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6CA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618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E1C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DE3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8154CA" w:rsidRPr="00EF7039" w14:paraId="1490BFC3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B5A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862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BF3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7C065" w14:textId="2E1631B1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CDDB9" w14:textId="2DA856C9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2E5C9" w14:textId="4EEB22F1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63938" w14:textId="702ECFE9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DF415" w14:textId="790C83F2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9A231" w14:textId="1C5B63B3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267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760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B95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284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49E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93B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657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507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7F1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3BC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01D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DE8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2B0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3A1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F43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ECB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8AB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23D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8154CA" w:rsidRPr="00EF7039" w14:paraId="67209221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539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80B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Средневзвешенный (по материальной характеристике) срок эксплуатации тепловых сетей (для каждой системы теплоснабжения)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343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лет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3EBBD" w14:textId="4A8BC2F6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79AF0" w14:textId="7A312600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FA487" w14:textId="50AF8FEC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7C9D9" w14:textId="3B3A8FE8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77EF2" w14:textId="6CEF8126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DE015" w14:textId="247D1085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5B2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97C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1C7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AD2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BC4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4E9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31E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54F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35F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211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9A8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624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BFF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70E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256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396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261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10C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32</w:t>
            </w:r>
          </w:p>
        </w:tc>
      </w:tr>
      <w:tr w:rsidR="008154CA" w:rsidRPr="00EF7039" w14:paraId="302B7E6F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E9E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550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CF0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8FF15" w14:textId="46461710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EA3AB" w14:textId="0245AE8D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9A533" w14:textId="1DFCB202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35357" w14:textId="686C4E17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12B31" w14:textId="5462ABF9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B091" w14:textId="6EC34609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AC9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689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17C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627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514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14E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519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AA6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131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871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97A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B57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8C7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A33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999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38C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E45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DB1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8154CA" w:rsidRPr="00EF7039" w14:paraId="14F3B484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3EF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7C7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B88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DDB4" w14:textId="6B9CA37E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30C1F" w14:textId="33269E88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4D0EA" w14:textId="29CCDC27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F57B4" w14:textId="471272D9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48529" w14:textId="46A87161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5379B" w14:textId="09EF915E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1A9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C2B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C8F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265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AE2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DFD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3A9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7EC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B26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7EF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C55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4F6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513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C8E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024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7A1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E6F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FE5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8154CA" w:rsidRPr="00EF7039" w14:paraId="7EDA6D29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DC0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F67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Отсутствие зафиксированных фактов нарушения антимонопольного законодательства Российской Федерации (выданных предупреждений, предписаний), а также отсутствия применения санкций, предусмотренных законодательством об административных правонарушениях, за нарушение законодательства Российской Федерации в сфере теплоснабжения, антимонопольного законодательства Российской Федерации, законодательством Российской Федерации о естественных монополиях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932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F6FA0" w14:textId="48DE3646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A1DE6" w14:textId="05DEA14A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9D30C" w14:textId="76506925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27309" w14:textId="0C13FFFE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40DE4" w14:textId="6C1C130E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5B3B5" w14:textId="7338FBAD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CBF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B3A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F3F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888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5A4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B78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5AD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7E5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84B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CB7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12F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177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481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3B2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3C7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E5D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666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B26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8154CA" w:rsidRPr="00EF7039" w14:paraId="794D41E0" w14:textId="77777777" w:rsidTr="008154CA">
        <w:trPr>
          <w:trHeight w:val="57"/>
        </w:trPr>
        <w:tc>
          <w:tcPr>
            <w:tcW w:w="2204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CA3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БМК п. Майский, ул. Шоссейная</w:t>
            </w:r>
          </w:p>
        </w:tc>
      </w:tr>
      <w:tr w:rsidR="008154CA" w:rsidRPr="00EF7039" w14:paraId="7E24AEBA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25A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A4D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Количество прекращений подачи тепловой энергии, теплоносителя в результате технологических нарушений на тепловых сетях;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2A1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D7C5C" w14:textId="27D39D04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8C49E" w14:textId="70FFFE81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BAA27" w14:textId="5EC2C4AD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B8251" w14:textId="1B21122B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349D9" w14:textId="79F73109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4DD4E" w14:textId="0FD50395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BA2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223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6CB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DFC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D43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36F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640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108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755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8A6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998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4B0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F88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1FB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7C4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DD0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6AA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741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</w:tr>
      <w:tr w:rsidR="008154CA" w:rsidRPr="00EF7039" w14:paraId="1C5A8911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0DC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8C7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910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CD2EC" w14:textId="61D1C3E7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47A9A" w14:textId="39B4A2AE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0621B" w14:textId="79BBEE5F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05876" w14:textId="4D7E1A18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E789D" w14:textId="0E4D7B41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5FF66" w14:textId="7C3B698F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8FC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513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651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0AD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176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4AB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6A4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57B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237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4CA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F7F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5DA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905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037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072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3BB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699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E56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8154CA" w:rsidRPr="00EF7039" w14:paraId="7DE2A9E4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07F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C6A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 условного топлива на единицу тепловой энергии, отпускаемой с коллекторов источников тепловой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B22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кг.у.т./Гкал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F93C8" w14:textId="3F638207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55046" w14:textId="31CDCDF8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5677F" w14:textId="6D6AB5D0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0335A" w14:textId="43FA1E57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ED0B9" w14:textId="2FA40FAD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188F" w14:textId="475554D3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E72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157,0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049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157,0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6E7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157,0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F7D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157,0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A03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157,0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1EF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157,0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EFE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157,0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170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157,0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5F6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157,0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10A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157,0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157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157,0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E87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157,0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642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157,0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82E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157,0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14C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157,0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462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157,0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2BA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157,0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707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157,0</w:t>
            </w:r>
          </w:p>
        </w:tc>
      </w:tr>
      <w:tr w:rsidR="008154CA" w:rsidRPr="00EF7039" w14:paraId="54797B89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7FE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677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F4E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Гкал/м2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D365C" w14:textId="3FBA7617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B2564" w14:textId="70D1E7E7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6291E" w14:textId="27EAABEA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46227" w14:textId="59FBB20E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64E7A" w14:textId="3A333818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D9622" w14:textId="678025B3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5AE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4,99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7E3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4,86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576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4,74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BAF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4,61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B0E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4,49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950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4,36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810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4,24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142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4,11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0CF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14D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C0F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3,74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77B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633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263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5DB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AC0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D9D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0D2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2,87</w:t>
            </w:r>
          </w:p>
        </w:tc>
      </w:tr>
      <w:tr w:rsidR="008154CA" w:rsidRPr="00EF7039" w14:paraId="2E32DB6A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1AB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10E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Коэффициент использования установленной тепловой мощности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9A9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2BA06" w14:textId="0F63F7B1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734DF" w14:textId="1CFC1FFD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42DCB" w14:textId="3FE05A7C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DBC55" w14:textId="710DF797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EDED3" w14:textId="15CCE8DC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7053E" w14:textId="6F511CDB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E50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1EA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AFB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624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840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D86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3CD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972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1EE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FB9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16A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674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A0A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22E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B18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C8C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9B3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2D3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3,00</w:t>
            </w:r>
          </w:p>
        </w:tc>
      </w:tr>
      <w:tr w:rsidR="008154CA" w:rsidRPr="00EF7039" w14:paraId="1C78714E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474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2DF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Удельная материальная характеристика тепловых сетей, приведенная к договорной тепловой нагрузке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14A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м2/Гкал/ч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65178" w14:textId="3ECF3BFE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01360" w14:textId="10238C6F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43F36" w14:textId="736BF85A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9E5D6" w14:textId="41BC6498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34040" w14:textId="78507599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4943D" w14:textId="0921FF6C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E2D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531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EAD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A84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7C8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DF6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00C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B3E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9EC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CCB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F20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EE5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5B7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227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5CE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588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D1A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0BD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8154CA" w:rsidRPr="00EF7039" w14:paraId="306164BD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7F4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744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поселения, городского округа, города федерального значения)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851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566CC" w14:textId="450C8A45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576BB" w14:textId="08692712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89682" w14:textId="2217DC3F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2EA5F" w14:textId="57A2F82E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5FCC7" w14:textId="5CA240F6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F35F5" w14:textId="2F3D458F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E5C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BAB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CE6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6AC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503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5F1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AF6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B9B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A35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EB7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304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855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E58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F34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558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6C5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1E3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061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8154CA" w:rsidRPr="00EF7039" w14:paraId="6BFEE2B0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60B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B70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 условного топлива на отпуск электрической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8FB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г.у.т./кВт*ч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8E820" w14:textId="61A8E3BC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E02BE" w14:textId="2541A021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C1B3F" w14:textId="3BE397C1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E3334" w14:textId="0E2EFE6F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F1A47" w14:textId="54FD22DB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FB4BE" w14:textId="0D2163C5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912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460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B2D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9C1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5B8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C5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D12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917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98C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015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11C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116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A3F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2AD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D66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BB6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438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605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</w:tr>
      <w:tr w:rsidR="008154CA" w:rsidRPr="00EF7039" w14:paraId="07A3A38E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682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A7D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 xml:space="preserve">Коэффициент использования теплоты топлива </w:t>
            </w:r>
            <w:r w:rsidRPr="00EF7039">
              <w:rPr>
                <w:sz w:val="18"/>
              </w:rPr>
              <w:lastRenderedPageBreak/>
              <w:t>(только для источников тепловой энергии, функционирующих в режиме комбинированной выработки электрической и тепловой энергии)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A14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lastRenderedPageBreak/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9F787" w14:textId="7D513F44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9E9BC" w14:textId="66E1BE5F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89629" w14:textId="4AC446ED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55399" w14:textId="2241A0D8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4F0F8" w14:textId="4B088E23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D3282" w14:textId="273583A8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8BF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EA9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039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A18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69D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A80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0A3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8D6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EBA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33A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045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14B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C54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77A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393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8EC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510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EA7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8154CA" w:rsidRPr="00EF7039" w14:paraId="008420EB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426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054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D79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50230" w14:textId="4E4FB503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1E413" w14:textId="5B9716BA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77150" w14:textId="4AFCB420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2DDB0" w14:textId="3E0117D9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F5153" w14:textId="41C50296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FB353" w14:textId="30F4FE1A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264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7BA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E4A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C3F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900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92E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1F8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70C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C5E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1F6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0B3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F69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307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B8A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7E1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2FD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26B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6CB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8154CA" w:rsidRPr="00EF7039" w14:paraId="415F42C3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7D9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AF6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Средневзвешенный (по материальной характеристике) срок эксплуатации тепловых сетей (для каждой системы теплоснабжения)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9B1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лет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3D229" w14:textId="29963C8F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259D1" w14:textId="2D6F8035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C887B" w14:textId="47B95E9D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CC38E" w14:textId="5306D229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6F580" w14:textId="485DD6D0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52451" w14:textId="62E00CF4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F1B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05D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2B4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CC9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94D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D95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F6D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335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174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DEB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8C2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239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EC0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29B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B1B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6C5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C5B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AB1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32</w:t>
            </w:r>
          </w:p>
        </w:tc>
      </w:tr>
      <w:tr w:rsidR="008154CA" w:rsidRPr="00EF7039" w14:paraId="0C652893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1AC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A89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BB1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510DD" w14:textId="36423FA0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4A7E8" w14:textId="01766661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A3CE9" w14:textId="355B0FB5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F7104" w14:textId="15BAABBC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F6D09" w14:textId="5FD1FBED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6D028" w14:textId="039E027C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58D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D0F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031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A37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97D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3F5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098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3B1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C00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5CA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4E8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858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83B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936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6A3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FE9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EAE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4F4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8154CA" w:rsidRPr="00EF7039" w14:paraId="39726A62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3C9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0E4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6DB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100F6" w14:textId="367EEE7A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EC464" w14:textId="247BA53E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1272B" w14:textId="05FBB5D7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5365" w14:textId="72461760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41B11" w14:textId="71DE2533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F18B1" w14:textId="268FB34C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1D0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C65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F81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115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98F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0B8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250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D92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BC5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CD5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951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BB4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221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353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E0D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310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18C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731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8154CA" w:rsidRPr="00EF7039" w14:paraId="6FB6252B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FA3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9D7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Отсутствие зафиксированных фактов нарушения антимонопольного законодательства Российской Федерации (выданных предупреждений, предписаний), а также отсутствия применения санкций, предусмотренных законодательством об административных правонарушениях, за нарушение законодательства Российской Федерации в сфере теплоснабжения, антимонопольного законодательства Российской Федерации, законодательством Российской Федерации о естественных монополиях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D2C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8AE2C" w14:textId="6DD71E29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E9E16" w14:textId="7F9763A8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379F6" w14:textId="61B88A1D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AAAE6" w14:textId="7749B52D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AF126" w14:textId="23044EA4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23676" w14:textId="3E8F8594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503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37D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994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5F5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1E1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581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F86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2CC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CD2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183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63F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5D4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849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BB9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AFB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245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4F0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C4C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8154CA" w:rsidRPr="00EF7039" w14:paraId="1CE0DB37" w14:textId="77777777" w:rsidTr="008154CA">
        <w:trPr>
          <w:trHeight w:val="57"/>
        </w:trPr>
        <w:tc>
          <w:tcPr>
            <w:tcW w:w="2204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CD91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ЕТО не утверждено</w:t>
            </w:r>
          </w:p>
        </w:tc>
      </w:tr>
      <w:tr w:rsidR="008154CA" w:rsidRPr="00EF7039" w14:paraId="21813141" w14:textId="77777777" w:rsidTr="008154CA">
        <w:trPr>
          <w:trHeight w:val="57"/>
        </w:trPr>
        <w:tc>
          <w:tcPr>
            <w:tcW w:w="2204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685A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МУП «ОВЕР-Гарант»</w:t>
            </w:r>
          </w:p>
        </w:tc>
      </w:tr>
      <w:tr w:rsidR="008154CA" w:rsidRPr="00EF7039" w14:paraId="08ECA3C0" w14:textId="77777777" w:rsidTr="008154CA">
        <w:trPr>
          <w:trHeight w:val="57"/>
        </w:trPr>
        <w:tc>
          <w:tcPr>
            <w:tcW w:w="2204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544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Котельная «Восточная»</w:t>
            </w:r>
          </w:p>
        </w:tc>
      </w:tr>
      <w:tr w:rsidR="008154CA" w:rsidRPr="00EF7039" w14:paraId="6CA06869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B7B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E5C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Количество прекращений подачи тепловой энергии, теплоносителя в результате технологических нарушений на тепловых сетях;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19A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10D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589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DFA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6C6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518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79C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1AB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B54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3ED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3E2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91B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F56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250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B1B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069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356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D37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394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F3D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94F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AC1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C3B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7F9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D4B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8154CA" w:rsidRPr="00EF7039" w14:paraId="2F972543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636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54F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0BB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EA0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673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283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405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37F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148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7D0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4F8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F40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1CF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E02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855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815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C02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4DB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8D3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520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57E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AA0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E2F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3E0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2DE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8F3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6B6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8154CA" w:rsidRPr="00EF7039" w14:paraId="4356DF49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42D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571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 условного топлива на единицу тепловой энергии, отпускаемой с коллекторов источников тепловой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0CC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кг.у.т./Гкал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13D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160,3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3DD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160,3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908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160,3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D3E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160,3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DE0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160,3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39E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160,3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8BA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160,3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B63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160,3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9A4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160,3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178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160,3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039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160,3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5DC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160,3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4B0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160,3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19F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160,3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4C2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160,3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5BF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160,3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1C5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160,3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361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160,3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975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160,3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46F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160,3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4CF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160,3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1F5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160,3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537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160,3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912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160,3</w:t>
            </w:r>
          </w:p>
        </w:tc>
      </w:tr>
      <w:tr w:rsidR="008154CA" w:rsidRPr="00EF7039" w14:paraId="6D4CF3DD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C3F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DB4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7A1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Гкал/м2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F17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1,73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FFE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1,73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3E3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1,73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1F1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1,73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D3D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1,73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062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1,73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CE7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1,73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DCB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FDE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461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723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953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7F5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420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745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01D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01E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EDF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767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D41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C29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BA5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0D4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221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1,68</w:t>
            </w:r>
          </w:p>
        </w:tc>
      </w:tr>
      <w:tr w:rsidR="008154CA" w:rsidRPr="00EF7039" w14:paraId="1F947978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51A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808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Коэффициент использования установленной тепловой мощности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A7B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AD1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245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224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1E5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935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897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3C5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086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18,27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3A5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791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17,82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64D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17,82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2F4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17,82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8B1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17,82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B21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17,82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1A2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17,82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6FC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17,82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4FA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17,82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7BF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17,82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1C8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17,82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764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17,82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4D7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17,82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F6F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17,82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640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17,82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5BD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17,82</w:t>
            </w:r>
          </w:p>
        </w:tc>
      </w:tr>
      <w:tr w:rsidR="008154CA" w:rsidRPr="00EF7039" w14:paraId="17ED2857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A30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DA0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Удельная материальная характеристика тепловых сетей, приведенная к договорной тепловой нагрузке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DE8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м2/Гкал/ч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1D1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500,90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B83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500,90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690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500,90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0BB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500,90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25D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500,90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E2C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500,90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CA5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500,90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D0C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505,80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617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505,80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359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505,80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E69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505,80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C97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505,80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539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505,80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8ED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505,80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55B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505,80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B4A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505,80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4C5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505,80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198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505,80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B9F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505,80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3C1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505,80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B51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505,80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12E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505,80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38C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505,80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485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505,80</w:t>
            </w:r>
          </w:p>
        </w:tc>
      </w:tr>
      <w:tr w:rsidR="008154CA" w:rsidRPr="00EF7039" w14:paraId="6764594A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4E1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F8C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поселения, городского округа, города федерального значения)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EE3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A3C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E32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929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2D2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096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065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F64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A30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431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E95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C7A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A82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EE9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959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71B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5BF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8D5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192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BED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3DA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75A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774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DE2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0FB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8154CA" w:rsidRPr="00EF7039" w14:paraId="7C6C322A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5C5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B4D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 условного топлива на отпуск электрической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CB1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г.у.т./кВт*ч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BD7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BB2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4B1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B5D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654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1CE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46F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C17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400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580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5FC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41D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769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ACD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851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1DD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DAC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306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C20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3B8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20E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11C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497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56F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</w:tr>
      <w:tr w:rsidR="008154CA" w:rsidRPr="00EF7039" w14:paraId="5DAA9251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748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832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CDB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5E5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E5E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EF9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0BB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2F5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F25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524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DAC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658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C65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7FF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40A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8A3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D69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706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500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D4E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F91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74B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90E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D4C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328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32D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90B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8154CA" w:rsidRPr="00EF7039" w14:paraId="0DF540C3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1A3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CCA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1BA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A31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DB7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0E9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9C3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545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E16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D97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F0F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D61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91A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E21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ADD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1BF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291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97D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2BA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C55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775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260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461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C9B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0D2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ABE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4D6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8154CA" w:rsidRPr="00EF7039" w14:paraId="40B049F8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323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06E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Средневзвешенный (по материальной характеристике) срок эксплуатации тепловых сетей (для каждой системы теплоснабжения)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D2D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лет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213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89F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1D9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785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2BF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E56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29C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D28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062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B51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30A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47C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7C1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DC7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7D5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CCA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C5C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774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D4C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061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9F7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67B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400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521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44</w:t>
            </w:r>
          </w:p>
        </w:tc>
      </w:tr>
      <w:tr w:rsidR="008154CA" w:rsidRPr="00EF7039" w14:paraId="04387F4F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949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765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0A7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7FE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806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03A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AFA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8A0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933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B38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8ED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F86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CF9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EE0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883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A7B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CE4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64F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FB6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636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77D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BB2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ED4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B1A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21B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5A3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511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8154CA" w:rsidRPr="00EF7039" w14:paraId="2FECC9ED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AEF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lastRenderedPageBreak/>
              <w:t>13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65E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AB9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4A5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FC4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996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855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7B4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30E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C72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415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6B5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855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F0B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3FF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F73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1A8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783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F71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3BE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C60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4AA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32F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64C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1CD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D87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2DB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8154CA" w:rsidRPr="00EF7039" w14:paraId="0DA460C3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4ED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058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Отсутствие зафиксированных фактов нарушения антимонопольного законодательства Российской Федерации (выданных предупреждений, предписаний), а также отсутствия применения санкций, предусмотренных законодательством об административных правонарушениях, за нарушение законодательства Российской Федерации в сфере теплоснабжения, антимонопольного законодательства Российской Федерации, законодательством Российской Федерации о естественных монополиях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909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B3F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2DB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C24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887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137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BF5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B4D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305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54D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F1D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11E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F53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872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FD5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F84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BD8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9AD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154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E8A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A1F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3D3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513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53D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0C5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8154CA" w:rsidRPr="00EF7039" w14:paraId="63033454" w14:textId="77777777" w:rsidTr="008154CA">
        <w:trPr>
          <w:trHeight w:val="57"/>
        </w:trPr>
        <w:tc>
          <w:tcPr>
            <w:tcW w:w="2204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CA7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Котельная «Центр»</w:t>
            </w:r>
          </w:p>
        </w:tc>
      </w:tr>
      <w:tr w:rsidR="008154CA" w:rsidRPr="00EF7039" w14:paraId="528B6935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6E4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8BF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Количество прекращений подачи тепловой энергии, теплоносителя в результате технологических нарушений на тепловых сетях;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157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5F8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DFA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4EE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EA9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E54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2FB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E99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914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7D4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EBE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DD7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306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3AF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AAC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BC8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98B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C93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A65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E26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429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8B2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41C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A85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C48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8154CA" w:rsidRPr="00EF7039" w14:paraId="187483B7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E62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4B9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C44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011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163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18A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260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7C1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DC8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136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D5E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A7B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B6F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6D3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576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F43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F44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DDA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EAD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643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4BD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E64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03D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24F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447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70A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7D9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8154CA" w:rsidRPr="00EF7039" w14:paraId="4CA60773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BB2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9F6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 условного топлива на единицу тепловой энергии, отпускаемой с коллекторов источников тепловой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3E1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кг.у.т./Гкал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C1B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164,0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5C6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164,0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FB9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164,0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771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164,0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9AA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164,0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FF6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164,0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233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164,0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990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164,0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3CD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164,0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FC4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164,0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641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164,0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9B5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164,0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BE5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164,0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BFA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164,0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944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164,0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326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164,0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09B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164,0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530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164,0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B57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164,0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722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164,0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F6D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164,0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647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164,0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764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164,0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6E3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164,0</w:t>
            </w:r>
          </w:p>
        </w:tc>
      </w:tr>
      <w:tr w:rsidR="008154CA" w:rsidRPr="00EF7039" w14:paraId="7E62D31B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ADF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480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EF7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Гкал/м2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92C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C15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34A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B32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58A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DFC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1,97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C9E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1,97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D4F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1,97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4EF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0CF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B63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6A6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702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380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470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522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843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A26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DEE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E29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D06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3B4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617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E4A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1,88</w:t>
            </w:r>
          </w:p>
        </w:tc>
      </w:tr>
      <w:tr w:rsidR="008154CA" w:rsidRPr="00EF7039" w14:paraId="5A15AC57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A23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68C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Коэффициент использования установленной тепловой мощности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899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4F2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27,45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86B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27,45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2F1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27,45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13D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27,45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3B0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27,45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7B8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28,31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807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28,31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7B2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28,31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EDB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27,81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A88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24,62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001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24,62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0D7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25,37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3E4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25,37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0E2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25,37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CF0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25,37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734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25,37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44E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25,37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023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25,37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511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25,37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D52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25,37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B49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25,37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286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25,37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A51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25,37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D53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25,37</w:t>
            </w:r>
          </w:p>
        </w:tc>
      </w:tr>
      <w:tr w:rsidR="008154CA" w:rsidRPr="00EF7039" w14:paraId="41FB51B6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62E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A42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Удельная материальная характеристика тепловых сетей, приведенная к договорной тепловой нагрузке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AE5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м2/Гкал/ч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922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560,55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CBE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560,55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CEF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560,55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556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560,55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A25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560,55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C85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528,62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836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528,62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D3E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528,62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F11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433,21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7F2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433,21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005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433,21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AE6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423,43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5FB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423,43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D53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423,43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722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423,43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E76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423,43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3F1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423,43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40C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423,43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E49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423,43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792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423,43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AB0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423,43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48B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423,43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57F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423,43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781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423,43</w:t>
            </w:r>
          </w:p>
        </w:tc>
      </w:tr>
      <w:tr w:rsidR="008154CA" w:rsidRPr="00EF7039" w14:paraId="0E34ADAD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80A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F9E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поселения, городского округа, города федерального значения)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442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032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FD3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832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C2D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911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EBA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A25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A55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F9B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449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1D8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F1F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E7A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76A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648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0E3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544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409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C2A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E8B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C96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AB6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311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230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8154CA" w:rsidRPr="00EF7039" w14:paraId="4F7F28B9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744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9F7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 условного топлива на отпуск электрической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5F5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г.у.т./кВт*ч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74A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62B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B81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070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87D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315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448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D78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985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CE7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9AE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75A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149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94C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ACA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77C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E3B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54C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1F1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B14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27F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196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A3D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1D6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</w:tr>
      <w:tr w:rsidR="008154CA" w:rsidRPr="00EF7039" w14:paraId="1B2374C5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2A6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B28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70E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5C6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AE2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62F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4C1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92A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EB8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66F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0D0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3E2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2C2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24B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415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DEC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3E2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F05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B84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8B7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967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660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34B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9C6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126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E45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BF2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8154CA" w:rsidRPr="00EF7039" w14:paraId="0132B6E3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5A1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25B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97C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6CE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E24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FAD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C85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BC2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F84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347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014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26E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60C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807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5A3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26C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686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FAD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433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C1F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F06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BC6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36D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F99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497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F67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928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8154CA" w:rsidRPr="00EF7039" w14:paraId="4B8185EC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C94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861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Средневзвешенный (по материальной характеристике) срок эксплуатации тепловых сетей (для каждой системы теплоснабжения)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981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лет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FB3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406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3CD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A4A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879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6FE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920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402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4DC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23E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5A1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C92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977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95F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F7D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FE2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02D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DDA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361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F63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F6E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8C2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CA5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661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44</w:t>
            </w:r>
          </w:p>
        </w:tc>
      </w:tr>
      <w:tr w:rsidR="008154CA" w:rsidRPr="00EF7039" w14:paraId="6F0077EB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903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73E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802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B32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C35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01A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3E3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0E8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907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9C5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91A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F01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5BB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FA0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DA0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254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C92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956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AD3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040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7EF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F42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B87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727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12C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241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C73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8154CA" w:rsidRPr="00EF7039" w14:paraId="17114E94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596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6E9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EDE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841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6A2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476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80E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FE2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F42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76E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43A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247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02A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A75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C8C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923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62C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9D0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084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631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342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06E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798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27C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BB1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CF4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791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8154CA" w:rsidRPr="00EF7039" w14:paraId="76594D5B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4F9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4D2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Отсутствие зафиксированных фактов нарушения антимонопольного законодательства Российской Федерации (выданных предупреждений, предписаний), а также отсутствия применения санкций, предусмотренных законодательством об административных правонарушениях, за нарушение законодательства Российской Федерации в сфере теплоснабжения, антимонопольного законодательства Российской Федерации, законодательством Российской Федерации о естественных монополиях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210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91B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C53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91F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BF8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5F8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8EB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B47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CC4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056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ED5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9B5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1AB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DA1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330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F78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ABC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873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A46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5E2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203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73A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FAA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824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CA2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8154CA" w:rsidRPr="00EF7039" w14:paraId="31858F33" w14:textId="77777777" w:rsidTr="008154CA">
        <w:trPr>
          <w:trHeight w:val="57"/>
        </w:trPr>
        <w:tc>
          <w:tcPr>
            <w:tcW w:w="2204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858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Котельная «Чёрная»</w:t>
            </w:r>
          </w:p>
        </w:tc>
      </w:tr>
      <w:tr w:rsidR="008154CA" w:rsidRPr="00EF7039" w14:paraId="5EC91869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5F9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lastRenderedPageBreak/>
              <w:t>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B37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Количество прекращений подачи тепловой энергии, теплоносителя в результате технологических нарушений на тепловых сетях;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EDA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824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B5E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507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4D0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122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B2D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B73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C6A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545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B5B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712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29A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E95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99D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572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336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29B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6B3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AC2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EEF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612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486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371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271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8154CA" w:rsidRPr="00EF7039" w14:paraId="28C21F41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4E9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8D2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22D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233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F84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B87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B74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95D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E14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0C8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5A1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CD5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441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027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45B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0C5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7E0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FE1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EA2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020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DBC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F4A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72B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D97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3B7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15A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78B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8154CA" w:rsidRPr="00EF7039" w14:paraId="799DB71E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CB3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E01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 условного топлива на единицу тепловой энергии, отпускаемой с коллекторов источников тепловой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BE2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кг.у.т./Гкал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86B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180,9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8B7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180,9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546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180,9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3E4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180,9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A56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180,9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387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180,9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CAC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180,9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175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180,9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6A0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180,9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3BB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180,9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165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180,9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54F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180,9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1CA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180,9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8CC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180,9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CB7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180,9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7DC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180,9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654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180,9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1A8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180,9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712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180,9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E95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180,9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BE6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180,9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181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180,9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0E0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180,9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0CD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180,9</w:t>
            </w:r>
          </w:p>
        </w:tc>
      </w:tr>
      <w:tr w:rsidR="008154CA" w:rsidRPr="00EF7039" w14:paraId="6495EACD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EA2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44C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C25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Гкал/м2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86D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227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858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526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026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D9C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544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AE4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4B8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732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A70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041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E24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CEE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2DF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13F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728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7A6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23A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994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FEB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04E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C12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D2D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0,51</w:t>
            </w:r>
          </w:p>
        </w:tc>
      </w:tr>
      <w:tr w:rsidR="008154CA" w:rsidRPr="00EF7039" w14:paraId="09AD7914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A7D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D0F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Коэффициент использования установленной тепловой мощности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052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661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5,35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276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5,35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198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5,35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D64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5,35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A51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5,35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AB7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5,35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BA7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5,35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623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5,35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A81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5,35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A18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5,35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747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5,35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D5B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5,35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C6B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5,35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0A2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5,35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620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5,35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504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5,35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BA6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5,35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A16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5,35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287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5,35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1A1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5,35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375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5,35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64B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5,35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A56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5,35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7A5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5,35</w:t>
            </w:r>
          </w:p>
        </w:tc>
      </w:tr>
      <w:tr w:rsidR="008154CA" w:rsidRPr="00EF7039" w14:paraId="107830C7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AD4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AC2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Удельная материальная характеристика тепловых сетей, приведенная к договорной тепловой нагрузке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22F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м2/Гкал/ч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215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955,27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F42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955,27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1EF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955,27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553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955,27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8E4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955,27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FFF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955,27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27B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955,27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0C1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955,27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B72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955,27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3DF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955,27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406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955,27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FCE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955,27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D31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955,27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48F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955,27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E2C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955,27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05F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955,27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C3B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955,27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3E1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955,27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F20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955,27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42D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955,27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4BA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955,27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8CC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955,27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935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955,27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588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955,27</w:t>
            </w:r>
          </w:p>
        </w:tc>
      </w:tr>
      <w:tr w:rsidR="008154CA" w:rsidRPr="00EF7039" w14:paraId="4E72E19C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EDD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A5F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поселения, городского округа, города федерального значения)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1D2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BAF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0A6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744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881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87B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66C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A37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53F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F47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489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636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8BB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939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025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5CD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1F9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C7A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500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86D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E5E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D70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A27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E22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E95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8154CA" w:rsidRPr="00EF7039" w14:paraId="2F5F34F0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F53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124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 условного топлива на отпуск электрической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C71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г.у.т./кВт*ч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B2E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014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130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C92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47B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F99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378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F54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D6C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6C8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67E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439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20F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7C6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D78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55C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878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468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765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B94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BDA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BF7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6AE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0EB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</w:tr>
      <w:tr w:rsidR="008154CA" w:rsidRPr="00EF7039" w14:paraId="4CEC062B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B19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652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D36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D36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42F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E6F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688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70C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DC8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385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F62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93C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2AE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2E1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304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006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F74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882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474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7C1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4DE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537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A6B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940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5FF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E3B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F06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8154CA" w:rsidRPr="00EF7039" w14:paraId="0B8CB161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714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23A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F27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A4C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3ED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927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F3E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ED7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DFB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835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A27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340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BBF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FC1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62D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989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6FD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1BC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2E1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9DF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2AD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EB0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F1A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091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133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3C7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1F7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8154CA" w:rsidRPr="00EF7039" w14:paraId="3D2E3915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97B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8AF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Средневзвешенный (по материальной характеристике) срок эксплуатации тепловых сетей (для каждой системы теплоснабжения)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221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лет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7A1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BE7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9E1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F31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49E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755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801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C55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B18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C1A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415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C6F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4D6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CB9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7C7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19E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D5C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3C0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122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C5F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961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AAA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884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143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44</w:t>
            </w:r>
          </w:p>
        </w:tc>
      </w:tr>
      <w:tr w:rsidR="008154CA" w:rsidRPr="00EF7039" w14:paraId="46DEA492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BB1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25E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3D7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13C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00A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640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23B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C08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CD5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86E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378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BC9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D8A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4D4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3E6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5DB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0C9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595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34B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858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59D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BBB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315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DD3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A3A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369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923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8154CA" w:rsidRPr="00EF7039" w14:paraId="21968F0F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454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EFF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A68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741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6C1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0D0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328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C64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6C1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36B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246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C70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480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8D5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FC3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E49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CAF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9DC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F95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755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471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6DD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4F1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DC3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B55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0E9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7DB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8154CA" w:rsidRPr="00EF7039" w14:paraId="65728281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F7C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A7F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Отсутствие зафиксированных фактов нарушения антимонопольного законодательства Российской Федерации (выданных предупреждений, предписаний), а также отсутствия применения санкций, предусмотренных законодательством об административных правонарушениях, за нарушение законодательства Российской Федерации в сфере теплоснабжения, антимонопольного законодательства Российской Федерации, законодательством Российской Федерации о естественных монополиях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7EE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717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9A0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112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B12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F08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FA5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6A8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4F8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EF1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10E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B1A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586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95B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E0E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AE8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065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8E3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1CC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1D5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447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282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FAC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1D8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76B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8154CA" w:rsidRPr="00EF7039" w14:paraId="6C2F8BD1" w14:textId="77777777" w:rsidTr="008154CA">
        <w:trPr>
          <w:trHeight w:val="57"/>
        </w:trPr>
        <w:tc>
          <w:tcPr>
            <w:tcW w:w="2204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6CE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Котельная «Брагино»</w:t>
            </w:r>
          </w:p>
        </w:tc>
      </w:tr>
      <w:tr w:rsidR="008154CA" w:rsidRPr="00EF7039" w14:paraId="4450999F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D03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324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Количество прекращений подачи тепловой энергии, теплоносителя в результате технологических нарушений на тепловых сетях;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060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A09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F37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90F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30A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0C8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786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8C9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6B0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DF6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856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68E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5CE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CEB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594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647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E0B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5CA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C89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12C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73C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83F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4DD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B99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040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8154CA" w:rsidRPr="00EF7039" w14:paraId="78776173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461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F98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FAA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922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2EC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FE2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F08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E96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C7C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D43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215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CF6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0AA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05C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A45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AF6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3B6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175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237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758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715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35F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9F1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5B1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79B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03F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702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8154CA" w:rsidRPr="00EF7039" w14:paraId="0B473AB1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733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B0F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 условного топлива на единицу тепловой энергии, отпускаемой с коллекторов источников тепловой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BF1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кг.у.т./Гкал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64A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194,7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E99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194,7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E5F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194,7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631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194,7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36D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194,7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5C2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194,7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F92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194,7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EA2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194,7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78A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194,7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C2B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194,7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6A1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194,7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766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194,7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638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194,7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F8A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194,7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A9C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194,7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72E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194,7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4E4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194,7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E5E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194,7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F9E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194,7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D9F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194,7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DA6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194,7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DE2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194,7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93D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194,7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A8F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194,7</w:t>
            </w:r>
          </w:p>
        </w:tc>
      </w:tr>
      <w:tr w:rsidR="008154CA" w:rsidRPr="00EF7039" w14:paraId="4756EF33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50D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5A2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17B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Гкал/м2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7C4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894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7E5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E55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BEA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054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8BF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7E8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442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65F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064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BA1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24B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023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8BA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F63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259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5B9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7C4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946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A4C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62E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141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533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0,70</w:t>
            </w:r>
          </w:p>
        </w:tc>
      </w:tr>
      <w:tr w:rsidR="008154CA" w:rsidRPr="00EF7039" w14:paraId="07BA281C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5F8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9C6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Коэффициент использования установленной тепловой мощности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031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58A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6,12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049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6,12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42C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6,12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DD1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6,12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5F6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6,12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8DB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6,12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9DA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6,12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43F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6,12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2F9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6,12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258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6,12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2B1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6,12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439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6,12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964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6,12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17F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6,12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FCB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6,12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782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6,12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A74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6,12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994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6,12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CEE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6,12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3D8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6,12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3F4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6,12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765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6,12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D95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6,12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D4B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6,12</w:t>
            </w:r>
          </w:p>
        </w:tc>
      </w:tr>
      <w:tr w:rsidR="008154CA" w:rsidRPr="00EF7039" w14:paraId="3CA7BA12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7EA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lastRenderedPageBreak/>
              <w:t>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CD9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Удельная материальная характеристика тепловых сетей, приведенная к договорной тепловой нагрузке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176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м2/Гкал/ч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2DD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781,91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961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781,91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935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781,91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6A6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781,91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0BC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781,91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654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781,91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018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781,91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827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781,91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264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781,91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9F8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781,91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C6A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781,91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CE9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781,91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28D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781,91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793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781,91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A93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781,91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B83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781,91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A94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781,91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36A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781,91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A7B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781,91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0BC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781,91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5AC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781,91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9F2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781,91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D5E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781,91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582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781,91</w:t>
            </w:r>
          </w:p>
        </w:tc>
      </w:tr>
      <w:tr w:rsidR="008154CA" w:rsidRPr="00EF7039" w14:paraId="3970CB41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2AD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6B7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поселения, городского округа, города федерального значения)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ADE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9D3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AA0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1D2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B99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92F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FCC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191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379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7AD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305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85B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B13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639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A00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218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407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A63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54E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7E4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71D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FFB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779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6AD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C6A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8154CA" w:rsidRPr="00EF7039" w14:paraId="5FB31CCB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625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7D4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 условного топлива на отпуск электрической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D69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г.у.т./кВт*ч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5C1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531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BCA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D1F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2B5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C78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69D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819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B2C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562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280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479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7A4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4E7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AA7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119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BC3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9FC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934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E4C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AC4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7DD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E32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D3B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</w:tr>
      <w:tr w:rsidR="008154CA" w:rsidRPr="00EF7039" w14:paraId="14361AF1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7C5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468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0A0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807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5D1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87C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C4E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937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86F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393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1FD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56A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B69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6C5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28F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5FC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53E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376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5C7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05F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DDC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D73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FEA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143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945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713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95D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8154CA" w:rsidRPr="00EF7039" w14:paraId="0630F924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42E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757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849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626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098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0A9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13D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538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4B2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5E4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68B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3B6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7D8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F30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A86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C5E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B94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1B7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2D9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151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947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482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EF1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322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D21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9B7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366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8154CA" w:rsidRPr="00EF7039" w14:paraId="4F38E33A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7BA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682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Средневзвешенный (по материальной характеристике) срок эксплуатации тепловых сетей (для каждой системы теплоснабжения)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C7D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лет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9A0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F1F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534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3CE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5F8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F18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29E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623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00B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48B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5F3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255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2CD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F59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98C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7B2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933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44C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543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987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F89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572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08E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530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44</w:t>
            </w:r>
          </w:p>
        </w:tc>
      </w:tr>
      <w:tr w:rsidR="008154CA" w:rsidRPr="00EF7039" w14:paraId="1C678E21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092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ECC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313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B0D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37B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2FA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570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A1E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0C3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65C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CF5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27B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D7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DDA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4F5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AA7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9C5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4CA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AD5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CAC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F42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B2F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9BE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E0C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454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5D4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63C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8154CA" w:rsidRPr="00EF7039" w14:paraId="33363DEF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362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FF1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BA1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1E8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00A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D7D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3BF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B18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408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A03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CB9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C5E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1B2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328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62C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3DE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4C5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9BF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38D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5FB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261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C05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3CE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153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2B7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1C1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907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8154CA" w:rsidRPr="00EF7039" w14:paraId="0E40B96E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DAD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E60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Отсутствие зафиксированных фактов нарушения антимонопольного законодательства Российской Федерации (выданных предупреждений, предписаний), а также отсутствия применения санкций, предусмотренных законодательством об административных правонарушениях, за нарушение законодательства Российской Федерации в сфере теплоснабжения, антимонопольного законодательства Российской Федерации, законодательством Российской Федерации о естественных монополиях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F4D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417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25C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424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32E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B05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C1D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0C7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9E1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177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24E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4EE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4C2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A2F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21B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567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979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D0C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04D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557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9A4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C2A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364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774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695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8154CA" w:rsidRPr="00EF7039" w14:paraId="49125A21" w14:textId="77777777" w:rsidTr="008154CA">
        <w:trPr>
          <w:trHeight w:val="57"/>
        </w:trPr>
        <w:tc>
          <w:tcPr>
            <w:tcW w:w="2204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5D9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Котельная «Мясокомбинат»</w:t>
            </w:r>
          </w:p>
        </w:tc>
      </w:tr>
      <w:tr w:rsidR="008154CA" w:rsidRPr="00EF7039" w14:paraId="511B1661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74C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2F5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Количество прекращений подачи тепловой энергии, теплоносителя в результате технологических нарушений на тепловых сетях;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CF8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683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892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82B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7F0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040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895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823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375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DE8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6CF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C84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F40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9F2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DF7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219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278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29C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BF0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EDF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240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E23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032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478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02D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8154CA" w:rsidRPr="00EF7039" w14:paraId="302EDC4C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5A5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599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4F6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8EB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E4D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FEF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354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84F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E83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B8A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CD7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00B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365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1EE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CE2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6B3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B81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05E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61E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96D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A1F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A35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874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D71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191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819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7B0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8154CA" w:rsidRPr="00EF7039" w14:paraId="41B549E7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0E0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E1C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 условного топлива на единицу тепловой энергии, отпускаемой с коллекторов источников тепловой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9B2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кг.у.т./Гкал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38A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175,2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818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175,2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20B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175,2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CBF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175,2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D6F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175,2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53B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175,2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83D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175,2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33C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175,2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67D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175,2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EFE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175,2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9B3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175,2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D52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175,2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536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175,2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365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175,2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438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175,2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5FC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175,2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679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175,2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A1B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175,2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84A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175,2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24C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175,2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A02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175,2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675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175,2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46A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175,2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4A8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175,2</w:t>
            </w:r>
          </w:p>
        </w:tc>
      </w:tr>
      <w:tr w:rsidR="008154CA" w:rsidRPr="00EF7039" w14:paraId="10AE90A9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FE7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8D2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BEA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Гкал/м2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F00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109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6F7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9AB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508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0FC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4E5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1B8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BB2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933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B33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559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4B5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C37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651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450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B6C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6BD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74F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FB9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D3D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80E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CE5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06A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0,25</w:t>
            </w:r>
          </w:p>
        </w:tc>
      </w:tr>
      <w:tr w:rsidR="008154CA" w:rsidRPr="00EF7039" w14:paraId="55A90A25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624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670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Коэффициент использования установленной тепловой мощности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445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C4C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4,38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D3D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4,38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DF3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4,38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D6F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4,38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975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4,38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08F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4,38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52A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4,38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CA1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4,38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F23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4,38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907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4,38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B0B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4,38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949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4,38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D6C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4,38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17B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4,38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7A4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4,38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12D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4,38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B78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4,38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351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4,38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BF8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4,38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0BD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4,38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E54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4,38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10F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4,38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5EA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4,38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FA1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4,38</w:t>
            </w:r>
          </w:p>
        </w:tc>
      </w:tr>
      <w:tr w:rsidR="008154CA" w:rsidRPr="00EF7039" w14:paraId="100BA91C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FE9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B5D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Удельная материальная характеристика тепловых сетей, приведенная к договорной тепловой нагрузке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711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м2/Гкал/ч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487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3709,40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A1A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3709,40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418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3709,40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2C5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3709,40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A33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3709,40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F82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3709,40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FBA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3709,40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4AC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3709,40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9FC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3709,40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27B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3709,40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D84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3709,40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B6C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3709,40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660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3709,40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F8C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3709,40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BDA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3709,40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2F5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3709,40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0D7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3709,40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E37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3709,40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973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3709,40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CEE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3709,40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51E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3709,40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1C2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3709,40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F89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3709,40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107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3709,40</w:t>
            </w:r>
          </w:p>
        </w:tc>
      </w:tr>
      <w:tr w:rsidR="008154CA" w:rsidRPr="00EF7039" w14:paraId="47ECB7BD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3EA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A8A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поселения, городского округа, города федерального значения)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88B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406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6F2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27B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F99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DD3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776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630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1CD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7CB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123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7A4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0B3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3E7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151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828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471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133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51B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C10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04B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2FD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9C7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FB5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F87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8154CA" w:rsidRPr="00EF7039" w14:paraId="2AF6A604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AFD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BCD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 условного топлива на отпуск электрической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7A3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г.у.т./кВт*ч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479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F02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094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74A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392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5FE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75B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9BD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0B6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495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D5B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B28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CCF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1D7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09C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6C2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3C9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C6A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695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A87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BAE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BEC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F0B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C83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</w:tr>
      <w:tr w:rsidR="008154CA" w:rsidRPr="00EF7039" w14:paraId="67E3EAEE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B35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83F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C01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545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CF4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5ED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3BD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89F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861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17C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68A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E68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69D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526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7E0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C45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DF6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D8F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F41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020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C72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E48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11B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6B3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4A5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91A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317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8154CA" w:rsidRPr="00EF7039" w14:paraId="333DA44B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AAB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lastRenderedPageBreak/>
              <w:t>10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0AC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DF3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45A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CBE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DAE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60C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872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0E9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60C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DAE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DE1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68A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CD5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954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572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39E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186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035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691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33F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E6A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263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76C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7A9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06C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7C3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8154CA" w:rsidRPr="00EF7039" w14:paraId="00A5AD07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9D1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B4D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Средневзвешенный (по материальной характеристике) срок эксплуатации тепловых сетей (для каждой системы теплоснабжения)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C59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лет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2D1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83A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A0D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408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AF9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111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918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54B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A93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F69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1D9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C5A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806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602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F62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5B7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B24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84B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1CC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E6A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E2D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33F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46B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FA2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51</w:t>
            </w:r>
          </w:p>
        </w:tc>
      </w:tr>
      <w:tr w:rsidR="008154CA" w:rsidRPr="00EF7039" w14:paraId="7D3D6A1D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91C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530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4F0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48F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C10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802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A0F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42C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7E2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3D1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35F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BDF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5F6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2A7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0F1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974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97C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1D6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0B8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1CD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612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41C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427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C0A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A6B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DC1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7D7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8154CA" w:rsidRPr="00EF7039" w14:paraId="78E404E9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CEC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6B1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85A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72B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A32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485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1EE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1E8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9A4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487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354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DCA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A49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4DD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ACB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0A2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397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566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89A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BC9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961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E04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859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D97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258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018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EB6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8154CA" w:rsidRPr="00EF7039" w14:paraId="09EAB3F4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579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A93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Отсутствие зафиксированных фактов нарушения антимонопольного законодательства Российской Федерации (выданных предупреждений, предписаний), а также отсутствия применения санкций, предусмотренных законодательством об административных правонарушениях, за нарушение законодательства Российской Федерации в сфере теплоснабжения, антимонопольного законодательства Российской Федерации, законодательством Российской Федерации о естественных монополиях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DA9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0DF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127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74B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524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E6F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CA5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CE1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0C3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B61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D86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339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4D4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38D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A75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70A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2A5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F36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2E7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CE6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BF6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C44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C20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E95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F4D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8154CA" w:rsidRPr="00EF7039" w14:paraId="6BA72B19" w14:textId="77777777" w:rsidTr="008154CA">
        <w:trPr>
          <w:trHeight w:val="57"/>
        </w:trPr>
        <w:tc>
          <w:tcPr>
            <w:tcW w:w="2204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6604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АО «Пермский Свинокомплекс»</w:t>
            </w:r>
          </w:p>
        </w:tc>
      </w:tr>
      <w:tr w:rsidR="008154CA" w:rsidRPr="00EF7039" w14:paraId="70C67C70" w14:textId="77777777" w:rsidTr="008154CA">
        <w:trPr>
          <w:trHeight w:val="57"/>
        </w:trPr>
        <w:tc>
          <w:tcPr>
            <w:tcW w:w="2204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529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Котельный Цех</w:t>
            </w:r>
          </w:p>
        </w:tc>
      </w:tr>
      <w:tr w:rsidR="008154CA" w:rsidRPr="00EF7039" w14:paraId="0EDB2E5C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D21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A56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Количество прекращений подачи тепловой энергии, теплоносителя в результате технологических нарушений на тепловых сетях;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79A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C07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186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32E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DCE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814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683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12027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5131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Перевод тепловой нагрузки потребителей на 2 новые БМК в п. Майский</w:t>
            </w:r>
          </w:p>
        </w:tc>
      </w:tr>
      <w:tr w:rsidR="008154CA" w:rsidRPr="00EF7039" w14:paraId="2D888F10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255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2AA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734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356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20A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ADD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04C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113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5DA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12027" w:type="dxa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2CED" w14:textId="77777777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</w:tr>
      <w:tr w:rsidR="008154CA" w:rsidRPr="00EF7039" w14:paraId="038AA882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222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9EC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 условного топлива на единицу тепловой энергии, отпускаемой с коллекторов источников тепловой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9D3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кг.у.т./Гкал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841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173,1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788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173,1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087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173,1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878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173,1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A03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173,1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CF2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173,1</w:t>
            </w:r>
          </w:p>
        </w:tc>
        <w:tc>
          <w:tcPr>
            <w:tcW w:w="12027" w:type="dxa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99A2" w14:textId="77777777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</w:tr>
      <w:tr w:rsidR="008154CA" w:rsidRPr="00EF7039" w14:paraId="062969CD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2FB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151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EC7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Гкал/м2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AA2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903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CBA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88B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111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A0C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1,66</w:t>
            </w:r>
          </w:p>
        </w:tc>
        <w:tc>
          <w:tcPr>
            <w:tcW w:w="12027" w:type="dxa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26A5" w14:textId="77777777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</w:tr>
      <w:tr w:rsidR="008154CA" w:rsidRPr="00EF7039" w14:paraId="2C4E247B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997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3D3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Коэффициент использования установленной тепловой мощности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EA3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9F7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522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656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118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595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044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9,90</w:t>
            </w:r>
          </w:p>
        </w:tc>
        <w:tc>
          <w:tcPr>
            <w:tcW w:w="12027" w:type="dxa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9919" w14:textId="77777777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</w:tr>
      <w:tr w:rsidR="008154CA" w:rsidRPr="00EF7039" w14:paraId="16C17839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58B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B8F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Удельная материальная характеристика тепловых сетей, приведенная к договорной тепловой нагрузке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07A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м2/Гкал/ч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C00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163,81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9A0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163,81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849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163,81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49D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163,81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5A0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163,81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C2E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163,81</w:t>
            </w:r>
          </w:p>
        </w:tc>
        <w:tc>
          <w:tcPr>
            <w:tcW w:w="12027" w:type="dxa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B60A" w14:textId="77777777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</w:tr>
      <w:tr w:rsidR="008154CA" w:rsidRPr="00EF7039" w14:paraId="64E799E6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ED5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D2C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поселения, городского округа, города федерального значения)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3AF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F12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091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849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128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F98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7F9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12027" w:type="dxa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8066" w14:textId="77777777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</w:tr>
      <w:tr w:rsidR="008154CA" w:rsidRPr="00EF7039" w14:paraId="453BEF60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0C6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E0C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 условного топлива на отпуск электрической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B9B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г.у.т./кВт*ч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7A6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923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EE1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266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B6B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FD7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12027" w:type="dxa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C107" w14:textId="77777777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</w:tr>
      <w:tr w:rsidR="008154CA" w:rsidRPr="00EF7039" w14:paraId="0B4E93BB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1AC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1E0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366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E04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269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FD7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A82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C06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2B8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12027" w:type="dxa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9F8B" w14:textId="77777777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</w:tr>
      <w:tr w:rsidR="008154CA" w:rsidRPr="00EF7039" w14:paraId="0DE4F55A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320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AF6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B8A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854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B72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7D3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E6C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F9F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B0F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12027" w:type="dxa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33AA" w14:textId="77777777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</w:tr>
      <w:tr w:rsidR="008154CA" w:rsidRPr="00EF7039" w14:paraId="257BDCBB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231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CEF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Средневзвешенный (по материальной характеристике) срок эксплуатации тепловых сетей (для каждой системы теплоснабжения)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E0F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лет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AB5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FE4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A85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788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CC7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0F1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46</w:t>
            </w:r>
          </w:p>
        </w:tc>
        <w:tc>
          <w:tcPr>
            <w:tcW w:w="12027" w:type="dxa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4DC9" w14:textId="77777777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</w:tr>
      <w:tr w:rsidR="008154CA" w:rsidRPr="00EF7039" w14:paraId="638718C6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BB1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397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7BB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094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BA2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9B0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D60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AD1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864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12027" w:type="dxa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F349" w14:textId="77777777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</w:tr>
      <w:tr w:rsidR="008154CA" w:rsidRPr="00EF7039" w14:paraId="1ADB9C0F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5B4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0D4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767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C85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76E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C98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DD5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2D4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81A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12027" w:type="dxa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292E" w14:textId="77777777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</w:tr>
      <w:tr w:rsidR="008154CA" w:rsidRPr="00EF7039" w14:paraId="2BFE3FCD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B6D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lastRenderedPageBreak/>
              <w:t>14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B28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Отсутствие зафиксированных фактов нарушения антимонопольного законодательства Российской Федерации (выданных предупреждений, предписаний), а также отсутствия применения санкций, предусмотренных законодательством об административных правонарушениях, за нарушение законодательства Российской Федерации в сфере теплоснабжения, антимонопольного законодательства Российской Федерации, законодательством Российской Федерации о естественных монополиях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412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4EC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31C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D1C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660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173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C92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12027" w:type="dxa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1EFA" w14:textId="77777777" w:rsidR="008154CA" w:rsidRPr="00EF7039" w:rsidRDefault="008154CA" w:rsidP="008154CA">
            <w:pPr>
              <w:pStyle w:val="ac"/>
              <w:rPr>
                <w:sz w:val="18"/>
              </w:rPr>
            </w:pPr>
          </w:p>
        </w:tc>
      </w:tr>
      <w:tr w:rsidR="008154CA" w:rsidRPr="00EF7039" w14:paraId="316DB33A" w14:textId="77777777" w:rsidTr="008154CA">
        <w:trPr>
          <w:trHeight w:val="57"/>
        </w:trPr>
        <w:tc>
          <w:tcPr>
            <w:tcW w:w="2204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2734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АО «Пермтрансжелезобетон»</w:t>
            </w:r>
          </w:p>
        </w:tc>
      </w:tr>
      <w:tr w:rsidR="008154CA" w:rsidRPr="00EF7039" w14:paraId="7D2390AF" w14:textId="77777777" w:rsidTr="008154CA">
        <w:trPr>
          <w:trHeight w:val="57"/>
        </w:trPr>
        <w:tc>
          <w:tcPr>
            <w:tcW w:w="2204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8DA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Котельная АО «Пермтрансжелезобетон»</w:t>
            </w:r>
          </w:p>
        </w:tc>
      </w:tr>
      <w:tr w:rsidR="008154CA" w:rsidRPr="00EF7039" w14:paraId="0141B31F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8E0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419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Количество прекращений подачи тепловой энергии, теплоносителя в результате технологических нарушений на тепловых сетях;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38E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400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CF3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8BE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F57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645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7D2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29E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CD9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274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262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E7E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64E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F16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C85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CBB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910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B52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4DF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2B8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F7F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7B3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1D6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FC5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770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8154CA" w:rsidRPr="00EF7039" w14:paraId="27FB2EFF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62B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A22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D85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169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730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C64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AF5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5C8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31D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983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35A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CA1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E6E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83F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5B5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DC1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7DD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C97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E00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3C4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06D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B6F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64F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4BE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986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D6A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7F4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8154CA" w:rsidRPr="00EF7039" w14:paraId="1506EC0A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C2C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2E5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 условного топлива на единицу тепловой энергии, отпускаемой с коллекторов источников тепловой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300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кг.у.т./Гкал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120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168,8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353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168,8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7D8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168,8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C29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168,8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022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168,8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8B0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168,8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8AF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168,8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779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168,8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207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168,8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40F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168,8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A96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168,8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C42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168,8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6BF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168,8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452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168,8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32F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168,8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743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168,8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1C1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168,8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A99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168,8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329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168,8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6C1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168,8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1A3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168,8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F5C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168,8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0E8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168,8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74C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168,8</w:t>
            </w:r>
          </w:p>
        </w:tc>
      </w:tr>
      <w:tr w:rsidR="008154CA" w:rsidRPr="00EF7039" w14:paraId="796A6E25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F00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554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EC8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Гкал/м2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899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13,26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E0F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13,26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04C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13,26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2F4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13,26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55F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13,26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D3E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13,26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3A1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13,26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D4D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13,26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82E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13,26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3A8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13,26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DEE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13,26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402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13,26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D1C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13,26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000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13,26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2D7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13,26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CE8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13,26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CF9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13,26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60D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13,26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421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13,26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583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13,26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C4E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13,26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3E4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13,26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601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13,26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4FE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13,26</w:t>
            </w:r>
          </w:p>
        </w:tc>
      </w:tr>
      <w:tr w:rsidR="008154CA" w:rsidRPr="00EF7039" w14:paraId="1633D61E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77F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997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Коэффициент использования установленной тепловой мощности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8C4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2C7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12,67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1B8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12,67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1B0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12,67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A1A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12,67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1E3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12,67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232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12,67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6C5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12,62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E3C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12,62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110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12,54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266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12,51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876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12,51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2F0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12,51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C00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12,51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3F9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12,51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00B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12,51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07D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12,51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356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12,51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345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12,51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CBF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12,51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641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12,51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265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12,51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C86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12,51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865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12,51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814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12,51</w:t>
            </w:r>
          </w:p>
        </w:tc>
      </w:tr>
      <w:tr w:rsidR="008154CA" w:rsidRPr="00EF7039" w14:paraId="764ACAF9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F56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FBE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Удельная материальная характеристика тепловых сетей, приведенная к договорной тепловой нагрузке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DEE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м2/Гкал/ч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EB0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9,64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8AD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9,64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607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9,64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360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9,64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D71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9,64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C08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9,64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DA7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9,64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904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9,64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8CB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87B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604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B4D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A4E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BF6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C6E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83A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A7A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1AF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4E2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C82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F49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E5C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C6A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B3B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9,64</w:t>
            </w:r>
          </w:p>
        </w:tc>
      </w:tr>
      <w:tr w:rsidR="008154CA" w:rsidRPr="00EF7039" w14:paraId="7E1C049D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9B9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76F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поселения, городского округа, города федерального значения)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121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AC5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5C3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CFA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DE1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B01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EBE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CC9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B3B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241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61D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46E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B35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8C2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E2C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E84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9D0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D5B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86C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3EA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D19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0D9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54D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FC2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064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8154CA" w:rsidRPr="00EF7039" w14:paraId="660A982D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F7C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EAD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 условного топлива на отпуск электрической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B1A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г.у.т./кВт*ч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CC5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93B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2A2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DD0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4A1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A00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616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0C0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169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0D0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7BA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91E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F1E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AB6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388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700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A65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43B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148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76D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741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847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430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A10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</w:tr>
      <w:tr w:rsidR="008154CA" w:rsidRPr="00EF7039" w14:paraId="52B8C53B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D71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073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808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9F3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FBD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FCD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6B2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364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DF1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500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A16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320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29A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BF7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2E7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7D3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CB9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62C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263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F53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E68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38B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871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8FA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8F8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C93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6D1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8154CA" w:rsidRPr="00EF7039" w14:paraId="23F02B1C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3E3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101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EDB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4C0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316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671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390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24B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9D2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B40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935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FF3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CAE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E02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344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4D4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327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524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5EF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016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6D7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25A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479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913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E6E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3D0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EF9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8154CA" w:rsidRPr="00EF7039" w14:paraId="63BDBD64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992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428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Средневзвешенный (по материальной характеристике) срок эксплуатации тепловых сетей (для каждой системы теплоснабжения)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974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лет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5A6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E77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06C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660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3A8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625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B0F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F71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CA2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4A5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64A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9F4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329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AA9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281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F3F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431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D82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CB6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09D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FAF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896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017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41C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</w:t>
            </w:r>
          </w:p>
        </w:tc>
      </w:tr>
      <w:tr w:rsidR="008154CA" w:rsidRPr="00EF7039" w14:paraId="4CA43B23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803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A47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EF1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BDE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C0E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098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750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BC0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1A3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5B2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3F8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1AD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CE6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324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F1B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7D8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768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657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B40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8D2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903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9A2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37F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ACF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35F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A52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307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8154CA" w:rsidRPr="00EF7039" w14:paraId="6B00EBD0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909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F49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DE2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B9E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E74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5B2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77E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B99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DC2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CAD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771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710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3AE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332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BEA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C69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51F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4D8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D5C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69A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7D3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692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72D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064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CFA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1F8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D90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8154CA" w:rsidRPr="00EF7039" w14:paraId="1C6315C1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82F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606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Отсутствие зафиксированных фактов нарушения антимонопольного законодательства Российской Федерации (выданных предупреждений, предписаний), а также отсутствия применения санкций, предусмотренных законодательством об административных правонарушениях, за нарушение законодательства Российской Федерации в сфере теплоснабжения, антимонопольного законодательства Российской Федерации, законодательством Российской Федерации о естественных монополиях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100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E63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469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E56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721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DBD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930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8DA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A53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2A9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97A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107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C32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6B9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363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0A6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58F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575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8DC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CC7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659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788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328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450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114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8154CA" w:rsidRPr="00EF7039" w14:paraId="41653B52" w14:textId="77777777" w:rsidTr="008154CA">
        <w:trPr>
          <w:trHeight w:val="57"/>
        </w:trPr>
        <w:tc>
          <w:tcPr>
            <w:tcW w:w="2204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63B7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МУП «Гарант»</w:t>
            </w:r>
          </w:p>
        </w:tc>
      </w:tr>
      <w:tr w:rsidR="008154CA" w:rsidRPr="00EF7039" w14:paraId="4A3228C3" w14:textId="77777777" w:rsidTr="008154CA">
        <w:trPr>
          <w:trHeight w:val="57"/>
        </w:trPr>
        <w:tc>
          <w:tcPr>
            <w:tcW w:w="2204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9DD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Модульная котельная д. Конец-Бор</w:t>
            </w:r>
          </w:p>
        </w:tc>
      </w:tr>
      <w:tr w:rsidR="008154CA" w:rsidRPr="00EF7039" w14:paraId="34FB6037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95E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DF2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 xml:space="preserve">Количество прекращений подачи тепловой энергии, </w:t>
            </w:r>
            <w:r w:rsidRPr="00EF7039">
              <w:rPr>
                <w:sz w:val="18"/>
              </w:rPr>
              <w:lastRenderedPageBreak/>
              <w:t>теплоносителя в результате технологических нарушений на тепловых сетях;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FC7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lastRenderedPageBreak/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2F7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8D5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7F5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686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0C0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657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E4D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FF2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1B2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BD2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0D7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134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5EA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30A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184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7DE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82F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662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3FF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5B6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E14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211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1CB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87E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8154CA" w:rsidRPr="00EF7039" w14:paraId="0A2C0627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F9C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CD1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281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C63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85C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BE1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A60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830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776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F49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419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2E4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CC2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183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DA9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6A5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530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77E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9C4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34F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09F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4C8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EA6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82C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CEB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7A4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E54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8154CA" w:rsidRPr="00EF7039" w14:paraId="063821C0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B77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645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 условного топлива на единицу тепловой энергии, отпускаемой с коллекторов источников тепловой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219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кг.у.т./Гкал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ADF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154,1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DBB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154,1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6A7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154,1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74E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154,1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D32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154,1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D15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154,1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E3B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154,1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35D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154,1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AE4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E1F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8F9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D17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EB1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0DF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BE2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128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5A4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0C3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427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EC4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553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9DE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9ED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366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154,1</w:t>
            </w:r>
          </w:p>
        </w:tc>
      </w:tr>
      <w:tr w:rsidR="008154CA" w:rsidRPr="00EF7039" w14:paraId="1995458D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758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81E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796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Гкал/м2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08E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97B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A68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F28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B1D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FAB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4EB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B59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7BE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387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CD6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D90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085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8B7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D48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34C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B7A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E6A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4BB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7EF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3DA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DFD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33B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9E5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0,61</w:t>
            </w:r>
          </w:p>
        </w:tc>
      </w:tr>
      <w:tr w:rsidR="008154CA" w:rsidRPr="00EF7039" w14:paraId="2C8B0E9C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F2D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DF1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Коэффициент использования установленной тепловой мощности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704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639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30,90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146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30,90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CC5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30,90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41C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30,90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77A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30,90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589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30,90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8C4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30,90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425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30,90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75B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30,90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E31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31,40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1CD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31,40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C5F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31,40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73D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31,55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996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31,55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215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31,55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2E1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31,55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412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31,55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56F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31,55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A9C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31,55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4C3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31,55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10F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31,55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766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31,55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311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31,55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29A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31,55</w:t>
            </w:r>
          </w:p>
        </w:tc>
      </w:tr>
      <w:tr w:rsidR="008154CA" w:rsidRPr="00EF7039" w14:paraId="28C4F5F6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399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EAD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Удельная материальная характеристика тепловых сетей, приведенная к договорной тепловой нагрузке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E82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м2/Гкал/ч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481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112,51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4FB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112,51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B8E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112,51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A5C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112,51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82A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112,51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40D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112,51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C2F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112,51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F95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112,51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567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112,51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227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125,12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673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125,12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E08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125,12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822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127,03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C2F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127,03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C75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127,03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0CC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127,03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3D6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127,03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700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127,03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9D6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127,03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795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127,03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D60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127,03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633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127,03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6BE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127,03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7F5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127,03</w:t>
            </w:r>
          </w:p>
        </w:tc>
      </w:tr>
      <w:tr w:rsidR="008154CA" w:rsidRPr="00EF7039" w14:paraId="0CAD026A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B18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C67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поселения, городского округа, города федерального значения)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7F3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5A9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252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276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47A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869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71D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883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7FC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46D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8E5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45D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7B4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771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53F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596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145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29B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07F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1D9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424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C98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001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CB2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0A8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8154CA" w:rsidRPr="00EF7039" w14:paraId="1053383E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4B6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F01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 условного топлива на отпуск электрической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2A6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г.у.т./кВт*ч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8F2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ADE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200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CE6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4CC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F03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49B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237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427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098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1C8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F4C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994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7BC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46D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222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809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313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F22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ED0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44B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0CA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07A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9F8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</w:t>
            </w:r>
          </w:p>
        </w:tc>
      </w:tr>
      <w:tr w:rsidR="008154CA" w:rsidRPr="00EF7039" w14:paraId="44C466DE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647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E23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23F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4EE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2F1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2F0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3FC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42E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808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5DC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F90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4CB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DFB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53C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54A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6B5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352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14F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449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396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41D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C70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021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59C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479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4D7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5BC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8154CA" w:rsidRPr="00EF7039" w14:paraId="0F4DAB90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309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A1F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840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FD3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311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307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B9D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55E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69B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A50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56E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DA1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A05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B4C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C5F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FA0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D1D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F39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290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892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329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EF7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D14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158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2D7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FC6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BA2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8154CA" w:rsidRPr="00EF7039" w14:paraId="083B17E5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5FA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115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Средневзвешенный (по материальной характеристике) срок эксплуатации тепловых сетей (для каждой системы теплоснабжения)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17D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лет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4A6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535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558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ED9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C53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EFD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575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441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97E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29F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3AB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B72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2FB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18D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A5E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78F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904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3F7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ED1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EAF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B3C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477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4AD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E7B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44</w:t>
            </w:r>
          </w:p>
        </w:tc>
      </w:tr>
      <w:tr w:rsidR="008154CA" w:rsidRPr="00EF7039" w14:paraId="5A8FF1D9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4E3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32E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889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B2B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315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351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6BF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685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101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786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D68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652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FD5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64E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75E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775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BB7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BE0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995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4C9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30F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48D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93D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2F66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12A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60A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861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8154CA" w:rsidRPr="00EF7039" w14:paraId="58558271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EA1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99D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E33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A1B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3F7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D61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72B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B76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F91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6E7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129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F82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2E2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8D6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45D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17E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28D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D37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215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1D55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17D9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D51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DDD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B4E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E62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012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D11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8154CA" w:rsidRPr="00EF7039" w14:paraId="36819FDA" w14:textId="77777777" w:rsidTr="008154CA">
        <w:trPr>
          <w:trHeight w:val="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204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83C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Отсутствие зафиксированных фактов нарушения антимонопольного законодательства Российской Федерации (выданных предупреждений, предписаний), а также отсутствия применения санкций, предусмотренных законодательством об административных правонарушениях, за нарушение законодательства Российской Федерации в сфере теплоснабжения, антимонопольного законодательства Российской Федерации, законодательством Российской Федерации о естественных монополиях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4B07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398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2F7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856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CD0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8FF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D690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385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30C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6EAC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A16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2CA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12D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614F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CFF2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2BE3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8D6A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EF5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335B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CD81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7E1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34D8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042E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3E04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E91D" w14:textId="77777777" w:rsidR="008154CA" w:rsidRPr="00EF7039" w:rsidRDefault="008154CA" w:rsidP="008154C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</w:tbl>
    <w:p w14:paraId="45C7304C" w14:textId="77777777" w:rsidR="00AB278B" w:rsidRPr="00EF7039" w:rsidRDefault="00AB278B" w:rsidP="003B7381">
      <w:pPr>
        <w:pStyle w:val="a3"/>
        <w:rPr>
          <w:color w:val="auto"/>
        </w:rPr>
      </w:pPr>
    </w:p>
    <w:p w14:paraId="122C49C8" w14:textId="02334124" w:rsidR="00AB278B" w:rsidRPr="00EF7039" w:rsidRDefault="00AB278B" w:rsidP="003B7381">
      <w:pPr>
        <w:pStyle w:val="a5"/>
      </w:pPr>
      <w:bookmarkStart w:id="19" w:name="_Ref121490602"/>
      <w:bookmarkStart w:id="20" w:name="_Toc135837159"/>
      <w:r w:rsidRPr="00EF7039">
        <w:t xml:space="preserve">Таблица </w:t>
      </w:r>
      <w:r w:rsidR="00F85A25" w:rsidRPr="00EF7039">
        <w:rPr>
          <w:noProof/>
        </w:rPr>
        <w:fldChar w:fldCharType="begin"/>
      </w:r>
      <w:r w:rsidR="00F85A25" w:rsidRPr="00EF7039">
        <w:rPr>
          <w:noProof/>
        </w:rPr>
        <w:instrText xml:space="preserve"> SEQ Таблица \* ARABIC </w:instrText>
      </w:r>
      <w:r w:rsidR="00F85A25" w:rsidRPr="00EF7039">
        <w:rPr>
          <w:noProof/>
        </w:rPr>
        <w:fldChar w:fldCharType="separate"/>
      </w:r>
      <w:r w:rsidR="005E2CF3" w:rsidRPr="00EF7039">
        <w:rPr>
          <w:noProof/>
        </w:rPr>
        <w:t>2</w:t>
      </w:r>
      <w:r w:rsidR="00F85A25" w:rsidRPr="00EF7039">
        <w:rPr>
          <w:noProof/>
        </w:rPr>
        <w:fldChar w:fldCharType="end"/>
      </w:r>
      <w:bookmarkEnd w:id="19"/>
      <w:r w:rsidRPr="00EF7039">
        <w:t xml:space="preserve">. Индикаторы развития каждой ЕТО </w:t>
      </w:r>
      <w:r w:rsidR="000B03DA" w:rsidRPr="00EF7039">
        <w:t>Краснокамского ГО</w:t>
      </w:r>
      <w:bookmarkEnd w:id="20"/>
    </w:p>
    <w:tbl>
      <w:tblPr>
        <w:tblW w:w="222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8"/>
        <w:gridCol w:w="4687"/>
        <w:gridCol w:w="993"/>
        <w:gridCol w:w="672"/>
        <w:gridCol w:w="672"/>
        <w:gridCol w:w="658"/>
        <w:gridCol w:w="714"/>
        <w:gridCol w:w="658"/>
        <w:gridCol w:w="686"/>
        <w:gridCol w:w="658"/>
        <w:gridCol w:w="713"/>
        <w:gridCol w:w="700"/>
        <w:gridCol w:w="658"/>
        <w:gridCol w:w="672"/>
        <w:gridCol w:w="616"/>
        <w:gridCol w:w="672"/>
        <w:gridCol w:w="700"/>
        <w:gridCol w:w="672"/>
        <w:gridCol w:w="657"/>
        <w:gridCol w:w="686"/>
        <w:gridCol w:w="616"/>
        <w:gridCol w:w="644"/>
        <w:gridCol w:w="672"/>
        <w:gridCol w:w="616"/>
        <w:gridCol w:w="700"/>
        <w:gridCol w:w="714"/>
        <w:gridCol w:w="625"/>
      </w:tblGrid>
      <w:tr w:rsidR="00103EEF" w:rsidRPr="00EF7039" w14:paraId="3A9A6839" w14:textId="77777777" w:rsidTr="00103EEF">
        <w:trPr>
          <w:trHeight w:val="240"/>
          <w:tblHeader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1A5E473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№ п/п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2DDDF40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Наименование показателя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E7602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Ед. изм.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55F6C3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2018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8C7437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2019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2F74CD2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EEF3A9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2AA7A28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C11D4B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2023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5319CCD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2024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1FD3361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4CE9A6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2026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0505FB9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190D29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BEB36A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99BA78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37725E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CF722A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2032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6FF86E6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2033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8B03F2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C74B8E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74E7478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7B08B7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AE34AB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CB548C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1B7053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2040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7550DF7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2041</w:t>
            </w:r>
          </w:p>
        </w:tc>
      </w:tr>
      <w:tr w:rsidR="00103EEF" w:rsidRPr="00EF7039" w14:paraId="3513F2F3" w14:textId="77777777" w:rsidTr="00103EEF">
        <w:trPr>
          <w:trHeight w:val="240"/>
        </w:trPr>
        <w:tc>
          <w:tcPr>
            <w:tcW w:w="22209" w:type="dxa"/>
            <w:gridSpan w:val="27"/>
            <w:shd w:val="clear" w:color="auto" w:fill="auto"/>
            <w:noWrap/>
            <w:vAlign w:val="center"/>
            <w:hideMark/>
          </w:tcPr>
          <w:p w14:paraId="509D13F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ЕТО Филиал «Пермский» ПАО «Т Плюс»</w:t>
            </w:r>
          </w:p>
        </w:tc>
      </w:tr>
      <w:tr w:rsidR="00103EEF" w:rsidRPr="00EF7039" w14:paraId="274284BC" w14:textId="77777777" w:rsidTr="00103EEF">
        <w:trPr>
          <w:trHeight w:val="4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595C36A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41A9B7D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Количество прекращений подачи тепловой энергии, теплоносителя в результате технологических нарушений на тепловых сетях;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FE0FF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BB7494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183EF4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117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D7E7A2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8225AA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175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58FCA2F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147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F05BA8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49D16EC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155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0292FEC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C455DF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157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C3239E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DE5133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81FD26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7D822B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9B9C4F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6C7025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156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7BB0A02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155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1FE253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DE63F1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153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150F313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2DFFF5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653B02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39AAD0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FEDC27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127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6F4AE51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123</w:t>
            </w:r>
          </w:p>
        </w:tc>
      </w:tr>
      <w:tr w:rsidR="00103EEF" w:rsidRPr="00EF7039" w14:paraId="42055377" w14:textId="77777777" w:rsidTr="00103EEF">
        <w:trPr>
          <w:trHeight w:val="4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3DEAE5C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777D058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4B471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CF33F3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ACCA5C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28008EB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8710BD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3E09B8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ABCB65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4ABBE9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7BBC377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EA7E30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09BE9DC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0B7A15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FB5CD2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C8CAB9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B9F5F7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C1E97D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3CB33E9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374DE8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589B94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3F96E47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AC872B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6E4BDA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04B8E5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DA0C36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2B74FC7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103EEF" w:rsidRPr="00EF7039" w14:paraId="55ECF9A8" w14:textId="77777777" w:rsidTr="00103EEF">
        <w:trPr>
          <w:trHeight w:val="4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615FE2F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3692ABF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 условного топлива на единицу тепловой энергии, отпускаемой с коллекторов источников тепловой энергии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DC103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кг.у.т./Гкал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C665CD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170,6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E0404D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171,5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1B3B4F9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171,6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D68AA9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175,0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436479A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174,2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09BFAF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176,4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AF7ED3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174,1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1454FB4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174,1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B38A82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174,1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7971C4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174,1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B24E0A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174,1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0CA5E9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174,1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E9BF2D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174,1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FBF109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174,1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FEC7AC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174,1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3E2FCD4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174,1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AE42A7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174,1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E3CE34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174,1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70E702E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174,1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9679DB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174,1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71AD6C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174,1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BAEE4A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174,1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F86389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174,1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4B3546E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174,1</w:t>
            </w:r>
          </w:p>
        </w:tc>
      </w:tr>
      <w:tr w:rsidR="00103EEF" w:rsidRPr="00EF7039" w14:paraId="04751458" w14:textId="77777777" w:rsidTr="00103EEF">
        <w:trPr>
          <w:trHeight w:val="4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7F328CA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lastRenderedPageBreak/>
              <w:t>4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514ACEB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DE9199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Гкал/м</w:t>
            </w:r>
            <w:r w:rsidRPr="00EF7039">
              <w:rPr>
                <w:sz w:val="18"/>
                <w:vertAlign w:val="superscript"/>
              </w:rPr>
              <w:t>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288CC1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2,83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50B6F3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2,83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2B591E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2,83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AAB225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2,83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4251FC4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2,84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E4866B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2,84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1A987CE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2,84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66FC734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2,85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DDF179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2,85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2993A3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2,85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B5C71D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2,86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488B8D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2,87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C28320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2,87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D13FE2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2,88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30AD0B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2,89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70F5406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2,86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BB3FC3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2,86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2E0AE1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2,87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5084755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2,87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496462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2,88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40EEF5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2,89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C00788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2,89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91DAFE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2,90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62F24CB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2,90</w:t>
            </w:r>
          </w:p>
        </w:tc>
      </w:tr>
      <w:tr w:rsidR="00103EEF" w:rsidRPr="00EF7039" w14:paraId="708DC90A" w14:textId="77777777" w:rsidTr="00103EEF">
        <w:trPr>
          <w:trHeight w:val="24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1A9A38F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2988B3D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Коэффициент использования установленной тепловой мощности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6779C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8B8604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83,72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4523D4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83,29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2205196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83,23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8ABFA4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81,65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38AE482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82,01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1137E8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80,97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33EAB46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82,07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4E178A5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82,07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8230AE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82,07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3668EA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82,07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07B2F7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82,07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0D9259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82,07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583527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82,07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9FF85D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82,07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ABD233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82,06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34FD376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82,06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143EB6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82,06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5AB691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82,06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2BECB0D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82,06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248F52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82,06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3F0E8B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82,06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C1C029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82,06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99BC2A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82,06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0787672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82,06</w:t>
            </w:r>
          </w:p>
        </w:tc>
      </w:tr>
      <w:tr w:rsidR="00103EEF" w:rsidRPr="00EF7039" w14:paraId="6D1AB7B3" w14:textId="77777777" w:rsidTr="00103EEF">
        <w:trPr>
          <w:trHeight w:val="4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0A667E7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190E828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Удельная материальная характеристика тепловых сетей, приведенная к договорной тепловой нагрузке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B36DE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</w:t>
            </w:r>
            <w:r w:rsidRPr="00EF7039">
              <w:rPr>
                <w:sz w:val="18"/>
                <w:vertAlign w:val="superscript"/>
              </w:rPr>
              <w:t>2</w:t>
            </w:r>
            <w:r w:rsidRPr="00EF7039">
              <w:rPr>
                <w:sz w:val="18"/>
              </w:rPr>
              <w:t>/Гкал/ч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A8D365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200,09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669F97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200,09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A938EC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200,09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9DA99D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200,09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124C32C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199,30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045EC0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198,91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57D285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198,41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0D81F40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197,94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D7BFA5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197,73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283F221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197,18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90A867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196,72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3D58E7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196,31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2C697F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195,90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7C17FF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195,10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556929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194,70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4541F09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195,54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DB6920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195,17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00C64C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194,81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6683823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194,44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E27098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194,07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AA4D3C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193,71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05CAC4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193,35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E49910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192,99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274DC21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192,63</w:t>
            </w:r>
          </w:p>
        </w:tc>
      </w:tr>
      <w:tr w:rsidR="00103EEF" w:rsidRPr="00EF7039" w14:paraId="0151C5BB" w14:textId="77777777" w:rsidTr="00103EEF">
        <w:trPr>
          <w:trHeight w:val="72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350650B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4E52DAD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поселения, городского округа, города федерального значения)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A22E9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7E2317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0,62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B8FAD0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0,58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11EE558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0,52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F54611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0,49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31E17B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0,47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4805EF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0,44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1BC6CB0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3468452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F30DE8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30D69FB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4B9F6D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D3E606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D053D4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D0C181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4061C8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0,50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1980400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8252B1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4F3671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0,50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38C818E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F71484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7EF12F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9B6ECF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9AE714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143CF36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0,50</w:t>
            </w:r>
          </w:p>
        </w:tc>
      </w:tr>
      <w:tr w:rsidR="00103EEF" w:rsidRPr="00EF7039" w14:paraId="03AB8440" w14:textId="77777777" w:rsidTr="00103EEF">
        <w:trPr>
          <w:trHeight w:val="24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391B433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65EE7C3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 условного топлива на отпуск электрической энергии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20D44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г.у.т./кВт*ч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B7C706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231,82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FF0D34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224,86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54E5CC3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223,37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ED8453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231,05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19E3B2F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225,89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F553D6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242,35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1420FDB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237,41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50B348C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237,41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8FAC8B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237,41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17F2DB9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237,41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ADEF1C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237,41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5EECC9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237,41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52BA08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237,41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5B98B6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237,41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A25785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237,41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5A8547A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237,41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61A295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237,41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4B16C8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237,41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559DB3D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237,41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E09F4F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237,41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F0651E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237,41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0803BD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237,41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2859BB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237,41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1AB3ED8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237,41</w:t>
            </w:r>
          </w:p>
        </w:tc>
      </w:tr>
      <w:tr w:rsidR="00103EEF" w:rsidRPr="00EF7039" w14:paraId="1C54F53E" w14:textId="77777777" w:rsidTr="00103EEF">
        <w:trPr>
          <w:trHeight w:val="4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65FD2D9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3CC9F4D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AC365F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52B06C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66,83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EB0B30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66,62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5BD1C5A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68,02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997651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67,93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00EE92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69,68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713019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75,58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F30CCD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67,33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3E2ECC1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67,33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458579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67,33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C23F48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67,33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A69726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67,33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A56C7A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67,33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E35997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67,33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94D881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67,33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E6B42D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67,33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03F0BD9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67,33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5A681F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67,33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FD452A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67,33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2F73581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67,33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7071D2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67,33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6F6673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67,33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5E2812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67,33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D8246C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67,33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79E3342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67,33</w:t>
            </w:r>
          </w:p>
        </w:tc>
      </w:tr>
      <w:tr w:rsidR="00103EEF" w:rsidRPr="00EF7039" w14:paraId="752F4602" w14:textId="77777777" w:rsidTr="00103EEF">
        <w:trPr>
          <w:trHeight w:val="4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0251182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7C19493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1ABF2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A2391B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19AA20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1447B4E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DF2BB4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0407A50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453D32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0ED7E9B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0C2ED37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72A9C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8E94B8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903787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53097B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439FDD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FCBBBD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5F2947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3636F6F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5AC679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20F2F9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4BA0EFE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82007C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FD6F9C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538AEF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A9C2C3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7458292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103EEF" w:rsidRPr="00EF7039" w14:paraId="0B42A078" w14:textId="77777777" w:rsidTr="00103EEF">
        <w:trPr>
          <w:trHeight w:val="4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319DA55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07DD337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Средневзвешенный (по материальной характеристике) срок эксплуатации тепловых сетей (для каждой системы теплоснабжения)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0BC71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лет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AE201B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B69B2E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31025DA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32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2CFBFE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33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37022B3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34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9414B4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35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08F0C7C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182C8B2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FE37F6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559AA41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8972B1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A5C74B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7F71B4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DDF2BF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5A7930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41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78BF5E2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08B373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7D1EC0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40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2B57D6F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3DE1A6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AA760A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234610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E7A37E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01BEAEC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</w:tr>
      <w:tr w:rsidR="00103EEF" w:rsidRPr="00EF7039" w14:paraId="4F7D888A" w14:textId="77777777" w:rsidTr="00103EEF">
        <w:trPr>
          <w:trHeight w:val="4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1612CF3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6AA48DF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E65C1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168829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0,402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1662A8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177A50D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0,619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A7B184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0,248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F5E1D2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0,805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8921D9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0,623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886066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0,155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78B010A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1,910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57CC1B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0,945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E1FA57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0,861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F1B1A2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1,646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DC7EB5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1,669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99B5A6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1,158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7E7919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1,797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9C9DAF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2,008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5FE353D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3,030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F14F5F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3,931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22DC74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2,502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4143870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5,543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69FD7E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3,348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D2ABA3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2,829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37C9F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4,077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64CFD9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3,382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72A8C43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4,431</w:t>
            </w:r>
          </w:p>
        </w:tc>
      </w:tr>
      <w:tr w:rsidR="00103EEF" w:rsidRPr="00EF7039" w14:paraId="79915C9F" w14:textId="77777777" w:rsidTr="00103EEF">
        <w:trPr>
          <w:trHeight w:val="72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1DEC067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02C04E5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89E39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2EC704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39CE1B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048ADAC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DF6F25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5BB870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63759A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477342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1C18D03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EF917E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3517337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61F275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43501C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09232F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3B926D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114A18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3F86D5E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2C8EF8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19A34D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73E9B5F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7F6450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DC3134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FC68C2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EFC024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14F0EBC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103EEF" w:rsidRPr="00EF7039" w14:paraId="6AA1AD52" w14:textId="77777777" w:rsidTr="00103EEF">
        <w:trPr>
          <w:trHeight w:val="144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589B363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557C094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Отсутствие зафиксированных фактов нарушения антимонопольного законодательства Российской Федерации (выданных предупреждений, предписаний), а также отсутствия применения санкций, предусмотренных законодательством об административных правонарушениях, за нарушение законодательства Российской Федерации в сфере теплоснабжения, антимонопольного законодательства Российской Федерации, законодательством Российской Федерации о естественных монополиях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7D3AE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94922F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5CEDA9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5BA46E3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E24A63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F0895D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76861F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3A83486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597E559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EA5589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08448C8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8D09BB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5F2B8E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BAC9F0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85DCE5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1C1068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6523D0E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A128E7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4F0DDA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47730DE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3E93B6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59881C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6B7CBA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40D3C2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1ACAA17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103EEF" w:rsidRPr="00EF7039" w14:paraId="57CEF666" w14:textId="77777777" w:rsidTr="00103EEF">
        <w:trPr>
          <w:trHeight w:val="20"/>
        </w:trPr>
        <w:tc>
          <w:tcPr>
            <w:tcW w:w="22209" w:type="dxa"/>
            <w:gridSpan w:val="27"/>
            <w:shd w:val="clear" w:color="auto" w:fill="auto"/>
            <w:noWrap/>
            <w:vAlign w:val="center"/>
          </w:tcPr>
          <w:p w14:paraId="5783011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ЕТО не утверждено</w:t>
            </w:r>
          </w:p>
        </w:tc>
      </w:tr>
      <w:tr w:rsidR="00103EEF" w:rsidRPr="00EF7039" w14:paraId="6BAFBEE9" w14:textId="77777777" w:rsidTr="00103EEF">
        <w:trPr>
          <w:trHeight w:val="240"/>
        </w:trPr>
        <w:tc>
          <w:tcPr>
            <w:tcW w:w="22209" w:type="dxa"/>
            <w:gridSpan w:val="27"/>
            <w:shd w:val="clear" w:color="auto" w:fill="auto"/>
            <w:noWrap/>
            <w:vAlign w:val="center"/>
            <w:hideMark/>
          </w:tcPr>
          <w:p w14:paraId="39CF95B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МУП «ОВЕР-Гарант»</w:t>
            </w:r>
          </w:p>
        </w:tc>
      </w:tr>
      <w:tr w:rsidR="00103EEF" w:rsidRPr="00EF7039" w14:paraId="42E8E46F" w14:textId="77777777" w:rsidTr="00103EEF">
        <w:trPr>
          <w:trHeight w:val="4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503BCF4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218BC08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Количество прекращений подачи тепловой энергии, теплоносителя в результате технологических нарушений на тепловых сетях;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656D1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31786E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89EA9C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49E30B2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630DB2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3B5408D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1E2DC6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172DD77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54AF189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C4E389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3FDD980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31E0D9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2FC843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C6A1A4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D80361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AA8180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7DAF82A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1357D3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C119AC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1A6A5D3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D86D9E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96335D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E160DF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F229CC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0DE5C5F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103EEF" w:rsidRPr="00EF7039" w14:paraId="74F0007C" w14:textId="77777777" w:rsidTr="00103EEF">
        <w:trPr>
          <w:trHeight w:val="4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7B903D4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678BCD8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58438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A24691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1DF79E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2555879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D40581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0880643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0906C9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FA3A17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4375672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A03542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3CC0483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79F3CF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2F2F1D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D35FAE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AE7A31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367CF1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307F9DB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AD317F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F4BB41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164A157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325D74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DC0E4A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C11ED4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6C7D51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4B46C49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103EEF" w:rsidRPr="00EF7039" w14:paraId="352BD6A0" w14:textId="77777777" w:rsidTr="00103EEF">
        <w:trPr>
          <w:trHeight w:val="4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364F810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23156CE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 условного топлива на единицу тепловой энергии, отпускаемой с коллекторов источников тепловой энергии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002D8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кг.у.т./Гкал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9DEF8F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167,0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A03128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167,0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2EA67E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167,0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5A034B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167,0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0E128A9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167,0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85AF12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167,0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53E3725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167,0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57A72EF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166,9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3C21AD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167,0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088B904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167,1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D2AD12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167,1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EA6AB7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167,1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B0C0C0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167,1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835692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167,1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410523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167,1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112DE4C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167,1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8AEDBB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167,1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72F0BF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167,1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42EBB7F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167,1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7FD240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167,1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55CA55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167,1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E40EC2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167,1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BB0685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167,1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599E9E4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167,1</w:t>
            </w:r>
          </w:p>
        </w:tc>
      </w:tr>
      <w:tr w:rsidR="00103EEF" w:rsidRPr="00EF7039" w14:paraId="198D0CC1" w14:textId="77777777" w:rsidTr="00103EEF">
        <w:trPr>
          <w:trHeight w:val="4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6DD58C1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346D4C7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1C3F5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Гкал/м</w:t>
            </w:r>
            <w:r w:rsidRPr="00EF7039">
              <w:rPr>
                <w:sz w:val="18"/>
                <w:vertAlign w:val="superscript"/>
              </w:rPr>
              <w:t>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6B69D9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6C93B9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0,08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40FF17F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5476D5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0,08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039AFA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0,08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014F48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0,08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EF5F54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0,08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6CCF5F9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A93D42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0,09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443E354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18EDA9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0644E4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31C1D4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89C606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22AF9F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0,09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75C4CC4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0,09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9DCAAC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18FC9E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0,09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4440FB8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BFD6F3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4A135C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799CD9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271FF9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0,09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5A6616F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0,09</w:t>
            </w:r>
          </w:p>
        </w:tc>
      </w:tr>
      <w:tr w:rsidR="00103EEF" w:rsidRPr="00EF7039" w14:paraId="238149E8" w14:textId="77777777" w:rsidTr="00103EEF">
        <w:trPr>
          <w:trHeight w:val="24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532F12F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4FF7792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Коэффициент использования установленной тепловой мощности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3F09F5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11CDCD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85,55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B4FF11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85,55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4E14E9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85,55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2917A5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85,55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220EE99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85,55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1252AF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85,56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9EE2B0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85,56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40F5C1E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85,57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F1D69D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85,57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1672B85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85,47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A16F43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85,47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DA4B40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85,48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29C6C8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85,48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5FB6E9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85,48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9CEC65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85,48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4C9BBA8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85,48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D4F3BA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85,48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3B096D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85,48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189784C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85,48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7CDBBD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85,48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AAC9A2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85,48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AA36D1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85,48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A9DD75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85,48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145BDED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85,48</w:t>
            </w:r>
          </w:p>
        </w:tc>
      </w:tr>
      <w:tr w:rsidR="00103EEF" w:rsidRPr="00EF7039" w14:paraId="48CC766F" w14:textId="77777777" w:rsidTr="00103EEF">
        <w:trPr>
          <w:trHeight w:val="4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31FD14A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550E66E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Удельная материальная характеристика тепловых сетей, приведенная к договорной тепловой нагрузке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8E2E5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</w:t>
            </w:r>
            <w:r w:rsidRPr="00EF7039">
              <w:rPr>
                <w:sz w:val="18"/>
                <w:vertAlign w:val="superscript"/>
              </w:rPr>
              <w:t>2</w:t>
            </w:r>
            <w:r w:rsidRPr="00EF7039">
              <w:rPr>
                <w:sz w:val="18"/>
              </w:rPr>
              <w:t>/Гкал/ч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D93AC1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1010,72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53D15C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1010,72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3379CBE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1010,72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290883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1010,72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5DC6159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1010,72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336645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996,52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28B469C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996,52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2C4B8B2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995,44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92735E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946,90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204BE91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946,90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B39C8B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946,90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2D6A2A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937,82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F2B7A2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937,82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1FAD41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937,82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EA70B4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937,82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0967D6D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937,82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FA8E2B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937,82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D0EA20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937,82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756AEA0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937,82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1A1795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937,82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AB9EF2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937,82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A197DF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937,82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F0361A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937,82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5FC5F81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937,82</w:t>
            </w:r>
          </w:p>
        </w:tc>
      </w:tr>
      <w:tr w:rsidR="00103EEF" w:rsidRPr="00EF7039" w14:paraId="4845E772" w14:textId="77777777" w:rsidTr="00103EEF">
        <w:trPr>
          <w:trHeight w:val="72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66E84A8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787F09F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поселения, городского округа, города федерального значения)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CADE6B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678540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13CFCD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1BBDA69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5ACD5C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2933B3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55329A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2272F8B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2FBC4BA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5AF81A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190E267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EE720B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3DED2C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6486B3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345F7C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E40064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693DC25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155475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F9EB63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46C20FA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DDEBE7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53E152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9BD5F6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10249D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3FD778E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</w:tr>
      <w:tr w:rsidR="00103EEF" w:rsidRPr="00EF7039" w14:paraId="7A7A516F" w14:textId="77777777" w:rsidTr="00103EEF">
        <w:trPr>
          <w:trHeight w:val="24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3CCCDCB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lastRenderedPageBreak/>
              <w:t>8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1A3C9D0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 условного топлива на отпуск электрической энергии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608D4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г.у.т./кВт*ч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D199D8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ABE67F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45A65F1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A9AEDB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449D6E3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6997EA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299BDA1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5B0AFBB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F66DD3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384162F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F7F863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A4C9A9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7D3459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F213DD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94E63B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5F53E13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FF4836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261E0A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0FF3750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9DC6C2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82DBDE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DDB276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B8458A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3F494F7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</w:tr>
      <w:tr w:rsidR="00103EEF" w:rsidRPr="00EF7039" w14:paraId="5F702E17" w14:textId="77777777" w:rsidTr="00103EEF">
        <w:trPr>
          <w:trHeight w:val="4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4192FAE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3EB1034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7D7A8F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778D97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23BF27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20D099B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DA5D1F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5D745AA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3C595F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5E184AB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64F79B6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A11DCD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A51175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3F84CA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7A16E6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715F13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FD3858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0B5541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1767F95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AD4F8D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75B041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69B95BE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707431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CA5E6E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39911E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251864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6C99B2E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</w:tr>
      <w:tr w:rsidR="00103EEF" w:rsidRPr="00EF7039" w14:paraId="3AC8E3D6" w14:textId="77777777" w:rsidTr="00103EEF">
        <w:trPr>
          <w:trHeight w:val="4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6DA505C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6EDC03A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840B0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9A8202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1E54CE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44C34B1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324E57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0984930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E082F6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5B0E87E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5780D02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3BE788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3D23BA4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EACFAD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D20294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5DB74F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F22CCD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5186AC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14C45F7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C8FC4B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27A111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5FEFA30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74E62C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52FD28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6ABFF9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F787A4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0BF7C18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103EEF" w:rsidRPr="00EF7039" w14:paraId="1AA7E01F" w14:textId="77777777" w:rsidTr="00103EEF">
        <w:trPr>
          <w:trHeight w:val="4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47D969A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7AB5F3A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Средневзвешенный (по материальной характеристике) срок эксплуатации тепловых сетей (для каждой системы теплоснабжения)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50D69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лет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54503A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3A9B1E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25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01AA00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87A978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27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121394C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28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43F201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29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54BFA42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5708EE5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CAC63B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32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4C7A0A5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0EC9C6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038F69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459745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6D0553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16275C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594E0A3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39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1EBE56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1CBB9E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41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2FA833A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2D1776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8DFD64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E2B824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631077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46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61F8A39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47</w:t>
            </w:r>
          </w:p>
        </w:tc>
      </w:tr>
      <w:tr w:rsidR="00103EEF" w:rsidRPr="00EF7039" w14:paraId="43AEA00A" w14:textId="77777777" w:rsidTr="00103EEF">
        <w:trPr>
          <w:trHeight w:val="4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354DD51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05F38B7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B397CF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77AEBF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1BA2DA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3E75525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5E530D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34909D4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AED699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0F9327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231263F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392A98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C7E072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9E5CAC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FA0D2C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7C3667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E3E262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14AF1A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73263A3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C94049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5808F6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600998D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B393BD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DBA32E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B3F829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E8196F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1C88B5A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</w:tr>
      <w:tr w:rsidR="00103EEF" w:rsidRPr="00EF7039" w14:paraId="6D67390F" w14:textId="77777777" w:rsidTr="00103EEF">
        <w:trPr>
          <w:trHeight w:val="72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1D3E729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7FBE748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8933F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29A506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50AA36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042BA48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953770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320B2DC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1E7EF0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9C9C12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7C04A8E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9D0595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28FF69A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984A40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095662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E7CB63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1664F5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CFE98C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0E37811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25FA8F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AE2F21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5F6F143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36725A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71C167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B969FC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C7D941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18A7835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103EEF" w:rsidRPr="00EF7039" w14:paraId="48CD3B2D" w14:textId="77777777" w:rsidTr="00103EEF">
        <w:trPr>
          <w:trHeight w:val="144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2C04F01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547B246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Отсутствие зафиксированных фактов нарушения антимонопольного законодательства Российской Федерации (выданных предупреждений, предписаний), а также отсутствия применения санкций, предусмотренных законодательством об административных правонарушениях, за нарушение законодательства Российской Федерации в сфере теплоснабжения, антимонопольного законодательства Российской Федерации, законодательством Российской Федерации о естественных монополиях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2F736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E6B324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1748AF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3F02D50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AB458F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23C5141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AA121A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29404D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33898BE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EC9364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4834D47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DC8487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791495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BB739F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F387F5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57A240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09C5820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919293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54E2BE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32F7BE9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557C07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27F304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46C039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ED26BA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3977ED0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103EEF" w:rsidRPr="00EF7039" w14:paraId="0AF07F92" w14:textId="77777777" w:rsidTr="00103EEF">
        <w:trPr>
          <w:trHeight w:val="240"/>
        </w:trPr>
        <w:tc>
          <w:tcPr>
            <w:tcW w:w="22209" w:type="dxa"/>
            <w:gridSpan w:val="27"/>
            <w:shd w:val="clear" w:color="auto" w:fill="auto"/>
            <w:noWrap/>
            <w:vAlign w:val="center"/>
            <w:hideMark/>
          </w:tcPr>
          <w:p w14:paraId="0463FD1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АО «Пермский Свинокомплекс»</w:t>
            </w:r>
          </w:p>
        </w:tc>
      </w:tr>
      <w:tr w:rsidR="00103EEF" w:rsidRPr="00EF7039" w14:paraId="04537877" w14:textId="77777777" w:rsidTr="00103EEF">
        <w:trPr>
          <w:trHeight w:val="4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475ACA5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0110942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Количество прекращений подачи тепловой энергии, теплоносителя в результате технологических нарушений на тепловых сетях;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410EA1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7F0941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36D72B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48D5EFA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258B7F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3096125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84B43E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11991" w:type="dxa"/>
            <w:gridSpan w:val="18"/>
            <w:vMerge w:val="restart"/>
            <w:shd w:val="clear" w:color="auto" w:fill="auto"/>
            <w:noWrap/>
            <w:vAlign w:val="center"/>
            <w:hideMark/>
          </w:tcPr>
          <w:p w14:paraId="4A784DF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Перевод тепловой нагрузки потребителей на 2 новые БМК в п. Майский</w:t>
            </w:r>
          </w:p>
        </w:tc>
      </w:tr>
      <w:tr w:rsidR="00103EEF" w:rsidRPr="00EF7039" w14:paraId="54A4561E" w14:textId="77777777" w:rsidTr="00103EEF">
        <w:trPr>
          <w:trHeight w:val="4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1141132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088848D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F5EFDC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A3A927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4108FC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2A67BA6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865D7D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2616C46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2786C3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11991" w:type="dxa"/>
            <w:gridSpan w:val="18"/>
            <w:vMerge/>
            <w:shd w:val="clear" w:color="auto" w:fill="auto"/>
            <w:vAlign w:val="center"/>
            <w:hideMark/>
          </w:tcPr>
          <w:p w14:paraId="70DC75E9" w14:textId="77777777" w:rsidR="00103EEF" w:rsidRPr="00EF7039" w:rsidRDefault="00103EEF" w:rsidP="00103EEF">
            <w:pPr>
              <w:pStyle w:val="ac"/>
              <w:rPr>
                <w:sz w:val="18"/>
              </w:rPr>
            </w:pPr>
          </w:p>
        </w:tc>
      </w:tr>
      <w:tr w:rsidR="00103EEF" w:rsidRPr="00EF7039" w14:paraId="5AA85CA2" w14:textId="77777777" w:rsidTr="00103EEF">
        <w:trPr>
          <w:trHeight w:val="4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3F889B1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76B25AD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 условного топлива на единицу тепловой энергии, отпускаемой с коллекторов источников тепловой энергии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536DE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кг.у.т./Гкал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2AD012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173,1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211154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173,1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4469E07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173,1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CD429D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173,1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256E2D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173,1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A485C7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173,1</w:t>
            </w:r>
          </w:p>
        </w:tc>
        <w:tc>
          <w:tcPr>
            <w:tcW w:w="11991" w:type="dxa"/>
            <w:gridSpan w:val="18"/>
            <w:vMerge/>
            <w:shd w:val="clear" w:color="auto" w:fill="auto"/>
            <w:vAlign w:val="center"/>
            <w:hideMark/>
          </w:tcPr>
          <w:p w14:paraId="05103AB1" w14:textId="77777777" w:rsidR="00103EEF" w:rsidRPr="00EF7039" w:rsidRDefault="00103EEF" w:rsidP="00103EEF">
            <w:pPr>
              <w:pStyle w:val="ac"/>
              <w:rPr>
                <w:sz w:val="18"/>
              </w:rPr>
            </w:pPr>
          </w:p>
        </w:tc>
      </w:tr>
      <w:tr w:rsidR="00103EEF" w:rsidRPr="00EF7039" w14:paraId="2BCBD480" w14:textId="77777777" w:rsidTr="00103EEF">
        <w:trPr>
          <w:trHeight w:val="4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07F6A5D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1C46088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C1AC1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Гкал/м</w:t>
            </w:r>
            <w:r w:rsidRPr="00EF7039">
              <w:rPr>
                <w:sz w:val="18"/>
                <w:vertAlign w:val="superscript"/>
              </w:rPr>
              <w:t>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1F4873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CF30E3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374016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467C96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4CA74D1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94533D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11991" w:type="dxa"/>
            <w:gridSpan w:val="18"/>
            <w:vMerge/>
            <w:shd w:val="clear" w:color="auto" w:fill="auto"/>
            <w:vAlign w:val="center"/>
            <w:hideMark/>
          </w:tcPr>
          <w:p w14:paraId="7EE17ED6" w14:textId="77777777" w:rsidR="00103EEF" w:rsidRPr="00EF7039" w:rsidRDefault="00103EEF" w:rsidP="00103EEF">
            <w:pPr>
              <w:pStyle w:val="ac"/>
              <w:rPr>
                <w:sz w:val="18"/>
              </w:rPr>
            </w:pPr>
          </w:p>
        </w:tc>
      </w:tr>
      <w:tr w:rsidR="00103EEF" w:rsidRPr="00EF7039" w14:paraId="41201BBD" w14:textId="77777777" w:rsidTr="00103EEF">
        <w:trPr>
          <w:trHeight w:val="24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45A3F69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3E389CC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Коэффициент использования установленной тепловой мощности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CE383E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F47967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82,52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86569B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82,52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45957AA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82,52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2903FF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82,52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42F225D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82,52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EA29DC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82,52</w:t>
            </w:r>
          </w:p>
        </w:tc>
        <w:tc>
          <w:tcPr>
            <w:tcW w:w="11991" w:type="dxa"/>
            <w:gridSpan w:val="18"/>
            <w:vMerge/>
            <w:shd w:val="clear" w:color="auto" w:fill="auto"/>
            <w:vAlign w:val="center"/>
            <w:hideMark/>
          </w:tcPr>
          <w:p w14:paraId="1F8B614A" w14:textId="77777777" w:rsidR="00103EEF" w:rsidRPr="00EF7039" w:rsidRDefault="00103EEF" w:rsidP="00103EEF">
            <w:pPr>
              <w:pStyle w:val="ac"/>
              <w:rPr>
                <w:sz w:val="18"/>
              </w:rPr>
            </w:pPr>
          </w:p>
        </w:tc>
      </w:tr>
      <w:tr w:rsidR="00103EEF" w:rsidRPr="00EF7039" w14:paraId="554E0B54" w14:textId="77777777" w:rsidTr="00103EEF">
        <w:trPr>
          <w:trHeight w:val="4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07D502E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11DDC25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Удельная материальная характеристика тепловых сетей, приведенная к договорной тепловой нагрузке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376778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</w:t>
            </w:r>
            <w:r w:rsidRPr="00EF7039">
              <w:rPr>
                <w:sz w:val="18"/>
                <w:vertAlign w:val="superscript"/>
              </w:rPr>
              <w:t>2</w:t>
            </w:r>
            <w:r w:rsidRPr="00EF7039">
              <w:rPr>
                <w:sz w:val="18"/>
              </w:rPr>
              <w:t>/Гкал/ч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2D5292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6996BB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6C6AA6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E83A6D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5BA4E20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F7FB81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11991" w:type="dxa"/>
            <w:gridSpan w:val="18"/>
            <w:vMerge/>
            <w:shd w:val="clear" w:color="auto" w:fill="auto"/>
            <w:vAlign w:val="center"/>
            <w:hideMark/>
          </w:tcPr>
          <w:p w14:paraId="41C59E13" w14:textId="77777777" w:rsidR="00103EEF" w:rsidRPr="00EF7039" w:rsidRDefault="00103EEF" w:rsidP="00103EEF">
            <w:pPr>
              <w:pStyle w:val="ac"/>
              <w:rPr>
                <w:sz w:val="18"/>
              </w:rPr>
            </w:pPr>
          </w:p>
        </w:tc>
      </w:tr>
      <w:tr w:rsidR="00103EEF" w:rsidRPr="00EF7039" w14:paraId="09E0414E" w14:textId="77777777" w:rsidTr="00103EEF">
        <w:trPr>
          <w:trHeight w:val="72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2E1579D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08F035A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поселения, городского округа, города федерального значения)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46130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5545CC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0779CA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27C18E2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777660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4A92F28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26F6E9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11991" w:type="dxa"/>
            <w:gridSpan w:val="18"/>
            <w:vMerge/>
            <w:shd w:val="clear" w:color="auto" w:fill="auto"/>
            <w:vAlign w:val="center"/>
            <w:hideMark/>
          </w:tcPr>
          <w:p w14:paraId="07F2D4F4" w14:textId="77777777" w:rsidR="00103EEF" w:rsidRPr="00EF7039" w:rsidRDefault="00103EEF" w:rsidP="00103EEF">
            <w:pPr>
              <w:pStyle w:val="ac"/>
              <w:rPr>
                <w:sz w:val="18"/>
              </w:rPr>
            </w:pPr>
          </w:p>
        </w:tc>
      </w:tr>
      <w:tr w:rsidR="00103EEF" w:rsidRPr="00EF7039" w14:paraId="27DC3081" w14:textId="77777777" w:rsidTr="00103EEF">
        <w:trPr>
          <w:trHeight w:val="24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7B35FB5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60F7CAB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 условного топлива на отпуск электрической энергии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27C0F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г.у.т./кВт*ч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921B2D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CD5F0E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687230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958D42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1FD0F1E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DDD1B2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11991" w:type="dxa"/>
            <w:gridSpan w:val="18"/>
            <w:vMerge/>
            <w:shd w:val="clear" w:color="auto" w:fill="auto"/>
            <w:vAlign w:val="center"/>
            <w:hideMark/>
          </w:tcPr>
          <w:p w14:paraId="1667D17C" w14:textId="77777777" w:rsidR="00103EEF" w:rsidRPr="00EF7039" w:rsidRDefault="00103EEF" w:rsidP="00103EEF">
            <w:pPr>
              <w:pStyle w:val="ac"/>
              <w:rPr>
                <w:sz w:val="18"/>
              </w:rPr>
            </w:pPr>
          </w:p>
        </w:tc>
      </w:tr>
      <w:tr w:rsidR="00103EEF" w:rsidRPr="00EF7039" w14:paraId="315FC833" w14:textId="77777777" w:rsidTr="00103EEF">
        <w:trPr>
          <w:trHeight w:val="4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453D900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65CACA6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FC3F9A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C4C8D6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FD8675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5C00D7F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76AA9B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41FD18F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5B4570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11991" w:type="dxa"/>
            <w:gridSpan w:val="18"/>
            <w:vMerge/>
            <w:shd w:val="clear" w:color="auto" w:fill="auto"/>
            <w:vAlign w:val="center"/>
            <w:hideMark/>
          </w:tcPr>
          <w:p w14:paraId="127BC5CB" w14:textId="77777777" w:rsidR="00103EEF" w:rsidRPr="00EF7039" w:rsidRDefault="00103EEF" w:rsidP="00103EEF">
            <w:pPr>
              <w:pStyle w:val="ac"/>
              <w:rPr>
                <w:sz w:val="18"/>
              </w:rPr>
            </w:pPr>
          </w:p>
        </w:tc>
      </w:tr>
      <w:tr w:rsidR="00103EEF" w:rsidRPr="00EF7039" w14:paraId="023E0602" w14:textId="77777777" w:rsidTr="00103EEF">
        <w:trPr>
          <w:trHeight w:val="4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429022F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2E9B5BA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17759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407525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7ED97D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10E6BF3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F43607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56D8EF9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B6BD0B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11991" w:type="dxa"/>
            <w:gridSpan w:val="18"/>
            <w:vMerge/>
            <w:shd w:val="clear" w:color="auto" w:fill="auto"/>
            <w:vAlign w:val="center"/>
            <w:hideMark/>
          </w:tcPr>
          <w:p w14:paraId="5232CF0D" w14:textId="77777777" w:rsidR="00103EEF" w:rsidRPr="00EF7039" w:rsidRDefault="00103EEF" w:rsidP="00103EEF">
            <w:pPr>
              <w:pStyle w:val="ac"/>
              <w:rPr>
                <w:sz w:val="18"/>
              </w:rPr>
            </w:pPr>
          </w:p>
        </w:tc>
      </w:tr>
      <w:tr w:rsidR="00103EEF" w:rsidRPr="00EF7039" w14:paraId="0868B855" w14:textId="77777777" w:rsidTr="00103EEF">
        <w:trPr>
          <w:trHeight w:val="4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20793DD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6647178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Средневзвешенный (по материальной характеристике) срок эксплуатации тепловых сетей (для каждой системы теплоснабжения)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5EC1D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лет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E3FB54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D1AC3B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16D2B8D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D09F1E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1916CE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30ABE4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11991" w:type="dxa"/>
            <w:gridSpan w:val="18"/>
            <w:vMerge/>
            <w:shd w:val="clear" w:color="auto" w:fill="auto"/>
            <w:vAlign w:val="center"/>
            <w:hideMark/>
          </w:tcPr>
          <w:p w14:paraId="7E3312E4" w14:textId="77777777" w:rsidR="00103EEF" w:rsidRPr="00EF7039" w:rsidRDefault="00103EEF" w:rsidP="00103EEF">
            <w:pPr>
              <w:pStyle w:val="ac"/>
              <w:rPr>
                <w:sz w:val="18"/>
              </w:rPr>
            </w:pPr>
          </w:p>
        </w:tc>
      </w:tr>
      <w:tr w:rsidR="00103EEF" w:rsidRPr="00EF7039" w14:paraId="68A41565" w14:textId="77777777" w:rsidTr="00103EEF">
        <w:trPr>
          <w:trHeight w:val="4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34743FF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6AC6AB3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материальной характеристики тепловых сетей, реконструированных за год, к общей матери</w:t>
            </w:r>
            <w:r w:rsidRPr="00EF7039">
              <w:rPr>
                <w:sz w:val="18"/>
              </w:rPr>
              <w:lastRenderedPageBreak/>
              <w:t>альной характеристике тепловых сетей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A3379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lastRenderedPageBreak/>
              <w:t>%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A97A6B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6E4A48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5C88E99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B77480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A1361D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49DC73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11991" w:type="dxa"/>
            <w:gridSpan w:val="18"/>
            <w:vMerge/>
            <w:shd w:val="clear" w:color="auto" w:fill="auto"/>
            <w:vAlign w:val="center"/>
            <w:hideMark/>
          </w:tcPr>
          <w:p w14:paraId="43EFFC05" w14:textId="77777777" w:rsidR="00103EEF" w:rsidRPr="00EF7039" w:rsidRDefault="00103EEF" w:rsidP="00103EEF">
            <w:pPr>
              <w:pStyle w:val="ac"/>
              <w:rPr>
                <w:sz w:val="18"/>
              </w:rPr>
            </w:pPr>
          </w:p>
        </w:tc>
      </w:tr>
      <w:tr w:rsidR="00103EEF" w:rsidRPr="00EF7039" w14:paraId="72A50EC8" w14:textId="77777777" w:rsidTr="00103EEF">
        <w:trPr>
          <w:trHeight w:val="72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79D5ABC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152B638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C953BE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42715C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A7B7AD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5E24542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2BC87E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05B568F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B88248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11991" w:type="dxa"/>
            <w:gridSpan w:val="18"/>
            <w:vMerge/>
            <w:shd w:val="clear" w:color="auto" w:fill="auto"/>
            <w:vAlign w:val="center"/>
            <w:hideMark/>
          </w:tcPr>
          <w:p w14:paraId="50EEC269" w14:textId="77777777" w:rsidR="00103EEF" w:rsidRPr="00EF7039" w:rsidRDefault="00103EEF" w:rsidP="00103EEF">
            <w:pPr>
              <w:pStyle w:val="ac"/>
              <w:rPr>
                <w:sz w:val="18"/>
              </w:rPr>
            </w:pPr>
          </w:p>
        </w:tc>
      </w:tr>
      <w:tr w:rsidR="00103EEF" w:rsidRPr="00EF7039" w14:paraId="747BA4F1" w14:textId="77777777" w:rsidTr="00103EEF">
        <w:trPr>
          <w:trHeight w:val="144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41350A4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2AD887A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Отсутствие зафиксированных фактов нарушения антимонопольного законодательства Российской Федерации (выданных предупреждений, предписаний), а также отсутствия применения санкций, предусмотренных законодательством об административных правонарушениях, за нарушение законодательства Российской Федерации в сфере теплоснабжения, антимонопольного законодательства Российской Федерации, законодательством Российской Федерации о естественных монополиях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D8280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2841D5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165433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4D0041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B3AF81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504D959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B7114C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11991" w:type="dxa"/>
            <w:gridSpan w:val="18"/>
            <w:vMerge/>
            <w:shd w:val="clear" w:color="auto" w:fill="auto"/>
            <w:vAlign w:val="center"/>
            <w:hideMark/>
          </w:tcPr>
          <w:p w14:paraId="4C36FC58" w14:textId="77777777" w:rsidR="00103EEF" w:rsidRPr="00EF7039" w:rsidRDefault="00103EEF" w:rsidP="00103EEF">
            <w:pPr>
              <w:pStyle w:val="ac"/>
              <w:rPr>
                <w:sz w:val="18"/>
              </w:rPr>
            </w:pPr>
          </w:p>
        </w:tc>
      </w:tr>
      <w:tr w:rsidR="00103EEF" w:rsidRPr="00EF7039" w14:paraId="5C778D50" w14:textId="77777777" w:rsidTr="00103EEF">
        <w:trPr>
          <w:trHeight w:val="240"/>
        </w:trPr>
        <w:tc>
          <w:tcPr>
            <w:tcW w:w="22209" w:type="dxa"/>
            <w:gridSpan w:val="27"/>
            <w:shd w:val="clear" w:color="auto" w:fill="auto"/>
            <w:noWrap/>
            <w:vAlign w:val="center"/>
            <w:hideMark/>
          </w:tcPr>
          <w:p w14:paraId="46739DB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АО «Пермтрансжелезобетон»</w:t>
            </w:r>
          </w:p>
        </w:tc>
      </w:tr>
      <w:tr w:rsidR="00103EEF" w:rsidRPr="00EF7039" w14:paraId="67FB6E80" w14:textId="77777777" w:rsidTr="00103EEF">
        <w:trPr>
          <w:trHeight w:val="4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7175299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36C9D63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Количество прекращений подачи тепловой энергии, теплоносителя в результате технологических нарушений на тепловых сетях;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2C74D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C8A588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27334B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58BB46F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39E922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1559B7E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DF0518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773E47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34103C7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DED551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44E6FAD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C3325D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13F610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7792A5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E59662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6B0CDC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07D3C6A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279C43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4689AD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6C08FA6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F7C1D0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771C7D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30C757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002774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39A7733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103EEF" w:rsidRPr="00EF7039" w14:paraId="2C534EAF" w14:textId="77777777" w:rsidTr="00103EEF">
        <w:trPr>
          <w:trHeight w:val="4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33CB11D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10777FA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6905C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F0EA00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F1DB0A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10F434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19596D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02C8CD5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C793EA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0266005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1E27C87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7428CA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4F1A79B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5BD6C2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EE9FC5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183557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672ED0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1FD13B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44EA475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ABEE79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8C7345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4D2EE49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B0339B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5C8D27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43E8AD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E61977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10FBF0D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103EEF" w:rsidRPr="00EF7039" w14:paraId="68E3F4F3" w14:textId="77777777" w:rsidTr="00103EEF">
        <w:trPr>
          <w:trHeight w:val="4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12FE5C9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43334F4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 условного топлива на единицу тепловой энергии, отпускаемой с коллекторов источников тепловой энергии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75D7C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кг.у.т./Гкал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DE4880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168,8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342282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168,8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C0AB32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168,8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187192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168,8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6DE076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168,8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ECEC06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168,8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1CB7FC1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168,8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594E116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168,8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2FEBEF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168,8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21EFD63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168,8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8F95AA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168,8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116FF9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168,8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A57748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168,8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81D6B5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168,8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BAC4A8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168,8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5BB3763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168,8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ECB8BD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168,8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1C0080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168,8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2F01B1D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168,8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F114EA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168,8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602BDE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168,8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23AFB3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168,8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BC33ED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168,8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2C4EDF9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168,8</w:t>
            </w:r>
          </w:p>
        </w:tc>
      </w:tr>
      <w:tr w:rsidR="00103EEF" w:rsidRPr="00EF7039" w14:paraId="1274268C" w14:textId="77777777" w:rsidTr="00103EEF">
        <w:trPr>
          <w:trHeight w:val="4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0C38F35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7FDCC52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84FE0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Гкал/м</w:t>
            </w:r>
            <w:r w:rsidRPr="00EF7039">
              <w:rPr>
                <w:sz w:val="18"/>
                <w:vertAlign w:val="superscript"/>
              </w:rPr>
              <w:t>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01232A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52EF26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35167EA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B04FA8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490CA3B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4F0F7E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2B620AC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6B44CCF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978C51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392D488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944996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7BE7C0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1AA0B4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37FE66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CB7EDE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672F0FA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379992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AF501D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6454C0C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273FE5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6F2037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D7C93C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F3CEF3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6FB1C8E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103EEF" w:rsidRPr="00EF7039" w14:paraId="13554C89" w14:textId="77777777" w:rsidTr="00103EEF">
        <w:trPr>
          <w:trHeight w:val="24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0CF7955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1129D5B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Коэффициент использования установленной тепловой мощности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F8D1E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0987D0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84,62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500682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84,62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BA8835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84,62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AC4C03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84,62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290F86D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84,62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3B536D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84,62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A064B5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84,62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0E855C5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84,62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D353D1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84,62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E767FD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84,62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314249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84,62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6CB9C1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84,62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C2F771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84,62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3F8A6A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84,62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51EA48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84,62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439A573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84,62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31084B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84,62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BC1237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84,62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3B7B9B0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84,62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FF61D2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84,62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FC925F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84,62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2C1D1B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84,62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098203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84,62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5719C98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84,62</w:t>
            </w:r>
          </w:p>
        </w:tc>
      </w:tr>
      <w:tr w:rsidR="00103EEF" w:rsidRPr="00EF7039" w14:paraId="4F7D7226" w14:textId="77777777" w:rsidTr="00103EEF">
        <w:trPr>
          <w:trHeight w:val="4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4A65ED5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434F576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Удельная материальная характеристика тепловых сетей, приведенная к договорной тепловой нагрузке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5D9161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</w:t>
            </w:r>
            <w:r w:rsidRPr="00EF7039">
              <w:rPr>
                <w:sz w:val="18"/>
                <w:vertAlign w:val="superscript"/>
              </w:rPr>
              <w:t>2</w:t>
            </w:r>
            <w:r w:rsidRPr="00EF7039">
              <w:rPr>
                <w:sz w:val="18"/>
              </w:rPr>
              <w:t>/Гкал/ч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43113A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9CB8FF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415F97B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B4CAAF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17478AE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EA8196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01E376B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0E4CF17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8D9210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CD5DBF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3658B2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998E00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8D7BD4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785C20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1719A4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4E395D4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9BD514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EE4DA4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6C95BCF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77E2E6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EC7494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E5358E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E855DA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0D67503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103EEF" w:rsidRPr="00EF7039" w14:paraId="27E387DB" w14:textId="77777777" w:rsidTr="00103EEF">
        <w:trPr>
          <w:trHeight w:val="72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1A90F4A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46072E4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поселения, городского округа, города федерального значения)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C87DBD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309DD3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C774D9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17E924F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63C535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335676F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71DCDD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D6DDC0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2AA0256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CC8E21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2195C91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A4F8D0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8E24F6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D0D516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2F7AEB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2F73A7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618B9F3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46881C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846F2D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54DE727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4D991E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9BF028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FD0536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61C5AE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48D82A8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</w:tr>
      <w:tr w:rsidR="00103EEF" w:rsidRPr="00EF7039" w14:paraId="4C96D3E7" w14:textId="77777777" w:rsidTr="00103EEF">
        <w:trPr>
          <w:trHeight w:val="24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5EDFB31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46E6BE6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 условного топлива на отпуск электрической энергии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23DDC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г.у.т./кВт*ч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3FFB2A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3763DB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A2B398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74BB16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4DE1E52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E210B7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04C1CF9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1A44A08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5D027E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2D96905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42D57B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A8BD59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18DB2D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41373D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94F073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57D4D79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B5EC8E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E4EA0C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497B087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FFFFDE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ABCE78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C0BFB7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2BBE08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1CA04C2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</w:tr>
      <w:tr w:rsidR="00103EEF" w:rsidRPr="00EF7039" w14:paraId="18C4A488" w14:textId="77777777" w:rsidTr="00103EEF">
        <w:trPr>
          <w:trHeight w:val="4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514C2D4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7272710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B682BF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66C2CC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EFF8E8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D0C045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10F975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5E2E73C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71C341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50083DC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67372E8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B0090B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FBD762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269B72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CA4A4B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350E8B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1FD5AB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F8E50A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61B93AF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A18BC5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1FE844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5C24E7B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ED9339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D9DDE5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C683E7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63173A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622DF95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</w:tr>
      <w:tr w:rsidR="00103EEF" w:rsidRPr="00EF7039" w14:paraId="1E7F4D8C" w14:textId="77777777" w:rsidTr="00103EEF">
        <w:trPr>
          <w:trHeight w:val="4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4AE8A1E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599863C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39887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835F52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90ADFE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13BF7E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4A357F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2971F41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3AE2F5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1C5BB2D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04E7BFF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9BC178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4FDEB99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E825D6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A46DF5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BF2BDA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A63BB7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F1AA20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7BC61D4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A5D7AD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F3D77E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242E640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2C09C3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236AA5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632F30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BA2185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548C1E9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103EEF" w:rsidRPr="00EF7039" w14:paraId="649B20DB" w14:textId="77777777" w:rsidTr="00103EEF">
        <w:trPr>
          <w:trHeight w:val="4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14CEA58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56B1630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Средневзвешенный (по материальной характеристике) срок эксплуатации тепловых сетей (для каждой системы теплоснабжения)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E30800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лет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5AC2B6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90A550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2C6DC1D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9B33BF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3C0F3B4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F63065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04F7EE4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367C36F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655652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2516E86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ADDAF3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59708D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E3A63A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10D4E0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676B53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5312B69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FF31D1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CAECBB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58CA5B0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613589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F3A570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C2A380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AB562F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6BA2EE4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103EEF" w:rsidRPr="00EF7039" w14:paraId="2FDA999D" w14:textId="77777777" w:rsidTr="00103EEF">
        <w:trPr>
          <w:trHeight w:val="4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2E486B7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2B4FA26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15172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9267B6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457F8E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DF4866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8D4875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C57F1E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4E950E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15D1FAD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3391288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2CBB64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3C1BA9D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C4F68D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D768BE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7E1D77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E12B83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F319EE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3DA9A8A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0B728D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DA69FB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7C4A00A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E06EF8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B204CE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1326C7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6770BE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3011A45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</w:tr>
      <w:tr w:rsidR="00103EEF" w:rsidRPr="00EF7039" w14:paraId="4178AE73" w14:textId="77777777" w:rsidTr="00103EEF">
        <w:trPr>
          <w:trHeight w:val="72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7043E71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78061D8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A77D5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D8130F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040B8A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DF852E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A91544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45A815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F2152E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3C774A4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476878B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DEB6A1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1B526A0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3BB18D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BB4B8B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F1EF85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229A30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2602EB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4EEC0C6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0A4859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2A4BD5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15010FF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4CD801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AB8EA7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08DDA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62D4A5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728A5F5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103EEF" w:rsidRPr="00EF7039" w14:paraId="699F4D5A" w14:textId="77777777" w:rsidTr="00103EEF">
        <w:trPr>
          <w:trHeight w:val="144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4DC958C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4060A74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 xml:space="preserve">Отсутствие зафиксированных фактов нарушения антимонопольного законодательства Российской Федерации (выданных предупреждений, предписаний), а также отсутствия применения санкций, предусмотренных законодательством об административных правонарушениях, за нарушение законодательства Российской Федерации в сфере теплоснабжения, антимонопольного законодательства Российской Федерации, </w:t>
            </w:r>
            <w:r w:rsidRPr="00EF7039">
              <w:rPr>
                <w:sz w:val="18"/>
              </w:rPr>
              <w:lastRenderedPageBreak/>
              <w:t>законодательством Российской Федерации о естественных монополиях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6FF5EA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lastRenderedPageBreak/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DE0496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06BADA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DF0FDC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145E5D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119005E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D3F7F1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7FB0E6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2563C9E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0465A6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2606B19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9D843C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8AD018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021A3B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5936CD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3C4470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0BE4E0C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690365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5809D3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721C0E0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9526A6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9C9894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3A42CA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C52D86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5145461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103EEF" w:rsidRPr="00EF7039" w14:paraId="5C6E0965" w14:textId="77777777" w:rsidTr="00103EEF">
        <w:trPr>
          <w:trHeight w:val="240"/>
        </w:trPr>
        <w:tc>
          <w:tcPr>
            <w:tcW w:w="22209" w:type="dxa"/>
            <w:gridSpan w:val="27"/>
            <w:shd w:val="clear" w:color="auto" w:fill="auto"/>
            <w:noWrap/>
            <w:vAlign w:val="center"/>
            <w:hideMark/>
          </w:tcPr>
          <w:p w14:paraId="1F6763D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МУП «Гарант»</w:t>
            </w:r>
          </w:p>
        </w:tc>
      </w:tr>
      <w:tr w:rsidR="00103EEF" w:rsidRPr="00EF7039" w14:paraId="1C8C08E9" w14:textId="77777777" w:rsidTr="00103EEF">
        <w:trPr>
          <w:trHeight w:val="4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046B3CD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2108B83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Количество прекращений подачи тепловой энергии, теплоносителя в результате технологических нарушений на тепловых сетях;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690598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AC8067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6AD867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A0D08C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117A4D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31CD75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47E777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2B97C3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00DF83C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9D03B4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47F94B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D785DF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DB8F70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BE90FB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70CF9A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7D3815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7816E85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1DC086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13A42B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031D1E6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F24EFD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7113C4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B4283B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1C3594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0E45885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103EEF" w:rsidRPr="00EF7039" w14:paraId="3D42D4AD" w14:textId="77777777" w:rsidTr="00103EEF">
        <w:trPr>
          <w:trHeight w:val="4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433E98E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537DA47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1B90C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A8DB51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969709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0D127D3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95AB80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48534AA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E63952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0D5EB52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0557FF1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BE20D7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4A2B6E9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F3E60F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71A897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019959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08CB47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0F542A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6C0BDF2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E7DDCF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D9320A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7057E16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6703F7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B3F472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5990F9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BF8C43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418C451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103EEF" w:rsidRPr="00EF7039" w14:paraId="542CE29E" w14:textId="77777777" w:rsidTr="00103EEF">
        <w:trPr>
          <w:trHeight w:val="4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47E5C47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54AEFE5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 условного топлива на единицу тепловой энергии, отпускаемой с коллекторов источников тепловой энергии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8604C2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кг.у.т./Гкал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155B03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F55C4C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154,1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286A28B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154,1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BA8921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154,1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5CF8D97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154,1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1BA852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154,1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B93702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154,1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624358F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154,1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CB90E3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154,1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26331F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27FBBD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154,1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95650D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F674BB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154,1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8D0E45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0D4487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154,1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0AED419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154,1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AFB274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154,1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01FE48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154,1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028EFF4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154,1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2E4711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154,1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0D3EDA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154,1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D501BA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154,1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54160D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154,1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282CA7C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154,1</w:t>
            </w:r>
          </w:p>
        </w:tc>
      </w:tr>
      <w:tr w:rsidR="00103EEF" w:rsidRPr="00EF7039" w14:paraId="5C5DD64D" w14:textId="77777777" w:rsidTr="00103EEF">
        <w:trPr>
          <w:trHeight w:val="4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58FEAE2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3D6ADC9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9D53F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Гкал/м</w:t>
            </w:r>
            <w:r w:rsidRPr="00EF7039">
              <w:rPr>
                <w:sz w:val="18"/>
                <w:vertAlign w:val="superscript"/>
              </w:rPr>
              <w:t>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9AAECA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D462FF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8AAFA7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25751A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AE3D33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12B18F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3D69548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0CDCC3F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C56BD6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6AD477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09AEC9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273CA7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F2A9D6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0E478E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7FEADD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705F602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5F9871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0C0A18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19016A8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66140A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BFAC8B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EF32A9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1B4A97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3AD6C55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103EEF" w:rsidRPr="00EF7039" w14:paraId="4C8EA9F1" w14:textId="77777777" w:rsidTr="00103EEF">
        <w:trPr>
          <w:trHeight w:val="24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16F3223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0873599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Коэффициент использования установленной тепловой мощности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40BAA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A44F5A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92,69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291CE5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92,69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5EA6511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92,69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D82166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92,69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2A263F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92,69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AE16F1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92,69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1570A5E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92,69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1D990D6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92,69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3A4A9C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92,69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2F12CE7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92,69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F87F03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92,69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D175C4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92,69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43BD1A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92,69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5E6E6E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92,69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6353A0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92,69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63011AE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92,69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C7103E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92,69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6AE95E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92,69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02BA47A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92,69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F5B2E4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92,69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80C240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92,69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4CE17A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92,69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16E1A9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92,69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17FFD4A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92,69</w:t>
            </w:r>
          </w:p>
        </w:tc>
      </w:tr>
      <w:tr w:rsidR="00103EEF" w:rsidRPr="00EF7039" w14:paraId="21B3342A" w14:textId="77777777" w:rsidTr="00103EEF">
        <w:trPr>
          <w:trHeight w:val="4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181A6C2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48B2DED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Удельная материальная характеристика тепловых сетей, приведенная к договорной тепловой нагрузке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11BC86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</w:t>
            </w:r>
            <w:r w:rsidRPr="00EF7039">
              <w:rPr>
                <w:sz w:val="18"/>
                <w:vertAlign w:val="superscript"/>
              </w:rPr>
              <w:t>2</w:t>
            </w:r>
            <w:r w:rsidRPr="00EF7039">
              <w:rPr>
                <w:sz w:val="18"/>
              </w:rPr>
              <w:t>/Гкал/ч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1E4F42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776A3D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1D77D00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873CE6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2DC1C13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D1E7AF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155FB4E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13AC399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129513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391E314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656544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8EB101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CD4167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F6EDF9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B83C62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5954644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5971F6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19B993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2950B52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843916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32D371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8A83D8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94E71B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316C458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103EEF" w:rsidRPr="00EF7039" w14:paraId="0567634C" w14:textId="77777777" w:rsidTr="00103EEF">
        <w:trPr>
          <w:trHeight w:val="72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72E501F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5689C20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поселения, городского округа, города федерального значения)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DE5DAF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60E0DB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430491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1B70F90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80F780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47CC4F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19D0D7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2119C6D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74ED628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1E9684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02531FA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9F2F12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81B80E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22CECD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085F20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DA2EA2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0DFDE4C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03ECE3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479A34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297943A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C24BF8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8D536F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6A9E0F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E294C8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1169081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</w:tr>
      <w:tr w:rsidR="00103EEF" w:rsidRPr="00EF7039" w14:paraId="4DC018D8" w14:textId="77777777" w:rsidTr="00103EEF">
        <w:trPr>
          <w:trHeight w:val="24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6A591C6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77A33AF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 условного топлива на отпуск электрической энергии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19DB4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г.у.т./кВт*ч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6FD88C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774582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566128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7E0A5E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2049238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0E4A3A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4E66D43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59E85C0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21F8A2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4F02EB0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E00547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DB57E6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6BDE93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EA9A41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D0A26B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797CBC3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14E1DA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CD4004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1C1CA77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2519F9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064BE3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3E1698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99ACA1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5248CBD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</w:tr>
      <w:tr w:rsidR="00103EEF" w:rsidRPr="00EF7039" w14:paraId="71106E70" w14:textId="77777777" w:rsidTr="00103EEF">
        <w:trPr>
          <w:trHeight w:val="4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5D86035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793AF78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6369E2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85D38B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B55D7C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7443E4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015A76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29C3AEB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312D1A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1402342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3397D4B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2C8902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434F04E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97CF35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990BC2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0900D8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1648FB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9EA7A3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535F207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36D4D9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345B9C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74F5A63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EF592E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E11470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7DE268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0795E1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6B1A753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</w:tr>
      <w:tr w:rsidR="00103EEF" w:rsidRPr="00EF7039" w14:paraId="6F4C71B5" w14:textId="77777777" w:rsidTr="00103EEF">
        <w:trPr>
          <w:trHeight w:val="4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1E69B16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57C799D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662D7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DEA1B7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92BC4A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F22EA4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983139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24945C4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AA40AD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3241DE0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23EEDA2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D32F0F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465215E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620372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CEFEDD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B85215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D5BAE5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13CF76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6AEB3D0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D90E18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A28C38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28E0B59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FA3C65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8FBBE1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CB80F5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C320D3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373109A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103EEF" w:rsidRPr="00EF7039" w14:paraId="3BCE1391" w14:textId="77777777" w:rsidTr="00103EEF">
        <w:trPr>
          <w:trHeight w:val="4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62B31A5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0C07A4D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Средневзвешенный (по материальной характеристике) срок эксплуатации тепловых сетей (для каждой системы теплоснабжения)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C4B053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лет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5143BF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44E426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956866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76E98D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38EA93A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A301B5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42954A4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745004D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CD6DE5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1A1D4E0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14858B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F81027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3490EF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4CFCAF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2A9FFC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2EC763C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24B3F8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BD1ECE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0F7A03E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6F39DC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AF91A0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1699CD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BB2094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281B566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103EEF" w:rsidRPr="00EF7039" w14:paraId="292F0180" w14:textId="77777777" w:rsidTr="00103EEF">
        <w:trPr>
          <w:trHeight w:val="4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6BD1885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6067D28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03B6E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B8C37B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D42877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5C533F6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0B489E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291BCFF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B07120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494B51D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698FD5F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E10956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D40C2D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87EDEC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6359F7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2332E8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08E02B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30BB78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438C3F4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663ADE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9144CF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4AD980E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5335B0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E3853C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1F35F5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09CBF3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486015B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</w:tr>
      <w:tr w:rsidR="00103EEF" w:rsidRPr="00EF7039" w14:paraId="6C612D5B" w14:textId="77777777" w:rsidTr="00103EEF">
        <w:trPr>
          <w:trHeight w:val="72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0B595F6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7EAE767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04ABD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C406E6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ED9555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02AAD8E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F4EB1A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39037C2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5BE3B5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DF705F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08ABD52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31C201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2907E8A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F75F1E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ACE794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E0F2F0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78CB72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C5C0EB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12AC71D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C993C1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DA44F6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4385CEB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F594A0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F7ADEA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7BD090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A10599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204AB07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103EEF" w:rsidRPr="00EF7039" w14:paraId="60018C5B" w14:textId="77777777" w:rsidTr="00103EEF">
        <w:trPr>
          <w:trHeight w:val="144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6715F19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4FE33A7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Отсутствие зафиксированных фактов нарушения антимонопольного законодательства Российской Федерации (выданных предупреждений, предписаний), а также отсутствия применения санкций, предусмотренных законодательством об административных правонарушениях, за нарушение законодательства Российской Федерации в сфере теплоснабжения, антимонопольного законодательства Российской Федерации, законодательством Российской Федерации о естественных монополиях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4637E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FDA6E0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9BB103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48696DB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FA1C7C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4C7960F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78A283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3A34C3A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1543C8E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47FCFF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165AF6F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AC1950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F7F474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0DEFDF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5C1878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C7A2D7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662F617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2BAB1E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F48A49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70DE35D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7C4CA9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39D710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A06EA4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6563E4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65A0AC5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</w:tbl>
    <w:p w14:paraId="314543AE" w14:textId="77777777" w:rsidR="00AB278B" w:rsidRPr="00EF7039" w:rsidRDefault="00AB278B" w:rsidP="003B7381">
      <w:pPr>
        <w:pStyle w:val="a3"/>
        <w:rPr>
          <w:color w:val="auto"/>
        </w:rPr>
      </w:pPr>
    </w:p>
    <w:p w14:paraId="225A9468" w14:textId="5223012D" w:rsidR="00AB278B" w:rsidRPr="00EF7039" w:rsidRDefault="00AB278B" w:rsidP="003B7381">
      <w:pPr>
        <w:pStyle w:val="a5"/>
      </w:pPr>
      <w:bookmarkStart w:id="21" w:name="_Ref121490605"/>
      <w:bookmarkStart w:id="22" w:name="_Toc135837160"/>
      <w:r w:rsidRPr="00EF7039">
        <w:t xml:space="preserve">Таблица </w:t>
      </w:r>
      <w:r w:rsidR="00F85A25" w:rsidRPr="00EF7039">
        <w:rPr>
          <w:noProof/>
        </w:rPr>
        <w:fldChar w:fldCharType="begin"/>
      </w:r>
      <w:r w:rsidR="00F85A25" w:rsidRPr="00EF7039">
        <w:rPr>
          <w:noProof/>
        </w:rPr>
        <w:instrText xml:space="preserve"> SEQ Таблица \* ARABIC </w:instrText>
      </w:r>
      <w:r w:rsidR="00F85A25" w:rsidRPr="00EF7039">
        <w:rPr>
          <w:noProof/>
        </w:rPr>
        <w:fldChar w:fldCharType="separate"/>
      </w:r>
      <w:r w:rsidR="005E2CF3" w:rsidRPr="00EF7039">
        <w:rPr>
          <w:noProof/>
        </w:rPr>
        <w:t>3</w:t>
      </w:r>
      <w:r w:rsidR="00F85A25" w:rsidRPr="00EF7039">
        <w:rPr>
          <w:noProof/>
        </w:rPr>
        <w:fldChar w:fldCharType="end"/>
      </w:r>
      <w:bookmarkEnd w:id="21"/>
      <w:r w:rsidRPr="00EF7039">
        <w:t xml:space="preserve">. Индикаторы развития </w:t>
      </w:r>
      <w:r w:rsidR="000B03DA" w:rsidRPr="00EF7039">
        <w:t>Краснокамского ГО</w:t>
      </w:r>
      <w:bookmarkEnd w:id="22"/>
    </w:p>
    <w:tbl>
      <w:tblPr>
        <w:tblW w:w="222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8"/>
        <w:gridCol w:w="4687"/>
        <w:gridCol w:w="993"/>
        <w:gridCol w:w="672"/>
        <w:gridCol w:w="672"/>
        <w:gridCol w:w="658"/>
        <w:gridCol w:w="714"/>
        <w:gridCol w:w="658"/>
        <w:gridCol w:w="686"/>
        <w:gridCol w:w="658"/>
        <w:gridCol w:w="713"/>
        <w:gridCol w:w="700"/>
        <w:gridCol w:w="658"/>
        <w:gridCol w:w="672"/>
        <w:gridCol w:w="616"/>
        <w:gridCol w:w="672"/>
        <w:gridCol w:w="700"/>
        <w:gridCol w:w="672"/>
        <w:gridCol w:w="657"/>
        <w:gridCol w:w="686"/>
        <w:gridCol w:w="616"/>
        <w:gridCol w:w="644"/>
        <w:gridCol w:w="672"/>
        <w:gridCol w:w="616"/>
        <w:gridCol w:w="700"/>
        <w:gridCol w:w="714"/>
        <w:gridCol w:w="625"/>
      </w:tblGrid>
      <w:tr w:rsidR="00103EEF" w:rsidRPr="00EF7039" w14:paraId="5F163956" w14:textId="77777777" w:rsidTr="00103EEF">
        <w:trPr>
          <w:trHeight w:val="240"/>
          <w:tblHeader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bookmarkEnd w:id="18"/>
          <w:p w14:paraId="34E49EF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№ п/п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41B3C1A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Наименование показателя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19D00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Ед. изм.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14F8A7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2018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380E2B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2019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28618E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D76A22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5B3851A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AA1E53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2023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4FE4200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2024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7DACFE8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0ADB9B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2026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53BB7E1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AE24BD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6847C7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3A83A7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7D7175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1A7E62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2032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31348BA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2033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7DE75B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C55A99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3D58F39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885652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0869B0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6F734A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4AC29A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2040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3BC7124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2041</w:t>
            </w:r>
          </w:p>
        </w:tc>
      </w:tr>
      <w:tr w:rsidR="00103EEF" w:rsidRPr="00EF7039" w14:paraId="43EE2BB0" w14:textId="77777777" w:rsidTr="00103EEF">
        <w:trPr>
          <w:trHeight w:val="240"/>
        </w:trPr>
        <w:tc>
          <w:tcPr>
            <w:tcW w:w="22209" w:type="dxa"/>
            <w:gridSpan w:val="27"/>
            <w:shd w:val="clear" w:color="auto" w:fill="auto"/>
            <w:noWrap/>
            <w:vAlign w:val="center"/>
            <w:hideMark/>
          </w:tcPr>
          <w:p w14:paraId="5B937B4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Сумма по Краснокамскому ГО</w:t>
            </w:r>
          </w:p>
        </w:tc>
      </w:tr>
      <w:tr w:rsidR="00103EEF" w:rsidRPr="00EF7039" w14:paraId="2FDA29E4" w14:textId="77777777" w:rsidTr="00103EEF">
        <w:trPr>
          <w:trHeight w:val="4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230EDC4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lastRenderedPageBreak/>
              <w:t>1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0C2635E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Количество прекращений подачи тепловой энергии, теплоносителя в результате технологических нарушений на тепловых сетях;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0EE1CF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б/р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9DAA90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492E48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117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25511D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49A2AF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175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596E1E1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147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086322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73EC00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155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6D5ADAC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1883AF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157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24B0FF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4AF4DD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44A216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AF110C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D1DE61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F107F3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156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46EDDED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155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E8AA0D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74A386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153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15633D8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B3D64E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D53BB9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05178D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0966F4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127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6638E5F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123</w:t>
            </w:r>
          </w:p>
        </w:tc>
      </w:tr>
      <w:tr w:rsidR="00103EEF" w:rsidRPr="00EF7039" w14:paraId="492D85A8" w14:textId="77777777" w:rsidTr="00103EEF">
        <w:trPr>
          <w:trHeight w:val="4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5F85D36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2C0C5D3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160699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б/р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AC057B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FF203C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2881CF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ACC45F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29A4CF7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2B83E6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13DFEE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2267F04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87AAFC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5B593F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1FB746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6AD7A4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839782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FC31FA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BA2E97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33E36E4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70B1B0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0187E9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06BE00D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231F2B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13A524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573D6F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80ACC1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6145ADE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103EEF" w:rsidRPr="00EF7039" w14:paraId="30D8AFF8" w14:textId="77777777" w:rsidTr="00103EEF">
        <w:trPr>
          <w:trHeight w:val="4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726D58D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67F6360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 условного топлива на единицу тепловой энергии, отпускаемой с коллекторов источников тепловой энергии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B828E9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кг.у.т./Гкал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AA61D7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170,8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1C51E9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171,5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2233882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171,5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DFC3A2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174,3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4050DF0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173,7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98849E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175,3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C89397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173,6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376EEDA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173,6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59F6AD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173,6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3FD2B82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173,6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1EEDE2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173,6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3CC291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173,6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A50814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173,6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D7BCC7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173,6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160DFD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173,6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6C78A57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173,6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B71401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173,6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2B5900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173,6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3A63EB6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173,6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64AE6E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173,6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288D18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173,6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5DB2F4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173,6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4B1FE6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173,6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6B798B0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173,6</w:t>
            </w:r>
          </w:p>
        </w:tc>
      </w:tr>
      <w:tr w:rsidR="00103EEF" w:rsidRPr="00EF7039" w14:paraId="124BD853" w14:textId="77777777" w:rsidTr="00103EEF">
        <w:trPr>
          <w:trHeight w:val="4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03E377C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4876564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D96F0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Гкал/м</w:t>
            </w:r>
            <w:r w:rsidRPr="00EF7039">
              <w:rPr>
                <w:sz w:val="18"/>
                <w:vertAlign w:val="superscript"/>
              </w:rPr>
              <w:t>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68491E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2,81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6DEB75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2,81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392B7B4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2,81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424953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3,09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1A7CB9E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3,09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DF43D0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2,96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5DD680F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3,21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091EB03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3,14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95B0D1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3,06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35110BE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2,99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A02AF1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2,92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40460E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2,85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70612F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2,77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F12B5D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2,70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BD7F69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2,63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771AE85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2,54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E4F953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2,47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E1C298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2,40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09723C5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2,33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E81D20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2,26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5647E5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2,19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B4F90D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2,12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675768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2,05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6350153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1,97</w:t>
            </w:r>
          </w:p>
        </w:tc>
      </w:tr>
      <w:tr w:rsidR="00103EEF" w:rsidRPr="00EF7039" w14:paraId="29463DF0" w14:textId="77777777" w:rsidTr="00103EEF">
        <w:trPr>
          <w:trHeight w:val="24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02B691B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3101D23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Коэффициент использования установленной тепловой мощности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EB01B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BADC9F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4,84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52A8FB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4,84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0CD8C1D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4,84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29124D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4,84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453EBD0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4,84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2E73BB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4,84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4BEACAD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3,36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0973D75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3,36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C192AE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3,34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2C8EC06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3,32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B77C78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3,32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D2F0C1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3,31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0EEC9A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3BB17E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3,31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B9206D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3,30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5C1E1A6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3,30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9E8FF8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3,29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AA074E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3,29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08B2847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3,28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391617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3,28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B54D29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3,28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01FEC2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3,27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3B48E2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3,27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60BF630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3,26</w:t>
            </w:r>
          </w:p>
        </w:tc>
      </w:tr>
      <w:tr w:rsidR="00103EEF" w:rsidRPr="00EF7039" w14:paraId="376E7795" w14:textId="77777777" w:rsidTr="00103EEF">
        <w:trPr>
          <w:trHeight w:val="4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06C2DD7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7CB7817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Удельная материальная характеристика тепловых сетей, приведенная к договорной тепловой нагрузке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EF6F0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</w:t>
            </w:r>
            <w:r w:rsidRPr="00EF7039">
              <w:rPr>
                <w:sz w:val="18"/>
                <w:vertAlign w:val="superscript"/>
              </w:rPr>
              <w:t>2</w:t>
            </w:r>
            <w:r w:rsidRPr="00EF7039">
              <w:rPr>
                <w:sz w:val="18"/>
              </w:rPr>
              <w:t>/Гкал/ч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A83387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169,33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71AB7D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169,33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470AFE2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169,33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BC4281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169,33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F427D4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168,89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4CCE9D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168,73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3434411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176,90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53B2C51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176,59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C40994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176,41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2544943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176,05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2F75CB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175,72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6ABFA8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175,44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EB6A2B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175,15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F8C738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174,58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A3925B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174,30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0D679F6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175,01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B5A799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174,74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8F8AEB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174,48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37546AA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174,21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C8CEC1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173,95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549797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173,69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EC54E3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173,42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255EC6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173,16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555BA24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172,90</w:t>
            </w:r>
          </w:p>
        </w:tc>
      </w:tr>
      <w:tr w:rsidR="00103EEF" w:rsidRPr="00EF7039" w14:paraId="59467397" w14:textId="77777777" w:rsidTr="00103EEF">
        <w:trPr>
          <w:trHeight w:val="72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23EE628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0B468EE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поселения, городского округа, города федерального значения)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CE47CF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б/р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49C170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0,62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32B6F7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0,58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345EC8A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0,52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3443B2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0,49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5B9F515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0,47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A014E1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0,44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F1D215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4B94084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90E5C5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06F9599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6EDA8A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66AEEA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F51243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6E69B9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7EB81E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0,50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70E3BF4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C2EF03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FC383B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0,50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6AA0F3C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BB5BDA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639F37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83D9B0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E715F5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4E6379D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0,50</w:t>
            </w:r>
          </w:p>
        </w:tc>
      </w:tr>
      <w:tr w:rsidR="00103EEF" w:rsidRPr="00EF7039" w14:paraId="1DE67BFF" w14:textId="77777777" w:rsidTr="00103EEF">
        <w:trPr>
          <w:trHeight w:val="24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7ECD480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2452705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 условного топлива на отпуск электрической энергии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ACB46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г.у.т./кВт*ч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192152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231,82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C437B4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224,86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3DD060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223,37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13DB72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231,05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27A72C6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225,89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35E525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242,35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489A9E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237,41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1048A62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237,41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E1B748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237,41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0E51F54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237,41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93C3C6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237,41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6E6F6F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237,41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59C513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237,41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8E3B63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237,41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2D3428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237,41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5DAB7B3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237,41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6A224A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237,41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565CFD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237,41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0DE2965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237,41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8AF36E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237,41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4DA93A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237,41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05EABE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237,41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AF4C48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237,41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7B238D0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237,41</w:t>
            </w:r>
          </w:p>
        </w:tc>
      </w:tr>
      <w:tr w:rsidR="00103EEF" w:rsidRPr="00EF7039" w14:paraId="562A4E09" w14:textId="77777777" w:rsidTr="00103EEF">
        <w:trPr>
          <w:trHeight w:val="4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2E2FA48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74C6AB8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4B00D0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0F0800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66,83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56DBA5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66,62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D92248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68,02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A8FF3C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67,93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1F87339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69,68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0D3FB9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75,58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F674C0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67,33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38DCC4F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67,33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87E284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67,33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ADCFE9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67,33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B20DBC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67,33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69C15D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67,33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CFDD96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67,33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18B170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67,33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FFEEE4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67,33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12084DB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67,33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399841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67,33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36CA1A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67,33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4982217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67,33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04B9D7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67,33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FE59F8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67,33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725ACB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67,33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7B60154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67,33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301CA67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67,33</w:t>
            </w:r>
          </w:p>
        </w:tc>
      </w:tr>
      <w:tr w:rsidR="00103EEF" w:rsidRPr="00EF7039" w14:paraId="1CF11F69" w14:textId="77777777" w:rsidTr="00103EEF">
        <w:trPr>
          <w:trHeight w:val="4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30009B5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2253496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034634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4D1EA6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41AF14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38A7D61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9CBFB6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4178853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79B974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370741C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2C7357F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002956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5E2AF8E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19C416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286448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3FF60F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7376B2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41669F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0AEC2EE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1D1202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ECB3AC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059AD07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F3D305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97446C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CCC43F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35753D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5838FA8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103EEF" w:rsidRPr="00EF7039" w14:paraId="27CA78E3" w14:textId="77777777" w:rsidTr="00103EEF">
        <w:trPr>
          <w:trHeight w:val="4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694EC25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0D82F44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Средневзвешенный (по материальной характеристике) срок эксплуатации тепловых сетей (для каждой системы теплоснабжения)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E20BC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лет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1E9BB4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EC2C72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33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515EB84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9D11DF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35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26785FB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36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2FC72B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36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59C935F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35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1727FEC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466CF8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36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2734F5D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5C90E8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D402D4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21713B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A5CB34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1570D3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39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03A340C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8F858C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A718FE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51AA7CC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481B70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F56A3F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9DD053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3F1DB13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7124B1E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36</w:t>
            </w:r>
          </w:p>
        </w:tc>
      </w:tr>
      <w:tr w:rsidR="00103EEF" w:rsidRPr="00EF7039" w14:paraId="6DCD2469" w14:textId="77777777" w:rsidTr="00103EEF">
        <w:trPr>
          <w:trHeight w:val="4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1D8C615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2D7E843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A334B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52AC25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0,314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46EB70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671956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0,484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E7DCA9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0,194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2AD2D15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0,629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4B5A41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0,487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764C3A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0,139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6FB2814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1,715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E15A59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0,848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0F7F030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0,851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6A4D81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1,581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D0310C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1,591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9A73FA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1,146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0423E6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1,722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8604FC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1,937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61E264C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2,857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541296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3,655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FDEC2C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2,337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4FE2AB5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5,081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5D36BF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3,114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AE2A4C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2,651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3D80DE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3,759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29B40A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3,111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290CDED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4,074</w:t>
            </w:r>
          </w:p>
        </w:tc>
      </w:tr>
      <w:tr w:rsidR="00103EEF" w:rsidRPr="00EF7039" w14:paraId="5E5F4EDC" w14:textId="77777777" w:rsidTr="00103EEF">
        <w:trPr>
          <w:trHeight w:val="72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71FAAF3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3921313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6AE40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4BAA57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76B175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526BD65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E0A06F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31B92EC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8438ED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42CB70B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11B03FE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1903A7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051FADE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B5EC25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D5189FF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C27DD0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057CDE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38402B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0A683B56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BB90F7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592E4B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4F5CA82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0AAD28E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45C5FE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6D75A3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EABAB4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6AD73D8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103EEF" w:rsidRPr="00EF7039" w14:paraId="4598D57A" w14:textId="77777777" w:rsidTr="00103EEF">
        <w:trPr>
          <w:trHeight w:val="144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0961356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</w:t>
            </w:r>
          </w:p>
        </w:tc>
        <w:tc>
          <w:tcPr>
            <w:tcW w:w="4687" w:type="dxa"/>
            <w:shd w:val="clear" w:color="auto" w:fill="auto"/>
            <w:vAlign w:val="center"/>
            <w:hideMark/>
          </w:tcPr>
          <w:p w14:paraId="714A5DF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Отсутствие зафиксированных фактов нарушения антимонопольного законодательства Российской Федерации (выданных предупреждений, предписаний), а также отсутствия применения санкций, предусмотренных законодательством об административных правонарушениях, за нарушение законодательства Российской Федерации в сфере теплоснабжения, антимонопольного законодательства Российской Федерации, законодательством Российской Федерации о естественных монополиях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D04041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б/р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E1D5F6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7E136ED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5604F36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6FA469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1A7364C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7EDF02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5E23A59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1893A6D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3751112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D1CE6D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8D16190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3988A7B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E058139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43B612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50B730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3348CD87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B0182CC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4037BEA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24B5958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5353301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4F28F98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87B9914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8AC6C75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79C99653" w14:textId="77777777" w:rsidR="00103EEF" w:rsidRPr="00EF7039" w:rsidRDefault="00103EEF" w:rsidP="00103EE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</w:tbl>
    <w:p w14:paraId="09AFE5FE" w14:textId="4F9A2242" w:rsidR="00595852" w:rsidRPr="00EF7039" w:rsidRDefault="00595852" w:rsidP="003B7381">
      <w:pPr>
        <w:pStyle w:val="a3"/>
        <w:rPr>
          <w:color w:val="auto"/>
        </w:rPr>
      </w:pPr>
    </w:p>
    <w:p w14:paraId="672117AA" w14:textId="77777777" w:rsidR="00A84FD9" w:rsidRPr="00EF7039" w:rsidRDefault="00A84FD9" w:rsidP="003B7381">
      <w:pPr>
        <w:pStyle w:val="a3"/>
        <w:rPr>
          <w:color w:val="auto"/>
        </w:rPr>
      </w:pPr>
    </w:p>
    <w:p w14:paraId="41DF9C44" w14:textId="77777777" w:rsidR="00192BBC" w:rsidRPr="00EF7039" w:rsidRDefault="00192BBC" w:rsidP="003B7381">
      <w:pPr>
        <w:sectPr w:rsidR="00192BBC" w:rsidRPr="00EF7039" w:rsidSect="00CB6734">
          <w:pgSz w:w="23808" w:h="16840" w:orient="landscape" w:code="8"/>
          <w:pgMar w:top="1418" w:right="851" w:bottom="851" w:left="851" w:header="709" w:footer="680" w:gutter="0"/>
          <w:cols w:space="708"/>
          <w:docGrid w:linePitch="360"/>
        </w:sectPr>
      </w:pPr>
    </w:p>
    <w:p w14:paraId="754A7213" w14:textId="56FCA678" w:rsidR="00B01F83" w:rsidRPr="00EF7039" w:rsidRDefault="00B01F83" w:rsidP="003B7381">
      <w:pPr>
        <w:pStyle w:val="1"/>
      </w:pPr>
      <w:bookmarkStart w:id="23" w:name="_Toc135837151"/>
      <w:r w:rsidRPr="00EF7039">
        <w:lastRenderedPageBreak/>
        <w:t xml:space="preserve">Индикаторы, характеризующие динамику изменения </w:t>
      </w:r>
      <w:r w:rsidR="00005500" w:rsidRPr="00EF7039">
        <w:br/>
      </w:r>
      <w:r w:rsidRPr="00EF7039">
        <w:t>спроса на тепловую мощность</w:t>
      </w:r>
      <w:bookmarkEnd w:id="23"/>
    </w:p>
    <w:p w14:paraId="6C750593" w14:textId="09464D80" w:rsidR="00192BBC" w:rsidRPr="00EF7039" w:rsidRDefault="00192BBC" w:rsidP="003B7381">
      <w:pPr>
        <w:pStyle w:val="a3"/>
        <w:rPr>
          <w:color w:val="auto"/>
        </w:rPr>
      </w:pPr>
      <w:r w:rsidRPr="00EF7039">
        <w:rPr>
          <w:color w:val="auto"/>
        </w:rPr>
        <w:t>В соответствие с п.182 Методическими рекомендациями по разработке схем теплоснабжения, утвержденных Приказом № 212 Минэнерго России от 05.03.2019 г. в данном разделе разработаны следующие индикаторы:</w:t>
      </w:r>
    </w:p>
    <w:p w14:paraId="6063CD83" w14:textId="530C58EB" w:rsidR="00192BBC" w:rsidRPr="00EF7039" w:rsidRDefault="00192BBC" w:rsidP="003B7381">
      <w:pPr>
        <w:pStyle w:val="a3"/>
        <w:rPr>
          <w:color w:val="auto"/>
        </w:rPr>
      </w:pPr>
      <w:r w:rsidRPr="00EF7039">
        <w:rPr>
          <w:color w:val="auto"/>
        </w:rPr>
        <w:t xml:space="preserve">Индикаторы, характеризующие спрос на тепловую энергию и тепловую мощность по каждому источнику тепловой мощности, которые осуществляют теплоснабжение в </w:t>
      </w:r>
      <w:r w:rsidRPr="00EF7039">
        <w:rPr>
          <w:color w:val="auto"/>
        </w:rPr>
        <w:br/>
      </w:r>
      <w:r w:rsidR="00372D4E" w:rsidRPr="00EF7039">
        <w:rPr>
          <w:color w:val="auto"/>
        </w:rPr>
        <w:t>Краснокамского ГО</w:t>
      </w:r>
      <w:r w:rsidRPr="00EF7039">
        <w:rPr>
          <w:color w:val="auto"/>
        </w:rPr>
        <w:t xml:space="preserve">, приведены в таблице </w:t>
      </w:r>
      <w:r w:rsidRPr="00EF7039">
        <w:rPr>
          <w:color w:val="auto"/>
        </w:rPr>
        <w:fldChar w:fldCharType="begin"/>
      </w:r>
      <w:r w:rsidRPr="00EF7039">
        <w:rPr>
          <w:color w:val="auto"/>
        </w:rPr>
        <w:instrText xml:space="preserve"> REF _Ref101371471 \h  \* MERGEFORMAT </w:instrText>
      </w:r>
      <w:r w:rsidRPr="00EF7039">
        <w:rPr>
          <w:color w:val="auto"/>
        </w:rPr>
      </w:r>
      <w:r w:rsidRPr="00EF7039">
        <w:rPr>
          <w:color w:val="auto"/>
        </w:rPr>
        <w:fldChar w:fldCharType="separate"/>
      </w:r>
      <w:r w:rsidR="005E2CF3" w:rsidRPr="00EF7039">
        <w:rPr>
          <w:rStyle w:val="ab"/>
        </w:rPr>
        <w:t xml:space="preserve">Таблица </w:t>
      </w:r>
      <w:r w:rsidR="005E2CF3" w:rsidRPr="00EF7039">
        <w:rPr>
          <w:noProof/>
          <w:color w:val="auto"/>
        </w:rPr>
        <w:t>4</w:t>
      </w:r>
      <w:r w:rsidRPr="00EF7039">
        <w:rPr>
          <w:color w:val="auto"/>
        </w:rPr>
        <w:fldChar w:fldCharType="end"/>
      </w:r>
      <w:r w:rsidRPr="00EF7039">
        <w:rPr>
          <w:color w:val="auto"/>
        </w:rPr>
        <w:t>.</w:t>
      </w:r>
    </w:p>
    <w:p w14:paraId="4EF3A524" w14:textId="4B6FFD74" w:rsidR="00AB278B" w:rsidRPr="00EF7039" w:rsidRDefault="00AB278B" w:rsidP="003B7381">
      <w:pPr>
        <w:pStyle w:val="a3"/>
        <w:rPr>
          <w:color w:val="auto"/>
        </w:rPr>
      </w:pPr>
      <w:r w:rsidRPr="00EF7039">
        <w:rPr>
          <w:color w:val="auto"/>
        </w:rPr>
        <w:t xml:space="preserve">Индикаторы, характеризующие спрос на тепловую энергию и тепловую мощность по каждой ЕТО </w:t>
      </w:r>
      <w:r w:rsidR="00372D4E" w:rsidRPr="00EF7039">
        <w:rPr>
          <w:color w:val="auto"/>
        </w:rPr>
        <w:t>Краснокамского ГО</w:t>
      </w:r>
      <w:r w:rsidRPr="00EF7039">
        <w:rPr>
          <w:color w:val="auto"/>
        </w:rPr>
        <w:t>, приведены в таблице</w:t>
      </w:r>
      <w:r w:rsidR="000B03DA" w:rsidRPr="00EF7039">
        <w:rPr>
          <w:color w:val="auto"/>
        </w:rPr>
        <w:t xml:space="preserve"> </w:t>
      </w:r>
      <w:r w:rsidRPr="00EF7039">
        <w:rPr>
          <w:color w:val="auto"/>
        </w:rPr>
        <w:fldChar w:fldCharType="begin"/>
      </w:r>
      <w:r w:rsidRPr="00EF7039">
        <w:rPr>
          <w:color w:val="auto"/>
        </w:rPr>
        <w:instrText xml:space="preserve"> REF _Ref121413530 \h  \* MERGEFORMAT </w:instrText>
      </w:r>
      <w:r w:rsidRPr="00EF7039">
        <w:rPr>
          <w:color w:val="auto"/>
        </w:rPr>
      </w:r>
      <w:r w:rsidRPr="00EF7039">
        <w:rPr>
          <w:color w:val="auto"/>
        </w:rPr>
        <w:fldChar w:fldCharType="separate"/>
      </w:r>
      <w:r w:rsidR="005E2CF3" w:rsidRPr="00EF7039">
        <w:rPr>
          <w:rStyle w:val="ab"/>
        </w:rPr>
        <w:t xml:space="preserve">Таблица </w:t>
      </w:r>
      <w:r w:rsidR="005E2CF3" w:rsidRPr="00EF7039">
        <w:rPr>
          <w:noProof/>
          <w:color w:val="auto"/>
        </w:rPr>
        <w:t>5</w:t>
      </w:r>
      <w:r w:rsidRPr="00EF7039">
        <w:rPr>
          <w:color w:val="auto"/>
        </w:rPr>
        <w:fldChar w:fldCharType="end"/>
      </w:r>
      <w:r w:rsidRPr="00EF7039">
        <w:rPr>
          <w:color w:val="auto"/>
        </w:rPr>
        <w:t>.</w:t>
      </w:r>
    </w:p>
    <w:p w14:paraId="7446405D" w14:textId="7822DD68" w:rsidR="0021482C" w:rsidRPr="00EF7039" w:rsidRDefault="0021482C" w:rsidP="003B7381">
      <w:pPr>
        <w:pStyle w:val="a3"/>
        <w:rPr>
          <w:color w:val="auto"/>
        </w:rPr>
      </w:pPr>
      <w:r w:rsidRPr="00EF7039">
        <w:rPr>
          <w:color w:val="auto"/>
        </w:rPr>
        <w:t xml:space="preserve">Индикаторы, характеризующие спрос на тепловую энергию и тепловую мощность по </w:t>
      </w:r>
      <w:r w:rsidR="00372D4E" w:rsidRPr="00EF7039">
        <w:rPr>
          <w:color w:val="auto"/>
        </w:rPr>
        <w:t>Краснокамского ГО</w:t>
      </w:r>
      <w:r w:rsidRPr="00EF7039">
        <w:rPr>
          <w:color w:val="auto"/>
        </w:rPr>
        <w:t xml:space="preserve"> в целом, приведены в таблице </w:t>
      </w:r>
      <w:r w:rsidRPr="00EF7039">
        <w:rPr>
          <w:color w:val="auto"/>
        </w:rPr>
        <w:fldChar w:fldCharType="begin"/>
      </w:r>
      <w:r w:rsidRPr="00EF7039">
        <w:rPr>
          <w:color w:val="auto"/>
        </w:rPr>
        <w:instrText xml:space="preserve"> REF _Ref106795719 \h  \* MERGEFORMAT </w:instrText>
      </w:r>
      <w:r w:rsidRPr="00EF7039">
        <w:rPr>
          <w:color w:val="auto"/>
        </w:rPr>
      </w:r>
      <w:r w:rsidRPr="00EF7039">
        <w:rPr>
          <w:color w:val="auto"/>
        </w:rPr>
        <w:fldChar w:fldCharType="separate"/>
      </w:r>
      <w:r w:rsidR="005E2CF3" w:rsidRPr="00EF7039">
        <w:rPr>
          <w:rStyle w:val="ab"/>
        </w:rPr>
        <w:t xml:space="preserve">Таблица </w:t>
      </w:r>
      <w:r w:rsidR="005E2CF3" w:rsidRPr="00EF7039">
        <w:rPr>
          <w:noProof/>
          <w:color w:val="auto"/>
        </w:rPr>
        <w:t>6</w:t>
      </w:r>
      <w:r w:rsidRPr="00EF7039">
        <w:rPr>
          <w:color w:val="auto"/>
        </w:rPr>
        <w:fldChar w:fldCharType="end"/>
      </w:r>
      <w:r w:rsidRPr="00EF7039">
        <w:rPr>
          <w:color w:val="auto"/>
        </w:rPr>
        <w:t>.</w:t>
      </w:r>
    </w:p>
    <w:p w14:paraId="56C1623D" w14:textId="77777777" w:rsidR="00192BBC" w:rsidRPr="00EF7039" w:rsidRDefault="00192BBC" w:rsidP="003B7381"/>
    <w:p w14:paraId="53E2B479" w14:textId="77777777" w:rsidR="00192BBC" w:rsidRPr="00EF7039" w:rsidRDefault="00192BBC" w:rsidP="003B7381">
      <w:pPr>
        <w:sectPr w:rsidR="00192BBC" w:rsidRPr="00EF7039" w:rsidSect="00CB67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AFA289A" w14:textId="597CC126" w:rsidR="00192BBC" w:rsidRPr="00EF7039" w:rsidRDefault="00192BBC" w:rsidP="003B7381">
      <w:pPr>
        <w:pStyle w:val="a5"/>
      </w:pPr>
      <w:bookmarkStart w:id="24" w:name="_Ref101371471"/>
      <w:bookmarkStart w:id="25" w:name="_Toc135837161"/>
      <w:r w:rsidRPr="00EF7039">
        <w:lastRenderedPageBreak/>
        <w:t xml:space="preserve">Таблица </w:t>
      </w:r>
      <w:r w:rsidR="00F85A25" w:rsidRPr="00EF7039">
        <w:rPr>
          <w:noProof/>
        </w:rPr>
        <w:fldChar w:fldCharType="begin"/>
      </w:r>
      <w:r w:rsidR="00F85A25" w:rsidRPr="00EF7039">
        <w:rPr>
          <w:noProof/>
        </w:rPr>
        <w:instrText xml:space="preserve"> SEQ Таблица \* ARABIC </w:instrText>
      </w:r>
      <w:r w:rsidR="00F85A25" w:rsidRPr="00EF7039">
        <w:rPr>
          <w:noProof/>
        </w:rPr>
        <w:fldChar w:fldCharType="separate"/>
      </w:r>
      <w:r w:rsidR="005E2CF3" w:rsidRPr="00EF7039">
        <w:rPr>
          <w:noProof/>
        </w:rPr>
        <w:t>4</w:t>
      </w:r>
      <w:r w:rsidR="00F85A25" w:rsidRPr="00EF7039">
        <w:rPr>
          <w:noProof/>
        </w:rPr>
        <w:fldChar w:fldCharType="end"/>
      </w:r>
      <w:bookmarkEnd w:id="24"/>
      <w:r w:rsidRPr="00EF7039">
        <w:t>. Индикаторы, характеризующие спрос на тепловую энергию и тепловую мощность</w:t>
      </w:r>
      <w:r w:rsidR="0021482C" w:rsidRPr="00EF7039">
        <w:t xml:space="preserve"> в системах теплоснабжения </w:t>
      </w:r>
      <w:r w:rsidR="00372D4E" w:rsidRPr="00EF7039">
        <w:t>Краснокамского ГО</w:t>
      </w:r>
      <w:bookmarkEnd w:id="25"/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5554"/>
        <w:gridCol w:w="1330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590"/>
      </w:tblGrid>
      <w:tr w:rsidR="00F05ABA" w:rsidRPr="00EF7039" w14:paraId="1C7F991E" w14:textId="77777777" w:rsidTr="00F05ABA">
        <w:trPr>
          <w:trHeight w:val="20"/>
          <w:tblHeader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B98A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№ п/п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A6A5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Наименование показателя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D4AB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Единицы измерения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7DF6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2018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1809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2019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1106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E17C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FE67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A3A4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2023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858D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2024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23D3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2025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38EF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2026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F627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2027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FB06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2028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129C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C736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229B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72CC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B175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2033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BBED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2034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7EEA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2035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AEC1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2036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CA21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2037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0750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2038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7229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7088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2040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B886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2041</w:t>
            </w:r>
          </w:p>
        </w:tc>
      </w:tr>
      <w:tr w:rsidR="00F05ABA" w:rsidRPr="00EF7039" w14:paraId="3AB60EE2" w14:textId="77777777" w:rsidTr="00F05ABA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1D35A" w14:textId="3964010D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ЕТО Филиал «Пермский» ПАО «Т Плюс»</w:t>
            </w:r>
          </w:p>
        </w:tc>
      </w:tr>
      <w:tr w:rsidR="00F05ABA" w:rsidRPr="00EF7039" w14:paraId="59CBF410" w14:textId="77777777" w:rsidTr="00F05ABA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B489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Закамская ТЭЦ-5</w:t>
            </w:r>
          </w:p>
        </w:tc>
      </w:tr>
      <w:tr w:rsidR="00F05ABA" w:rsidRPr="00EF7039" w14:paraId="24C44702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F33E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347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Общая отапливаемая площадь жилых зданий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9F4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5E6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1389,99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3EF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1422,97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222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1429,06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3AC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1436,98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29B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1550,21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903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1553,02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862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1549,86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E09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1545,89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A07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1550,89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34D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1555,89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479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1560,89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238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1565,89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CA5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1570,89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117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1575,89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CB9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1580,89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32C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1584,89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057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1588,89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305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1592,89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8DE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1596,89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293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1600,89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DE1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1604,89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4AF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1608,89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809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1612,89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C89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1616,89</w:t>
            </w:r>
          </w:p>
        </w:tc>
      </w:tr>
      <w:tr w:rsidR="00F05ABA" w:rsidRPr="00EF7039" w14:paraId="57D6F1E5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D399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4D1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Общая отапливаемая площадь общественно-деловых зданий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D07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EA5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673,65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597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759,70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89B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486,47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117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427,84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F61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796,95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096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799,77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8D7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796,61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D32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792,63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D04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797,63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A58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802,63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6B8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807,63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0B2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812,63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EE8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817,63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875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822,63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FE1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827,63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FBF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831,63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FD2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835,63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E95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839,63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000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843,63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00A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847,63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01E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851,63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F97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855,63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42B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859,63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1D3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863,63</w:t>
            </w:r>
          </w:p>
        </w:tc>
      </w:tr>
      <w:tr w:rsidR="00F05ABA" w:rsidRPr="00EF7039" w14:paraId="0662894E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B508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E1C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Тепловая нагрузка всего, в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67A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4B7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141,50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D21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141,50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CA7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141,50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79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141,50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165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142,06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1CC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142,82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179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143,25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EE6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143,62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4E9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144,01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DB2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144,41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562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144,75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56E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145,05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B69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145,35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69E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146,00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4D5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146,33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993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146,65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673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146,92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843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147,20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67E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147,48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E3E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147,76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D5F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148,03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0B0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148,31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B7C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148,59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472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148,87</w:t>
            </w:r>
          </w:p>
        </w:tc>
      </w:tr>
      <w:tr w:rsidR="00F05ABA" w:rsidRPr="00EF7039" w14:paraId="3B4D4FB7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3C12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440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в жилищном фонде,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761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0BC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120,77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865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120,77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A88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120,77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EC5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120,77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2F9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121,25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0B2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121,61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58B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122,04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89F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122,40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B8B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122,76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666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123,12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6B2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123,42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347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123,72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CB1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124,02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0A7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124,32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B63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124,62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829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124,86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E66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125,10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D2A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125,34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788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125,58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0E5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125,82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E38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126,06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482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126,30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A3A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126,54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4E2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126,78</w:t>
            </w:r>
          </w:p>
        </w:tc>
      </w:tr>
      <w:tr w:rsidR="00F05ABA" w:rsidRPr="00EF7039" w14:paraId="239626FC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EAA3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3.1.1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29D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C5B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C27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109,00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F45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109,00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C44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109,00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EE8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109,00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364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109,65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83C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109,83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73C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CD1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110,22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CF9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110,40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6F0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110,58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89A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110,73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910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110,88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376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111,03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2D2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111,18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117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111,33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785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111,45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A27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111,57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78E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111,69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1EE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111,81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234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111,93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D83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112,05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BBF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112,17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76E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112,29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88C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112,41</w:t>
            </w:r>
          </w:p>
        </w:tc>
      </w:tr>
      <w:tr w:rsidR="00F05ABA" w:rsidRPr="00EF7039" w14:paraId="16A1FC93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6757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3.1.2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4D9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9E8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C19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61B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B67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408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6FD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DF1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909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B82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BA3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8D3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12,54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5A2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12,69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F00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12,84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BA9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3DB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13,14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C5C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13,29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732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13,41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6FA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13,53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7D5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13,65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5A9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CAA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E9B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002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968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D7D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14,37</w:t>
            </w:r>
          </w:p>
        </w:tc>
      </w:tr>
      <w:tr w:rsidR="00F05ABA" w:rsidRPr="00EF7039" w14:paraId="6CAE9EE4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4B39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AFE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в общественно-деловом фонде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4E3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91D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20,73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5EA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20,73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61E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20,73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5D1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20,73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458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238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21,21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4B0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21,21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4D3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21,22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076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21,25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EA4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21,29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AD8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21,33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262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21,33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87C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21,33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910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21,68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6CF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21,71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4A9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21,79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785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21,82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C0B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21,86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C4A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21,90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3AC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21,94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B50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21,97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F99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22,01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7E6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22,05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14F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22,09</w:t>
            </w:r>
          </w:p>
        </w:tc>
      </w:tr>
      <w:tr w:rsidR="00F05ABA" w:rsidRPr="00EF7039" w14:paraId="4B3F967F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9142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3.2.1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515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519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2C2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8D0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8D4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A68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586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18,82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01F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860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62A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9B2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C09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6A9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177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624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6DF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985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3CC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B67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F05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BA3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481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579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8B5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19,96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144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67F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20,03</w:t>
            </w:r>
          </w:p>
        </w:tc>
      </w:tr>
      <w:tr w:rsidR="00F05ABA" w:rsidRPr="00EF7039" w14:paraId="2D2E6639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5436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3.2.2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7FC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895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3BA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2AD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5F4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6F2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F9C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D12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D10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513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28E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62B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BC5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FFC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A63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808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730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2E3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55E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D81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5A3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40E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9B3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568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DA4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8A1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2,05</w:t>
            </w:r>
          </w:p>
        </w:tc>
      </w:tr>
      <w:tr w:rsidR="00F05ABA" w:rsidRPr="00EF7039" w14:paraId="3CBDF7B0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6D73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BF5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Расход тепловой энергии, всего, в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B83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8A9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610,90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D1C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610,90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74D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610,90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3D9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958,77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AF7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958,77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272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639,80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D2D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812,03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32C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808,77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51D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809,64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4C7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810,55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2C8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811,37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1E1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812,08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690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812,79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751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814,44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43B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815,23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162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816,02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8DC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816,70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698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817,37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306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818,05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0EF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818,73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56B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819,41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EE9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820,08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D1D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820,76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89B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821,44</w:t>
            </w:r>
          </w:p>
        </w:tc>
      </w:tr>
      <w:tr w:rsidR="00F05ABA" w:rsidRPr="00EF7039" w14:paraId="48562A21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FC58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9AE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6F1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1FF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521,40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2E6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521,40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1AC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521,40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6F4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818,31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E3F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818,31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473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546,07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8DB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693,07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1CF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690,28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2E5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691,03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585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691,81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B29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692,51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22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693,11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8F7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693,72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0AF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695,12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A92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695,80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2DF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696,47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11D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697,05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A9F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697,63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1CB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698,21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543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698,78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B33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699,36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96B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699,94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610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700,52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9AD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701,10</w:t>
            </w:r>
          </w:p>
        </w:tc>
      </w:tr>
      <w:tr w:rsidR="00F05ABA" w:rsidRPr="00EF7039" w14:paraId="142FA0AE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048A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4.1.1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DFB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A1E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479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470,59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930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470,59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09D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470,59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8EC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738,56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F95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740,03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07D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493,17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013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624,94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8E6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621,61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C7F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621,47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C0D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621,36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EDB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621,32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B8D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621,20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94D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621,08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4D8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621,67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021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621,62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F6F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621,69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F81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621,68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5C5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621,67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D16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621,66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B39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621,66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5B4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621,65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E3D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621,65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DE1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621,65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EAA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621,65</w:t>
            </w:r>
          </w:p>
        </w:tc>
      </w:tr>
      <w:tr w:rsidR="00F05ABA" w:rsidRPr="00EF7039" w14:paraId="006B90E4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DEAC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4.1.2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2D7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5AC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CE5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50,81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E83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50,81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CB7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50,81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4D0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79,75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D36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98F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52,90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1C5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68,13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081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68,67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80A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69,56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E9B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70,44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601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71,19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AAB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71,92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516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72,64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CB8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2EE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74,19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D9A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74,78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547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75,37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956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75,96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618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76,54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A08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77,13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54F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77,71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028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59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78,87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4F8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79,45</w:t>
            </w:r>
          </w:p>
        </w:tc>
      </w:tr>
      <w:tr w:rsidR="00F05ABA" w:rsidRPr="00EF7039" w14:paraId="6B053127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19B3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BB9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в общественно-деловом фонде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C9A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B79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89,50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6D5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89,50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EAC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89,50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EE9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140,46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30C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140,46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198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93,73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A0A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118,96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A7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118,48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E60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118,61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2E8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118,75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9DC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118,87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C5B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118,97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149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119,07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8CA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119,32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80D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119,43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C61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119,55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427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119,65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4D6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119,75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AD9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119,84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B04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119,94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857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EE7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120,14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28B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120,24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151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120,34</w:t>
            </w:r>
          </w:p>
        </w:tc>
      </w:tr>
      <w:tr w:rsidR="00F05ABA" w:rsidRPr="00EF7039" w14:paraId="0AFEEBBB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938A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4.2.1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DE0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F55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881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80,77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A0A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80,77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759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80,77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FCB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126,77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EB8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127,02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601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84,86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98E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107,70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303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107,27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597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107,39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CA4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107,52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721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107,63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4EC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107,73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305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107,82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950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108,18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630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108,28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8E1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108,40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931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108,49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187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108,59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A7F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108,68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657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108,78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1D8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108,88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D70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108,97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F61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109,07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F7E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109,16</w:t>
            </w:r>
          </w:p>
        </w:tc>
      </w:tr>
      <w:tr w:rsidR="00F05ABA" w:rsidRPr="00EF7039" w14:paraId="11B68063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08BF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4.2.2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80D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C93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232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8,72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113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8,72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5AF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8,72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B19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13,69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AA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13,44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DAD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8,87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558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346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BEB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73A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AD7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C77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BEC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9C8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FF7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5D9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408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F4A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59D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F0D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EF6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273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8ED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BA9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11,18</w:t>
            </w:r>
          </w:p>
        </w:tc>
      </w:tr>
      <w:tr w:rsidR="00F05ABA" w:rsidRPr="00EF7039" w14:paraId="08516662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12A9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95D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Удельная тепловая нагрузка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442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Гкал/ч/м2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3BB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F55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D44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D71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9BD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7FE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465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6D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82C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41B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403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F21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91A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AFE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10B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C20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4B1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060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1AE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B40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5FC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583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362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54A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</w:tr>
      <w:tr w:rsidR="00F05ABA" w:rsidRPr="00EF7039" w14:paraId="4B16E5F3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7DAB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C83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Удельное потребление тепловой энергии на отопление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973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Гкал/м2/год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B30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020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3CC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6D2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1B3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6FE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053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614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9BE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1F8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18E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FDA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EDA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0,395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8D5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22B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883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CB5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0,391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EA9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E48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971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2B1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0,387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F43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9F6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A3E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0,384</w:t>
            </w:r>
          </w:p>
        </w:tc>
      </w:tr>
      <w:tr w:rsidR="00F05ABA" w:rsidRPr="00EF7039" w14:paraId="102EDDB7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74BE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723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Градус-сутки отопительного периода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95F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°С×сут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642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E05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939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F3B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426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D5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699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C37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63A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A77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DAC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980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2F2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4A4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695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90E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FD5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98C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C26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383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A2C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450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A88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446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</w:tr>
      <w:tr w:rsidR="00F05ABA" w:rsidRPr="00EF7039" w14:paraId="4A953090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7518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FBB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Удельное приведенное потребление тепловой энергии на отопление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D88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Гкал/м2/(°С×сут)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713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0,000059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DB7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62A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F13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D20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E9E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311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0D1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739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425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D41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E06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0,000069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A0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0,000069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494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0,000069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6E0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0,000069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B2F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0,000069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FAE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96A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753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35C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930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24B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A07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0,000067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0E3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0,000067</w:t>
            </w:r>
          </w:p>
        </w:tc>
      </w:tr>
      <w:tr w:rsidR="00F05ABA" w:rsidRPr="00EF7039" w14:paraId="41E044B6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D815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7A5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Удельная тепловая нагрузка в общественно-деловом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435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Гкал/ч/м2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A9F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38A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17B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9D8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B8D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AD5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433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445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694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11D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B29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ADF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A56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8E5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F68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1E0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726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58B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58E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59C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D6F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EFD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AA2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6F1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</w:tr>
      <w:tr w:rsidR="00F05ABA" w:rsidRPr="00EF7039" w14:paraId="1EB8788B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D527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2D9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Удельное потребление тепловой энергии на отопление в общественно-делофом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777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Гкал/м2/год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CAB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427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B33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1DD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0,296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D1A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0,159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692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D31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065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4FA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E8B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BAA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AB2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AF0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BFE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5C9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700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D93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E5D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8BE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AB8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43F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3AF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11D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2A9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0,126</w:t>
            </w:r>
          </w:p>
        </w:tc>
      </w:tr>
      <w:tr w:rsidR="00F05ABA" w:rsidRPr="00EF7039" w14:paraId="78C48A84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2645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DA4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Удельное приведенное потребление тепловой энергии в общественного деловом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3B3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Гкал/м2/(°С×сут)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B47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42F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75A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FCD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5DC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8D5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075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9DA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CB9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058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D39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5A3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939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52B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F85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EEC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25D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D77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BDB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9B8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3F0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8C7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B58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201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0,000022</w:t>
            </w:r>
          </w:p>
        </w:tc>
      </w:tr>
      <w:tr w:rsidR="00F05ABA" w:rsidRPr="00EF7039" w14:paraId="16742BB3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DA92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ED2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Средняя плотность тепловой нагрузки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C4E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Гкал/ч/га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4E1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E4C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A26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350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AE0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FDC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0,183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BBF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0,184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080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0,184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01E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FE4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869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5F1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E87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374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0,187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8A4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EC1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D79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658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789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EC5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4A8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DC9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414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0,191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731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0,191</w:t>
            </w:r>
          </w:p>
        </w:tc>
      </w:tr>
      <w:tr w:rsidR="00F05ABA" w:rsidRPr="00EF7039" w14:paraId="36CE9F7C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2C8D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CB6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Средняя плотность расхода тепловой энергии на отопление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1DE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Гкал/га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492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603,379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610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603,379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F71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603,379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3E9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946,970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D53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948,850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8FA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632,327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746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801,281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380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797,017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B0C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796,835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3BC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796,697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FC5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796,643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4E2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796,485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F38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796,330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8FE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797,092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5EC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797,022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A0F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797,115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CF1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797,103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45C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797,093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95E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797,084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7CE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797,077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CC4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797,071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D7D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797,067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3BF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797,064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1DD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797,062</w:t>
            </w:r>
          </w:p>
        </w:tc>
      </w:tr>
      <w:tr w:rsidR="00F05ABA" w:rsidRPr="00EF7039" w14:paraId="67525359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399B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B5D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Средняя тепловая нагрузка на отопление на одного жителя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E9D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Гкал/ч/чел.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D1E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0,001720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050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0,001686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C38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0,001692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A75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0,001702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E51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0,001606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215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0,001609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BD7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0,001612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099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0,001614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29D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0,001617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EF7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0,001620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706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0,001622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82D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0,001624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BD3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0,001626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6AF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0,001628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DE2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0,001631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F50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0,001632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075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0,001634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29A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0,001636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13C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0,001638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B6C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0,001639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D9A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0,001641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0B0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0,001643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006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0,001645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639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0,001646</w:t>
            </w:r>
          </w:p>
        </w:tc>
      </w:tr>
      <w:tr w:rsidR="00F05ABA" w:rsidRPr="00EF7039" w14:paraId="7292FF49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5FB6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B5E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Средний расход тепловой энергии на отопление на одного жителя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A1F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Гкал/год/чел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069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7,43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15A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C41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DD2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E95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10,84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EBE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7D4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D9C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F68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1C8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F4F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12C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552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927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664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8E3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793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3DB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B18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C25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201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A01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B55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0DB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9,10</w:t>
            </w:r>
          </w:p>
        </w:tc>
      </w:tr>
      <w:tr w:rsidR="00F05ABA" w:rsidRPr="00EF7039" w14:paraId="3DDA29F0" w14:textId="77777777" w:rsidTr="00F05ABA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985F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 xml:space="preserve">БМК п. Майский, ул. 9 Пятилетки </w:t>
            </w:r>
          </w:p>
        </w:tc>
      </w:tr>
      <w:tr w:rsidR="00F05ABA" w:rsidRPr="00EF7039" w14:paraId="272B729C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A337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7CA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Общая отапливаемая площадь жилых зданий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D0E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7E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DB8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BE1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3FB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D38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DAB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2FB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326,32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50C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326,32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BF3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326,32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10B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326,32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531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326,32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509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326,32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129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326,32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CFA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326,32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CDE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326,32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CC0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326,32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938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326,32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20C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326,32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FC1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326,32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902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326,32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AA5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326,32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AFB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326,32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A65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326,32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486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326,32</w:t>
            </w:r>
          </w:p>
        </w:tc>
      </w:tr>
      <w:tr w:rsidR="00F05ABA" w:rsidRPr="00EF7039" w14:paraId="7219101B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8052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A5B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Общая отапливаемая площадь общественно-деловых зданий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A58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783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FB6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3A7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FE6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D74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328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86E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186,11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997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186,11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473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186,11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18D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186,11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0CE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186,11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2D4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186,11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6A8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186,11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F12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186,11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CBD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186,11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E82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186,11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BD7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186,11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7EF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186,11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7F2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186,11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0EA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186,11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220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186,11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BFC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186,11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657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186,11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81D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186,11</w:t>
            </w:r>
          </w:p>
        </w:tc>
      </w:tr>
      <w:tr w:rsidR="00F05ABA" w:rsidRPr="00EF7039" w14:paraId="7B525FA6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CC33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AC0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Тепловая нагрузка всего, в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3B4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C50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5F0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864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345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4E9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C8D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621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A86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688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F45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534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4C1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2B7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E3C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17D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948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C72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0C8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0CA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4CD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969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D0B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C17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BD6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30,56</w:t>
            </w:r>
          </w:p>
        </w:tc>
      </w:tr>
      <w:tr w:rsidR="00F05ABA" w:rsidRPr="00EF7039" w14:paraId="78B09884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62E9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450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в жилищном фонде,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38B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A56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6F1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4C7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A19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CDD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933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695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CED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78A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A6D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0EC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CAD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8EC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146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B92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3CC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2F3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9FD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81F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4EF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7E6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D88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0D4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480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26,08</w:t>
            </w:r>
          </w:p>
        </w:tc>
      </w:tr>
      <w:tr w:rsidR="00F05ABA" w:rsidRPr="00EF7039" w14:paraId="69134114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02B4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3.1.1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8BE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246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8D2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721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343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546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201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398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865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C94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39D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765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0EB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588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142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DF3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A3B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6FA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5B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342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B94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7F7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A0F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492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D33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45A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20,42</w:t>
            </w:r>
          </w:p>
        </w:tc>
      </w:tr>
      <w:tr w:rsidR="00F05ABA" w:rsidRPr="00EF7039" w14:paraId="5E386D63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908E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3.1.2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6DD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3A7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39B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910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61F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776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A4A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71C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CF7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B88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25D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2F9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259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0AF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AD8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E67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0F7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D5B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E81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7CD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3C3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C43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714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EE6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549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D0D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5,66</w:t>
            </w:r>
          </w:p>
        </w:tc>
      </w:tr>
      <w:tr w:rsidR="00F05ABA" w:rsidRPr="00EF7039" w14:paraId="11E2F33E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6727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042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в общественно-деловом фонде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525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79B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596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5CB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ECD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9A5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C17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F0B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40F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558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7B4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4A9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BAB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41F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770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C4C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9E1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DBF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37E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29A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CC7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0BC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AD6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453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4D2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4,48</w:t>
            </w:r>
          </w:p>
        </w:tc>
      </w:tr>
      <w:tr w:rsidR="00F05ABA" w:rsidRPr="00EF7039" w14:paraId="760A5B99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40BA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3.2.1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0A0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261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B90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AFA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F07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BC2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299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ACF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55C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946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F67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95F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F0E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D04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EF6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3F8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C4B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493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E86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2D6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AF0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F37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039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04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64B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B3B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3,50</w:t>
            </w:r>
          </w:p>
        </w:tc>
      </w:tr>
      <w:tr w:rsidR="00F05ABA" w:rsidRPr="00EF7039" w14:paraId="44C19DD3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F5AC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3.2.2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68F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201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704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A1D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A2D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231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156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E76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7C9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7CD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772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249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5DA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02D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2EC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23E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894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FDE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291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2A5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CED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6D9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F3C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DC6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383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37B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0,97</w:t>
            </w:r>
          </w:p>
        </w:tc>
      </w:tr>
      <w:tr w:rsidR="00F05ABA" w:rsidRPr="00EF7039" w14:paraId="047D9F93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92A6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D2D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Расход тепловой энергии, всего, в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F7C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F17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601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4F4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491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C49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52A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196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298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F07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1B2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DF7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B85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E99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605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4BA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6CE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C44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087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EFA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065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5EC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8E9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488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F41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25,71</w:t>
            </w:r>
          </w:p>
        </w:tc>
      </w:tr>
      <w:tr w:rsidR="00F05ABA" w:rsidRPr="00EF7039" w14:paraId="61EB84BC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8AFD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FBC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E26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4C7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D3F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76E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7E4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256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DD8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2AB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21,94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573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21,94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FE6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21,94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2B6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21,94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F53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21,94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214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21,94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AD4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21,94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6D0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21,94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A9C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21,94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74F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21,94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A48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21,94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169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21,94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FA7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21,94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904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21,94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C0F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21,94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A14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21,94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4F2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21,94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58A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21,94</w:t>
            </w:r>
          </w:p>
        </w:tc>
      </w:tr>
      <w:tr w:rsidR="00F05ABA" w:rsidRPr="00EF7039" w14:paraId="3CC490D5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157D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4.1.1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132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C37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D04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ABF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A04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DE0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0C3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40B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A92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6D5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E46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997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283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0E6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CE1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998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95B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D7B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447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AA4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405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942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DB9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A6F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2D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67B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17,18</w:t>
            </w:r>
          </w:p>
        </w:tc>
      </w:tr>
      <w:tr w:rsidR="00F05ABA" w:rsidRPr="00EF7039" w14:paraId="5C70B4BC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06AE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4.1.2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301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4F0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9E5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F3D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060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FCC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27E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37D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FC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B39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6CE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656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326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408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9A4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221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777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14A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3CC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90E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D11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7EF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529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BB9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051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573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4,76</w:t>
            </w:r>
          </w:p>
        </w:tc>
      </w:tr>
      <w:tr w:rsidR="00F05ABA" w:rsidRPr="00EF7039" w14:paraId="50AE7C37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8A81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5A8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в общественно-деловом фонде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6A4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BD9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4D7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8A6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3F6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004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9AA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159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432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031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4D9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6C1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38C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C0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D1E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478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2A9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91D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944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852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C71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C2F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DF6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9D2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9FE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3,77</w:t>
            </w:r>
          </w:p>
        </w:tc>
      </w:tr>
      <w:tr w:rsidR="00F05ABA" w:rsidRPr="00EF7039" w14:paraId="10DF0CA4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1F06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lastRenderedPageBreak/>
              <w:t>4.2.1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093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3DC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F1B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338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9C6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1DD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B08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086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63D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2,95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F17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2,95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8C7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2,95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7F5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2,95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714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2,95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1CA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2,95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9E7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2,95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2CF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2,95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1BF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2,95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553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2,95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858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2,95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88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2,95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5E0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2,95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FFA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2,95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334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2,95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4E6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2,95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C70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2,95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D3F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2,95</w:t>
            </w:r>
          </w:p>
        </w:tc>
      </w:tr>
      <w:tr w:rsidR="00F05ABA" w:rsidRPr="00EF7039" w14:paraId="0FF53160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BBEE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4.2.2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76D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3C9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5E3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5DA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F5E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936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5E3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134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BC6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2ED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8D8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6B8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F58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5A0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616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D83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F01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D0A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A3D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2A7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785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87C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BAB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5EE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2B3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D2E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0,82</w:t>
            </w:r>
          </w:p>
        </w:tc>
      </w:tr>
      <w:tr w:rsidR="00F05ABA" w:rsidRPr="00EF7039" w14:paraId="0058DC02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DA5C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D4E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Удельная тепловая нагрузка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DDA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Гкал/ч/м2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640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2CE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2AA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295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F4E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489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A5C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ECC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AFA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1CB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69A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3A8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425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B48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B6B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BD1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901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9F4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FCA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740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B5B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1BA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C98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530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0,000080</w:t>
            </w:r>
          </w:p>
        </w:tc>
      </w:tr>
      <w:tr w:rsidR="00F05ABA" w:rsidRPr="00EF7039" w14:paraId="567954F8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EF7F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D2D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Удельное потребление тепловой энергии на отопление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A74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Гкал/м2/год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28B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806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77F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E6F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805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CDE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603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2D9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E82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082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7E2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7A4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189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0D8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0E9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FF4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695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B4D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058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1EC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586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DDD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DE4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9EC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0,053</w:t>
            </w:r>
          </w:p>
        </w:tc>
      </w:tr>
      <w:tr w:rsidR="00F05ABA" w:rsidRPr="00EF7039" w14:paraId="7976F2A1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80AB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DA0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Градус-сутки отопительного периода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9B2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°С×сут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379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D70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F75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AF9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8F7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D75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224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2F4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361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04B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0A2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29E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2B1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85E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5DA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E4F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517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05A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10C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CF4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A67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403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F95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280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</w:tr>
      <w:tr w:rsidR="00F05ABA" w:rsidRPr="00EF7039" w14:paraId="270D7947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F303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A2E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Удельное приведенное потребление тепловой энергии на отопление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C94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Гкал/м2/(°С×сут)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22E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B7C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17C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F5A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F96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DA8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24A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9EF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6AA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863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4F6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276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3D6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923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6DC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03D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91E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A26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594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C95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CC7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D93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8AC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755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0,000009</w:t>
            </w:r>
          </w:p>
        </w:tc>
      </w:tr>
      <w:tr w:rsidR="00F05ABA" w:rsidRPr="00EF7039" w14:paraId="5E169497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5722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91F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Удельная тепловая нагрузка в общественно-деловом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5A3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Гкал/ч/м2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0E5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528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225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616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ABE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1C8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5B4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7C0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F75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22B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829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34E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250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918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DE0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E27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029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FFC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FDA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4FD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23E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FFA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B1A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943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</w:tr>
      <w:tr w:rsidR="00F05ABA" w:rsidRPr="00EF7039" w14:paraId="4C18BCFD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5A0C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352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Удельное потребление тепловой энергии на отопление в общественно-делофом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2AB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Гкал/м2/год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DF1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2DB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1CA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C00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CCF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069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2B1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DF1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2A0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430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5B4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BCD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677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EE4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41B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BF0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974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59A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4EB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888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E9A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7FF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0D9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226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0,016</w:t>
            </w:r>
          </w:p>
        </w:tc>
      </w:tr>
      <w:tr w:rsidR="00F05ABA" w:rsidRPr="00EF7039" w14:paraId="6BFF0794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0675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9A7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Удельное приведенное потребление тепловой энергии в общественного деловом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605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Гкал/м2/(°С×сут)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70F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EC7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C1C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2D9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7B8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DD8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545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AF6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8FB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0BE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DED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6E8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8F5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470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DCB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438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41A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57B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D0F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34A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D41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65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DA3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CC5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0,000003</w:t>
            </w:r>
          </w:p>
        </w:tc>
      </w:tr>
      <w:tr w:rsidR="00F05ABA" w:rsidRPr="00EF7039" w14:paraId="7247EB37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B5E6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F93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Средняя плотность тепловой нагрузки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A9D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Гкал/ч/га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940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FB2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1DF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F85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5EF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6A5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722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421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AEC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894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038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05A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2AA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82B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5AE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15E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0B6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F32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96A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835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B34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3D2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C7F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8E4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0,478</w:t>
            </w:r>
          </w:p>
        </w:tc>
      </w:tr>
      <w:tr w:rsidR="00F05ABA" w:rsidRPr="00EF7039" w14:paraId="4C6F065C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7F23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39C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Средняя плотность расхода тепловой энергии на отопление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8B5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Гкал/га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37F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D09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BEA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839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859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834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C07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268,499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4DC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268,499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D6D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268,499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5F0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268,499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91A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268,499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66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268,499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085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268,499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062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268,499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86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268,499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980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268,499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825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268,499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FAC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268,499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8BF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268,499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520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268,499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D0F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268,499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B2E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268,499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EDD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268,499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00D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268,499</w:t>
            </w:r>
          </w:p>
        </w:tc>
      </w:tr>
      <w:tr w:rsidR="00F05ABA" w:rsidRPr="00EF7039" w14:paraId="7F77F10F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DCB9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953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Средняя тепловая нагрузка на отопление на одного жителя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9AB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Гкал/ч/чел.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98E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D2E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C09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295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AE5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15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C20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0,001197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AA6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0,001197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618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0,001197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3FC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0,001197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35D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0,001197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9D4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0,001197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5F4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0,001197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AA6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0,001197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B37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0,001197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F25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0,001197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BA3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0,001197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5B1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0,001197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BCF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0,001197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961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0,001197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DC8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0,001197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CC0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0,001197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2AF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0,001197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7B6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0,001197</w:t>
            </w:r>
          </w:p>
        </w:tc>
      </w:tr>
      <w:tr w:rsidR="00F05ABA" w:rsidRPr="00EF7039" w14:paraId="3FC236B8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DA11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88B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Средний расход тепловой энергии на отопление на одного жителя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3D8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Гкал/год/чел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7A5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6A5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66A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4FC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014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D53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53D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07F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823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485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CD7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B10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9FC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6D2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C6A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01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708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FC8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A3A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512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4A8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764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B1E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6C7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1,01</w:t>
            </w:r>
          </w:p>
        </w:tc>
      </w:tr>
      <w:tr w:rsidR="00F05ABA" w:rsidRPr="00EF7039" w14:paraId="353E417A" w14:textId="77777777" w:rsidTr="00F05ABA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1181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БМК п. Майский, ул. Шоссейная</w:t>
            </w:r>
          </w:p>
        </w:tc>
      </w:tr>
      <w:tr w:rsidR="00F05ABA" w:rsidRPr="00EF7039" w14:paraId="24F6F686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C754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AB7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Общая отапливаемая площадь жилых зданий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FF2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258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916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86C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D42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034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D71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63B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75,27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5AB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75,27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11D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75,27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415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75,27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977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75,27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DF8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75,27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4C8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75,27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CFD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75,27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F07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75,27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819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75,27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289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75,27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C47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75,27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A9E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75,27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BDE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75,27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858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75,27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901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75,27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71B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75,27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4B4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75,27</w:t>
            </w:r>
          </w:p>
        </w:tc>
      </w:tr>
      <w:tr w:rsidR="00F05ABA" w:rsidRPr="00EF7039" w14:paraId="42F1B353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3A76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9B2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Общая отапливаемая площадь общественно-деловых зданий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22A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215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8A5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7BA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AC0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B4D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C6C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2B0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21E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A41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B66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DE3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D35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13F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BBC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6FB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E3E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F5D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6DD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88E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188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9F0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9AF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FF1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79F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20,34</w:t>
            </w:r>
          </w:p>
        </w:tc>
      </w:tr>
      <w:tr w:rsidR="00F05ABA" w:rsidRPr="00EF7039" w14:paraId="717740AD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52A4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2F1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Тепловая нагрузка всего, в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C3E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250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222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381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D47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10A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A39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AD0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935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D66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578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D62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FAA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58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178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C80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6AA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AEB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698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CE0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451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9B2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4DE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B6B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354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6,24</w:t>
            </w:r>
          </w:p>
        </w:tc>
      </w:tr>
      <w:tr w:rsidR="00F05ABA" w:rsidRPr="00EF7039" w14:paraId="7EAB3CE1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17ED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81F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в жилищном фонде,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BFC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559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637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59C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95D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265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A70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7FF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262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B1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6E9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943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D72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E73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840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5EC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EEC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429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A5C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93B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E96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4CB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E89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F0D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829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5,33</w:t>
            </w:r>
          </w:p>
        </w:tc>
      </w:tr>
      <w:tr w:rsidR="00F05ABA" w:rsidRPr="00EF7039" w14:paraId="29C9D91D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9122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3.1.1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6F8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BEB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A4E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5E9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EE0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18E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01C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C05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52D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293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F90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62B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439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301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486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C9D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239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23F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1CE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E53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6A1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DEA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CF9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569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73D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AD3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4,71</w:t>
            </w:r>
          </w:p>
        </w:tc>
      </w:tr>
      <w:tr w:rsidR="00F05ABA" w:rsidRPr="00EF7039" w14:paraId="55E6E34E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FCBC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3.1.2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91E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7AC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E3A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7DD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EBF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DE5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877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EF7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E03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D5A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630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89D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E0A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C8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BB2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6D5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5AB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6D5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297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287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81E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1E0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4CC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598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F40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403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0,62</w:t>
            </w:r>
          </w:p>
        </w:tc>
      </w:tr>
      <w:tr w:rsidR="00F05ABA" w:rsidRPr="00EF7039" w14:paraId="16656011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0E11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56C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в общественно-деловом фонде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D76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4C5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12E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0B9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D03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57E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DEF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016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4A5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286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AD3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26F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02D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74F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8AB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1CD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8BE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71F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ED8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897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AAB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E3B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88C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BF1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C6E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0,91</w:t>
            </w:r>
          </w:p>
        </w:tc>
      </w:tr>
      <w:tr w:rsidR="00F05ABA" w:rsidRPr="00EF7039" w14:paraId="0563FB58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1EFA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3.2.1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3C8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F8F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800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C4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6C5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783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4AB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2B6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A44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192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725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61C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032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022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3AA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0FA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3E7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720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E22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2F8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8EA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833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D4E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E45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5EA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416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0,81</w:t>
            </w:r>
          </w:p>
        </w:tc>
      </w:tr>
      <w:tr w:rsidR="00F05ABA" w:rsidRPr="00EF7039" w14:paraId="56FBFDD3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2566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3.2.2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B05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D8B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EB2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142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DFE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5C7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C44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A8F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1A9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082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711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970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1A2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BF0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60B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C63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A27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867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ADB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FBD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01D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027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ECF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C59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559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BDD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0,11</w:t>
            </w:r>
          </w:p>
        </w:tc>
      </w:tr>
      <w:tr w:rsidR="00F05ABA" w:rsidRPr="00EF7039" w14:paraId="486B03ED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6E02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FAD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Расход тепловой энергии, всего, в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328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E4E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173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640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52D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191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3B0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6ED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FC8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8E2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301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4FA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9D5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42F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87A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B7B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3F2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391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642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E1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D0B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2D6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BCF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07B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522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2,36</w:t>
            </w:r>
          </w:p>
        </w:tc>
      </w:tr>
      <w:tr w:rsidR="00F05ABA" w:rsidRPr="00EF7039" w14:paraId="6DC40389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7FCD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BA1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877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71B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532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5CA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4A2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A6E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41D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78E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A2B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F35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4F4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438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E7E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928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B1D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31F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CF6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8EF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615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3F5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8B9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A0D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CCB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714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9B9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2,02</w:t>
            </w:r>
          </w:p>
        </w:tc>
      </w:tr>
      <w:tr w:rsidR="00F05ABA" w:rsidRPr="00EF7039" w14:paraId="36656A5C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9F80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4.1.1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A76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D85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E3A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CB0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607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0F5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99C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50F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31D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75E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B0E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582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6A0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34F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A83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155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1F1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AA1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0E5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FF7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0B8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AE2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066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4BC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BBA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011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1,78</w:t>
            </w:r>
          </w:p>
        </w:tc>
      </w:tr>
      <w:tr w:rsidR="00F05ABA" w:rsidRPr="00EF7039" w14:paraId="6D577D9B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276E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4.1.2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A94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446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43A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7EF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8C8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B7A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C2A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63B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8EF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777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191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FB3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5CD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D1F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CD9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C95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F4A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93E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402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620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670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6CF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E4C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68F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31F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715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</w:tr>
      <w:tr w:rsidR="00F05ABA" w:rsidRPr="00EF7039" w14:paraId="6FDEF080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A36F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CA8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в общественно-деловом фонде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FB9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48B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4AA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F51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35B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D78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95D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F2C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F48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1EF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516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F4E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E78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2D4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446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F91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A5E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F5D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329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62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C13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23B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11A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BB3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1A1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</w:t>
            </w:r>
          </w:p>
        </w:tc>
      </w:tr>
      <w:tr w:rsidR="00F05ABA" w:rsidRPr="00EF7039" w14:paraId="1A7FDF76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4527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4.2.1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BD5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7F3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B3C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CB3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614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18F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A7D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342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B3D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A8E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6EE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6A5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695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117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BF9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FB4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0E2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060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DB5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8DE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1B8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FBD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FD6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B05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7FE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955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0,31</w:t>
            </w:r>
          </w:p>
        </w:tc>
      </w:tr>
      <w:tr w:rsidR="00F05ABA" w:rsidRPr="00EF7039" w14:paraId="50F03E6B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8111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4.2.2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42C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228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E15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BA1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1AD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3DF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0B9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9E2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9A9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EEE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737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D03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66A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257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7DE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024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E41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29D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056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148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8B6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109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FAA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B0A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D3E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5D2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</w:tr>
      <w:tr w:rsidR="00F05ABA" w:rsidRPr="00EF7039" w14:paraId="0CB1FADD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7C1E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5E4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Удельная тепловая нагрузка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437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Гкал/ч/м2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9BA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E9D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3E4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8A0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E16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AC8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64A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0C1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1CD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C86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298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DB8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D30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AF3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461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B9D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A8A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DAF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4C4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36B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A17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290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5F4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811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0,000071</w:t>
            </w:r>
          </w:p>
        </w:tc>
      </w:tr>
      <w:tr w:rsidR="00F05ABA" w:rsidRPr="00EF7039" w14:paraId="0DF9A738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9EAB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CA4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Удельное потребление тепловой энергии на отопление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F76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Гкал/м2/год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78A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40C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FEE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6BC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DAA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3FC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C2A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CA4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980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172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4D9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A7E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CB3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1B6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EB6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C13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F29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204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686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607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39F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0A2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483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309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0,024</w:t>
            </w:r>
          </w:p>
        </w:tc>
      </w:tr>
      <w:tr w:rsidR="00F05ABA" w:rsidRPr="00EF7039" w14:paraId="0C42A161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BAF4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F18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Градус-сутки отопительного периода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1F3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°С×сут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346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846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183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DE8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09B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39B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474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076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B74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4BB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DB0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B29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528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AB7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6E9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853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A4C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644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D1C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C54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92D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842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50B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85C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</w:tr>
      <w:tr w:rsidR="00F05ABA" w:rsidRPr="00EF7039" w14:paraId="412BF51A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B78A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16E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Удельное приведенное потребление тепловой энергии на отопление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79C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Гкал/м2/(°С×сут)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9E3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722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6D3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3E3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65E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F38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CE3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135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5C1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279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616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C52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3D5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FF3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33C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4B4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C12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02D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77E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CBC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A2F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48A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ED1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4A7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0,000004</w:t>
            </w:r>
          </w:p>
        </w:tc>
      </w:tr>
      <w:tr w:rsidR="00F05ABA" w:rsidRPr="00EF7039" w14:paraId="3D899616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B010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2E3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Удельная тепловая нагрузка в общественно-деловом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4DC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Гкал/ч/м2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661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AE0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6B0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BF6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1CB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A98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E00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4E4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E7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FCB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95A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345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923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27D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3C9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3C0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04E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B6A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64E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021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CB7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095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6E3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507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0,000045</w:t>
            </w:r>
          </w:p>
        </w:tc>
      </w:tr>
      <w:tr w:rsidR="00F05ABA" w:rsidRPr="00EF7039" w14:paraId="4B419B69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8DF3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99D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Удельное потребление тепловой энергии на отопление в общественно-делофом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A80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Гкал/м2/год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5B8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1AD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BC8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EAF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1B5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686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90D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66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3F7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AB3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A90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5CA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08A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9E1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D80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897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56D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748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434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DC0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89A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A8D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71F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B2A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0,015</w:t>
            </w:r>
          </w:p>
        </w:tc>
      </w:tr>
      <w:tr w:rsidR="00F05ABA" w:rsidRPr="00EF7039" w14:paraId="74C13AF8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EB94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5DD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Удельное приведенное потребление тепловой энергии в общественного деловом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C91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Гкал/м2/(°С×сут)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265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ACE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022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125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955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751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CFB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025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5DD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7DE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283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62A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769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6BD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2F2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1A3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B62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08A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A68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A96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301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456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88F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5D2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0,000003</w:t>
            </w:r>
          </w:p>
        </w:tc>
      </w:tr>
      <w:tr w:rsidR="00F05ABA" w:rsidRPr="00EF7039" w14:paraId="02D6ADFD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4212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6E6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Средняя плотность тепловой нагрузки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324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Гкал/ч/га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4F0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62A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B4C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409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604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8C6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4A9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2,674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CC5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2,674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E9A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2,674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0FB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2,674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E93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2,674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1DD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2,674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E86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2,674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1BC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2,674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2D6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2,674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BF2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2,674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63F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2,674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50F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2,674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19C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2,674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E58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2,674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4E7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2,674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2BE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2,674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523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2,674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155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2,674</w:t>
            </w:r>
          </w:p>
        </w:tc>
      </w:tr>
      <w:tr w:rsidR="00F05ABA" w:rsidRPr="00EF7039" w14:paraId="276A359D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7989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403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Средняя плотность расхода тепловой энергии на отопление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0E0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Гкал/га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4AE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5FA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28D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892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DE9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E6A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1C5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763,313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16D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763,313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ED4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763,313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CA8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763,313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9CE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763,313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124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763,313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D94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763,313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79A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763,313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7F2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763,313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892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763,313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824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763,313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AC1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763,313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E77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763,313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A1E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763,313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228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763,313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D92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763,313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AE6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763,313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FF4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763,313</w:t>
            </w:r>
          </w:p>
        </w:tc>
      </w:tr>
      <w:tr w:rsidR="00F05ABA" w:rsidRPr="00EF7039" w14:paraId="103BA386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9450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977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Средняя тепловая нагрузка на отопление на одного жителя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278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Гкал/ч/чел.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B04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50C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035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FB2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51B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18E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CD0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0,007561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619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0,007561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1A4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0,007561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CF2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0,007561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89E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0,007561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ECA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0,007561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F16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0,007561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C66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0,007561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0F1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0,007561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CFD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0,007561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8FE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0,007561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6E5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0,007561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5FF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0,007561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73F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0,007561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EB1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0,007561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E6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0,007561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CE3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0,007561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FC7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0,007561</w:t>
            </w:r>
          </w:p>
        </w:tc>
      </w:tr>
      <w:tr w:rsidR="00F05ABA" w:rsidRPr="00EF7039" w14:paraId="37D08BD3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FEEE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D39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Средний расход тепловой энергии на отопление на одного жителя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2D9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Гкал/год/чел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86C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305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A43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9C9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BD2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228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88B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AAD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F15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89F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A4E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A8B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CE1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2EB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DA5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C84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CD4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820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060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089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BFC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F17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365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204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2,86</w:t>
            </w:r>
          </w:p>
        </w:tc>
      </w:tr>
      <w:tr w:rsidR="00F05ABA" w:rsidRPr="00EF7039" w14:paraId="0E827BD8" w14:textId="77777777" w:rsidTr="00F05ABA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0DD31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ЕТО не утверждено</w:t>
            </w:r>
          </w:p>
        </w:tc>
      </w:tr>
      <w:tr w:rsidR="00F05ABA" w:rsidRPr="00EF7039" w14:paraId="279489E4" w14:textId="77777777" w:rsidTr="00F05ABA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5B52E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МУП «ОВЕР-Гарант»</w:t>
            </w:r>
          </w:p>
        </w:tc>
      </w:tr>
      <w:tr w:rsidR="00F05ABA" w:rsidRPr="00EF7039" w14:paraId="68BFE07D" w14:textId="77777777" w:rsidTr="00F05ABA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C40D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Котельная «Восточная»</w:t>
            </w:r>
          </w:p>
        </w:tc>
      </w:tr>
      <w:tr w:rsidR="00F05ABA" w:rsidRPr="00EF7039" w14:paraId="2D8A1116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1D56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44B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Общая отапливаемая площадь жилых зданий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A7A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A25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5E5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D43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8E2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6D8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3F8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674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A45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B65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FBA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EE0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FFC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333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935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E3C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007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76A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BEC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189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BD0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F99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56C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9F6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532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5,00</w:t>
            </w:r>
          </w:p>
        </w:tc>
      </w:tr>
      <w:tr w:rsidR="00F05ABA" w:rsidRPr="00EF7039" w14:paraId="79F703CA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38C2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340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Общая отапливаемая площадь общественно-деловых зданий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E52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3B3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DD2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2,67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1CC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F97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626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068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E9A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23C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468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F88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DEB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92A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385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E88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6B5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E2D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293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132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6F6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5B2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82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E81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1D8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06C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2,37</w:t>
            </w:r>
          </w:p>
        </w:tc>
      </w:tr>
      <w:tr w:rsidR="00F05ABA" w:rsidRPr="00EF7039" w14:paraId="30D8B03E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5432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C6B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Тепловая нагрузка всего, в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88C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8DB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560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65B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248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287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B25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0A7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822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BC8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6C6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15C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C71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6A6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382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D28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E65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C5D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5C3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8FC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127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3FC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33C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DAA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CFD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0,50</w:t>
            </w:r>
          </w:p>
        </w:tc>
      </w:tr>
      <w:tr w:rsidR="00F05ABA" w:rsidRPr="00EF7039" w14:paraId="3E675877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1065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AC4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в жилищном фонде,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46B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AEA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C31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410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CD2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BF1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77A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28E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7EA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C5F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E4A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DCE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0B3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340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2F6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6EB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67E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DC3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2F9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CF4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0C5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6A3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203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B6F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6C9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0,42</w:t>
            </w:r>
          </w:p>
        </w:tc>
      </w:tr>
      <w:tr w:rsidR="00F05ABA" w:rsidRPr="00EF7039" w14:paraId="1C7921F1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A520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lastRenderedPageBreak/>
              <w:t>3.1.1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729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42D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69C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F2A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76F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C53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B74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F2E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944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89F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527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DD0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32E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D45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CFF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60C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F21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F60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A2D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CC1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CB8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AC5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C12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C17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08C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B13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</w:t>
            </w:r>
          </w:p>
        </w:tc>
      </w:tr>
      <w:tr w:rsidR="00F05ABA" w:rsidRPr="00EF7039" w14:paraId="4A2F523C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D78A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3.1.2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C3C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038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635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952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56C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01E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491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166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8B9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E49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119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63F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9E4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B47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5AC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4F7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A96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7C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3A8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F22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D8E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9B2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692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07A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C57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4A7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</w:tr>
      <w:tr w:rsidR="00F05ABA" w:rsidRPr="00EF7039" w14:paraId="11065FDD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A3D0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182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в общественно-деловом фонде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CBA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D1A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3F7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E13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05B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337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45D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ED2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8C7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A96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08B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297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1FF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F6C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5AF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FA6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873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843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55B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433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BC7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3A0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005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71A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28A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</w:tr>
      <w:tr w:rsidR="00F05ABA" w:rsidRPr="00EF7039" w14:paraId="592612A0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5DAE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3.2.1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9F1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49F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838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13C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BB6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11A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B04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6D1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6C5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F19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F93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424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2CB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FAF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D6C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5C0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4A8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32A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2CC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4D9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D47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F84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93B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A32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060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EB1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</w:tr>
      <w:tr w:rsidR="00F05ABA" w:rsidRPr="00EF7039" w14:paraId="1B220468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6276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3.2.2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16A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803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D5A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C07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4ED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A8B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CAA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3AE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CDD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939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EEE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249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F86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D7C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3FF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9E5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CDC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817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E1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CC4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03E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6FE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558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D6B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E69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62F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</w:tr>
      <w:tr w:rsidR="00F05ABA" w:rsidRPr="00EF7039" w14:paraId="43823281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D47E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84F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Расход тепловой энергии, всего, в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00F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1EC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2,67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CB3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2,67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2B6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2,67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2FE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2,67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BB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2,67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17C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2,67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61D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2,67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BEC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2,70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E46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2,70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5D3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103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7E5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EB0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34D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74F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5B6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6E8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210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71B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5C7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F2A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F8E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24F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F5A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2,62</w:t>
            </w:r>
          </w:p>
        </w:tc>
      </w:tr>
      <w:tr w:rsidR="00F05ABA" w:rsidRPr="00EF7039" w14:paraId="333A9BDA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5E18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B9C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DE7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E57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8C0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CC5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23F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24E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BDA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A6E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98F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A89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15F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D3F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654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42D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EB9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728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4B9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947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139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2FF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374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68A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B24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BDD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A03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2,24</w:t>
            </w:r>
          </w:p>
        </w:tc>
      </w:tr>
      <w:tr w:rsidR="00F05ABA" w:rsidRPr="00EF7039" w14:paraId="541FCBB0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B84F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4.1.1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9E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A16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7CC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C28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29F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6AF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E3E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916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BB4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D96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1,84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18B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1,84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0B5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D14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989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650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749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984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D58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628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D85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380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795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4CF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91C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441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A97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1,79</w:t>
            </w:r>
          </w:p>
        </w:tc>
      </w:tr>
      <w:tr w:rsidR="00F05ABA" w:rsidRPr="00EF7039" w14:paraId="3FB08729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0523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4.1.2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06A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0C1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40F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4A1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68B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26E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2D2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65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DA8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9A9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137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5A7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1DA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B59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C86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3A7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A44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D2E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97F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C31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1EB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8E9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47B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2F6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AE6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AAE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0,45</w:t>
            </w:r>
          </w:p>
        </w:tc>
      </w:tr>
      <w:tr w:rsidR="00F05ABA" w:rsidRPr="00EF7039" w14:paraId="574016BA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F38D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694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в общественно-деловом фонде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8D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4F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B3B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4C2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3C9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926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4FD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A29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9EB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029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30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629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AD9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744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0D1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9C1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364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368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D91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57D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CE9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116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556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D28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EF1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0,38</w:t>
            </w:r>
          </w:p>
        </w:tc>
      </w:tr>
      <w:tr w:rsidR="00F05ABA" w:rsidRPr="00EF7039" w14:paraId="7D6071EF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C173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4.2.1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377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80A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D3D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05D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E2A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D63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23B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155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BAF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C32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CF7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E9D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6AA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F75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A60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59C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EAD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D3A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AB8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F9B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E15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22A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E65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965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EE3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511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0,31</w:t>
            </w:r>
          </w:p>
        </w:tc>
      </w:tr>
      <w:tr w:rsidR="00F05ABA" w:rsidRPr="00EF7039" w14:paraId="4CB71AD8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DFD2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4.2.2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813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D8B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D85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4E5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12C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84E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C63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470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A43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0B2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C47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A3A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289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478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27B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30A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781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18B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031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331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E83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B27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847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547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88F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5D3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</w:tr>
      <w:tr w:rsidR="00F05ABA" w:rsidRPr="00EF7039" w14:paraId="75205EEF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AC1C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674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Удельная тепловая нагрузка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854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Гкал/ч/м2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CC0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5E9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95F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90D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FC4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A23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8F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E5F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A3F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60B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2D1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C3E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CBD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C24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F8B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435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700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3C9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5A3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70C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68A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868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75B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6EF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0,000085</w:t>
            </w:r>
          </w:p>
        </w:tc>
      </w:tr>
      <w:tr w:rsidR="00F05ABA" w:rsidRPr="00EF7039" w14:paraId="612FEA02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E929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D14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Удельное потребление тепловой энергии на отопление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E66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Гкал/м2/год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44E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0,373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337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6FD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386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0,361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D04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616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A70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B13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D75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D86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A89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636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E82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B3D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AFA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237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645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4F1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132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908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BBE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076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DCF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2AA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0,358</w:t>
            </w:r>
          </w:p>
        </w:tc>
      </w:tr>
      <w:tr w:rsidR="00F05ABA" w:rsidRPr="00EF7039" w14:paraId="63AADD9C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486A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BD6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Градус-сутки отопительного периода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3F4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°С×сут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749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4FE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127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D00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549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1FB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B18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54E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A32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B23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81E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9B5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549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1C5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EB0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58F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D08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564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EB6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F50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5F5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572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696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604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</w:tr>
      <w:tr w:rsidR="00F05ABA" w:rsidRPr="00EF7039" w14:paraId="2143029B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84A3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285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Удельное приведенное потребление тепловой энергии на отопление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BA1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Гкал/м2/(°С×сут)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D83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002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D50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521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59C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0,000059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193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0,000059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FD8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0,000059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517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0,000059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628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0,000059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B6A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B23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56A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262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3F9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476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EAF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20E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44F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912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DA4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2CA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0D9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045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572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0,000063</w:t>
            </w:r>
          </w:p>
        </w:tc>
      </w:tr>
      <w:tr w:rsidR="00F05ABA" w:rsidRPr="00EF7039" w14:paraId="0A8B1BB9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B7D2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C00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Удельная тепловая нагрузка в общественно-деловом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334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Гкал/ч/м2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95E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31C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D42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3BC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EF5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4AC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5EE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918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A87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498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42D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1B0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945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C16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4B9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71B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4F9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42B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D93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0D6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6DB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763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33E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19A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0,000034</w:t>
            </w:r>
          </w:p>
        </w:tc>
      </w:tr>
      <w:tr w:rsidR="00F05ABA" w:rsidRPr="00EF7039" w14:paraId="69CAE6EA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4BF2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3E2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Удельное потребление тепловой энергии на отопление в общественно-делофом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5E8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Гкал/м2/год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1A0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00A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70B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0,183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EDD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A83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7F5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883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B51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310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0B0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8AD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4E8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54E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D19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BBF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91C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543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415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5B4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A73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669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694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C2B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F4F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0,130</w:t>
            </w:r>
          </w:p>
        </w:tc>
      </w:tr>
      <w:tr w:rsidR="00F05ABA" w:rsidRPr="00EF7039" w14:paraId="43288FF6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9AB7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340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Удельное приведенное потребление тепловой энергии в общественного деловом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9AD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Гкал/м2/(°С×сут)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BB7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89A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539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6B4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5F8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796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9F6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4DD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407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D50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2A4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FE7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753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A1D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988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9B0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64E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305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EF7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C0D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6BB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32F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DB0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10C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0,000023</w:t>
            </w:r>
          </w:p>
        </w:tc>
      </w:tr>
      <w:tr w:rsidR="00F05ABA" w:rsidRPr="00EF7039" w14:paraId="18D9BDE8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A4AA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CE7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Средняя плотность тепловой нагрузки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B59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Гкал/ч/га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C7A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55A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1CF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2B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827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1AB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CD7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8EF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746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3E6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05B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848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53C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167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02F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42C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C63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80B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00A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8B1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C05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419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070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B60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0,085</w:t>
            </w:r>
          </w:p>
        </w:tc>
      </w:tr>
      <w:tr w:rsidR="00F05ABA" w:rsidRPr="00EF7039" w14:paraId="0AA0D8AB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350F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811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Средняя плотность расхода тепловой энергии на отопление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97A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Гкал/га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363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307,152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81F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307,152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E47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307,152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1C6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307,152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0C6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307,152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11C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307,152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A53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307,152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DEB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310,422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E0B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310,422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719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301,480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F61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301,480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AAD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301,480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CA9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301,480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6CC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301,480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EB8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301,480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45F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301,480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8C2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301,480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38E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301,480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475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301,480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A2A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301,480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AB4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301,480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592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301,480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FF2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301,480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D72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301,480</w:t>
            </w:r>
          </w:p>
        </w:tc>
      </w:tr>
      <w:tr w:rsidR="00F05ABA" w:rsidRPr="00EF7039" w14:paraId="58467BFA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DD21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1FF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Средняя тепловая нагрузка на отопление на одного жителя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276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Гкал/ч/чел.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0D1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0,001525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D1D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6B1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0,001500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FAB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0,001509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489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264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F53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0CC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5CE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DFC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DBE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499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1EC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0BA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624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59C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7B3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8E2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5FF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F6E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890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EFA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70A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8D7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</w:tr>
      <w:tr w:rsidR="00F05ABA" w:rsidRPr="00EF7039" w14:paraId="103C4ED0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0D00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710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Средний расход тепловой энергии на отопление на одного жителя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AE1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Гкал/год/чел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05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8,19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C65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45C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EB3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899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EDB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AEE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553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161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294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7,49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4A9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7,49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222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7,49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358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7,49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AC9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7,49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813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7,49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CD3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7,49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841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7,49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EFF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7,49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FA5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7,49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DD3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7,49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036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7,49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D15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7,49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327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7,49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07C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7,49</w:t>
            </w:r>
          </w:p>
        </w:tc>
      </w:tr>
      <w:tr w:rsidR="00F05ABA" w:rsidRPr="00EF7039" w14:paraId="7518A604" w14:textId="77777777" w:rsidTr="00F05ABA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3C27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Котельная «Центр»</w:t>
            </w:r>
          </w:p>
        </w:tc>
      </w:tr>
      <w:tr w:rsidR="00F05ABA" w:rsidRPr="00EF7039" w14:paraId="1A965BD1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DF6A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B80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Общая отапливаемая площадь жилых зданий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D7A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F57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CC7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E33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D9A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58A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8E2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8B6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2BE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71A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8,67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A54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629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437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2B6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57E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FCF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F3C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230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FE6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DCB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BCD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1BD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90A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265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CE7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7,30</w:t>
            </w:r>
          </w:p>
        </w:tc>
      </w:tr>
      <w:tr w:rsidR="00F05ABA" w:rsidRPr="00EF7039" w14:paraId="728C152F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2291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CCA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Общая отапливаемая площадь общественно-деловых зданий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CA1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4FF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688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E1A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937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4D5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291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48C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6E0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FE4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6C9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EBE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809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F6E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C26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806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800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9F5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E6D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8C1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1AD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2EE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457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BA6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CE1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2,39</w:t>
            </w:r>
          </w:p>
        </w:tc>
      </w:tr>
      <w:tr w:rsidR="00F05ABA" w:rsidRPr="00EF7039" w14:paraId="7D078EC0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A670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BBA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Тепловая нагрузка всего, в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D80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222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8F4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71B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C07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660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2CF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63A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134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1A9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6C4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7E3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FA2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482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7FD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923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927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5E5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DBE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A0C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084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846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0E4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8FB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063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0,43</w:t>
            </w:r>
          </w:p>
        </w:tc>
      </w:tr>
      <w:tr w:rsidR="00F05ABA" w:rsidRPr="00EF7039" w14:paraId="7C923711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6339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44C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в жилищном фонде,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02D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0B0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27B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9FD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120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89F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8B4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94E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579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E94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8C0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B67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EFD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C13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C74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AB0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539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4B4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F6D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B9F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42B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638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5EA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FFD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CC8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0,26</w:t>
            </w:r>
          </w:p>
        </w:tc>
      </w:tr>
      <w:tr w:rsidR="00F05ABA" w:rsidRPr="00EF7039" w14:paraId="48369D91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8EF3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3.1.1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B8D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3BF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4CF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D42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EB5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E05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7C2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161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663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418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4B1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544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F3B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F3A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E3E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F2C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6D1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2EE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DB7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0B2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883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B1C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FCE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D25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F69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1EC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0,21</w:t>
            </w:r>
          </w:p>
        </w:tc>
      </w:tr>
      <w:tr w:rsidR="00F05ABA" w:rsidRPr="00EF7039" w14:paraId="778C833D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9A24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3.1.2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487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108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35E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91C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45B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9A6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1C7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DFF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10E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1F4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74F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C13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04E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A6D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BA2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56C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2BD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DA9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3DA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201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F11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E36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CD0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45C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F08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543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</w:tr>
      <w:tr w:rsidR="00F05ABA" w:rsidRPr="00EF7039" w14:paraId="00CC41FA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C361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42C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в общественно-деловом фонде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53F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E5E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558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5BD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BAA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061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783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2B6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A17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CC6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EB7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9F0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99E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F80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BDC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3CF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0E9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E96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0F2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ECD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6A2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E0F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57E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881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E39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0,17</w:t>
            </w:r>
          </w:p>
        </w:tc>
      </w:tr>
      <w:tr w:rsidR="00F05ABA" w:rsidRPr="00EF7039" w14:paraId="03B49B5A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C6FF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3.2.1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00C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877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0B7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838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29C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F58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43A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7BA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EC1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200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74C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D3C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99E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50B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6AD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F60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334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D2D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289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1D2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10C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7C6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759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A50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E2F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023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</w:tr>
      <w:tr w:rsidR="00F05ABA" w:rsidRPr="00EF7039" w14:paraId="4CBCF9E9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74FB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3.2.2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9E3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A14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7BE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6B6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757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1E8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527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CA9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EC8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EF0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858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B5D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9CF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02E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001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0CF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FF1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92C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E24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41F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AD9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668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DEA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85A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5C5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962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</w:tr>
      <w:tr w:rsidR="00F05ABA" w:rsidRPr="00EF7039" w14:paraId="3565CF5D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2BDA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F34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Расход тепловой энергии, всего, в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F32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361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03E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6B9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9D0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D8F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DAF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2D8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CBE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B76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DE0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971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44B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E1C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D1A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FAC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F7C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B7E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09B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669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F3B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678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DBF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6DB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C68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1,58</w:t>
            </w:r>
          </w:p>
        </w:tc>
      </w:tr>
      <w:tr w:rsidR="00F05ABA" w:rsidRPr="00EF7039" w14:paraId="53363B76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E8D8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79F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D35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754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B3D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9F9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5C3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92B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C12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1,54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029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1,54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B23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1,54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29B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1,51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2D7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16B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191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3A1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105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DC3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A7B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9FE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3B2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63E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E1D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ED6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B0D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A7F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541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1,35</w:t>
            </w:r>
          </w:p>
        </w:tc>
      </w:tr>
      <w:tr w:rsidR="00F05ABA" w:rsidRPr="00EF7039" w14:paraId="5DEFFC01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008C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4.1.1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E8A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464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BB5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910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C22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97A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9A8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74E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9F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E5A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41B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ECD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A20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1A5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85F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BA8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D10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2ED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EA5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EB5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741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854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BB8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C96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858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6C3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1,08</w:t>
            </w:r>
          </w:p>
        </w:tc>
      </w:tr>
      <w:tr w:rsidR="00F05ABA" w:rsidRPr="00EF7039" w14:paraId="5B65D7D7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889B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4.1.2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7EC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2AF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8EE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4F7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65A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F1E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4D5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BAD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534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77D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73A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14F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74D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F9C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448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D01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4B5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D5D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CB7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00A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FD3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552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3EA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D70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B28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E65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0,27</w:t>
            </w:r>
          </w:p>
        </w:tc>
      </w:tr>
      <w:tr w:rsidR="00F05ABA" w:rsidRPr="00EF7039" w14:paraId="60147114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3D47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B56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в общественно-деловом фонде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AD0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788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C4B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42B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8D6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366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38B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EDD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7E6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878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B91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243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ED5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94E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E5D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477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419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9DF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F19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CDB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2D6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DA4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F52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0D6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833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</w:tr>
      <w:tr w:rsidR="00F05ABA" w:rsidRPr="00EF7039" w14:paraId="4A803507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EA87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4.2.1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03D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8EA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4E1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AA8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3B7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C58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793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47C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BA1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CB5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966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AFA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AF8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B26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EEC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846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744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BFB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FB7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F2B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609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B84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48B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80A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51C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0C7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0,21</w:t>
            </w:r>
          </w:p>
        </w:tc>
      </w:tr>
      <w:tr w:rsidR="00F05ABA" w:rsidRPr="00EF7039" w14:paraId="2584CC59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3ACA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4.2.2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2AC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F48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B50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C84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2A8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611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95F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E4F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E4F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C0E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1F1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29B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782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CFA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19A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0F8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E73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164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3C3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F4E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499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2A3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B1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472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B86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DAC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</w:tr>
      <w:tr w:rsidR="00F05ABA" w:rsidRPr="00EF7039" w14:paraId="16065FA5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2894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A31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Удельная тепловая нагрузка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5D6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Гкал/ч/м2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280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003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F56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868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697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2A4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ED4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0CC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847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554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47A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800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7D2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420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63E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581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076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CCB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8CC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8C4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910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ADF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344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119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0,000036</w:t>
            </w:r>
          </w:p>
        </w:tc>
      </w:tr>
      <w:tr w:rsidR="00F05ABA" w:rsidRPr="00EF7039" w14:paraId="4944E43D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0BD8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1B3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Удельное потребление тепловой энергии на отопление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B3D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Гкал/м2/год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2FE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8C1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C3E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0B1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8EE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19E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6E7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BA9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29E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2E1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3A8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EEE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184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8D9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01B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DEB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A5D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F12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682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1A6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956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05F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6AE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3D7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0,147</w:t>
            </w:r>
          </w:p>
        </w:tc>
      </w:tr>
      <w:tr w:rsidR="00F05ABA" w:rsidRPr="00EF7039" w14:paraId="2C3624FF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CD5A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E3B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Градус-сутки отопительного периода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C9A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°С×сут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E90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97D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2AC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00A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862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2EF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593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DE7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FBB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367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A2B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3B1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136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869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4A8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921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DBB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FE6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B59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405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255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7AD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E2A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D1E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</w:tr>
      <w:tr w:rsidR="00F05ABA" w:rsidRPr="00EF7039" w14:paraId="2837D493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0635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E23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Удельное приведенное потребление тепловой энергии на отопление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26D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Гкал/м2/(°С×сут)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B01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4B3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BBB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79C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EC8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DEB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4E1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E8A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EA0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A6D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C08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D1E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B8F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00B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6BF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425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F7D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BC5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346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B18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442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E63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6F2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D95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</w:tr>
      <w:tr w:rsidR="00F05ABA" w:rsidRPr="00EF7039" w14:paraId="2E225D48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D4B0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09C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Удельная тепловая нагрузка в общественно-деловом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E6B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Гкал/ч/м2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F48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B7E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734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004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F8A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6D2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FB8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ACB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71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201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3E7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3DD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161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E73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FCA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4E9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E2B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A92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FDC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C4F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B24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AA4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620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864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0,000071</w:t>
            </w:r>
          </w:p>
        </w:tc>
      </w:tr>
      <w:tr w:rsidR="00F05ABA" w:rsidRPr="00EF7039" w14:paraId="3BF0C56D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5BAF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422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Удельное потребление тепловой энергии на отопление в общественно-делофом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D76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Гкал/м2/год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15B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D76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7BC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A10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E05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208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E07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4EB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233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DEA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5E7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462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3BD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548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024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2BC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E7F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7A5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61B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FBA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22C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7EA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01E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7D3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0,089</w:t>
            </w:r>
          </w:p>
        </w:tc>
      </w:tr>
      <w:tr w:rsidR="00F05ABA" w:rsidRPr="00EF7039" w14:paraId="586EB563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AD69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523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Удельное приведенное потребление тепловой энергии в общественного деловом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BCE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Гкал/м2/(°С×сут)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E6B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F8B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20B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B1F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1DA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D12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98D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724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CEC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D48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15D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B32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5F5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B44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8ED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AA8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A24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888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BF1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0FB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F60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CDC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081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334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0,000016</w:t>
            </w:r>
          </w:p>
        </w:tc>
      </w:tr>
      <w:tr w:rsidR="00F05ABA" w:rsidRPr="00EF7039" w14:paraId="0A038D63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7B72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8E2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Средняя плотность тепловой нагрузки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F11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Гкал/ч/га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DC6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BF4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C86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024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EB6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FD6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E48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4BF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C69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194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4F6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B68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403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82C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FAD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8E1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870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4D6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EF7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5E8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3B9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C6B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BFB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48B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0,039</w:t>
            </w:r>
          </w:p>
        </w:tc>
      </w:tr>
      <w:tr w:rsidR="00F05ABA" w:rsidRPr="00EF7039" w14:paraId="117DA5F6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D5B2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F97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Средняя плотность расхода тепловой энергии на отопление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F28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Гкал/га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D3E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106,673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B9C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106,673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1E9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106,673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BCF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106,673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98E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106,673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178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110,801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A40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110,801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A8D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110,801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031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108,437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720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93,120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6D4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93,120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1F5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96,697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AD9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96,697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4BC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96,697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194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96,697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F95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96,697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115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96,697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1FE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96,697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028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96,697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3A5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96,697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8C5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96,697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FD8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96,697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18D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96,697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6A3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96,697</w:t>
            </w:r>
          </w:p>
        </w:tc>
      </w:tr>
      <w:tr w:rsidR="00F05ABA" w:rsidRPr="00EF7039" w14:paraId="0DCCCF8C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8A03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5F0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Средняя тепловая нагрузка на отопление на одного жителя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0D8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Гкал/ч/чел.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AB1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0,0005</w:t>
            </w:r>
            <w:r w:rsidRPr="00EF7039">
              <w:rPr>
                <w:color w:val="000000"/>
                <w:sz w:val="18"/>
              </w:rPr>
              <w:lastRenderedPageBreak/>
              <w:t>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AB0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lastRenderedPageBreak/>
              <w:t>0,0004</w:t>
            </w:r>
            <w:r w:rsidRPr="00EF7039">
              <w:rPr>
                <w:color w:val="000000"/>
                <w:sz w:val="18"/>
              </w:rPr>
              <w:lastRenderedPageBreak/>
              <w:t>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1AB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lastRenderedPageBreak/>
              <w:t>0,0005</w:t>
            </w:r>
            <w:r w:rsidRPr="00EF7039">
              <w:rPr>
                <w:color w:val="000000"/>
                <w:sz w:val="18"/>
              </w:rPr>
              <w:lastRenderedPageBreak/>
              <w:t>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676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lastRenderedPageBreak/>
              <w:t>0,0005</w:t>
            </w:r>
            <w:r w:rsidRPr="00EF7039">
              <w:rPr>
                <w:color w:val="000000"/>
                <w:sz w:val="18"/>
              </w:rPr>
              <w:lastRenderedPageBreak/>
              <w:t>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7F3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lastRenderedPageBreak/>
              <w:t>0,0004</w:t>
            </w:r>
            <w:r w:rsidRPr="00EF7039">
              <w:rPr>
                <w:color w:val="000000"/>
                <w:sz w:val="18"/>
              </w:rPr>
              <w:lastRenderedPageBreak/>
              <w:t>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F53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lastRenderedPageBreak/>
              <w:t>0,0004</w:t>
            </w:r>
            <w:r w:rsidRPr="00EF7039">
              <w:rPr>
                <w:color w:val="000000"/>
                <w:sz w:val="18"/>
              </w:rPr>
              <w:lastRenderedPageBreak/>
              <w:t>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F41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lastRenderedPageBreak/>
              <w:t>0,0004</w:t>
            </w:r>
            <w:r w:rsidRPr="00EF7039">
              <w:rPr>
                <w:color w:val="000000"/>
                <w:sz w:val="18"/>
              </w:rPr>
              <w:lastRenderedPageBreak/>
              <w:t>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815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lastRenderedPageBreak/>
              <w:t>0,0004</w:t>
            </w:r>
            <w:r w:rsidRPr="00EF7039">
              <w:rPr>
                <w:color w:val="000000"/>
                <w:sz w:val="18"/>
              </w:rPr>
              <w:lastRenderedPageBreak/>
              <w:t>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655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lastRenderedPageBreak/>
              <w:t>0,0004</w:t>
            </w:r>
            <w:r w:rsidRPr="00EF7039">
              <w:rPr>
                <w:color w:val="000000"/>
                <w:sz w:val="18"/>
              </w:rPr>
              <w:lastRenderedPageBreak/>
              <w:t>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445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lastRenderedPageBreak/>
              <w:t>0,0004</w:t>
            </w:r>
            <w:r w:rsidRPr="00EF7039">
              <w:rPr>
                <w:color w:val="000000"/>
                <w:sz w:val="18"/>
              </w:rPr>
              <w:lastRenderedPageBreak/>
              <w:t>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D57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lastRenderedPageBreak/>
              <w:t>0,0004</w:t>
            </w:r>
            <w:r w:rsidRPr="00EF7039">
              <w:rPr>
                <w:color w:val="000000"/>
                <w:sz w:val="18"/>
              </w:rPr>
              <w:lastRenderedPageBreak/>
              <w:t>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D71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lastRenderedPageBreak/>
              <w:t>0,0004</w:t>
            </w:r>
            <w:r w:rsidRPr="00EF7039">
              <w:rPr>
                <w:color w:val="000000"/>
                <w:sz w:val="18"/>
              </w:rPr>
              <w:lastRenderedPageBreak/>
              <w:t>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FCB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lastRenderedPageBreak/>
              <w:t>0,0004</w:t>
            </w:r>
            <w:r w:rsidRPr="00EF7039">
              <w:rPr>
                <w:color w:val="000000"/>
                <w:sz w:val="18"/>
              </w:rPr>
              <w:lastRenderedPageBreak/>
              <w:t>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129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lastRenderedPageBreak/>
              <w:t>0,0004</w:t>
            </w:r>
            <w:r w:rsidRPr="00EF7039">
              <w:rPr>
                <w:color w:val="000000"/>
                <w:sz w:val="18"/>
              </w:rPr>
              <w:lastRenderedPageBreak/>
              <w:t>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B68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lastRenderedPageBreak/>
              <w:t>0,0004</w:t>
            </w:r>
            <w:r w:rsidRPr="00EF7039">
              <w:rPr>
                <w:color w:val="000000"/>
                <w:sz w:val="18"/>
              </w:rPr>
              <w:lastRenderedPageBreak/>
              <w:t>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1F7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lastRenderedPageBreak/>
              <w:t>0,0004</w:t>
            </w:r>
            <w:r w:rsidRPr="00EF7039">
              <w:rPr>
                <w:color w:val="000000"/>
                <w:sz w:val="18"/>
              </w:rPr>
              <w:lastRenderedPageBreak/>
              <w:t>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352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lastRenderedPageBreak/>
              <w:t>0,0004</w:t>
            </w:r>
            <w:r w:rsidRPr="00EF7039">
              <w:rPr>
                <w:color w:val="000000"/>
                <w:sz w:val="18"/>
              </w:rPr>
              <w:lastRenderedPageBreak/>
              <w:t>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D46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lastRenderedPageBreak/>
              <w:t>0,0004</w:t>
            </w:r>
            <w:r w:rsidRPr="00EF7039">
              <w:rPr>
                <w:color w:val="000000"/>
                <w:sz w:val="18"/>
              </w:rPr>
              <w:lastRenderedPageBreak/>
              <w:t>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E06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lastRenderedPageBreak/>
              <w:t>0,0004</w:t>
            </w:r>
            <w:r w:rsidRPr="00EF7039">
              <w:rPr>
                <w:color w:val="000000"/>
                <w:sz w:val="18"/>
              </w:rPr>
              <w:lastRenderedPageBreak/>
              <w:t>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219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lastRenderedPageBreak/>
              <w:t>0,0004</w:t>
            </w:r>
            <w:r w:rsidRPr="00EF7039">
              <w:rPr>
                <w:color w:val="000000"/>
                <w:sz w:val="18"/>
              </w:rPr>
              <w:lastRenderedPageBreak/>
              <w:t>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64D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lastRenderedPageBreak/>
              <w:t>0,0004</w:t>
            </w:r>
            <w:r w:rsidRPr="00EF7039">
              <w:rPr>
                <w:color w:val="000000"/>
                <w:sz w:val="18"/>
              </w:rPr>
              <w:lastRenderedPageBreak/>
              <w:t>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13B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lastRenderedPageBreak/>
              <w:t>0,0004</w:t>
            </w:r>
            <w:r w:rsidRPr="00EF7039">
              <w:rPr>
                <w:color w:val="000000"/>
                <w:sz w:val="18"/>
              </w:rPr>
              <w:lastRenderedPageBreak/>
              <w:t>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BAA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lastRenderedPageBreak/>
              <w:t>0,0004</w:t>
            </w:r>
            <w:r w:rsidRPr="00EF7039">
              <w:rPr>
                <w:color w:val="000000"/>
                <w:sz w:val="18"/>
              </w:rPr>
              <w:lastRenderedPageBreak/>
              <w:t>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7A5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lastRenderedPageBreak/>
              <w:t>0,000</w:t>
            </w:r>
            <w:r w:rsidRPr="00EF7039">
              <w:rPr>
                <w:color w:val="000000"/>
                <w:sz w:val="18"/>
              </w:rPr>
              <w:lastRenderedPageBreak/>
              <w:t>474</w:t>
            </w:r>
          </w:p>
        </w:tc>
      </w:tr>
      <w:tr w:rsidR="00F05ABA" w:rsidRPr="00EF7039" w14:paraId="0D9B6A52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D7F9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lastRenderedPageBreak/>
              <w:t>15.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221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Средний расход тепловой энергии на отопление на одного жителя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431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Гкал/год/чел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A8E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B6C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0E5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166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2,83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A40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2,67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208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4E5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0AF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6C4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5D2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2D2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59D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3B7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34D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1CF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8D1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6E8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CE1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1AA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7C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ED9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D6F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197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E23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2,42</w:t>
            </w:r>
          </w:p>
        </w:tc>
      </w:tr>
      <w:tr w:rsidR="00F05ABA" w:rsidRPr="00EF7039" w14:paraId="29889651" w14:textId="77777777" w:rsidTr="00F05ABA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7574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Котельная «Чёрная»</w:t>
            </w:r>
          </w:p>
        </w:tc>
      </w:tr>
      <w:tr w:rsidR="00F05ABA" w:rsidRPr="00EF7039" w14:paraId="0518B8E2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7D96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CD5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Общая отапливаемая площадь жилых зданий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5BF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5A1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CB8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6D4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6E0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799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1DF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BE6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62E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ACD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458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D1C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F1E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0B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058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3E3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C23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2E0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233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1E6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D69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41A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0D1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F7F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7DD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4,32</w:t>
            </w:r>
          </w:p>
        </w:tc>
      </w:tr>
      <w:tr w:rsidR="00F05ABA" w:rsidRPr="00EF7039" w14:paraId="0470DBF9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768B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6E1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Общая отапливаемая площадь общественно-деловых зданий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452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1EB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571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6D9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29D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854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D7E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5E7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AE8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ADF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609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0B4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396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B88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FA2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34E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9AF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DFE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898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7CA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A5B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C93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BAA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DF7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3AD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2,22</w:t>
            </w:r>
          </w:p>
        </w:tc>
      </w:tr>
      <w:tr w:rsidR="00F05ABA" w:rsidRPr="00EF7039" w14:paraId="4FE53077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8F09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333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Тепловая нагрузка всего, в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DB5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477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816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898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384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61D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A78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CC8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232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F15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B1E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E60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84D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4F1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222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9CD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BA5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AD1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01E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DDB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D8A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763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4B7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D72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61C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</w:tr>
      <w:tr w:rsidR="00F05ABA" w:rsidRPr="00EF7039" w14:paraId="55B93DE3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13E8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7A7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в жилищном фонде,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9A4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38B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906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FFC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99B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761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5F4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DC5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D73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52E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766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8C7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2BE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677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B6D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217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A7C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017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F8D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478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678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88B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DD6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3A0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BE1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</w:t>
            </w:r>
          </w:p>
        </w:tc>
      </w:tr>
      <w:tr w:rsidR="00F05ABA" w:rsidRPr="00EF7039" w14:paraId="0C970293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1CE2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3.1.1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E7C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FFA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8A8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F1A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454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4B5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62A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B24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3EA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75B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06D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3F0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540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10C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440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1D0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91B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7F2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312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FA3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A69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C93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1F5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0B7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E3A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FDE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0,27</w:t>
            </w:r>
          </w:p>
        </w:tc>
      </w:tr>
      <w:tr w:rsidR="00F05ABA" w:rsidRPr="00EF7039" w14:paraId="4D076C52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86B7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3.1.2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CEA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E08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DC5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5B2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E2E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80F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880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2C5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D1F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A77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177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C92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D63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89B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2E6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17B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949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EE8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4EB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99A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631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677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0E5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D09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C29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22F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</w:tr>
      <w:tr w:rsidR="00F05ABA" w:rsidRPr="00EF7039" w14:paraId="43694FED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52BE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0B6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в общественно-деловом фонде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5A1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FED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74A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C52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148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459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2F6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9CA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0C5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0C4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826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040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8E5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5FC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E87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30E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4C4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3B8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731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3DA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E76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ACB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C9B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6EE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96F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</w:t>
            </w:r>
          </w:p>
        </w:tc>
      </w:tr>
      <w:tr w:rsidR="00F05ABA" w:rsidRPr="00EF7039" w14:paraId="4FA7DD1E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0FAA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3.2.1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C68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CD6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061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546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293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E9E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BCC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D5D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7D4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07A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276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417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F15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1CD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A76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628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9B4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EDB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BB5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A5B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447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45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2D6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229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6C0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D72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</w:t>
            </w:r>
          </w:p>
        </w:tc>
      </w:tr>
      <w:tr w:rsidR="00F05ABA" w:rsidRPr="00EF7039" w14:paraId="4A940CAC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9B97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3.2.2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EBE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283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5BA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68B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0EA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D70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613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58D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06F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85D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DEA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7A1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D05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791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6A8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A57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FAC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818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0A3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4CA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5B6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D20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754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C08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69B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2CB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</w:tr>
      <w:tr w:rsidR="00F05ABA" w:rsidRPr="00EF7039" w14:paraId="3AFFE075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F20F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FF8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Расход тепловой энергии, всего, в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460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157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7D5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7FD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907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E1D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19B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AA8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81C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00B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3A8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17A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F80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F68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F4D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334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DE3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14F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FC8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AFA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3C6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992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2CD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FCE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25D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0,88</w:t>
            </w:r>
          </w:p>
        </w:tc>
      </w:tr>
      <w:tr w:rsidR="00F05ABA" w:rsidRPr="00EF7039" w14:paraId="0E38E989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AE44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1E4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414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D0F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E9A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75A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395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A91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FC2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419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9E3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913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0B6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1E0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605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BE0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0D9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5DC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C2F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DEA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DE8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5CE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A40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4F4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FDA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26B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0AE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0,75</w:t>
            </w:r>
          </w:p>
        </w:tc>
      </w:tr>
      <w:tr w:rsidR="00F05ABA" w:rsidRPr="00EF7039" w14:paraId="7E06A7B6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F287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4.1.1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030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0EA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466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E11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E24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FE2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FC6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14F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228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544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0D9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3AB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392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6F5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C12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35D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D9B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6E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782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871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DD1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A3B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17D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B9D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46A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2A3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0,60</w:t>
            </w:r>
          </w:p>
        </w:tc>
      </w:tr>
      <w:tr w:rsidR="00F05ABA" w:rsidRPr="00EF7039" w14:paraId="19F73BFE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F25E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4.1.2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E6B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3A9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CEE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680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15F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FE5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7C3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F71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EE2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C60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F5A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CBD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4F4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0B8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A88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964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8A4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2B3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E47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B2F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0EA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748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916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CF0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913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E77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0,15</w:t>
            </w:r>
          </w:p>
        </w:tc>
      </w:tr>
      <w:tr w:rsidR="00F05ABA" w:rsidRPr="00EF7039" w14:paraId="44F07139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3EBD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ACB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в общественно-деловом фонде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542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59D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785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2BA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65F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621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FB9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F8D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80D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649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F70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888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CF4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AD8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740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DB0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9B1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075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843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316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480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83D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CC7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C68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113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</w:t>
            </w:r>
          </w:p>
        </w:tc>
      </w:tr>
      <w:tr w:rsidR="00F05ABA" w:rsidRPr="00EF7039" w14:paraId="0663811C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6B2D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4.2.1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848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E71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321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D3A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AC9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11C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476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00B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E19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7D7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5AB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CF5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DA3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CD1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C67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988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EEE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F42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0BE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A26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DCF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25F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F84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9DB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857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01D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0,10</w:t>
            </w:r>
          </w:p>
        </w:tc>
      </w:tr>
      <w:tr w:rsidR="00F05ABA" w:rsidRPr="00EF7039" w14:paraId="62777C4B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D262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4.2.2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D0D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CC4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836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ADB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F30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8AE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38F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A03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157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066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F35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261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709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0CB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F41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085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CFF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446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B4A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621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B40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AE4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16E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AE2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BDA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4F7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</w:tr>
      <w:tr w:rsidR="00F05ABA" w:rsidRPr="00EF7039" w14:paraId="6815A2E0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30F3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9CB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Удельная тепловая нагрузка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DCE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Гкал/ч/м2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108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70E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F21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31F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CEF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75D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4A5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E31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0B1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84B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2B8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2D2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5F4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EBE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027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76C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8B7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A39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293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9D0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3B3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777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D8A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EA7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</w:tr>
      <w:tr w:rsidR="00F05ABA" w:rsidRPr="00EF7039" w14:paraId="61415E27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6390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4C4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Удельное потребление тепловой энергии на отопление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05C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Гкал/м2/год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6FF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0,154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69D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0,151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F9A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837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0,149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731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847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734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F3D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5E2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1E7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9CE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518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EC2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956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EA4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948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377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C49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B25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67E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010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49E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ED0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CB4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0,139</w:t>
            </w:r>
          </w:p>
        </w:tc>
      </w:tr>
      <w:tr w:rsidR="00F05ABA" w:rsidRPr="00EF7039" w14:paraId="3991541C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F0CF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0B9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Градус-сутки отопительного периода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8A4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°С×сут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B6C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ED7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E90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F34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ECE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0D2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0DC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648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75F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5B0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BE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3DA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E34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93D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09B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33B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51A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F01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C72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944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A24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CEB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460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395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</w:tr>
      <w:tr w:rsidR="00F05ABA" w:rsidRPr="00EF7039" w14:paraId="7B1CCADE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9509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2C1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Удельное приведенное потребление тепловой энергии на отопление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8CE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Гкал/м2/(°С×сут)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613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73F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DE6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3CC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7CB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DA2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4BE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7F7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A19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01E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27D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92A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278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DF7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3F4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9A6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5AE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542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BFF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AE5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EF2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9EE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02A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939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</w:tr>
      <w:tr w:rsidR="00F05ABA" w:rsidRPr="00EF7039" w14:paraId="6F338DBD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A8E0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678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Удельная тепловая нагрузка в общественно-деловом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6AD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Гкал/ч/м2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174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53D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F5B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47D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DF7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971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5CC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BE5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FCF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108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F15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D46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2A9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CA8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6C5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400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6BB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F16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AC2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226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6E8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6D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A71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F1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</w:tr>
      <w:tr w:rsidR="00F05ABA" w:rsidRPr="00EF7039" w14:paraId="0498F92D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7E27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66A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Удельное потребление тепловой энергии на отопление в общественно-делофом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D46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Гкал/м2/год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49D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749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E8B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E49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3C9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ED6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AC9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CF5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C03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800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A2A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A76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B9C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186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079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ADE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66E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A7C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3A7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968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A47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819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E93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5E4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0,046</w:t>
            </w:r>
          </w:p>
        </w:tc>
      </w:tr>
      <w:tr w:rsidR="00F05ABA" w:rsidRPr="00EF7039" w14:paraId="7E214DAD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D5BD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9BD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Удельное приведенное потребление тепловой энергии в общественного деловом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409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Гкал/м2/(°С×сут)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E73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A99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A41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8E5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BD1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CD8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8F2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C69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D57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E47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5F7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B8A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45F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0AA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F21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601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EBA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A16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00D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7E8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673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A98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7B0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C2D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0,000008</w:t>
            </w:r>
          </w:p>
        </w:tc>
      </w:tr>
      <w:tr w:rsidR="00F05ABA" w:rsidRPr="00EF7039" w14:paraId="2832A268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E00E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5CD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Средняя плотность тепловой нагрузки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8EB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Гкал/ч/га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3B8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5D1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49C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AFF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15F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1F1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A3C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994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208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245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535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E9C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417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920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E77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C6C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CF3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BA5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6B8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D31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FB0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432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734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6C0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0,052</w:t>
            </w:r>
          </w:p>
        </w:tc>
      </w:tr>
      <w:tr w:rsidR="00F05ABA" w:rsidRPr="00EF7039" w14:paraId="05E237D5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383D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486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Средняя плотность расхода тепловой энергии на отопление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C71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Гкал/га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34B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78,185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14D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78,185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88B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78,185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DEE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78,185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23C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78,185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62E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78,185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1B5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78,185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DAA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78,185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058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78,185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8D4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78,185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7FD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78,185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F51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78,185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2E0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78,185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588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78,185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9C3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78,185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0B6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78,185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459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78,185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1C1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78,185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241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78,185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B8F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78,185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BCC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78,185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211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78,185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A18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78,185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B64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78,185</w:t>
            </w:r>
          </w:p>
        </w:tc>
      </w:tr>
      <w:tr w:rsidR="00F05ABA" w:rsidRPr="00EF7039" w14:paraId="0964B7F7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93DC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429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Средняя тепловая нагрузка на отопление на одного жителя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F19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Гкал/ч/чел.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44A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0,001525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B9F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503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0,001500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F26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0,001509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174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534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F6B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F8D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1D9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AFE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E5E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6BD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1B7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425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514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282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105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F84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973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BCE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B72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D0D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FC9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FC6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</w:tr>
      <w:tr w:rsidR="00F05ABA" w:rsidRPr="00EF7039" w14:paraId="57EC308D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2936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FC7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Средний расход тепловой энергии на отопление на одного жителя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76C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Гкал/год/чел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C60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7E7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9FB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9BA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1DD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B83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3B3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94A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064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F21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F7D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9FA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D99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E68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8D0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2F8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823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7EE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6F5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D17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B36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E1C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0A9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723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3,16</w:t>
            </w:r>
          </w:p>
        </w:tc>
      </w:tr>
      <w:tr w:rsidR="00F05ABA" w:rsidRPr="00EF7039" w14:paraId="3BB2FDA8" w14:textId="77777777" w:rsidTr="00F05ABA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7973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Котельная «Брагино»</w:t>
            </w:r>
          </w:p>
        </w:tc>
      </w:tr>
      <w:tr w:rsidR="00F05ABA" w:rsidRPr="00EF7039" w14:paraId="65EA749F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D771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F9D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Общая отапливаемая площадь жилых зданий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AD9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00D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9A7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96F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F2A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76C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259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799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024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19A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FD6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205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B87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7C6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619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278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722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5C2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DBB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16D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853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1E3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12C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E8A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4DB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1,28</w:t>
            </w:r>
          </w:p>
        </w:tc>
      </w:tr>
      <w:tr w:rsidR="00F05ABA" w:rsidRPr="00EF7039" w14:paraId="5F00C6BB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E8AD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2A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Общая отапливаемая площадь общественно-деловых зданий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374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E1C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54D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382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7E9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772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805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793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325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C52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E30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612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29E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4BB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CD8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B60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7D5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1E5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F8D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543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31A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705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8F6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3B2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89A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0,66</w:t>
            </w:r>
          </w:p>
        </w:tc>
      </w:tr>
      <w:tr w:rsidR="00F05ABA" w:rsidRPr="00EF7039" w14:paraId="6DC984C9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CAB3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1BE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Тепловая нагрузка всего, в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55D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182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793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262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3A3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76C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703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9ED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6D4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692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A1E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5B2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F78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237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AC8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98B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AC1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329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C03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02E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148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7D7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227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107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365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</w:tr>
      <w:tr w:rsidR="00F05ABA" w:rsidRPr="00EF7039" w14:paraId="053A929E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F83F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720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в жилищном фонде,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B0D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C49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629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5DD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441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EBE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78F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EA2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EA7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446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12F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130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AF9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13F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AC7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767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E11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C60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4EE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0BC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B85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AC0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D6D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124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EFE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0,10</w:t>
            </w:r>
          </w:p>
        </w:tc>
      </w:tr>
      <w:tr w:rsidR="00F05ABA" w:rsidRPr="00EF7039" w14:paraId="64B95808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6A20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3.1.1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265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B3D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2FF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45E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C95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F69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508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015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874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46A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388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68C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F8F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88B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35B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87C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65B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D19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D16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D2D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055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6E9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89D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DC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099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1E3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</w:tr>
      <w:tr w:rsidR="00F05ABA" w:rsidRPr="00EF7039" w14:paraId="400B7382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1741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3.1.2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E51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74D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ED6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D3C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2BB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150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5A1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A09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575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6AB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F55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2FA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932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FA3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C88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A87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652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2C9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798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715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7C1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FFE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202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72E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F5B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64D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</w:tr>
      <w:tr w:rsidR="00F05ABA" w:rsidRPr="00EF7039" w14:paraId="5D264A4E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0F2E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201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в общественно-деловом фонде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FE0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2D0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5C1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78D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7B7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4AC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31D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1F5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A64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987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8FD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85B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CB4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22E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F0E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E19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853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6D6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6A1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2AB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000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CEB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B83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F43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B55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</w:tr>
      <w:tr w:rsidR="00F05ABA" w:rsidRPr="00EF7039" w14:paraId="476AAC18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76AB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3.2.1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39E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9DE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5CD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821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BD9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3E6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411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443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519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BBE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FB1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4BF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105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9A0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53D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150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8B8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CB4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573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308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34D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ADE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F93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8B3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0EE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729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</w:tr>
      <w:tr w:rsidR="00F05ABA" w:rsidRPr="00EF7039" w14:paraId="41872927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EDE2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3.2.2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D6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B52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CA9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081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796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82A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7F7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6A7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872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1C9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A26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39E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3F5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E62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E47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E28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367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B8B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FD4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5A7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7B7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B9C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0BE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FD2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9A2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150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</w:tr>
      <w:tr w:rsidR="00F05ABA" w:rsidRPr="00EF7039" w14:paraId="28793C7C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9535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FC8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Расход тепловой энергии, всего, в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AA3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F98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084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949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F25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E81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B20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467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D70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662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EA3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EF5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AE7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991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F85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44E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175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803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3B8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EA6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95D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CDB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F46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C8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8D5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0,26</w:t>
            </w:r>
          </w:p>
        </w:tc>
      </w:tr>
      <w:tr w:rsidR="00F05ABA" w:rsidRPr="00EF7039" w14:paraId="1EA12A01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35CA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70E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3F8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6C3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81E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678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2DE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205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2AC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F71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96B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3CF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3F4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2F3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87A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0BB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B44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4CE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1C5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A27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D63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4A3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7BE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DE7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CEF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0CB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39B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0,22</w:t>
            </w:r>
          </w:p>
        </w:tc>
      </w:tr>
      <w:tr w:rsidR="00F05ABA" w:rsidRPr="00EF7039" w14:paraId="0D0EFEF1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19E5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4.1.1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1C2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628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998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AAA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D37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EC3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3F0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57E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DBC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FD0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1A8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AC7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36C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8F0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2EF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02A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D3D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3BF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456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5B2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C02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76C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801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0EF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4EC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F61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0,18</w:t>
            </w:r>
          </w:p>
        </w:tc>
      </w:tr>
      <w:tr w:rsidR="00F05ABA" w:rsidRPr="00EF7039" w14:paraId="166264CF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1F92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4.1.2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EA7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F3E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DDD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D47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35D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898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3B3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7CC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C94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046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F28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22B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F80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1DE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F0D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C5D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88D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E2D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2F7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A86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C45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5C0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6BC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995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6A5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177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</w:tr>
      <w:tr w:rsidR="00F05ABA" w:rsidRPr="00EF7039" w14:paraId="69E303E8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2999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A89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в общественно-деловом фонде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E38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914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FF5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9F0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90C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56E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335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4C6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BD1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2BF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924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593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19C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954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B8E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4B0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7F4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571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9DC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399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A04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C8D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B6E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960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84A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</w:tr>
      <w:tr w:rsidR="00F05ABA" w:rsidRPr="00EF7039" w14:paraId="5698BD39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B8F1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4.2.1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D15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BDA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F78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8DD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BAE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302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0D0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9C9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E93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7C9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24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5B7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7DE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F8E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009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D46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958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6BC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B3F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DC7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EE9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BCE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67B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202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831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D9C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</w:tr>
      <w:tr w:rsidR="00F05ABA" w:rsidRPr="00EF7039" w14:paraId="68B05398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1F4E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4.2.2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C6E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93E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1F6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147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407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FF8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94A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278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5EB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23B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F4E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12F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A88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279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C34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B62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0E0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C35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D5E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5A8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FC2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61D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A6A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4E2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0C6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78A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</w:tr>
      <w:tr w:rsidR="00F05ABA" w:rsidRPr="00EF7039" w14:paraId="3AAB5E0E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EAC0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9D3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Удельная тепловая нагрузка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370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Гкал/ч/м2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E9C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2FC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309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494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D6F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240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81A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839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1FF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F8D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D74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AF7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E2F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C25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CFC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04A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E62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AF6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97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F77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644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B02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456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3E5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</w:tr>
      <w:tr w:rsidR="00F05ABA" w:rsidRPr="00EF7039" w14:paraId="334CA1E3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1FBE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A20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Удельное потребление тепловой энергии на отопление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BC0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Гкал/м2/год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62A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91C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DCE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557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D3D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192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C79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685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96B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F00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241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618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C76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0BC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4B6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854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DC9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BC9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B82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9F5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557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E0E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429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E0A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0,137</w:t>
            </w:r>
          </w:p>
        </w:tc>
      </w:tr>
      <w:tr w:rsidR="00F05ABA" w:rsidRPr="00EF7039" w14:paraId="7E289A84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3ED5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422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Градус-сутки отопительного периода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A4A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°С×сут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E71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8B2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73C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182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0E0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E54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B51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A97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3B1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AB0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148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1E3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132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CB5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366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BB9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CC0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B37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A9A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317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26A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A3A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B5C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508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</w:tr>
      <w:tr w:rsidR="00F05ABA" w:rsidRPr="00EF7039" w14:paraId="7093C69D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B8CE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A49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Удельное приведенное потребление тепловой энергии на отопление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AC3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Гкал/м2/(°С×сут)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C47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F6C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1F4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4DA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A52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DC4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2C6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0D8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E0A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EE8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DA6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BF9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C89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E59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67F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125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B85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D8A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EF4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C0C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20D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47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D97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0C7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</w:tr>
      <w:tr w:rsidR="00F05ABA" w:rsidRPr="00EF7039" w14:paraId="21D5653A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5F81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DC6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Удельная тепловая нагрузка в общественно-деловом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8E6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Гкал/ч/м2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9CC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519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A72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78D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7D8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E74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5CB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D51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897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068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254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3CD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878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5A1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483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6FF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53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25E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E21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7DC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1B5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FA3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2F1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B13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</w:tr>
      <w:tr w:rsidR="00F05ABA" w:rsidRPr="00EF7039" w14:paraId="75D9E809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2369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lastRenderedPageBreak/>
              <w:t>10.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359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Удельное потребление тепловой энергии на отопление в общественно-делофом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599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Гкал/м2/год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FCD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DD5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F12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34D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391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A2B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FE4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FE3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CA6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379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9C5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168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6AD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BBD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719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733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A68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311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E5D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68E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243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1CD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02E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248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0,046</w:t>
            </w:r>
          </w:p>
        </w:tc>
      </w:tr>
      <w:tr w:rsidR="00F05ABA" w:rsidRPr="00EF7039" w14:paraId="0DB6EBB5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A18C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508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Удельное приведенное потребление тепловой энергии в общественного деловом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13C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Гкал/м2/(°С×сут)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3B2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A8E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70C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471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C07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26B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142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79A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D31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8BF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890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6BC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542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AE0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AD3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134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BE8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D15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86D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B61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2FC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B6B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356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006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0,000008</w:t>
            </w:r>
          </w:p>
        </w:tc>
      </w:tr>
      <w:tr w:rsidR="00F05ABA" w:rsidRPr="00EF7039" w14:paraId="04008272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30A8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75D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Средняя плотность тепловой нагрузки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DC7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Гкал/ч/га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BA7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631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4C9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1CC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51D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49C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1DA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58A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AF0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4C8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5D8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75C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4C6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132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F76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D6B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320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323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DD0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B4E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EDD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33F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18D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0F8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0,023</w:t>
            </w:r>
          </w:p>
        </w:tc>
      </w:tr>
      <w:tr w:rsidR="00F05ABA" w:rsidRPr="00EF7039" w14:paraId="0581700F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0A62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299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Средняя плотность расхода тепловой энергии на отопление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82F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Гкал/га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BE5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34,471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87B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34,471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34B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34,471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9FF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34,471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526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34,471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B99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34,471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FD8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34,471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AB1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34,471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6DD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34,471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F06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34,471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7FD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34,471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9F4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34,471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E23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34,471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7B7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34,471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B7D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34,471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5AB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34,471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083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34,471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BE2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34,471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247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34,471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150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34,471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0DB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34,471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846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34,471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D8C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34,471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2C3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34,471</w:t>
            </w:r>
          </w:p>
        </w:tc>
      </w:tr>
      <w:tr w:rsidR="00F05ABA" w:rsidRPr="00EF7039" w14:paraId="7C1AE0F5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B1C3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562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Средняя тепловая нагрузка на отопление на одного жителя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584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Гкал/ч/чел.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9A6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0,001525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404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95E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0,001500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2E5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0,001509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53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5A7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E77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731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B97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C63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4BA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488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0F4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EA8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4CE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308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997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203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7C4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8BC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13A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D18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0C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93C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</w:tr>
      <w:tr w:rsidR="00F05ABA" w:rsidRPr="00EF7039" w14:paraId="7EA03434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0DEB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AE0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Средний расход тепловой энергии на отопление на одного жителя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7BE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Гкал/год/чел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A86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926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CC0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8C4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4D5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DCA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4C9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A5A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059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000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7FF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AB8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258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4F9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B85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A81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115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C73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9BA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7BB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BC5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7EB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575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FC1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3,10</w:t>
            </w:r>
          </w:p>
        </w:tc>
      </w:tr>
      <w:tr w:rsidR="00F05ABA" w:rsidRPr="00EF7039" w14:paraId="05042805" w14:textId="77777777" w:rsidTr="00F05ABA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A906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Котельная «Мясокомбинат»</w:t>
            </w:r>
          </w:p>
        </w:tc>
      </w:tr>
      <w:tr w:rsidR="00F05ABA" w:rsidRPr="00EF7039" w14:paraId="5312F920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FD52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DA6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Общая отапливаемая площадь жилых зданий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64C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318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1,61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5AF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9BC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30A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7CC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0A6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E4E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796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DA7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8E0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96B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39A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C4F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FC0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BEB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077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346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462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63B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238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70F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FD5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84A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3EF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1,78</w:t>
            </w:r>
          </w:p>
        </w:tc>
      </w:tr>
      <w:tr w:rsidR="00F05ABA" w:rsidRPr="00EF7039" w14:paraId="117DE360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2794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224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Общая отапливаемая площадь общественно-деловых зданий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922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8B6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048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75B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F2A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18E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67A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309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743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ECC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52F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5CB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BEE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AFB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96E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694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37A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2B3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2C3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973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FF0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BEE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AA0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FAA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952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0,92</w:t>
            </w:r>
          </w:p>
        </w:tc>
      </w:tr>
      <w:tr w:rsidR="00F05ABA" w:rsidRPr="00EF7039" w14:paraId="651CA4FA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8F73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03C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Тепловая нагрузка всего, в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8F7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140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908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B30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F6C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A3E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02A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633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DE5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93A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9A7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E28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966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CCF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76E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094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E95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899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6D2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0CB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A8D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304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EA2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3DC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8E7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</w:tr>
      <w:tr w:rsidR="00F05ABA" w:rsidRPr="00EF7039" w14:paraId="3DB992EE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EFAD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860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в жилищном фонде,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A87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C8B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A6E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2CB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037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61F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1EF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BD1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9B0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4C6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60B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118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F38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940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77B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60E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0A3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8B1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F5C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C57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D2E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A0A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7A4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148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1AD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0,14</w:t>
            </w:r>
          </w:p>
        </w:tc>
      </w:tr>
      <w:tr w:rsidR="00F05ABA" w:rsidRPr="00EF7039" w14:paraId="7B2D37D9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92BA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3.1.1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957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541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F05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085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613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C39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4EE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6A0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694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C7B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D28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97F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0D2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B29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DBA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168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DFA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123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4D4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9F2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EA7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AE8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159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CDB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1A0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81D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0,11</w:t>
            </w:r>
          </w:p>
        </w:tc>
      </w:tr>
      <w:tr w:rsidR="00F05ABA" w:rsidRPr="00EF7039" w14:paraId="0A6613E7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6DC1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3.1.2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4A9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AB7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BC3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7F3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2B8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F66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43E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F23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831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27E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8A2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D0D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DDE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2B1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466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179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CA5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191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44A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5E1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2EC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D45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3EE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14F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2B4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38C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</w:tr>
      <w:tr w:rsidR="00F05ABA" w:rsidRPr="00EF7039" w14:paraId="1BFEB7D6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28F6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270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в общественно-деловом фонде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2FB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B3C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AE2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7FD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DA2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3C6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D9C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236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EEE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F9B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E87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A2B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90E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F2F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C48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491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778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9DB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136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5C0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DA1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BA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731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45B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C5C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</w:tr>
      <w:tr w:rsidR="00F05ABA" w:rsidRPr="00EF7039" w14:paraId="1933461A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5919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3.2.1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CB1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A48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400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92E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4D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17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74C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68F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4C4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3DD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56B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DDD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EED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E23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BEA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FDB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F2C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BD0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6A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995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981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AE9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3AA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603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336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645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</w:tr>
      <w:tr w:rsidR="00F05ABA" w:rsidRPr="00EF7039" w14:paraId="49608BD2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22A5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3.2.2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ED8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43B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A93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2FE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60E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2E7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805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600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5DC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C9E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9EE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B52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595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17D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D75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1A0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FD7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B62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8E7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7F9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6A1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BA3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CE8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2F9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9B2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202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</w:tr>
      <w:tr w:rsidR="00F05ABA" w:rsidRPr="00EF7039" w14:paraId="16D54E65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DE78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59A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Расход тепловой энергии, всего, в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BD5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DD5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115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51E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DFF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C08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CA1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A04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97A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51F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383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546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8C4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FEC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D07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2E1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0AA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DB3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EDD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9D7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91F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F7D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D82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467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F74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</w:t>
            </w:r>
          </w:p>
        </w:tc>
      </w:tr>
      <w:tr w:rsidR="00F05ABA" w:rsidRPr="00EF7039" w14:paraId="5B42F991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311E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F6C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466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5DD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312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ACA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D2A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A6D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122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252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0BB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976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E50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B6C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A32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D57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3EE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097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5F1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EF8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250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313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FE1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F88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E92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46C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1B8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0,20</w:t>
            </w:r>
          </w:p>
        </w:tc>
      </w:tr>
      <w:tr w:rsidR="00F05ABA" w:rsidRPr="00EF7039" w14:paraId="5D2827CC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077E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4.1.1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421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4E7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15D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383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798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925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230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69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297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DE8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87A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405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998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AC5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CA7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EB3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58B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55B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9F3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778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C75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6BA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ED5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BAA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A4A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C06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</w:tr>
      <w:tr w:rsidR="00F05ABA" w:rsidRPr="00EF7039" w14:paraId="7560AD0B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9FF0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4.1.2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AA6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1B8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9EA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445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84B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488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9B1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72F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2A6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963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9B8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073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0CD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8CF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B90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C89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255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99E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133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750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5DC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FCD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20D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B69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747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2EB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</w:t>
            </w:r>
          </w:p>
        </w:tc>
      </w:tr>
      <w:tr w:rsidR="00F05ABA" w:rsidRPr="00EF7039" w14:paraId="0853E2B5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704A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92F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в общественно-деловом фонде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C2A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373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41E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28D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857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EDE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29C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A5D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196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28D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7DF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C10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C72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A65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633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5E4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10A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B35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77F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D4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25D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AED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C3E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4AA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DB0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</w:tr>
      <w:tr w:rsidR="00F05ABA" w:rsidRPr="00EF7039" w14:paraId="326B8CD9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E597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4.2.1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8F4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2E5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012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C91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AA0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E37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C97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722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5A0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393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1D8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3AA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E40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B63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D44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196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AF8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F58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0E9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C38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706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09F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53E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9DD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CBC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566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</w:t>
            </w:r>
          </w:p>
        </w:tc>
      </w:tr>
      <w:tr w:rsidR="00F05ABA" w:rsidRPr="00EF7039" w14:paraId="10F26F74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30DB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4.2.2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1B1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6A3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B66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33C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597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2EC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949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331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786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139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F5A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B5D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354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6FC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6CC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A99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241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EB4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3FC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B33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A4E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626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CDA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2BC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30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7CA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</w:t>
            </w:r>
          </w:p>
        </w:tc>
      </w:tr>
      <w:tr w:rsidR="00F05ABA" w:rsidRPr="00EF7039" w14:paraId="4BF8A569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80BE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DD6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Удельная тепловая нагрузка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87B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Гкал/ч/м2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97F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2EA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BEF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051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0FE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E9A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C81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E4E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8E3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D07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273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2A3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6E6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619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D73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691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501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FC1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E7D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8CC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A94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FEF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C1A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72B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</w:tr>
      <w:tr w:rsidR="00F05ABA" w:rsidRPr="00EF7039" w14:paraId="0214251C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8497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475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Удельное потребление тепловой энергии на отопление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583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Гкал/м2/год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B80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FA9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0,095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9F4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0,095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F1E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669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6F4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B86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0C3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F6F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286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68E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9CE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C66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FC4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766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21B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507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A1E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B9A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B44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FBD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E84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14C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DAB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0,088</w:t>
            </w:r>
          </w:p>
        </w:tc>
      </w:tr>
      <w:tr w:rsidR="00F05ABA" w:rsidRPr="00EF7039" w14:paraId="1AD93E13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494F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470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Градус-сутки отопительного периода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99A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°С×сут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510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12F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BD9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093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832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B9F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3A6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77E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F95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545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C63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686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CAA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1C7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2EB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02E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75F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353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463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A84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B96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8A1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812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5F0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</w:tr>
      <w:tr w:rsidR="00F05ABA" w:rsidRPr="00EF7039" w14:paraId="064C63D8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3107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900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Удельное приведенное потребление тепловой энергии на отопление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C55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Гкал/м2/(°С×сут)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829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2C8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ED5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436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728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3E7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64F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4C5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D7A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51D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A0B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877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6A1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466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902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DA4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A32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5AE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FEE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931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F6B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686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3D0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971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0,000015</w:t>
            </w:r>
          </w:p>
        </w:tc>
      </w:tr>
      <w:tr w:rsidR="00F05ABA" w:rsidRPr="00EF7039" w14:paraId="368DDDCA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184E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431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Удельная тепловая нагрузка в общественно-деловом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087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Гкал/ч/м2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B1E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70E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88D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678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107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992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204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F25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525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BAB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AF5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604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117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AB2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64C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462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D75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7BD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EE8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86F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326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8B9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B29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342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</w:tr>
      <w:tr w:rsidR="00F05ABA" w:rsidRPr="00EF7039" w14:paraId="34597902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6080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11B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Удельное потребление тепловой энергии на отопление в общественно-делофом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DBF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Гкал/м2/год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67B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171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B29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0D4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00E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B33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787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3B6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E36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1D1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CF5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54D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334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80E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2FE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9E4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1E4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4A4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C17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8C8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0DE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4DB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9C0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BE7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0,029</w:t>
            </w:r>
          </w:p>
        </w:tc>
      </w:tr>
      <w:tr w:rsidR="00F05ABA" w:rsidRPr="00EF7039" w14:paraId="5E28E960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1306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C11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Удельное приведенное потребление тепловой энергии в общественного деловом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8F7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Гкал/м2/(°С×сут)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52C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6D5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510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9DF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EDC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345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F4E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49C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5D8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908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7E5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9E0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50A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99E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926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335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53B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704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F58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726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2AF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07E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9E9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6B1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0,000005</w:t>
            </w:r>
          </w:p>
        </w:tc>
      </w:tr>
      <w:tr w:rsidR="00F05ABA" w:rsidRPr="00EF7039" w14:paraId="64E65319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FA4A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D0B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Средняя плотность тепловой нагрузки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8CB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Гкал/ч/га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5EC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070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72A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45F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909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D11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EF1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4AD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ADA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15E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C27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312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B52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5DC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69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446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616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ABA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C31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182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C01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45B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229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119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0,066</w:t>
            </w:r>
          </w:p>
        </w:tc>
      </w:tr>
      <w:tr w:rsidR="00F05ABA" w:rsidRPr="00EF7039" w14:paraId="7BF7068A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DB58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A31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Средняя плотность расхода тепловой энергии на отопление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DD2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Гкал/га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056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62,619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DB6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62,619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9A4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62,619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3ED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62,619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F99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62,619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21D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62,619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80E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62,619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46E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62,619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169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62,619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1AB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62,619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788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62,619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07B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62,619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C8C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62,619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7D7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62,619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6CD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62,619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03E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62,619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549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62,619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B86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62,619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7DA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62,619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F33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62,619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66E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62,619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BC0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62,619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114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62,619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4A8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62,619</w:t>
            </w:r>
          </w:p>
        </w:tc>
      </w:tr>
      <w:tr w:rsidR="00F05ABA" w:rsidRPr="00EF7039" w14:paraId="13AC263B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D2BE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B18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Средняя тепловая нагрузка на отопление на одного жителя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F84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Гкал/ч/чел.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093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0,001525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6BF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5BD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0,001500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05A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0,001509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64A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84A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E68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57F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0B1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A7C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6EF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C1F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FE3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A49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52A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BF0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AB7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BCF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F7B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541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A37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CD0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FD6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538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</w:tr>
      <w:tr w:rsidR="00F05ABA" w:rsidRPr="00EF7039" w14:paraId="660C6AC4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6426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E0E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Средний расход тепловой энергии на отопление на одного жителя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6C6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Гкал/год/чел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FE9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D54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A02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DA4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C04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CED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E0C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C6C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A40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4AF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452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290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DF2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1E2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C9F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7A0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E11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360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AD9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6E2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57B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B10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85A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3A4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1,99</w:t>
            </w:r>
          </w:p>
        </w:tc>
      </w:tr>
      <w:tr w:rsidR="00F05ABA" w:rsidRPr="00EF7039" w14:paraId="20466ADD" w14:textId="77777777" w:rsidTr="00F05ABA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8CB28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АО «Пермский Свинокомплекс»</w:t>
            </w:r>
          </w:p>
        </w:tc>
      </w:tr>
      <w:tr w:rsidR="00F05ABA" w:rsidRPr="00EF7039" w14:paraId="3681D669" w14:textId="77777777" w:rsidTr="00F05ABA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7601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Котельный Цех</w:t>
            </w:r>
          </w:p>
        </w:tc>
      </w:tr>
      <w:tr w:rsidR="00F05ABA" w:rsidRPr="00EF7039" w14:paraId="46483632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5004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631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Общая отапливаемая площадь жилых зданий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9D8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24C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361,50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C3E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370,07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63A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371,66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0FF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373,72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A04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401,58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391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401,58</w:t>
            </w:r>
          </w:p>
        </w:tc>
        <w:tc>
          <w:tcPr>
            <w:tcW w:w="2498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9B52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Перевод тепловой нагрузки потребителей на 2 новые БМК в п. Майский</w:t>
            </w:r>
          </w:p>
        </w:tc>
      </w:tr>
      <w:tr w:rsidR="00F05ABA" w:rsidRPr="00EF7039" w14:paraId="3C2B3046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F481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D89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Общая отапливаемая площадь общественно-деловых зданий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2AD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8D9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175,20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B92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197,58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35C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126,52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DB4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111,27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280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206,45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5F1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206,45</w:t>
            </w:r>
          </w:p>
        </w:tc>
        <w:tc>
          <w:tcPr>
            <w:tcW w:w="2498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11A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</w:p>
        </w:tc>
      </w:tr>
      <w:tr w:rsidR="00F05ABA" w:rsidRPr="00EF7039" w14:paraId="34D7B05A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C9E4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0F3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Тепловая нагрузка всего, в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6D3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FF0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32F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419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D36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756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B9B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36,80</w:t>
            </w:r>
          </w:p>
        </w:tc>
        <w:tc>
          <w:tcPr>
            <w:tcW w:w="2498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8E0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</w:p>
        </w:tc>
      </w:tr>
      <w:tr w:rsidR="00F05ABA" w:rsidRPr="00EF7039" w14:paraId="6B9D4097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4D6D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3B8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в жилищном фонде,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216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76E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31,41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697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31,41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E93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31,41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49D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31,41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629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31,41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4DF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31,41</w:t>
            </w:r>
          </w:p>
        </w:tc>
        <w:tc>
          <w:tcPr>
            <w:tcW w:w="2498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994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</w:p>
        </w:tc>
      </w:tr>
      <w:tr w:rsidR="00F05ABA" w:rsidRPr="00EF7039" w14:paraId="033096BC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D96B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3.1.1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9B6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03A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CE1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958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82C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E5D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1EA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147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25,13</w:t>
            </w:r>
          </w:p>
        </w:tc>
        <w:tc>
          <w:tcPr>
            <w:tcW w:w="2498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6E2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</w:p>
        </w:tc>
      </w:tr>
      <w:tr w:rsidR="00F05ABA" w:rsidRPr="00EF7039" w14:paraId="169C3A65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4A5D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3.1.2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C81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50A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144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9F3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AA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EED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41D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BFB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6,28</w:t>
            </w:r>
          </w:p>
        </w:tc>
        <w:tc>
          <w:tcPr>
            <w:tcW w:w="2498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2E9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</w:p>
        </w:tc>
      </w:tr>
      <w:tr w:rsidR="00F05ABA" w:rsidRPr="00EF7039" w14:paraId="03285009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E3D3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D2C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в общественно-деловом фонде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97F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47A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D3B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4CA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49D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768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B0D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5,39</w:t>
            </w:r>
          </w:p>
        </w:tc>
        <w:tc>
          <w:tcPr>
            <w:tcW w:w="2498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E1E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</w:p>
        </w:tc>
      </w:tr>
      <w:tr w:rsidR="00F05ABA" w:rsidRPr="00EF7039" w14:paraId="061B1F8C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1913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3.2.1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C36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F43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21C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42D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9FB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958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484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573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4,31</w:t>
            </w:r>
          </w:p>
        </w:tc>
        <w:tc>
          <w:tcPr>
            <w:tcW w:w="2498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70E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</w:p>
        </w:tc>
      </w:tr>
      <w:tr w:rsidR="00F05ABA" w:rsidRPr="00EF7039" w14:paraId="0DE1B986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0377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3.2.2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E29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A0F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F36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671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32D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6F3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D23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997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1,08</w:t>
            </w:r>
          </w:p>
        </w:tc>
        <w:tc>
          <w:tcPr>
            <w:tcW w:w="2498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46D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</w:p>
        </w:tc>
      </w:tr>
      <w:tr w:rsidR="00F05ABA" w:rsidRPr="00EF7039" w14:paraId="3E4F4298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FB5C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BC4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Расход тепловой энергии, всего, в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E88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E38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28,07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6D4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28,07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3D7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28,07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138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28,07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2F6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28,07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85C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28,07</w:t>
            </w:r>
          </w:p>
        </w:tc>
        <w:tc>
          <w:tcPr>
            <w:tcW w:w="2498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C01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</w:p>
        </w:tc>
      </w:tr>
      <w:tr w:rsidR="00F05ABA" w:rsidRPr="00EF7039" w14:paraId="06A72C9A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8DF3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56C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FB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3E7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23,96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0D8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23,96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2F9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23,96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803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23,96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4E9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23,96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C35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23,96</w:t>
            </w:r>
          </w:p>
        </w:tc>
        <w:tc>
          <w:tcPr>
            <w:tcW w:w="2498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AB9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</w:p>
        </w:tc>
      </w:tr>
      <w:tr w:rsidR="00F05ABA" w:rsidRPr="00EF7039" w14:paraId="10BE5974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CFA2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4.1.1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62D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24D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7DC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6F0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C9B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370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839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864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19,16</w:t>
            </w:r>
          </w:p>
        </w:tc>
        <w:tc>
          <w:tcPr>
            <w:tcW w:w="2498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622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</w:p>
        </w:tc>
      </w:tr>
      <w:tr w:rsidR="00F05ABA" w:rsidRPr="00EF7039" w14:paraId="35A2C8BB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6957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4.1.2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234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E0D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4D1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16B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773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519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5C4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FA0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4,79</w:t>
            </w:r>
          </w:p>
        </w:tc>
        <w:tc>
          <w:tcPr>
            <w:tcW w:w="2498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1B1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</w:p>
        </w:tc>
      </w:tr>
      <w:tr w:rsidR="00F05ABA" w:rsidRPr="00EF7039" w14:paraId="0DC36C44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7351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CBE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в общественно-деловом фонде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693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0B1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259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B5D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406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02A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293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4,11</w:t>
            </w:r>
          </w:p>
        </w:tc>
        <w:tc>
          <w:tcPr>
            <w:tcW w:w="2498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027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</w:p>
        </w:tc>
      </w:tr>
      <w:tr w:rsidR="00F05ABA" w:rsidRPr="00EF7039" w14:paraId="3D2CF2B1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1D8F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4.2.1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BAE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4CD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D56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AFD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9DF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559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410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617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3,29</w:t>
            </w:r>
          </w:p>
        </w:tc>
        <w:tc>
          <w:tcPr>
            <w:tcW w:w="2498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190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</w:p>
        </w:tc>
      </w:tr>
      <w:tr w:rsidR="00F05ABA" w:rsidRPr="00EF7039" w14:paraId="3A8A03FE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3F5B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4.2.2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2B6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C6E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BF7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5C2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EE4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1CE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8A0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016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0,82</w:t>
            </w:r>
          </w:p>
        </w:tc>
        <w:tc>
          <w:tcPr>
            <w:tcW w:w="2498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154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</w:p>
        </w:tc>
      </w:tr>
      <w:tr w:rsidR="00F05ABA" w:rsidRPr="00EF7039" w14:paraId="512A73CF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E9A9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lastRenderedPageBreak/>
              <w:t>5.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CFB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Удельная тепловая нагрузка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5DD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Гкал/ч/м2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D9B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8FE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7B2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C3B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CAD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F8F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2498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170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</w:p>
        </w:tc>
      </w:tr>
      <w:tr w:rsidR="00F05ABA" w:rsidRPr="00EF7039" w14:paraId="5DF97309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A73C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9D3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Удельное потребление тепловой энергии на отопление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EAF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Гкал/м2/год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4D0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58C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32C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61B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0,051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B0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FD7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0,048</w:t>
            </w:r>
          </w:p>
        </w:tc>
        <w:tc>
          <w:tcPr>
            <w:tcW w:w="2498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1F2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</w:p>
        </w:tc>
      </w:tr>
      <w:tr w:rsidR="00F05ABA" w:rsidRPr="00EF7039" w14:paraId="4E7E0A49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05DF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218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Градус-сутки отопительного периода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89B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°С×сут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2DF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D87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193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0D3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62A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9E4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2498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7AF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</w:p>
        </w:tc>
      </w:tr>
      <w:tr w:rsidR="00F05ABA" w:rsidRPr="00EF7039" w14:paraId="4D991249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6C35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175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Удельное приведенное потребление тепловой энергии на отопление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B95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Гкал/м2/(°С×сут)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98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1B1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505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DCE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1B1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BED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0,000008</w:t>
            </w:r>
          </w:p>
        </w:tc>
        <w:tc>
          <w:tcPr>
            <w:tcW w:w="2498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047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</w:p>
        </w:tc>
      </w:tr>
      <w:tr w:rsidR="00F05ABA" w:rsidRPr="00EF7039" w14:paraId="75DE4CE3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5842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985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Удельная тепловая нагрузка в общественно-деловом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376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Гкал/ч/м2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0BF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F0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355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0D4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9CF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1FC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2498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AE5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</w:p>
        </w:tc>
      </w:tr>
      <w:tr w:rsidR="00F05ABA" w:rsidRPr="00EF7039" w14:paraId="0C29206E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9D25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77D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Удельное потребление тепловой энергии на отопление в общественно-делофом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815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Гкал/м2/год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1D4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26D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4EE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390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A40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877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0,016</w:t>
            </w:r>
          </w:p>
        </w:tc>
        <w:tc>
          <w:tcPr>
            <w:tcW w:w="2498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DCC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</w:p>
        </w:tc>
      </w:tr>
      <w:tr w:rsidR="00F05ABA" w:rsidRPr="00EF7039" w14:paraId="691FA23F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D6C8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80B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Удельное приведенное потребление тепловой энергии в общественного деловом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A51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Гкал/м2/(°С×сут)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7CA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2B4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DC8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D95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F40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B20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0,000003</w:t>
            </w:r>
          </w:p>
        </w:tc>
        <w:tc>
          <w:tcPr>
            <w:tcW w:w="2498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650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</w:p>
        </w:tc>
      </w:tr>
      <w:tr w:rsidR="00F05ABA" w:rsidRPr="00EF7039" w14:paraId="282EF51E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2985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BCF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Средняя плотность тепловой нагрузки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2E1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Гкал/ч/га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0FF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CBF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E79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770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578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C0C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0,555</w:t>
            </w:r>
          </w:p>
        </w:tc>
        <w:tc>
          <w:tcPr>
            <w:tcW w:w="2498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2BC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</w:p>
        </w:tc>
      </w:tr>
      <w:tr w:rsidR="00F05ABA" w:rsidRPr="00EF7039" w14:paraId="4E20DC75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3D7E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CA1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Средняя плотность расхода тепловой энергии на отопление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9A7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Гкал/га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87D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289,041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89E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289,041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C58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289,041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5DE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289,041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632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289,041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88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289,041</w:t>
            </w:r>
          </w:p>
        </w:tc>
        <w:tc>
          <w:tcPr>
            <w:tcW w:w="2498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7B0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</w:p>
        </w:tc>
      </w:tr>
      <w:tr w:rsidR="00F05ABA" w:rsidRPr="00EF7039" w14:paraId="512C9D7F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6173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56A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Средняя тепловая нагрузка на отопление на одного жителя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821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Гкал/ч/чел.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670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0,001525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33A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C19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0,001500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963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0,001509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020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303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2498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82E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</w:p>
        </w:tc>
      </w:tr>
      <w:tr w:rsidR="00F05ABA" w:rsidRPr="00EF7039" w14:paraId="4401707E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EDF9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455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Средний расход тепловой энергии на отопление на одного жителя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28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Гкал/год/чел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AA9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6D0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56E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6A2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6DB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84E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1,08</w:t>
            </w:r>
          </w:p>
        </w:tc>
        <w:tc>
          <w:tcPr>
            <w:tcW w:w="2498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C0B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</w:p>
        </w:tc>
      </w:tr>
      <w:tr w:rsidR="00F05ABA" w:rsidRPr="00EF7039" w14:paraId="313B2C54" w14:textId="77777777" w:rsidTr="00F05ABA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57236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АО «Пермтрансжелезобетон»</w:t>
            </w:r>
          </w:p>
        </w:tc>
      </w:tr>
      <w:tr w:rsidR="00F05ABA" w:rsidRPr="00EF7039" w14:paraId="623D8F82" w14:textId="77777777" w:rsidTr="00F05ABA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5A86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Котельная АО «Пермтрансжелезобетон»</w:t>
            </w:r>
          </w:p>
        </w:tc>
      </w:tr>
      <w:tr w:rsidR="00F05ABA" w:rsidRPr="00EF7039" w14:paraId="49B116D1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5D58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E11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Общая отапливаемая площадь жилых зданий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285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A54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330,06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BC2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337,89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029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339,34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BC8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341,22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B1C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366,66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DE2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366,66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8D9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365,73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59E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365,73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E04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364,35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849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363,80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7B2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363,80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C51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363,80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AE9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363,80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CF8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363,80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FF4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363,80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181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363,80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074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363,80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ACE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363,80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9ED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363,80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A3E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363,80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7E9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363,80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CD4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363,80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058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363,80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C30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363,80</w:t>
            </w:r>
          </w:p>
        </w:tc>
      </w:tr>
      <w:tr w:rsidR="00F05ABA" w:rsidRPr="00EF7039" w14:paraId="37AF4EDF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29C4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15E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Общая отапливаемая площадь общественно-деловых зданий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0BC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2C6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159,96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43B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180,39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8F7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115,52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5C6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101,59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168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188,50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488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188,50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834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187,57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C86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187,57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000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186,19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AF4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185,63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948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185,63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CA2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185,63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075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185,63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984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185,63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D4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185,63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1D3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185,63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AED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185,63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17E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185,63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99B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185,63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8A7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185,63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160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185,63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FA3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185,63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896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185,63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9B7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185,63</w:t>
            </w:r>
          </w:p>
        </w:tc>
      </w:tr>
      <w:tr w:rsidR="00F05ABA" w:rsidRPr="00EF7039" w14:paraId="75D61957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A50A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5D4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Тепловая нагрузка всего, в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552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2D6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DAD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F42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3C6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6EB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7C4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B90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B1E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065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00C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370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902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4A7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7B5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96B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C9B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462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036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AFC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263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C9C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6B6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358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06C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33,60</w:t>
            </w:r>
          </w:p>
        </w:tc>
      </w:tr>
      <w:tr w:rsidR="00F05ABA" w:rsidRPr="00EF7039" w14:paraId="5AE6BF6A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08C8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A2F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в жилищном фонде,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D46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DBE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28,68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B86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28,68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7F8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28,68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D00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28,68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9E0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28,68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FAD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28,68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A9F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28,68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D6C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28,68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6CE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28,68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C73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28,68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498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28,68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75E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28,68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82D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28,68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ADC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28,68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6BA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28,68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0D1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28,68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F02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28,68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655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28,68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0F9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28,68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306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28,68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E43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28,68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BA5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28,68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C49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28,68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994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28,68</w:t>
            </w:r>
          </w:p>
        </w:tc>
      </w:tr>
      <w:tr w:rsidR="00F05ABA" w:rsidRPr="00EF7039" w14:paraId="604E5A9F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384C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3.1.1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9FE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9C5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B40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22,94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9AF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22,94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322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22,94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BB9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22,94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887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22,94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0E3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22,94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F4B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22,94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1F6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22,94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FBA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22,94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F15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22,94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7A2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22,94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464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22,94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C62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22,94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383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22,94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57E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22,94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801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22,94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0B6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22,94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C4E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22,94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E05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22,94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E85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22,94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017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22,94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14B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22,94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2B1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22,94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E7E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22,94</w:t>
            </w:r>
          </w:p>
        </w:tc>
      </w:tr>
      <w:tr w:rsidR="00F05ABA" w:rsidRPr="00EF7039" w14:paraId="7FD8BC72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6955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3.1.2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BBC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336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323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F68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2F1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D4E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A7A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075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561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CD3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645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26C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98B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074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4F1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C0B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C4C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40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633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388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51D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3A7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91C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D2D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6D1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40E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5,74</w:t>
            </w:r>
          </w:p>
        </w:tc>
      </w:tr>
      <w:tr w:rsidR="00F05ABA" w:rsidRPr="00EF7039" w14:paraId="72B6C773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50E8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B8E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в общественно-деловом фонде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9A5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B67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F76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142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8E3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4F8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4BD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B0C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C65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134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826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BF4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C50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A81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4E7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A3E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1CF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55D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0DF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A1C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5D4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9B1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3AD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2B6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85E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4,92</w:t>
            </w:r>
          </w:p>
        </w:tc>
      </w:tr>
      <w:tr w:rsidR="00F05ABA" w:rsidRPr="00EF7039" w14:paraId="3E8AF124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8840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3.2.1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FAA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DF1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4A1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8BB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648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D38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99A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1FF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533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0B6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C29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C45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15C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4B2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004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110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A32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6A0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7E9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DCC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511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1CA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F93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C40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A6A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012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3,94</w:t>
            </w:r>
          </w:p>
        </w:tc>
      </w:tr>
      <w:tr w:rsidR="00F05ABA" w:rsidRPr="00EF7039" w14:paraId="5D2ABD4C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CB17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3.2.2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297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9AA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3CD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7F6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C1D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57B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AB5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7BC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297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54D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5B7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61A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49A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0FD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B7F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6B6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E40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B98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74B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B10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FD4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A5A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99C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9A1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474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CC4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0,98</w:t>
            </w:r>
          </w:p>
        </w:tc>
      </w:tr>
      <w:tr w:rsidR="00F05ABA" w:rsidRPr="00EF7039" w14:paraId="541AB647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EFF7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AB0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Расход тепловой энергии, всего, в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EC4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5D9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67,32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8F7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67,32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F29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67,32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4D1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67,32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5B1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67,32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BB2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67,32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731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67,01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8AA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67,01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E28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66,54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C44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66,36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23E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66,36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004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66,36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815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66,36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814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66,36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741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66,36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1E8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66,36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F2E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66,36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15B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66,36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846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66,36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B14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66,36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67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66,36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AE7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66,36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F7C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66,36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2EC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66,36</w:t>
            </w:r>
          </w:p>
        </w:tc>
      </w:tr>
      <w:tr w:rsidR="00F05ABA" w:rsidRPr="00EF7039" w14:paraId="1E9FE0BB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92CB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36C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89F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DDE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57,46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264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57,46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94E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57,46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A76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57,46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9D4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57,46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35E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57,46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380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57,19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5A5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57,19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370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56,80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2B0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56,64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DF2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56,64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776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56,64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09C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56,64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033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56,64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37D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56,64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AA3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56,64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022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56,64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996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56,64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25E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56,64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19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56,64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3DA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56,64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701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56,64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C0D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56,64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424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56,64</w:t>
            </w:r>
          </w:p>
        </w:tc>
      </w:tr>
      <w:tr w:rsidR="00F05ABA" w:rsidRPr="00EF7039" w14:paraId="4062A4CC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17FC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4.1.1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054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297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AEA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45,97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BA4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45,97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F03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45,97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736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45,97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E39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45,97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52B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45,97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83D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45,75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640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45,75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BAA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45,44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B5D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45,31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F04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45,31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731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45,31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F68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45,31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6E7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45,31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816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45,31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32C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45,31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8E3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45,31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242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45,31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B08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45,31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37A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45,31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0C1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45,31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AE3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45,31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4D7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45,31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9D6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45,31</w:t>
            </w:r>
          </w:p>
        </w:tc>
      </w:tr>
      <w:tr w:rsidR="00F05ABA" w:rsidRPr="00EF7039" w14:paraId="2CED9C3F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0B0A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4.1.2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4BD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217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715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11,49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8BB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11,49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0B1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11,49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8DD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11,49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220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11,49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7E3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11,49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369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11,44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BF1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11,44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510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BC6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8CD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E52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23F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9F2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7E4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55A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0A4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8C5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19C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C80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7B3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386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CDC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5F9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11,33</w:t>
            </w:r>
          </w:p>
        </w:tc>
      </w:tr>
      <w:tr w:rsidR="00F05ABA" w:rsidRPr="00EF7039" w14:paraId="641A08C5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D5AF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684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в общественно-деловом фонде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2D2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33D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90D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B57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3C4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ED9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02A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DFB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214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A58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C6A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9,72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6DE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9,72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E9B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9,72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3D9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9,72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D28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9,72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6A9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9,72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67B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9,72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D1A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9,72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0A8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9,72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9CA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9,72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94F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9,72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D43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9,72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325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9,72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2C0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9,72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6B5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9,72</w:t>
            </w:r>
          </w:p>
        </w:tc>
      </w:tr>
      <w:tr w:rsidR="00F05ABA" w:rsidRPr="00EF7039" w14:paraId="21C73C6A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618E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4.2.1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655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C15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376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0E6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A6A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776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BEF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1E2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049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7B0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BC0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B97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3C0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DA4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204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092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BEB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1A8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538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565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F73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D31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138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A53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146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97D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7,78</w:t>
            </w:r>
          </w:p>
        </w:tc>
      </w:tr>
      <w:tr w:rsidR="00F05ABA" w:rsidRPr="00EF7039" w14:paraId="20E39948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825A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4.2.2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9A5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38A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1CD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F4A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435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2B3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B99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9D1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0B5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F05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82F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0DA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78B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DA8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E1D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925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745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D11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B61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A72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827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26B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DEE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01C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839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D58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1,94</w:t>
            </w:r>
          </w:p>
        </w:tc>
      </w:tr>
      <w:tr w:rsidR="00F05ABA" w:rsidRPr="00EF7039" w14:paraId="3CAA6A54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19D3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961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Удельная тепловая нагрузка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7D9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Гкал/ч/м2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3C4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563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ADE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D92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42A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E59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C5A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EA7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C92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417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B5E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598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EA8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56B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BF9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C92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2AC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B19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C88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67E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4E6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A44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361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6CC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0,000079</w:t>
            </w:r>
          </w:p>
        </w:tc>
      </w:tr>
      <w:tr w:rsidR="00F05ABA" w:rsidRPr="00EF7039" w14:paraId="743E0FA2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EB29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6B2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Удельное потребление тепловой энергии на отопление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4FF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Гкал/м2/год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BBA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D85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B0A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430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D12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2B3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C93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CE5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DD5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243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D76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80C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386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970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1E2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3E2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D17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6D8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208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82E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CA0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874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5CC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C61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0,125</w:t>
            </w:r>
          </w:p>
        </w:tc>
      </w:tr>
      <w:tr w:rsidR="00F05ABA" w:rsidRPr="00EF7039" w14:paraId="5294958E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B6CC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726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Градус-сутки отопительного периода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698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°С×сут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61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65A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893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0E5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407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617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B1B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2B0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5C9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5ED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96F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EC9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A13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A46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192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DD7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C29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5EA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AB7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F80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28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BE1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BFE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164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</w:tr>
      <w:tr w:rsidR="00F05ABA" w:rsidRPr="00EF7039" w14:paraId="52701AEF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5AC7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573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Удельное приведенное потребление тепловой энергии на отопление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9BE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Гкал/м2/(°С×сут)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81A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CF9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708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071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CB5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3F4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126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FF8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303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9B1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13B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88A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76F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A4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C91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BD9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21B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BE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16D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775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561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8C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F32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AA7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0,000022</w:t>
            </w:r>
          </w:p>
        </w:tc>
      </w:tr>
      <w:tr w:rsidR="00F05ABA" w:rsidRPr="00EF7039" w14:paraId="3E963078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1788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905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Удельная тепловая нагрузка в общественно-деловом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AAC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Гкал/ч/м2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59F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A2D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DAF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ABB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983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94A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800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FFE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403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6F6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362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71E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2DB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D48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C2B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BC7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420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FED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12D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67D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E4B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286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CF0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204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0,000027</w:t>
            </w:r>
          </w:p>
        </w:tc>
      </w:tr>
      <w:tr w:rsidR="00F05ABA" w:rsidRPr="00EF7039" w14:paraId="11F31AF7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4729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A20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Удельное потребление тепловой энергии на отопление в общественно-делофом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878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Гкал/м2/год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836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00C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C39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43B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89B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065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3CE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491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51F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586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5CC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695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95E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DAE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49F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F4B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4A6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37A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591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832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20B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28F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D04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AB8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0,042</w:t>
            </w:r>
          </w:p>
        </w:tc>
      </w:tr>
      <w:tr w:rsidR="00F05ABA" w:rsidRPr="00EF7039" w14:paraId="58949F5F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2802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A9F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Удельное приведенное потребление тепловой энергии в общественного деловом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6A3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Гкал/м2/(°С×сут)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6E6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D01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D89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1BF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1AF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09F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23F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F07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51E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20F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167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CDA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C4F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A87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F52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CDF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F6D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7C1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13A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1E2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3C4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3AF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F0A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E9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0,000007</w:t>
            </w:r>
          </w:p>
        </w:tc>
      </w:tr>
      <w:tr w:rsidR="00F05ABA" w:rsidRPr="00EF7039" w14:paraId="0FCAF210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E124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15E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Средняя плотность тепловой нагрузки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AB2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Гкал/ч/га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5F7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5,462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758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5,462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73A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5,462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520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5,462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518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5,462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7B1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5,462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1EA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5,462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21A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5,462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576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5,462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637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5,462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6E0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5,462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D90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5,462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393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5,462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B72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5,462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853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5,462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78F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5,462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3C3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5,462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36A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5,462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383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5,462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CC3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5,462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DD8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5,462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65F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5,462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C4B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5,462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651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5,462</w:t>
            </w:r>
          </w:p>
        </w:tc>
      </w:tr>
      <w:tr w:rsidR="00F05ABA" w:rsidRPr="00EF7039" w14:paraId="5A440A4F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1232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05D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Средняя плотность расхода тепловой энергии на отопление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144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Гкал/га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545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7472,609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784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7472,609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14F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7472,609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00C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7472,609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CE7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7472,609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EAC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7472,609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3F7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7437,724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A52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7437,724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D37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7386,265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FBB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7365,624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1E2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7365,624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92D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7365,624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257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7365,624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1A4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7365,624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146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7365,624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25E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7365,624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00F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7365,624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C87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7365,624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864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7365,624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0DB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7365,624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CB2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7365,624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5EB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7365,624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A4D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7365,624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6FB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7365,624</w:t>
            </w:r>
          </w:p>
        </w:tc>
      </w:tr>
      <w:tr w:rsidR="00F05ABA" w:rsidRPr="00EF7039" w14:paraId="44E0977A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6D82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1B4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Средняя тепловая нагрузка на отопление на одного жителя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260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Гкал/ч/чел.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310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0,001525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E82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2D3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0,001500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F1F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0,001509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9B0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476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5D0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1C3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925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196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542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F33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D5D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DC7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C99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BCE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F1A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A5C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A4E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E59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199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598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2ED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BAA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0,001421</w:t>
            </w:r>
          </w:p>
        </w:tc>
      </w:tr>
      <w:tr w:rsidR="00F05ABA" w:rsidRPr="00EF7039" w14:paraId="33125287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FD4E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9F4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Средний расход тепловой энергии на отопление на одного жителя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6AD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Гкал/год/чел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D5C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2AE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F5C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918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F29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5EF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A26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2,83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917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2,83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BF5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7EC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CDB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AFC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BF7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A96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62E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2DC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FAB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06E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CB5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D44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712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B81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539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CBE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2,81</w:t>
            </w:r>
          </w:p>
        </w:tc>
      </w:tr>
      <w:tr w:rsidR="00F05ABA" w:rsidRPr="00EF7039" w14:paraId="2A45D63C" w14:textId="77777777" w:rsidTr="00F05ABA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4CC13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МУП «Гарант»</w:t>
            </w:r>
          </w:p>
        </w:tc>
      </w:tr>
      <w:tr w:rsidR="00F05ABA" w:rsidRPr="00EF7039" w14:paraId="1989831F" w14:textId="77777777" w:rsidTr="00F05ABA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93C3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Модульная котельная д. Конец-Бор</w:t>
            </w:r>
          </w:p>
        </w:tc>
      </w:tr>
      <w:tr w:rsidR="00F05ABA" w:rsidRPr="00EF7039" w14:paraId="64970EBF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0996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AAB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Общая отапливаемая площадь жилых зданий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058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A83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514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5,51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DDB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F71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5,57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154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1C6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7C2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D0D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CA0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6D8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692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E5B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59E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CF6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9B9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055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C27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F8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227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AC5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4F8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059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D67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27B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5,98</w:t>
            </w:r>
          </w:p>
        </w:tc>
      </w:tr>
      <w:tr w:rsidR="00F05ABA" w:rsidRPr="00EF7039" w14:paraId="062333E3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8FC1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94D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Общая отапливаемая площадь общественно-деловых зданий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B8A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892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2,61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76A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FA0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661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6D7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7A6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9B8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5E0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70D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8FD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4F4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094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6C6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2D7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445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844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9CF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C0D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D84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9DD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311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523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E26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05E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3,07</w:t>
            </w:r>
          </w:p>
        </w:tc>
      </w:tr>
      <w:tr w:rsidR="00F05ABA" w:rsidRPr="00EF7039" w14:paraId="6B9AAAA6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3654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E41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Тепловая нагрузка всего, в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53A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B6F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E90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27E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AC0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080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775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2D8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4CD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C7E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A81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0C4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4FF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7B1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2DE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874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D01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C52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09C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583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9EF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BFC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F35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132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577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0,56</w:t>
            </w:r>
          </w:p>
        </w:tc>
      </w:tr>
      <w:tr w:rsidR="00F05ABA" w:rsidRPr="00EF7039" w14:paraId="7D131100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9F83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2C2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в жилищном фонде,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732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D9E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F25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225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2D8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AB8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448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13D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FC8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276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87A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320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4BF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B08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FF4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B3A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7AD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336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942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EB8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EB6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488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22E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C26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B1C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</w:t>
            </w:r>
          </w:p>
        </w:tc>
      </w:tr>
      <w:tr w:rsidR="00F05ABA" w:rsidRPr="00EF7039" w14:paraId="0ABAC4A0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2FAC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lastRenderedPageBreak/>
              <w:t>3.1.1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D14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151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144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E55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9E0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776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392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B18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829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144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039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7D7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347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D14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E5F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05A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B81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8E8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4C5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D50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702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2C0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5BB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23A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584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3B2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0,35</w:t>
            </w:r>
          </w:p>
        </w:tc>
      </w:tr>
      <w:tr w:rsidR="00F05ABA" w:rsidRPr="00EF7039" w14:paraId="4F7697D0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DADC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3.1.2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EE4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26A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C17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9C1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CCE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F2A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213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794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1A8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1A9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B8A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9A4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B90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B31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044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9F0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3A4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061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78F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7DC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657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267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0DC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937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C4F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945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</w:tr>
      <w:tr w:rsidR="00F05ABA" w:rsidRPr="00EF7039" w14:paraId="569914B8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F336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20A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в общественно-деловом фонде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9B4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B88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1D7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D1C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72F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3AC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F3D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CD3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2D2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85F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292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720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1F6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A5D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7F5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78E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296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6A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7CA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A99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428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1CE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73A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D46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F09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0,09</w:t>
            </w:r>
          </w:p>
        </w:tc>
      </w:tr>
      <w:tr w:rsidR="00F05ABA" w:rsidRPr="00EF7039" w14:paraId="3506D7B9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A957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3.2.1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47E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EF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B32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846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6E3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EA3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7A4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9DC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07C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164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B79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601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219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D7F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732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772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36C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71E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275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7F8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99F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3B6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55C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779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6E5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BA7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</w:tr>
      <w:tr w:rsidR="00F05ABA" w:rsidRPr="00EF7039" w14:paraId="1B0CB951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970B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3.2.2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5BB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13D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D39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F43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A9D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581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A8D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2FE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8A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2C3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1D9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063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50F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EDE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04F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8B9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FB9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89E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606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CC7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FAC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970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BED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08E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D0C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242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0,02</w:t>
            </w:r>
          </w:p>
        </w:tc>
      </w:tr>
      <w:tr w:rsidR="00F05ABA" w:rsidRPr="00EF7039" w14:paraId="20A7DCAB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1C29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328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Расход тепловой энергии, всего, в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328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EB1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865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548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C36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E48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5CB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EFD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BB4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B19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DD8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FD7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255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286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F0E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D22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85F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9C4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652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7CE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A8A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E19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20C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072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433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2,22</w:t>
            </w:r>
          </w:p>
        </w:tc>
      </w:tr>
      <w:tr w:rsidR="00F05ABA" w:rsidRPr="00EF7039" w14:paraId="1D7AAF90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425E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FD7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BEF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991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EA4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DD3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53E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9A1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122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C7F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78D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D03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326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9F9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302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84D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EDD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503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B11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880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A27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1D2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A77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063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A6E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B35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7B0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1,89</w:t>
            </w:r>
          </w:p>
        </w:tc>
      </w:tr>
      <w:tr w:rsidR="00F05ABA" w:rsidRPr="00EF7039" w14:paraId="452E3D86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FB3C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4.1.1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F10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922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F95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7A6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048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88E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D18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E5C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435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28B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DDD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F6B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B4B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0D1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2C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02A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55C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557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893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863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4B7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CE2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714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8D9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7B9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863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1,42</w:t>
            </w:r>
          </w:p>
        </w:tc>
      </w:tr>
      <w:tr w:rsidR="00F05ABA" w:rsidRPr="00EF7039" w14:paraId="3A0F3803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2635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4.1.2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81A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47D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00F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E99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A0C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828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8B5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975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BFB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A4C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E22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D28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290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CC8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846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2F9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FC6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121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2DA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96E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5A8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173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132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F91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876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76C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</w:t>
            </w:r>
          </w:p>
        </w:tc>
      </w:tr>
      <w:tr w:rsidR="00F05ABA" w:rsidRPr="00EF7039" w14:paraId="475C1B65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99C3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C36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в общественно-деловом фонде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201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95E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D27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78A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16D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6D6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2D7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CDC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36E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C27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3B0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4A2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5BC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499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FCF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EC3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D03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F72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0C0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64F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596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BAE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505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EF5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153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0,33</w:t>
            </w:r>
          </w:p>
        </w:tc>
      </w:tr>
      <w:tr w:rsidR="00F05ABA" w:rsidRPr="00EF7039" w14:paraId="7BFD74A1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D1AD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4.2.1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A77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ADB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25E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2CF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B05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D51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A52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709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CC6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A30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222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01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71D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6B7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915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DAB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90B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0F9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421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45B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588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B47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246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6D5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5CC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09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0,25</w:t>
            </w:r>
          </w:p>
        </w:tc>
      </w:tr>
      <w:tr w:rsidR="00F05ABA" w:rsidRPr="00EF7039" w14:paraId="6E983776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340E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4.2.2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E8C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34F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B7E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267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5B0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2E2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3A2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B59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6B3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817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78B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9B7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B4D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AEC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2E5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608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DE5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D47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30B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125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1AA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2EF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943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3EC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E81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13D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</w:t>
            </w:r>
          </w:p>
        </w:tc>
      </w:tr>
      <w:tr w:rsidR="00F05ABA" w:rsidRPr="00EF7039" w14:paraId="642E01CB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A7D2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0A2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Удельная тепловая нагрузка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D62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Гкал/ч/м2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A1C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788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9F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C20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0,000084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162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C16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AA2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349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B60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277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443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B8D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C9A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F86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036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5AC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BF3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686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A1D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A90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24A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C93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A1B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D08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0,000078</w:t>
            </w:r>
          </w:p>
        </w:tc>
      </w:tr>
      <w:tr w:rsidR="00F05ABA" w:rsidRPr="00EF7039" w14:paraId="19B2C4C3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A369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C4B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Удельное потребление тепловой энергии на отопление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7F7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Гкал/м2/год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0AC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0,259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A64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61B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747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0,251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8C2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2BC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3DF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3FD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B7A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897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92B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535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264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B2E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654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866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FD4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664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80F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B01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071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3D9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DA0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DDA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0,238</w:t>
            </w:r>
          </w:p>
        </w:tc>
      </w:tr>
      <w:tr w:rsidR="00F05ABA" w:rsidRPr="00EF7039" w14:paraId="42834776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25EF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2B6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Градус-сутки отопительного периода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BF5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°С×сут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844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CA6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462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231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BF3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825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C8C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685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D15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5E8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3BA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A6B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E95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6CA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052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C75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3F7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2B3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DFC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9B2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FF8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B7C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912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57E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5715</w:t>
            </w:r>
          </w:p>
        </w:tc>
      </w:tr>
      <w:tr w:rsidR="00F05ABA" w:rsidRPr="00EF7039" w14:paraId="4B902235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5953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AEB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Удельное приведенное потребление тепловой энергии на отопление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ECC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Гкал/м2/(°С×сут)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C55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912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F98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908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8F7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741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93B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828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9E4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FCB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CA6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6CF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665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FD2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DFE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D05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E27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885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F8F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549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498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A95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23E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744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0,000042</w:t>
            </w:r>
          </w:p>
        </w:tc>
      </w:tr>
      <w:tr w:rsidR="00F05ABA" w:rsidRPr="00EF7039" w14:paraId="4710477C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3799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DB7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Удельная тепловая нагрузка в общественно-деловом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8FC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Гкал/ч/м2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F70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755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CA5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651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BB4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D0B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A7B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102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396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F5B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4A6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C12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0BC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888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04C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EB1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65A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E6E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E67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514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CA4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787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13B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8E0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0,000031</w:t>
            </w:r>
          </w:p>
        </w:tc>
      </w:tr>
      <w:tr w:rsidR="00F05ABA" w:rsidRPr="00EF7039" w14:paraId="205608C4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2894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890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Удельное потребление тепловой энергии на отопление в общественно-делофом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0A5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Гкал/м2/год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563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8F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E0C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BBB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0,144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F0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58E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DEB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318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BA0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319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B37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892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15E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010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652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17D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F71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E33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5F3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6BF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AC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A01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82F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649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0,082</w:t>
            </w:r>
          </w:p>
        </w:tc>
      </w:tr>
      <w:tr w:rsidR="00F05ABA" w:rsidRPr="00EF7039" w14:paraId="0DA49123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101C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D1E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Удельное приведенное потребление тепловой энергии в общественного деловом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223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Гкал/м2/(°С×сут)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AAF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944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8F6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6F4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099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463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52F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F8D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316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B3E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7D7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A64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E0A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6D1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DFF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49E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76C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D77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869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FAB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CF8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F74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85E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DBF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0,000014</w:t>
            </w:r>
          </w:p>
        </w:tc>
      </w:tr>
      <w:tr w:rsidR="00F05ABA" w:rsidRPr="00EF7039" w14:paraId="75088DFF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AF99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702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Средняя плотность тепловой нагрузки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4D7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Гкал/ч/га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1BD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AFE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1A3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1B7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A3B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031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7D9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D31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F84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0E0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89B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595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2D9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97E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72C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3D0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C4E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B4E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B37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F8C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A8E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F33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79C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1B5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0,198</w:t>
            </w:r>
          </w:p>
        </w:tc>
      </w:tr>
      <w:tr w:rsidR="00F05ABA" w:rsidRPr="00EF7039" w14:paraId="1FF958DF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69D8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673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Средняя плотность расхода тепловой энергии на отопление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E04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Гкал/га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BC9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490,019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E0A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490,019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25A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490,019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7B3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490,019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181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490,019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E58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490,019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18B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490,019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94D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490,019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3DA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490,019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C39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498,112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AAB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498,112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D1B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498,112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81B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500,558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14F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500,558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116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500,558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CBB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500,558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39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500,558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B18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500,558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0D6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500,558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A4C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500,558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110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500,558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D52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500,558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D9D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500,558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C81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500,558</w:t>
            </w:r>
          </w:p>
        </w:tc>
      </w:tr>
      <w:tr w:rsidR="00F05ABA" w:rsidRPr="00EF7039" w14:paraId="2E5360EF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1FEE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BA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Средняя тепловая нагрузка на отопление на одного жителя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9C3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Гкал/ч/чел.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CD9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F63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810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3DD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0,001418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FED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0,001335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158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0,001335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BD1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0,001335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645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0,001335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EAD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0,001335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837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0,001335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F5E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0,001335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62A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0,001335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A86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0,001335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F5D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0,001335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406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0,001335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711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0,001335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2A8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0,001335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D56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0,001335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CD4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0,001335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DB6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0,001335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DF5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0,001335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418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0,001335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1E1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0,001335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7BC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0,001335</w:t>
            </w:r>
          </w:p>
        </w:tc>
      </w:tr>
      <w:tr w:rsidR="00F05ABA" w:rsidRPr="00EF7039" w14:paraId="355327FE" w14:textId="77777777" w:rsidTr="00F05ABA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7528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728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Средний расход тепловой энергии на отопление на одного жителя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37B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Гкал/год/чел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D6B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769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5,57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2A3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5,59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469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064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334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0D7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972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34D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35B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488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52D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B5E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664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C79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301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B19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27F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832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473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A68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6C1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B3D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665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5,41</w:t>
            </w:r>
          </w:p>
        </w:tc>
      </w:tr>
    </w:tbl>
    <w:p w14:paraId="01667E0F" w14:textId="77777777" w:rsidR="005B5233" w:rsidRPr="00EF7039" w:rsidRDefault="005B5233" w:rsidP="003B7381">
      <w:pPr>
        <w:pStyle w:val="a3"/>
        <w:rPr>
          <w:color w:val="auto"/>
        </w:rPr>
      </w:pPr>
    </w:p>
    <w:p w14:paraId="3831F447" w14:textId="5633EE95" w:rsidR="00A84196" w:rsidRPr="00EF7039" w:rsidRDefault="00AB278B" w:rsidP="003B7381">
      <w:pPr>
        <w:pStyle w:val="a5"/>
      </w:pPr>
      <w:bookmarkStart w:id="26" w:name="_Ref121413530"/>
      <w:bookmarkStart w:id="27" w:name="_Toc135837162"/>
      <w:r w:rsidRPr="00EF7039">
        <w:t xml:space="preserve">Таблица </w:t>
      </w:r>
      <w:r w:rsidR="00F85A25" w:rsidRPr="00EF7039">
        <w:rPr>
          <w:noProof/>
        </w:rPr>
        <w:fldChar w:fldCharType="begin"/>
      </w:r>
      <w:r w:rsidR="00F85A25" w:rsidRPr="00EF7039">
        <w:rPr>
          <w:noProof/>
        </w:rPr>
        <w:instrText xml:space="preserve"> SEQ Таблица \* ARABIC </w:instrText>
      </w:r>
      <w:r w:rsidR="00F85A25" w:rsidRPr="00EF7039">
        <w:rPr>
          <w:noProof/>
        </w:rPr>
        <w:fldChar w:fldCharType="separate"/>
      </w:r>
      <w:r w:rsidR="005E2CF3" w:rsidRPr="00EF7039">
        <w:rPr>
          <w:noProof/>
        </w:rPr>
        <w:t>5</w:t>
      </w:r>
      <w:r w:rsidR="00F85A25" w:rsidRPr="00EF7039">
        <w:rPr>
          <w:noProof/>
        </w:rPr>
        <w:fldChar w:fldCharType="end"/>
      </w:r>
      <w:bookmarkEnd w:id="26"/>
      <w:r w:rsidRPr="00EF7039">
        <w:t xml:space="preserve">. Индикаторы, характеризующие спрос на тепловую энергию и тепловую мощность в зоне действия ЕТО </w:t>
      </w:r>
      <w:r w:rsidR="00372D4E" w:rsidRPr="00EF7039">
        <w:t>Краснокамского ГО</w:t>
      </w:r>
      <w:bookmarkEnd w:id="27"/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5479"/>
        <w:gridCol w:w="1330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590"/>
      </w:tblGrid>
      <w:tr w:rsidR="00F05ABA" w:rsidRPr="00EF7039" w14:paraId="16AC20C3" w14:textId="77777777" w:rsidTr="00F05ABA">
        <w:trPr>
          <w:trHeight w:val="20"/>
          <w:tblHeader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766C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№ п/п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DA7C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Наименование показателя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AB4D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Единицы измерения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8429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2018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F4E8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2019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4438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ED51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EF27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83E2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2023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5156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2024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4116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2025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B199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2026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14CC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2027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A443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2028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631F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92BA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A3B7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7B86" w14:textId="77777777" w:rsidR="00F05ABA" w:rsidRPr="00EF7039" w:rsidRDefault="00F05ABA" w:rsidP="00F05ABA">
            <w:pPr>
              <w:pStyle w:val="ac"/>
              <w:rPr>
                <w:bCs/>
                <w:sz w:val="18"/>
              </w:rPr>
            </w:pPr>
            <w:r w:rsidRPr="00EF7039">
              <w:rPr>
                <w:bCs/>
                <w:sz w:val="18"/>
              </w:rPr>
              <w:t>2032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9311" w14:textId="77777777" w:rsidR="00F05ABA" w:rsidRPr="00EF7039" w:rsidRDefault="00F05ABA" w:rsidP="00F05ABA">
            <w:pPr>
              <w:pStyle w:val="ac"/>
              <w:rPr>
                <w:bCs/>
                <w:sz w:val="18"/>
              </w:rPr>
            </w:pPr>
            <w:r w:rsidRPr="00EF7039">
              <w:rPr>
                <w:bCs/>
                <w:sz w:val="18"/>
              </w:rPr>
              <w:t>2033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CB07" w14:textId="77777777" w:rsidR="00F05ABA" w:rsidRPr="00EF7039" w:rsidRDefault="00F05ABA" w:rsidP="00F05ABA">
            <w:pPr>
              <w:pStyle w:val="ac"/>
              <w:rPr>
                <w:bCs/>
                <w:sz w:val="18"/>
              </w:rPr>
            </w:pPr>
            <w:r w:rsidRPr="00EF7039">
              <w:rPr>
                <w:bCs/>
                <w:sz w:val="18"/>
              </w:rPr>
              <w:t>2034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B798" w14:textId="77777777" w:rsidR="00F05ABA" w:rsidRPr="00EF7039" w:rsidRDefault="00F05ABA" w:rsidP="00F05ABA">
            <w:pPr>
              <w:pStyle w:val="ac"/>
              <w:rPr>
                <w:bCs/>
                <w:sz w:val="18"/>
              </w:rPr>
            </w:pPr>
            <w:r w:rsidRPr="00EF7039">
              <w:rPr>
                <w:bCs/>
                <w:sz w:val="18"/>
              </w:rPr>
              <w:t>2035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F2D9" w14:textId="77777777" w:rsidR="00F05ABA" w:rsidRPr="00EF7039" w:rsidRDefault="00F05ABA" w:rsidP="00F05ABA">
            <w:pPr>
              <w:pStyle w:val="ac"/>
              <w:rPr>
                <w:bCs/>
                <w:sz w:val="18"/>
              </w:rPr>
            </w:pPr>
            <w:r w:rsidRPr="00EF7039">
              <w:rPr>
                <w:bCs/>
                <w:sz w:val="18"/>
              </w:rPr>
              <w:t>2036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4440" w14:textId="77777777" w:rsidR="00F05ABA" w:rsidRPr="00EF7039" w:rsidRDefault="00F05ABA" w:rsidP="00F05ABA">
            <w:pPr>
              <w:pStyle w:val="ac"/>
              <w:rPr>
                <w:bCs/>
                <w:sz w:val="18"/>
              </w:rPr>
            </w:pPr>
            <w:r w:rsidRPr="00EF7039">
              <w:rPr>
                <w:bCs/>
                <w:sz w:val="18"/>
              </w:rPr>
              <w:t>2037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27CA" w14:textId="77777777" w:rsidR="00F05ABA" w:rsidRPr="00EF7039" w:rsidRDefault="00F05ABA" w:rsidP="00F05ABA">
            <w:pPr>
              <w:pStyle w:val="ac"/>
              <w:rPr>
                <w:bCs/>
                <w:sz w:val="18"/>
              </w:rPr>
            </w:pPr>
            <w:r w:rsidRPr="00EF7039">
              <w:rPr>
                <w:bCs/>
                <w:sz w:val="18"/>
              </w:rPr>
              <w:t>2038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3060" w14:textId="77777777" w:rsidR="00F05ABA" w:rsidRPr="00EF7039" w:rsidRDefault="00F05ABA" w:rsidP="00F05ABA">
            <w:pPr>
              <w:pStyle w:val="ac"/>
              <w:rPr>
                <w:bCs/>
                <w:sz w:val="18"/>
              </w:rPr>
            </w:pPr>
            <w:r w:rsidRPr="00EF7039">
              <w:rPr>
                <w:bCs/>
                <w:sz w:val="18"/>
              </w:rPr>
              <w:t>2039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8B00" w14:textId="77777777" w:rsidR="00F05ABA" w:rsidRPr="00EF7039" w:rsidRDefault="00F05ABA" w:rsidP="00F05ABA">
            <w:pPr>
              <w:pStyle w:val="ac"/>
              <w:rPr>
                <w:bCs/>
                <w:sz w:val="18"/>
              </w:rPr>
            </w:pPr>
            <w:r w:rsidRPr="00EF7039">
              <w:rPr>
                <w:bCs/>
                <w:sz w:val="18"/>
              </w:rPr>
              <w:t>2040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345A" w14:textId="77777777" w:rsidR="00F05ABA" w:rsidRPr="00EF7039" w:rsidRDefault="00F05ABA" w:rsidP="00F05ABA">
            <w:pPr>
              <w:pStyle w:val="ac"/>
              <w:rPr>
                <w:bCs/>
                <w:sz w:val="18"/>
              </w:rPr>
            </w:pPr>
            <w:r w:rsidRPr="00EF7039">
              <w:rPr>
                <w:bCs/>
                <w:sz w:val="18"/>
              </w:rPr>
              <w:t>2041</w:t>
            </w:r>
          </w:p>
        </w:tc>
      </w:tr>
      <w:tr w:rsidR="00F05ABA" w:rsidRPr="00EF7039" w14:paraId="74DE5D0D" w14:textId="77777777" w:rsidTr="00F05ABA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97ED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ЕТО Филиал «Пермский» ПАО «Т Плюс»</w:t>
            </w:r>
          </w:p>
        </w:tc>
      </w:tr>
      <w:tr w:rsidR="00F05ABA" w:rsidRPr="00EF7039" w14:paraId="24AD1488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A287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1.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D09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Общая отапливаемая площадь жилых зданий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DA0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тыс. 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DAA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1389,99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A3D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1422,97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35E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1429,06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1E6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1436,98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6CA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1550,21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24D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1553,02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8A8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1951,45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D2C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1947,47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20A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1952,47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44C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1957,47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D3F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1962,47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C21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1967,47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9C8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1972,47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05B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1977,47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18E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1982,47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F9D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1986,47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7A5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D95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1994,47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AD4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1998,47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4C4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2002,47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824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2006,47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B2D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9BC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2014,47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DC3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2018,47</w:t>
            </w:r>
          </w:p>
        </w:tc>
      </w:tr>
      <w:tr w:rsidR="00F05ABA" w:rsidRPr="00EF7039" w14:paraId="6BA5E317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6420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2.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D45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Общая отапливаемая площадь общественно-деловых зданий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3BE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тыс. 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866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673,65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FE8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759,70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6A3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486,47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ED7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427,84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886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796,95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003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799,77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BA6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1003,06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4C5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999,08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E18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1004,08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9AB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1009,08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D5D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1014,08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5D6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1019,08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CAE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1024,08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BAC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1029,08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D4C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1034,08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E5D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1038,08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DD4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1042,08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852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1046,08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DDA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FC1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1054,08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404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1058,08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743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1062,08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C05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1066,08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8E1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1070,08</w:t>
            </w:r>
          </w:p>
        </w:tc>
      </w:tr>
      <w:tr w:rsidR="00F05ABA" w:rsidRPr="00EF7039" w14:paraId="465B3655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E848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3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06F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Тепловая нагрузка всего, в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38C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03B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141,50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D8A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141,50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4FA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141,50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142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141,50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35D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142,06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8E4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142,82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792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180,05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F04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180,42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0AE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180,81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B08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181,21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74F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181,55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3C3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181,85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A45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182,15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0E8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182,80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1D5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62F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183,45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399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183,72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B8A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24E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184,28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89C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ECB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184,83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BB8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95D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4AD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185,67</w:t>
            </w:r>
          </w:p>
        </w:tc>
      </w:tr>
      <w:tr w:rsidR="00F05ABA" w:rsidRPr="00EF7039" w14:paraId="565BFFC4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2A01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3.1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3B0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в жилищном фонде,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A2F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363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120,77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132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120,77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83B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120,77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582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120,77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B0A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121,25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8EC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121,61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EE5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153,45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7AE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153,81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FC4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154,17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51F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154,53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FA8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154,83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E50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155,13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1AC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155,43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5C8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155,73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444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DE9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3B1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156,51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AA9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156,75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41A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156,99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01C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157,23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EB6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157,47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287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157,71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005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157,95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1DB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158,19</w:t>
            </w:r>
          </w:p>
        </w:tc>
      </w:tr>
      <w:tr w:rsidR="00F05ABA" w:rsidRPr="00EF7039" w14:paraId="4D22F7F5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F4C5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3.1.1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F8F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F06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82B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109,00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009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109,00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BE0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109,00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FC1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109,00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285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109,65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575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109,83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68B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135,17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38A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135,35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6E7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135,53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6DE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135,71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1AB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135,86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DCD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136,01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8E4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136,16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458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136,31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434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136,46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A7D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136,58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4FF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136,70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23D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136,82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1E5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AA2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883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5F7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137,30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CAE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A66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137,54</w:t>
            </w:r>
          </w:p>
        </w:tc>
      </w:tr>
      <w:tr w:rsidR="00F05ABA" w:rsidRPr="00EF7039" w14:paraId="7404A0E8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6398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3.1.2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A62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B0D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C71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11,77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D20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11,77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A55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11,77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E14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11,77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2EC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11,60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452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11,78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DE3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18,28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8C8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18,46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AE2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18,64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D91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18,82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602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18,97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E03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19,12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FB4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19,27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1BE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19,42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347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19,57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F1B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19,69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67D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BBE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DB0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296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6B8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081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EDC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2D6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20,65</w:t>
            </w:r>
          </w:p>
        </w:tc>
      </w:tr>
      <w:tr w:rsidR="00F05ABA" w:rsidRPr="00EF7039" w14:paraId="139AAFAB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D1F9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3.2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3AA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в общественно-деловом фонде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535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0FE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20,73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398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20,73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B80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20,73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D9C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20,73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71D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20,81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616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21,21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A8D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26,60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67E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26,61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CA2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26,64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289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26,68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250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26,72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76E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26,72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8C0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26,72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A14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27,07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9A8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168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A2B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417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686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AF5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EBA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349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A90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27,44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240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27,48</w:t>
            </w:r>
          </w:p>
        </w:tc>
      </w:tr>
      <w:tr w:rsidR="00F05ABA" w:rsidRPr="00EF7039" w14:paraId="6581A4C1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FC67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3.2.1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C79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EE3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6F9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18,71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F0F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18,71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DA6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18,71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4A2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18,71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DF9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18,82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19D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19,20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33B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23,51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476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23,52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21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23,55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1C2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23,59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A88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23,63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60B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23,63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008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23,63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70D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23,97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AED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59A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682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B67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280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A03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014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A33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2A4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98D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24,35</w:t>
            </w:r>
          </w:p>
        </w:tc>
      </w:tr>
      <w:tr w:rsidR="00F05ABA" w:rsidRPr="00EF7039" w14:paraId="33B28BC2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7DD8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3.2.2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995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731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AE7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E4A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9C1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9B0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689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300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B88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55D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969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E52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581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453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420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CC9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036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E0A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77F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D34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A86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690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7FB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976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370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8F6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3,13</w:t>
            </w:r>
          </w:p>
        </w:tc>
      </w:tr>
      <w:tr w:rsidR="00F05ABA" w:rsidRPr="00EF7039" w14:paraId="3FD20C78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586F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4.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74B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Расход тепловой энергии, всего, в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600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A91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610,90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81D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610,90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EE9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610,90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2C3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958,77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C16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958,77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655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639,80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8B6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840,10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948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836,84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3D1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837,71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14A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838,62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BDA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839,44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B27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840,15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451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840,86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5BB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842,51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553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843,30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62F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844,09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649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844,77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AE6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845,44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922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846,12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5E2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846,80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D28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847,47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BFD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848,15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6E6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848,83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24D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849,51</w:t>
            </w:r>
          </w:p>
        </w:tc>
      </w:tr>
      <w:tr w:rsidR="00F05ABA" w:rsidRPr="00EF7039" w14:paraId="3F5E53EF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328E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4.1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5F0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847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7DA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521,40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5BB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521,40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863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521,40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4E3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818,31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295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818,31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BF4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546,07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3C1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717,03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148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714,24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2E5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714,98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F13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715,76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3E9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716,46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549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717,07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C76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717,68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63D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719,08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8D3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719,76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795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720,43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4DE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721,01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6E3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721,59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D88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722,16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3EE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722,74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588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723,32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D08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723,90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EDC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724,47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25F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725,05</w:t>
            </w:r>
          </w:p>
        </w:tc>
      </w:tr>
      <w:tr w:rsidR="00F05ABA" w:rsidRPr="00EF7039" w14:paraId="44D5B29C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D94F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4.1.1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6B3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DE3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189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470,59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B01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470,59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8FD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470,59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319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738,56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BC8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740,03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9FB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493,17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1D2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643,90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1E3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640,57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054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640,43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7FE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640,32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D96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640,28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102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640,16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7A2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640,03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3FC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640,63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B16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640,57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3BB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640,65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162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640,64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6F2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640,63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E47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640,62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678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640,62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70E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640,61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ECB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640,61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F50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640,61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0C5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640,61</w:t>
            </w:r>
          </w:p>
        </w:tc>
      </w:tr>
      <w:tr w:rsidR="00F05ABA" w:rsidRPr="00EF7039" w14:paraId="44AC4D1B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E350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4.1.2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495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107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06F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50,81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FC9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50,81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F1A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50,81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16D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79,75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419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78,28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52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52,90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B92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73,13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258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73,67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175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74,56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65C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75,44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631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76,18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829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76,91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798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77,64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088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78,45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110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52E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D48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7DB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80,96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539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81,54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4CD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53F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A9E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83,29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033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83,87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6DC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84,45</w:t>
            </w:r>
          </w:p>
        </w:tc>
      </w:tr>
      <w:tr w:rsidR="00F05ABA" w:rsidRPr="00EF7039" w14:paraId="76AA323A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D369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4.2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2B6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в общественно-деловом фонде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DF9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466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89,50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AD0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89,50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887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89,50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E31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140,46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F8F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140,46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E3E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93,73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523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123,07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884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122,60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27A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122,72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DDC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122,86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210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122,98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392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123,08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1E2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123,19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871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123,43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D9B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123,54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49A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123,66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5A8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123,76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2AB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123,86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718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123,96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9BB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746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124,15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2F2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70D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A0A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124,45</w:t>
            </w:r>
          </w:p>
        </w:tc>
      </w:tr>
      <w:tr w:rsidR="00F05ABA" w:rsidRPr="00EF7039" w14:paraId="1C6B02F4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D0EE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4.2.1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300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2FD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41B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80,77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1E0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80,77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735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80,77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B6E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126,77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F9D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127,02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585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84,86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FA4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110,96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070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110,53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68D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110,64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DD0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110,77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C54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110,89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4B6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110,98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65A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111,08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197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111,43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091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111,54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211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111,65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BE4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111,75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AAB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111,84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723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668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1C4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EF0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FF8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635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112,42</w:t>
            </w:r>
          </w:p>
        </w:tc>
      </w:tr>
      <w:tr w:rsidR="00F05ABA" w:rsidRPr="00EF7039" w14:paraId="0A22A42C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0D07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4.2.2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9CD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88A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FA8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41B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211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E1C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13,69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4D8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13,44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188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8,87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966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12,12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09C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12,07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8DC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12,08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089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12,08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E3F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12,09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994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12,10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FA1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12,11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86B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216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319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ED6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AB4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37C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B29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613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29D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FE4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26E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12,04</w:t>
            </w:r>
          </w:p>
        </w:tc>
      </w:tr>
      <w:tr w:rsidR="00F05ABA" w:rsidRPr="00EF7039" w14:paraId="7187DC15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D232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5.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BA6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Удельная тепловая нагрузка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E7F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Гкал/ч/м2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34E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0,000087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B99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8B0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B6C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0,000084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9F9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BB9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CE1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501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947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7AB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7E0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60D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7FA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4E0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5D2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74C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120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E22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ACF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09D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916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6EB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1D9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5C7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0,000078</w:t>
            </w:r>
          </w:p>
        </w:tc>
      </w:tr>
      <w:tr w:rsidR="00F05ABA" w:rsidRPr="00EF7039" w14:paraId="39BFBB02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0612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6.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9E8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Удельное потребление тепловой энергии на отопление в жи</w:t>
            </w:r>
            <w:r w:rsidRPr="00EF7039">
              <w:rPr>
                <w:color w:val="000000"/>
                <w:sz w:val="18"/>
                <w:szCs w:val="18"/>
              </w:rPr>
              <w:lastRenderedPageBreak/>
              <w:t>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9D0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lastRenderedPageBreak/>
              <w:t>Гкал/м2/год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A0B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1C2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697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ED8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0,514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228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0,477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D63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936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DD8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FDA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E50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FC3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915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80E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0BC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1C9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BF0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488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419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93A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438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98A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5B5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118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BB6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0,317</w:t>
            </w:r>
          </w:p>
        </w:tc>
      </w:tr>
      <w:tr w:rsidR="00F05ABA" w:rsidRPr="00EF7039" w14:paraId="2AB59424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0BFA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7.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3DE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Градус-сутки отопительного периода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96B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°С×сут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D57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91D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F43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DFA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3B3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A67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016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FF9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234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E40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07A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67D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785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0FB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101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D49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313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3B9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EE7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614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E72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1DB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632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893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5715</w:t>
            </w:r>
          </w:p>
        </w:tc>
      </w:tr>
      <w:tr w:rsidR="00F05ABA" w:rsidRPr="00EF7039" w14:paraId="6F5EF988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F369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8.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BDD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Удельное приведенное потребление тепловой энергии на отопление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B70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Гкал/м2/(°С×сут)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083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0,000059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182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22E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E13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1C9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0,000084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121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F30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95F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96A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0,000057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0C1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0,000057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812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0,000057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BB3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0,000057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051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0,000057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5AF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0,000057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6E5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0,000057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18E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6E8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CAC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F20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108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A29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963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0B2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E06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0,000056</w:t>
            </w:r>
          </w:p>
        </w:tc>
      </w:tr>
      <w:tr w:rsidR="00F05ABA" w:rsidRPr="00EF7039" w14:paraId="62C04E1B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D64F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9.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70F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Удельная тепловая нагрузка в общественно-деловом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71A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Гкал/ч/м2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75B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3AC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FF2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0,000043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FFC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F8A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724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72B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CD4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BFA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957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305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A7E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561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6BA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CCB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992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B0B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ACD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06C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B7E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772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E38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E19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9AE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0,000026</w:t>
            </w:r>
          </w:p>
        </w:tc>
      </w:tr>
      <w:tr w:rsidR="00F05ABA" w:rsidRPr="00EF7039" w14:paraId="7CCCD9FB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58E0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10.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2E8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Удельное потребление тепловой энергии на отопление в общественно-делофом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419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Гкал/м2/год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44E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E52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033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77B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0,296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BC0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0,159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6CF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862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EC5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C62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A12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6A1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BD3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C94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DB5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B96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769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48D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37D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4E3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20F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A7B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4CE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4A6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06A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0,105</w:t>
            </w:r>
          </w:p>
        </w:tc>
      </w:tr>
      <w:tr w:rsidR="00F05ABA" w:rsidRPr="00EF7039" w14:paraId="7736D6B7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5D8E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11.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F5A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Удельное приведенное потребление тепловой энергии в общественного деловом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55D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Гкал/м2/(°С×сут)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210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F63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9DE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A5C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644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352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138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1EE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687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BAA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8A9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6D6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35D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B03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9E9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50C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F6E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8A6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AD5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E2A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312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A0A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C15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F3D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0,000018</w:t>
            </w:r>
          </w:p>
        </w:tc>
      </w:tr>
      <w:tr w:rsidR="00F05ABA" w:rsidRPr="00EF7039" w14:paraId="2E02FBFA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2E5C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12.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26E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Средняя плотность тепловой нагрузки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87E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Гкал/ч/га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22F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C9A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CB6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365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943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89D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0,183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68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8A3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42C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35A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9A2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39A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C9E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D9A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4FC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A3C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769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3C6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A10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457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65C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803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F67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5B8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0,219</w:t>
            </w:r>
          </w:p>
        </w:tc>
      </w:tr>
      <w:tr w:rsidR="00F05ABA" w:rsidRPr="00EF7039" w14:paraId="7FE76826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71CC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13.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7F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Средняя плотность расхода тепловой энергии на отопление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07C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Гкал/га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CC6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0,669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E36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0,669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E6C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0,669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F34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1,049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B65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1,049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FF0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0,700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8E8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0,847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774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0,844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EAE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0,845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93A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0,846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465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0,847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19F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0,847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0DB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0,848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2DF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0,850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67E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0,851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BB9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0,851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5B9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98E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A2F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A70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0,854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106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731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297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AA3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0,857</w:t>
            </w:r>
          </w:p>
        </w:tc>
      </w:tr>
      <w:tr w:rsidR="00F05ABA" w:rsidRPr="00EF7039" w14:paraId="6BE0D41C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834C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14.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E07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Средняя тепловая нагрузка на отопление на одного жителя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FCD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Гкал/ч/чел.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508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0,001906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C42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0,001868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F0D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0,001874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BFD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0,001886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931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0,001776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EBB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0,001781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B55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0,001785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0AB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0,001789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047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0,001793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0CB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0,001798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A1C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0,001801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1C9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0,001805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9E8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0,001808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7A6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0,001812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C28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0,001815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66F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0,001818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50C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0,001821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82F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0,001823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1EC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0,001826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276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0,001829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F26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0,001832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59C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0,001835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BA2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0,001837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217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0,001840</w:t>
            </w:r>
          </w:p>
        </w:tc>
      </w:tr>
      <w:tr w:rsidR="00F05ABA" w:rsidRPr="00EF7039" w14:paraId="26D6FB7C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213F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15.</w:t>
            </w: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371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Средний расход тепловой энергии на отопление на одного жителя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58F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Гкал/год/чел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5C3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7,43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653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7,28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EFA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7,30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EEF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11,53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871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10,84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80B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897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7,49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38B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7,45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E88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7,45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FB3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7,45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EA8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7,45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575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7,45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785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7,45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1D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7,45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77B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980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2E5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D1D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57E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1C0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245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C62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372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D35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7,45</w:t>
            </w:r>
          </w:p>
        </w:tc>
      </w:tr>
      <w:tr w:rsidR="00F05ABA" w:rsidRPr="00EF7039" w14:paraId="16873300" w14:textId="77777777" w:rsidTr="00F05ABA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A7FD8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ЕТО не утверждено</w:t>
            </w:r>
          </w:p>
        </w:tc>
      </w:tr>
      <w:tr w:rsidR="00F05ABA" w:rsidRPr="00EF7039" w14:paraId="5F7B07B9" w14:textId="77777777" w:rsidTr="00F05ABA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3CF2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МУП «ОВЕР-Гарант»</w:t>
            </w:r>
          </w:p>
        </w:tc>
      </w:tr>
      <w:tr w:rsidR="00F05ABA" w:rsidRPr="00EF7039" w14:paraId="34FFB9A1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2F0F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1.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06A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Общая отапливаемая площадь жилых зданий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E57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тыс. 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4FD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20,62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A34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21,11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E9E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21,20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1A7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21,32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ADE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22,91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8E1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22,91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707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22,91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EE2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22,91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2A1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21,48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22C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19,69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056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19,69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595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19,69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54A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19,69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C83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19,69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94C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19,69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FD6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19,69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C00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19,69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6AF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19,69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55D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19,69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868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19,69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9AB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19,69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6F2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19,69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94C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19,69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173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19,69</w:t>
            </w:r>
          </w:p>
        </w:tc>
      </w:tr>
      <w:tr w:rsidR="00F05ABA" w:rsidRPr="00EF7039" w14:paraId="18A203B5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19BF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2.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A06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Общая отапливаемая площадь общественно-деловых зданий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995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тыс. 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8DD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740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11,27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30B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BAF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717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11,78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E27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11,78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47C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11,78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4E8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11,78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2B1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FFD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8,55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515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8,55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459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8,55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4FE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8,55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4AA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8,55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F54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891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4C6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7CC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212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A69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BFF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FB9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89D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143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8,55</w:t>
            </w:r>
          </w:p>
        </w:tc>
      </w:tr>
      <w:tr w:rsidR="00F05ABA" w:rsidRPr="00EF7039" w14:paraId="4948A8F5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F10D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3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3F5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Тепловая нагрузка всего, в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A84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693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D47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EA1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261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113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8B2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1,51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6AC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1,51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01A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1,51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E6A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320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652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18C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9BA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3E3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C68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E68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37E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667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D13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6A6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8E9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43A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F66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584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1,62</w:t>
            </w:r>
          </w:p>
        </w:tc>
      </w:tr>
      <w:tr w:rsidR="00F05ABA" w:rsidRPr="00EF7039" w14:paraId="62BB6095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A0F0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3.1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DA2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в жилищном фонде,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B2A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CDB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DAE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4ED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860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52D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166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797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901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C0D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9C9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5EA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8BE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14B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E85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952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498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12B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AE1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06B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5EF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045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886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476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7F7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1,26</w:t>
            </w:r>
          </w:p>
        </w:tc>
      </w:tr>
      <w:tr w:rsidR="00F05ABA" w:rsidRPr="00EF7039" w14:paraId="68C6EE20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183C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3.1.1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830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479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2D3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BFB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D1C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BAA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653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C7B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D3E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0F6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84A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219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2BD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027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52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C98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181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C7E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CBF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C82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2D5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9D7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42A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2D0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76A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C4D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1,01</w:t>
            </w:r>
          </w:p>
        </w:tc>
      </w:tr>
      <w:tr w:rsidR="00F05ABA" w:rsidRPr="00EF7039" w14:paraId="4CA499E8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3E28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3.1.2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5A0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7BA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CAC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1FC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A7B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584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36C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E60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78C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3DA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AF5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8D7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637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173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4EE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D1E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9C2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789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906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493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54C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D89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F11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516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8F2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7D6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</w:t>
            </w:r>
          </w:p>
        </w:tc>
      </w:tr>
      <w:tr w:rsidR="00F05ABA" w:rsidRPr="00EF7039" w14:paraId="58D9D131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29D4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3.2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8DF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в общественно-деловом фонде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48C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9A1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324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A44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231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2D8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A3D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11C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E2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07D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57B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DF2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A24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65D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212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86C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3CF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B48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7E9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E40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246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8AA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704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297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78C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0,35</w:t>
            </w:r>
          </w:p>
        </w:tc>
      </w:tr>
      <w:tr w:rsidR="00F05ABA" w:rsidRPr="00EF7039" w14:paraId="58090A59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2469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3.2.1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A14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893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149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D5B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B66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B28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FEA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0DC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ABA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A77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8DF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82D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2FD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3EF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567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C67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860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EED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C92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A9D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D64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4F1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BFC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203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E5A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3C0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0,30</w:t>
            </w:r>
          </w:p>
        </w:tc>
      </w:tr>
      <w:tr w:rsidR="00F05ABA" w:rsidRPr="00EF7039" w14:paraId="44B9F32B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D371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3.2.2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917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15A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E9C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4FC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995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E88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BD9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14D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552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11C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2A9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527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C1C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759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055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C2E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EC0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D4E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C41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302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202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556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68A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6BE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039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A34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 w:rsidR="00F05ABA" w:rsidRPr="00EF7039" w14:paraId="64E69CB4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8A72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4.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F86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Расход тепловой энергии, всего, в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673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C23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568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3D4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E53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545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644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5,84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716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5,84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2B9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5,87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A39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5,83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5F2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3FF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0C8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097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923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373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A83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6BF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C35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D92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041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B18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62F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510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702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5,56</w:t>
            </w:r>
          </w:p>
        </w:tc>
      </w:tr>
      <w:tr w:rsidR="00F05ABA" w:rsidRPr="00EF7039" w14:paraId="0B69863E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A4B1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4.1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0B7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D2A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34E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632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605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40E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5F5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A95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27D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814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458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E8C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4,70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B06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4,70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02E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686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590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A6C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16F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442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E71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C77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6BA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122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416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E11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EC9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4,75</w:t>
            </w:r>
          </w:p>
        </w:tc>
      </w:tr>
      <w:tr w:rsidR="00F05ABA" w:rsidRPr="00EF7039" w14:paraId="0B3B4EF5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ACE5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4.1.1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CC2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8F9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5A0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D32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53E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D61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647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B5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E66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031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3EF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BF3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2B8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64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656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3B2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FDB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5E6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835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65F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7C6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EE3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287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781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8EF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1D1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3,80</w:t>
            </w:r>
          </w:p>
        </w:tc>
      </w:tr>
      <w:tr w:rsidR="00F05ABA" w:rsidRPr="00EF7039" w14:paraId="246D5A9E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BEAE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4.1.2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037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8F3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50E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930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D59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4F3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85F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28E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18A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DC3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E9E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CDC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587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626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0,95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25A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0,95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205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0,95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54F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282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12C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1A4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382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486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0E9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0CF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71B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66D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0,95</w:t>
            </w:r>
          </w:p>
        </w:tc>
      </w:tr>
      <w:tr w:rsidR="00F05ABA" w:rsidRPr="00EF7039" w14:paraId="7B9E9576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137A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4.2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EC0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в общественно-деловом фонде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0DD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1B9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928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05A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E15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412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D1A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EFE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50A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222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211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360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AFB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109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510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FB9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BFE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76D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A8C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238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879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C49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A8E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5E4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470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0,81</w:t>
            </w:r>
          </w:p>
        </w:tc>
      </w:tr>
      <w:tr w:rsidR="00F05ABA" w:rsidRPr="00EF7039" w14:paraId="48A62DB1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C4AF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4.2.1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27F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357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270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DB8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EB4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258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C0A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552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D51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D35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470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0,72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FD7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0,67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24C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0,67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095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0BA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A0D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823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31D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744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99D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A2F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0A7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5EA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F39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61B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610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0,68</w:t>
            </w:r>
          </w:p>
        </w:tc>
      </w:tr>
      <w:tr w:rsidR="00F05ABA" w:rsidRPr="00EF7039" w14:paraId="3EA677FA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C056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4.2.2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5F5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33A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0CC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B48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E25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6BB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11B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947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694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75E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05D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4BB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749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AF8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812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3DA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5DD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1A2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5A7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3A9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FD7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77B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F41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8C3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EC6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23D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0,13</w:t>
            </w:r>
          </w:p>
        </w:tc>
      </w:tr>
      <w:tr w:rsidR="00F05ABA" w:rsidRPr="00EF7039" w14:paraId="427E35BB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8F8F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5.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1D5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Удельная тепловая нагрузка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7BE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Гкал/ч/м2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487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0,000061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11D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F39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03C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0,000059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E94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DF3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66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F25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EC2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0,000059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EB1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9C8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C1F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D40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073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77B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283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323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D05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310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E0A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E04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F94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EBB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685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0,000064</w:t>
            </w:r>
          </w:p>
        </w:tc>
      </w:tr>
      <w:tr w:rsidR="00F05ABA" w:rsidRPr="00EF7039" w14:paraId="1C6A63E1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3141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6.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812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Удельное потребление тепловой энергии на отопление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766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Гкал/м2/год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3BE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0,191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832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0,187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550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58F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CAE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0,172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BFF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E5A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75C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46A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BD2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0,191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1DC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0,191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B70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8AC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9CF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14D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274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4D4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646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4FD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643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76A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3C6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336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08E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0,193</w:t>
            </w:r>
          </w:p>
        </w:tc>
      </w:tr>
      <w:tr w:rsidR="00F05ABA" w:rsidRPr="00EF7039" w14:paraId="536494A7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8030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7.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75E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Градус-сутки отопительного периода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B95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°С×сут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6FC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223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D08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8D6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662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002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6FB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DAD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B93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023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E6C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ECC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819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4C4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06E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8DD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DE6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101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568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911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4E6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CB9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724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2B7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5715</w:t>
            </w:r>
          </w:p>
        </w:tc>
      </w:tr>
      <w:tr w:rsidR="00F05ABA" w:rsidRPr="00EF7039" w14:paraId="467ACD3B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A063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8.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C80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Удельное приведенное потребление тепловой энергии на отопление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F0F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Гкал/м2/(°С×сут)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C6F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A58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598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707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A34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8B4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EA0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0AD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E7B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3D2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EDE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C69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3D8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90D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E99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E24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D17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0FB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88A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9E4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C0D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11C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EE5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145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0,000034</w:t>
            </w:r>
          </w:p>
        </w:tc>
      </w:tr>
      <w:tr w:rsidR="00F05ABA" w:rsidRPr="00EF7039" w14:paraId="46C199B4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2DCB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9.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AB0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Удельная тепловая нагрузка в общественно-деловом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DCC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Гкал/ч/м2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585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F01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189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27B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417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5B1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C02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50A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3BD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2BB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8ED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21B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CE6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3C3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ACD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DFE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DB0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C9E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4A4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411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F66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DE2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3BD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470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0,000041</w:t>
            </w:r>
          </w:p>
        </w:tc>
      </w:tr>
      <w:tr w:rsidR="00F05ABA" w:rsidRPr="00EF7039" w14:paraId="3760B407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7738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10.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573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Удельное потребление тепловой энергии на отопление в общественно-делофом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AC5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Гкал/м2/год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054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65A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0CE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44E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07D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0,057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A11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0,059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009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0,059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954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1C5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0,069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BF6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643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144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C01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FE5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E3C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845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931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BE4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9D9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FC8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A4B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8F4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4C2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8B8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0,080</w:t>
            </w:r>
          </w:p>
        </w:tc>
      </w:tr>
      <w:tr w:rsidR="00F05ABA" w:rsidRPr="00EF7039" w14:paraId="4AFCDDFF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3F4C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11.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F66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Удельное приведенное потребление тепловой энергии в общественного деловом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160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Гкал/м2/(°С×сут)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E18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F41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1B9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D4F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8CD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61F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A02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5E2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B69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69F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C0C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C45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93F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AB2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95A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71D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880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C00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731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EDF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971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F58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D6A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640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0,000014</w:t>
            </w:r>
          </w:p>
        </w:tc>
      </w:tr>
      <w:tr w:rsidR="00F05ABA" w:rsidRPr="00EF7039" w14:paraId="1E287C3E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52BB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12.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BAA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Средняя плотность тепловой нагрузки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A58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Гкал/ч/га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18B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D12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359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9D7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47A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9E3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E92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B38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B9A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0,049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2E6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0,049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690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0,049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220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BF4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263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269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C50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6FC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433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777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F73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8F9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01D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B16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DF0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0,050</w:t>
            </w:r>
          </w:p>
        </w:tc>
      </w:tr>
      <w:tr w:rsidR="00F05ABA" w:rsidRPr="00EF7039" w14:paraId="4609CAFB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28CC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13.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DE8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Средняя плотность расхода тепловой энергии на отопление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67F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Гкал/га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30F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3D5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A18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81B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9EC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FD5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0,154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7E1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0,154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4A5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92B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0,154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95B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19C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926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7DD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933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979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5F0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AF2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F40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014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760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FE4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B14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D56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AE1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0,147</w:t>
            </w:r>
          </w:p>
        </w:tc>
      </w:tr>
      <w:tr w:rsidR="00F05ABA" w:rsidRPr="00EF7039" w14:paraId="2E40F9BA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D25C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14.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B85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Средняя тепловая нагрузка на отопление на одного жителя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905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Гкал/ч/чел.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522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0,001346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D2F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0,001319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4E2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0,001323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3B1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0,001331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6E3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0,001254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784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0,001254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851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0,001254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D2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0,001254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3BF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0,001254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E0A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0,001254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662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0,001254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45D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0,001254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B76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0,001254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892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0,001254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15C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0,001254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675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0,001254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F5C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0,001254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FC4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0,001254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F43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0,001254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68C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0,001254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8E8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0,001254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9A4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0,001254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749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0,001254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231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0,001254</w:t>
            </w:r>
          </w:p>
        </w:tc>
      </w:tr>
      <w:tr w:rsidR="00F05ABA" w:rsidRPr="00EF7039" w14:paraId="0711E563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110A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15.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768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Средний расход тепловой энергии на отопление на одного жителя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5D2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Гкал/год/чел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5C2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A8C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94E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A3F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992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3,91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ABB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3,95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3B9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3,95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B47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3F2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C54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3,72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6C1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3,72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670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773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8CF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AFA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78D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50C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FA9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D06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50E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F60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0AB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D8D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180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3,76</w:t>
            </w:r>
          </w:p>
        </w:tc>
      </w:tr>
      <w:tr w:rsidR="00F05ABA" w:rsidRPr="00EF7039" w14:paraId="2A63FDC6" w14:textId="77777777" w:rsidTr="00F05ABA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C694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АО «Пермский Свинокомплекс»</w:t>
            </w:r>
          </w:p>
        </w:tc>
      </w:tr>
      <w:tr w:rsidR="00F05ABA" w:rsidRPr="00EF7039" w14:paraId="5DEDE334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5EE2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1.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E8A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Общая отапливаемая площадь жилых зданий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45B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тыс. 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E27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361,50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A64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370,07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C53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371,66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C8B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373,72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DAD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401,58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592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401,58</w:t>
            </w:r>
          </w:p>
        </w:tc>
        <w:tc>
          <w:tcPr>
            <w:tcW w:w="2498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A0E2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Перевод тепловой нагрузки потребителей на 2 новые БМК в п. Майский</w:t>
            </w:r>
          </w:p>
        </w:tc>
      </w:tr>
      <w:tr w:rsidR="00F05ABA" w:rsidRPr="00EF7039" w14:paraId="362881D2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379B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2.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F67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Общая отапливаемая площадь общественно-деловых зданий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410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тыс. 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69A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175,20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24A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197,58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2E5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126,52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E6F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111,27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702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206,45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E9D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206,45</w:t>
            </w:r>
          </w:p>
        </w:tc>
        <w:tc>
          <w:tcPr>
            <w:tcW w:w="2498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B07D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</w:p>
        </w:tc>
      </w:tr>
      <w:tr w:rsidR="00F05ABA" w:rsidRPr="00EF7039" w14:paraId="0824DB7B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3067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3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B47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Тепловая нагрузка всего, в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F2E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42B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36,80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5CE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36,80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43F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36,80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351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36,80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B5C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36,80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82B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36,80</w:t>
            </w:r>
          </w:p>
        </w:tc>
        <w:tc>
          <w:tcPr>
            <w:tcW w:w="2498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983D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</w:p>
        </w:tc>
      </w:tr>
      <w:tr w:rsidR="00F05ABA" w:rsidRPr="00EF7039" w14:paraId="07EEB87B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AC84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3.1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0B9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в жилищном фонде,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45D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4CD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31,41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474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31,41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DFC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31,41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1BA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31,41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7B9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31,41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FF9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31,41</w:t>
            </w:r>
          </w:p>
        </w:tc>
        <w:tc>
          <w:tcPr>
            <w:tcW w:w="2498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7121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</w:p>
        </w:tc>
      </w:tr>
      <w:tr w:rsidR="00F05ABA" w:rsidRPr="00EF7039" w14:paraId="674C8E86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0745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3.1.1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D1E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9F0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D9C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25,13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ACA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25,13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B5C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25,13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F8A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25,13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D23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25,13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86F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25,13</w:t>
            </w:r>
          </w:p>
        </w:tc>
        <w:tc>
          <w:tcPr>
            <w:tcW w:w="2498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46D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</w:p>
        </w:tc>
      </w:tr>
      <w:tr w:rsidR="00F05ABA" w:rsidRPr="00EF7039" w14:paraId="4F3BC5E2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9945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3.1.2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F02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5E1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624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6,28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554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6,28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6F4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6,28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1B9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6,28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4D4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6,28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FD2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6,28</w:t>
            </w:r>
          </w:p>
        </w:tc>
        <w:tc>
          <w:tcPr>
            <w:tcW w:w="2498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AE6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</w:p>
        </w:tc>
      </w:tr>
      <w:tr w:rsidR="00F05ABA" w:rsidRPr="00EF7039" w14:paraId="7B5CA2F7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589A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3.2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DC3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в общественно-деловом фонде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323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6AA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A69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179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D81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B51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97B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5,39</w:t>
            </w:r>
          </w:p>
        </w:tc>
        <w:tc>
          <w:tcPr>
            <w:tcW w:w="2498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F9B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</w:p>
        </w:tc>
      </w:tr>
      <w:tr w:rsidR="00F05ABA" w:rsidRPr="00EF7039" w14:paraId="2B0F52C9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D47E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3.2.1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BBD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022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399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F78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D89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53C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9AC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F24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4,31</w:t>
            </w:r>
          </w:p>
        </w:tc>
        <w:tc>
          <w:tcPr>
            <w:tcW w:w="2498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5EC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</w:p>
        </w:tc>
      </w:tr>
      <w:tr w:rsidR="00F05ABA" w:rsidRPr="00EF7039" w14:paraId="66C93E03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B5FA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3.2.2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D9D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D26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070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34D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F6C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B52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DEA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8B8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1,08</w:t>
            </w:r>
          </w:p>
        </w:tc>
        <w:tc>
          <w:tcPr>
            <w:tcW w:w="2498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B85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</w:p>
        </w:tc>
      </w:tr>
      <w:tr w:rsidR="00F05ABA" w:rsidRPr="00EF7039" w14:paraId="4E661D4F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EE94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4.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766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Расход тепловой энергии, всего, в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816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E53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28,07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73E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28,07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479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28,07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9AE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28,07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DC4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28,07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FD5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28,07</w:t>
            </w:r>
          </w:p>
        </w:tc>
        <w:tc>
          <w:tcPr>
            <w:tcW w:w="2498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DEC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</w:p>
        </w:tc>
      </w:tr>
      <w:tr w:rsidR="00F05ABA" w:rsidRPr="00EF7039" w14:paraId="3F18999A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2F59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lastRenderedPageBreak/>
              <w:t>4.1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466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5B1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8FB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23,96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642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23,96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067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23,96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B1B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23,96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9E2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23,96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4FB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23,96</w:t>
            </w:r>
          </w:p>
        </w:tc>
        <w:tc>
          <w:tcPr>
            <w:tcW w:w="2498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BC6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</w:p>
        </w:tc>
      </w:tr>
      <w:tr w:rsidR="00F05ABA" w:rsidRPr="00EF7039" w14:paraId="09417E7D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8F26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4.1.1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755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E1A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82F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19,16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C3A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19,16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C4A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19,16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02F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19,16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EF2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19,16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D68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19,16</w:t>
            </w:r>
          </w:p>
        </w:tc>
        <w:tc>
          <w:tcPr>
            <w:tcW w:w="2498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E2B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</w:p>
        </w:tc>
      </w:tr>
      <w:tr w:rsidR="00F05ABA" w:rsidRPr="00EF7039" w14:paraId="699AD2F4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4140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4.1.2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04C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EA1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4D7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A0E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BEB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7BE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055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ABD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4,79</w:t>
            </w:r>
          </w:p>
        </w:tc>
        <w:tc>
          <w:tcPr>
            <w:tcW w:w="2498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B9F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</w:p>
        </w:tc>
      </w:tr>
      <w:tr w:rsidR="00F05ABA" w:rsidRPr="00EF7039" w14:paraId="2DF1C7B3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CAA8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4.2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7E1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в общественно-деловом фонде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803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55C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FD2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5B9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74B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678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423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4,11</w:t>
            </w:r>
          </w:p>
        </w:tc>
        <w:tc>
          <w:tcPr>
            <w:tcW w:w="2498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434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</w:p>
        </w:tc>
      </w:tr>
      <w:tr w:rsidR="00F05ABA" w:rsidRPr="00EF7039" w14:paraId="2218E5FC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F8FE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4.2.1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EF6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448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35F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9B7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612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DF3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267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6E0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3,29</w:t>
            </w:r>
          </w:p>
        </w:tc>
        <w:tc>
          <w:tcPr>
            <w:tcW w:w="2498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273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</w:p>
        </w:tc>
      </w:tr>
      <w:tr w:rsidR="00F05ABA" w:rsidRPr="00EF7039" w14:paraId="31A34E88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C432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4.2.2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8F3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6E7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000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183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994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DB1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A25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471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0,82</w:t>
            </w:r>
          </w:p>
        </w:tc>
        <w:tc>
          <w:tcPr>
            <w:tcW w:w="2498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028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</w:p>
        </w:tc>
      </w:tr>
      <w:tr w:rsidR="00F05ABA" w:rsidRPr="00EF7039" w14:paraId="161EFF89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834F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5.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479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Удельная тепловая нагрузка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2AA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Гкал/ч/м2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041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0,000087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C18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13B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CAA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0,000084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E4E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4EA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0,000078</w:t>
            </w:r>
          </w:p>
        </w:tc>
        <w:tc>
          <w:tcPr>
            <w:tcW w:w="2498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180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</w:p>
        </w:tc>
      </w:tr>
      <w:tr w:rsidR="00F05ABA" w:rsidRPr="00EF7039" w14:paraId="323074E8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F972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6.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599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Удельное потребление тепловой энергии на отопление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B5A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Гкал/м2/год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847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7C1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D85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647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0,051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0CA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8AA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0,048</w:t>
            </w:r>
          </w:p>
        </w:tc>
        <w:tc>
          <w:tcPr>
            <w:tcW w:w="2498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320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</w:p>
        </w:tc>
      </w:tr>
      <w:tr w:rsidR="00F05ABA" w:rsidRPr="00EF7039" w14:paraId="05FD7820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BDA1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7.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78B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Градус-сутки отопительного периода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08C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°С×сут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720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C8D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D84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405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52C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264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2498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91E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</w:p>
        </w:tc>
      </w:tr>
      <w:tr w:rsidR="00F05ABA" w:rsidRPr="00EF7039" w14:paraId="686C8E67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221D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8.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9F1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Удельное приведенное потребление тепловой энергии на отопление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B03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Гкал/м2/(°С×сут)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0CE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4C2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DB5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C07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643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300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0,000008</w:t>
            </w:r>
          </w:p>
        </w:tc>
        <w:tc>
          <w:tcPr>
            <w:tcW w:w="2498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764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</w:p>
        </w:tc>
      </w:tr>
      <w:tr w:rsidR="00F05ABA" w:rsidRPr="00EF7039" w14:paraId="53CC72AC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E9C0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9.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268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Удельная тепловая нагрузка в общественно-деловом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7A6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Гкал/ч/м2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044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E93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B41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0,000043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6B2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D6F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D8D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0,000026</w:t>
            </w:r>
          </w:p>
        </w:tc>
        <w:tc>
          <w:tcPr>
            <w:tcW w:w="2498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31D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</w:p>
        </w:tc>
      </w:tr>
      <w:tr w:rsidR="00F05ABA" w:rsidRPr="00EF7039" w14:paraId="62048C13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1676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10.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8ED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Удельное потребление тепловой энергии на отопление в общественно-делофом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F15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Гкал/м2/год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082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4B1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4F9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DBE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E49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270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0,016</w:t>
            </w:r>
          </w:p>
        </w:tc>
        <w:tc>
          <w:tcPr>
            <w:tcW w:w="2498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12A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</w:p>
        </w:tc>
      </w:tr>
      <w:tr w:rsidR="00F05ABA" w:rsidRPr="00EF7039" w14:paraId="1C20E3A6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94F5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11.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75F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Удельное приведенное потребление тепловой энергии в общественного деловом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3AF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Гкал/м2/(°С×сут)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762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1D7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542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A5B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757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C50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0,000003</w:t>
            </w:r>
          </w:p>
        </w:tc>
        <w:tc>
          <w:tcPr>
            <w:tcW w:w="2498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731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</w:p>
        </w:tc>
      </w:tr>
      <w:tr w:rsidR="00F05ABA" w:rsidRPr="00EF7039" w14:paraId="6001205F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0F0D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12.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44F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Средняя плотность тепловой нагрузки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3FA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Гкал/ч/га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8D1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0,555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881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0,555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95B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0,555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C87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0,555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98A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0,555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4E0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0,555</w:t>
            </w:r>
          </w:p>
        </w:tc>
        <w:tc>
          <w:tcPr>
            <w:tcW w:w="2498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225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</w:p>
        </w:tc>
      </w:tr>
      <w:tr w:rsidR="00F05ABA" w:rsidRPr="00EF7039" w14:paraId="48D4CBBA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C244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13.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77C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Средняя плотность расхода тепловой энергии на отопление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F02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Гкал/га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EB9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0,361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27D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0,361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6C7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0,361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4F9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0,361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4F9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0,361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1CE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0,361</w:t>
            </w:r>
          </w:p>
        </w:tc>
        <w:tc>
          <w:tcPr>
            <w:tcW w:w="2498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CE3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</w:p>
        </w:tc>
      </w:tr>
      <w:tr w:rsidR="00F05ABA" w:rsidRPr="00EF7039" w14:paraId="0FCF604A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7DCE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14.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1C8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Средняя тепловая нагрузка на отопление на одного жителя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647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Гкал/ч/чел.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2C4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0,001906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6DF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0,001868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5B7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0,001874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25C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0,001886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D74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0,001776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6B8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0,001776</w:t>
            </w:r>
          </w:p>
        </w:tc>
        <w:tc>
          <w:tcPr>
            <w:tcW w:w="2498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047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</w:p>
        </w:tc>
      </w:tr>
      <w:tr w:rsidR="00F05ABA" w:rsidRPr="00EF7039" w14:paraId="2374DF2A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B18E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15.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50A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Средний расход тепловой энергии на отопление на одного жителя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F09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Гкал/год/чел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82D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2B3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533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7A1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639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B4E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1,08</w:t>
            </w:r>
          </w:p>
        </w:tc>
        <w:tc>
          <w:tcPr>
            <w:tcW w:w="2498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D13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</w:p>
        </w:tc>
      </w:tr>
      <w:tr w:rsidR="00F05ABA" w:rsidRPr="00EF7039" w14:paraId="43AAB526" w14:textId="77777777" w:rsidTr="00F05ABA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051B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АО «Пермтрансжелезобетон»</w:t>
            </w:r>
          </w:p>
        </w:tc>
      </w:tr>
      <w:tr w:rsidR="00F05ABA" w:rsidRPr="00EF7039" w14:paraId="2EDC6A54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5291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1.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3D6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Общая отапливаемая площадь жилых зданий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38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тыс. 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62D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330,06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BA8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337,89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BB5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339,34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E09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341,22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BED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366,66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1A3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366,66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D2C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365,73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D10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365,73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AE4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364,35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223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363,80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BA8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363,80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534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363,80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343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363,80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34B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363,80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FC0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363,80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137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363,80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154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363,80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E69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363,80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055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363,80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324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363,80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91F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363,80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E2C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363,80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D64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363,80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026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363,80</w:t>
            </w:r>
          </w:p>
        </w:tc>
      </w:tr>
      <w:tr w:rsidR="00F05ABA" w:rsidRPr="00EF7039" w14:paraId="676EFBE5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F49A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2.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9AD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Общая отапливаемая площадь общественно-деловых зданий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6E0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тыс. 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757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159,96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050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180,39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FE7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115,52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27C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101,59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679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188,50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E59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188,50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A95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187,57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815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187,57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F31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186,19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CFA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185,63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6E7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185,63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D6E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185,63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FF3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185,63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834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185,63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DBC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C4D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AB5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579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C7F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8BD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C94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DE3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AE4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33F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185,63</w:t>
            </w:r>
          </w:p>
        </w:tc>
      </w:tr>
      <w:tr w:rsidR="00F05ABA" w:rsidRPr="00EF7039" w14:paraId="0F2F1B75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5B62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3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744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Тепловая нагрузка всего, в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973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E16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33,60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2BD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33,60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E2B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33,60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D5C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33,60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30A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33,60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4BD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33,60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6B2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33,60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123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33,60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263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33,60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027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33,60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898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33,60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0AF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33,60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762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33,60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CC1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33,60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C6A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D4C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DE4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646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199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881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F86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7E2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5AA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E91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33,60</w:t>
            </w:r>
          </w:p>
        </w:tc>
      </w:tr>
      <w:tr w:rsidR="00F05ABA" w:rsidRPr="00EF7039" w14:paraId="2D03D309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13E6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3.1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217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в жилищном фонде,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B3F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D2A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28,68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5F8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28,68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8D6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28,68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1CE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28,68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BEA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28,68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E6A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28,68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748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28,68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F25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28,68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67B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28,68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CFB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28,68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4DD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28,68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DB8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28,68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4F8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28,68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5E7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28,68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B6D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BF8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6A9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67E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622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000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23A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ABB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1EE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C60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28,68</w:t>
            </w:r>
          </w:p>
        </w:tc>
      </w:tr>
      <w:tr w:rsidR="00F05ABA" w:rsidRPr="00EF7039" w14:paraId="26305D43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C79B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3.1.1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35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4DD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FC1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22,94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D76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22,94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E30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22,94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AEE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22,94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BDA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22,94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21B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22,94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E52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22,94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5B1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22,94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661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22,94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522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22,94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6FA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22,94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05D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22,94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88E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22,94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0B0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22,94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364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269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BAE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615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4BD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95F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B49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1E9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EFE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40F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22,94</w:t>
            </w:r>
          </w:p>
        </w:tc>
      </w:tr>
      <w:tr w:rsidR="00F05ABA" w:rsidRPr="00EF7039" w14:paraId="69BD43DC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8DC9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3.1.2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259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2BC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488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B3A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8E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D10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8D6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611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88F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4F2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8D0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841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3C8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DC4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FDE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B77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484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583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F55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E48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9AF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7E4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120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852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78F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F3A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5,74</w:t>
            </w:r>
          </w:p>
        </w:tc>
      </w:tr>
      <w:tr w:rsidR="00F05ABA" w:rsidRPr="00EF7039" w14:paraId="27391630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2D1C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3.2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4B0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в общественно-деловом фонде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82A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8B2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D67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CDD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D00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805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AE1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DD4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C6A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068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1C1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ACD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86D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3AD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5E4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4E3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62F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15B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D69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034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78B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D2D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F54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5BF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B42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4,92</w:t>
            </w:r>
          </w:p>
        </w:tc>
      </w:tr>
      <w:tr w:rsidR="00F05ABA" w:rsidRPr="00EF7039" w14:paraId="547921CF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023B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3.2.1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869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5EE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6EE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5DF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1E8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11A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5A7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211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EFA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CF6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A3C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574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D89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1F1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D58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696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4C7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45F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4C1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875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DF0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F18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BE6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356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B54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CD7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3,94</w:t>
            </w:r>
          </w:p>
        </w:tc>
      </w:tr>
      <w:tr w:rsidR="00F05ABA" w:rsidRPr="00EF7039" w14:paraId="0DF44988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D43F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3.2.2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4AC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AE1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C2B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7A7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D41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750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7A1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8BF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7B7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233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75F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F95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676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C53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E28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AE6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A39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D3E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4A2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1F4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6BF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AAA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FD9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89A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19F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EEB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0,98</w:t>
            </w:r>
          </w:p>
        </w:tc>
      </w:tr>
      <w:tr w:rsidR="00F05ABA" w:rsidRPr="00EF7039" w14:paraId="2A48D19D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AD96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4.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42C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Расход тепловой энергии, всего, в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02A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123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67,32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8A2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67,32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6FD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67,32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EF7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67,32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345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67,32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E45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67,32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066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67,01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F3A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67,01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53B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66,54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91B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66,36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FBE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66,36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CD9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66,36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2F3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66,36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D86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66,36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C04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9A6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07A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C3D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336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9D0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443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41F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F6E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87E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66,36</w:t>
            </w:r>
          </w:p>
        </w:tc>
      </w:tr>
      <w:tr w:rsidR="00F05ABA" w:rsidRPr="00EF7039" w14:paraId="7427ACCF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3C31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4.1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FA9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738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D12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57,46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777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57,46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DF7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57,46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7EA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57,46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46E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57,46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E60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57,46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DAD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57,19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CE4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57,19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BDD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56,80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220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56,64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F5A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56,64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286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56,64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096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56,64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C7E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56,64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C83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0E9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7ED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F35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1B2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C37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A8D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F64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E82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B1E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56,64</w:t>
            </w:r>
          </w:p>
        </w:tc>
      </w:tr>
      <w:tr w:rsidR="00F05ABA" w:rsidRPr="00EF7039" w14:paraId="0FB07AED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67A1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4.1.1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4AA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C73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DEC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45,97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4E0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45,97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54E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45,97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691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45,97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F67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45,97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F0A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45,97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CE3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45,75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557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45,75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D01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45,44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5F9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45,31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18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45,31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DE5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45,31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1C3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45,31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CEE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45,31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B0E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8BD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170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980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08C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666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3CF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842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FE7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0D9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45,31</w:t>
            </w:r>
          </w:p>
        </w:tc>
      </w:tr>
      <w:tr w:rsidR="00F05ABA" w:rsidRPr="00EF7039" w14:paraId="12EDA6DD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8455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4.1.2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672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23F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E3A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11,49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C80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11,49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65A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11,49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83B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11,49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11B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11,49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AA1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11,49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FDE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11,44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7BC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11,44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757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11,36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11B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11,33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C89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11,33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0F4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11,33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59D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11,33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29F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11,33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4CE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37C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B32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3A1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149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FB0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360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B01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03C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C34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11,33</w:t>
            </w:r>
          </w:p>
        </w:tc>
      </w:tr>
      <w:tr w:rsidR="00F05ABA" w:rsidRPr="00EF7039" w14:paraId="201869B5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14BF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4.2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C08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в общественно-деловом фонде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A60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24C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9,86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C66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9,86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F91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9,86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DBF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9,86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587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9,86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D79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9,86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B55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9,82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A8C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9,82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0D7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9,75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6DB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9,72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089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9,72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F73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9,72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580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9,72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47E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9,72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41F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9,72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65A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9,72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08C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9,72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2C1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9,72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27C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9,72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CFD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9,72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16F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9,72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D8F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9,72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600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9,72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47D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9,72</w:t>
            </w:r>
          </w:p>
        </w:tc>
      </w:tr>
      <w:tr w:rsidR="00F05ABA" w:rsidRPr="00EF7039" w14:paraId="7C582355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087D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4.2.1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850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C47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28E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02A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A21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B80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E22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635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B52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7,85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BF9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7,85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A13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0FB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39D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CC7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003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014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91F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2E1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FA8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B0E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9AF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BCE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25E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51B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56F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081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7,78</w:t>
            </w:r>
          </w:p>
        </w:tc>
      </w:tr>
      <w:tr w:rsidR="00F05ABA" w:rsidRPr="00EF7039" w14:paraId="5F48DE4E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70EF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4.2.2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60C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B2D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296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818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B5B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2AB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8F8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770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D4C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1,96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08A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1,96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5B1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1,95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77F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071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82C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DC9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425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6B3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BB6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2E8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5E7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ACE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2A8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6C9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885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729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A29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1,94</w:t>
            </w:r>
          </w:p>
        </w:tc>
      </w:tr>
      <w:tr w:rsidR="00F05ABA" w:rsidRPr="00EF7039" w14:paraId="27ECA181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4EC0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5.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CB4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Удельная тепловая нагрузка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5C9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Гкал/ч/м2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273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0,000087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FCF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3C7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8BA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0,000084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9CB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463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749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9EC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EA4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5EE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3A2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FF4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F17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83C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347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DA5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4A0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B39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C70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43B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687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9FA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FF5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7F4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0,000079</w:t>
            </w:r>
          </w:p>
        </w:tc>
      </w:tr>
      <w:tr w:rsidR="00F05ABA" w:rsidRPr="00EF7039" w14:paraId="776811EA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90E1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6.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D85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Удельное потребление тепловой энергии на отопление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2C5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Гкал/м2/год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0D8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BA8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8A2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558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FCB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450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197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FB5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F2A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A7E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D0B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D1E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673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5A1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841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4EE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F67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F0B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F45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B9D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550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EB5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8E3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FE5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0,125</w:t>
            </w:r>
          </w:p>
        </w:tc>
      </w:tr>
      <w:tr w:rsidR="00F05ABA" w:rsidRPr="00EF7039" w14:paraId="5A2826DE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34C4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7.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3FA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Градус-сутки отопительного периода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04F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°С×сут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72D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8C6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6E6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623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427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173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6B1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A14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230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44D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E32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8E0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8EE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B36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1F3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207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C0B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ACE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03B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95B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A94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CE6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3B8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CDF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5715</w:t>
            </w:r>
          </w:p>
        </w:tc>
      </w:tr>
      <w:tr w:rsidR="00F05ABA" w:rsidRPr="00EF7039" w14:paraId="598A8612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092F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8.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378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Удельное приведенное потребление тепловой энергии на отопление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F02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Гкал/м2/(°С×сут)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7FB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E21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C9E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2B9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DC3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C39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EFC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1A7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E0E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EFE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BB9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C36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688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12C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5EF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FB8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117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7DD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52E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468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78E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F84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798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4A0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0,000022</w:t>
            </w:r>
          </w:p>
        </w:tc>
      </w:tr>
      <w:tr w:rsidR="00F05ABA" w:rsidRPr="00EF7039" w14:paraId="046E04EC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3BBA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9.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2A9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Удельная тепловая нагрузка в общественно-деловом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721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Гкал/ч/м2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CB2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238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F11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0,000043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0E7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0EF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7BF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8E5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658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3E7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0A7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54E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8A9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968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BB3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EDF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48F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027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EF3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BB7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C3C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EF4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666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7CC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6FD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0,000027</w:t>
            </w:r>
          </w:p>
        </w:tc>
      </w:tr>
      <w:tr w:rsidR="00F05ABA" w:rsidRPr="00EF7039" w14:paraId="20A136E6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8C7B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10.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0DB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Удельное потребление тепловой энергии на отопление в общественно-делофом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21A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Гкал/м2/год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695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0,049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649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0,044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49E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B98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4A6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2DC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EA2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E9A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A5C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862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A0D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6E8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33D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AB0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348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60E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4E0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F60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4CC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4CE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4FF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BD1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75E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8C9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0,042</w:t>
            </w:r>
          </w:p>
        </w:tc>
      </w:tr>
      <w:tr w:rsidR="00F05ABA" w:rsidRPr="00EF7039" w14:paraId="5480984A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CD13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11.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429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Удельное приведенное потребление тепловой энергии в общественного деловом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A24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Гкал/м2/(°С×сут)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53B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142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0E5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C95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155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27B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614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042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8BA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76E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A78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91D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686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10F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632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2C2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E12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75F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C55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A74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197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FAA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802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4DE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0,000007</w:t>
            </w:r>
          </w:p>
        </w:tc>
      </w:tr>
      <w:tr w:rsidR="00F05ABA" w:rsidRPr="00EF7039" w14:paraId="1AB3492F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29EB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12.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10D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Средняя плотность тепловой нагрузки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B96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Гкал/ч/га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927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5,462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72A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5,462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B2C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5,462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54C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5,462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6A5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5,462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D58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5,462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D69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5,462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29F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5,462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B5E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5,462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629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5,462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340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5,462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060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5,462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226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5,462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732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5,462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A5C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5,462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4C4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5,462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5E9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5,462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B68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5,462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D27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5,462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865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5,462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656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5,462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19E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5,462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B72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5,462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B70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5,462</w:t>
            </w:r>
          </w:p>
        </w:tc>
      </w:tr>
      <w:tr w:rsidR="00F05ABA" w:rsidRPr="00EF7039" w14:paraId="544CA0B6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480B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13.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C22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Средняя плотность расхода тепловой энергии на отопление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812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Гкал/га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414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9,341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7DB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9,341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595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9,341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E90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9,341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484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9,341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742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9,341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B8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9,297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CEE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9,297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9CF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9,233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347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9,207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0AA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9,207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76B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9,207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151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9,207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A9B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9,207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BA7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9,207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E05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9,207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282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9,207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ED2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9,207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1B2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9,207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930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9,207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027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9,207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FB9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9,207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062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9,207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03C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9,207</w:t>
            </w:r>
          </w:p>
        </w:tc>
      </w:tr>
      <w:tr w:rsidR="00F05ABA" w:rsidRPr="00EF7039" w14:paraId="1D1ADBBB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364B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14.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9C5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Средняя тепловая нагрузка на отопление на одного жителя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495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Гкал/ч/чел.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793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0,001906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921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0,001868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5FE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0,001874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833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0,001886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E46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0,001776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E99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0,001776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FDF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0,001776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3B8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0,001776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B6D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0,001776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EED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0,001776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38F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0,001776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68E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0,001776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FB1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0,001776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BD9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0,001776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F25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0,001776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10A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0,001776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CC1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0,001776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0D4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0,001776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54B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0,001776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88C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0,001776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4E9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0,001776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030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0,001776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FDA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0,001776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C3D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0,001776</w:t>
            </w:r>
          </w:p>
        </w:tc>
      </w:tr>
      <w:tr w:rsidR="00F05ABA" w:rsidRPr="00EF7039" w14:paraId="325F1868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4E42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15.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FA1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Средний расход тепловой энергии на отопление на одного жителя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16F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Гкал/год/чел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887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712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2,99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03C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249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52A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2,85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9BE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2,85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AE4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2,83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028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2,83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F75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C00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132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6D6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BEA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6D1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72A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746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507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106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74A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C3D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369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7DB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080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EF4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2,81</w:t>
            </w:r>
          </w:p>
        </w:tc>
      </w:tr>
      <w:tr w:rsidR="00F05ABA" w:rsidRPr="00EF7039" w14:paraId="55B3D7AD" w14:textId="77777777" w:rsidTr="00F05ABA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236E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МУП «Гарант»</w:t>
            </w:r>
          </w:p>
        </w:tc>
      </w:tr>
      <w:tr w:rsidR="00F05ABA" w:rsidRPr="00EF7039" w14:paraId="3EC06BD9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E1D5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AE5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Общая отапливаемая площадь жилых зданий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83D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тыс. 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C47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5,38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0E2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5,51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AAC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92B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5,57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5AC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DF9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0A7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EE3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7BC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E83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A58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14B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811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874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835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69B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0FD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385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4DC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DC9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B51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6B2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A6A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860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5,98</w:t>
            </w:r>
          </w:p>
        </w:tc>
      </w:tr>
      <w:tr w:rsidR="00F05ABA" w:rsidRPr="00EF7039" w14:paraId="06CE8F6B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2B3C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2.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A0F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Общая отапливаемая площадь общественно-деловых зданий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33D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тыс. 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BE1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2,61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E78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D1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FBD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C5D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8A1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9A8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D35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36C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398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628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0D5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7C9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EA3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80A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E74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643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6E3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4AE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DFA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F20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6AD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66B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047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3,07</w:t>
            </w:r>
          </w:p>
        </w:tc>
      </w:tr>
      <w:tr w:rsidR="00F05ABA" w:rsidRPr="00EF7039" w14:paraId="0BDACD93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C048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3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5DC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Тепловая нагрузка всего, в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6A0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FE2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66C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B74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1AD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AF5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01B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4E9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44B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7FE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26E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245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C8B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AC9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E91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6DA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660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E38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625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B67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F3C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609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ADF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7A6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BEB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0,56</w:t>
            </w:r>
          </w:p>
        </w:tc>
      </w:tr>
      <w:tr w:rsidR="00F05ABA" w:rsidRPr="00EF7039" w14:paraId="02DAE6EE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385F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3.1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88A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в жилищном фонде,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36F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D32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AA8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E6B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F27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654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18C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2E1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01A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C4A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FD8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189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A48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03E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148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2D1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398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9AA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C64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523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5D4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0BB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2C2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7E0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ED6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0,47</w:t>
            </w:r>
          </w:p>
        </w:tc>
      </w:tr>
      <w:tr w:rsidR="00F05ABA" w:rsidRPr="00EF7039" w14:paraId="215FEA4F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E485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3.1.1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94A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202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CB8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308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F0B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09A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F50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17A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BF1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58E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77D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831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CDF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4B7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CA2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F21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3D2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1BB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17B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B85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10C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BCB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A07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46E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C25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986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0,35</w:t>
            </w:r>
          </w:p>
        </w:tc>
      </w:tr>
      <w:tr w:rsidR="00F05ABA" w:rsidRPr="00EF7039" w14:paraId="43BE9AC4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9D55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3.1.2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AE6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8E3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BEC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EBD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F07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036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826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349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147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047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66F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AC2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856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377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585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334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184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D0B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8DD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7CB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5B7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BBE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540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789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70E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FF8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</w:tr>
      <w:tr w:rsidR="00F05ABA" w:rsidRPr="00EF7039" w14:paraId="2FC03709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232E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3.2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444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в общественно-деловом фонде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08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DC8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A64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A03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5C5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25F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DB8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F57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13D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21D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A6F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852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370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41B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D7F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CC3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2E4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1A8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AAD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1FB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D9D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CF5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2C5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3F5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1E7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</w:t>
            </w:r>
          </w:p>
        </w:tc>
      </w:tr>
      <w:tr w:rsidR="00F05ABA" w:rsidRPr="00EF7039" w14:paraId="3FA89EA9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2783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3.2.1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C53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06A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301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E2B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3F9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FA1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596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C97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F74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2E1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DC8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50F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858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457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B8C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4AA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213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236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14B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987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CB3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D91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6A5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CE9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3C6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B77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F05ABA" w:rsidRPr="00EF7039" w14:paraId="00ED1041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7CFB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3.2.2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7CE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997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EF8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CA1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B45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3B3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3E2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DB7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9C3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8DD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7E2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656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D67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AB8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715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809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9E4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560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C3F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1BB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1E8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4C8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B4C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3F2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2F0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0F6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F05ABA" w:rsidRPr="00EF7039" w14:paraId="0C21F5DA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50AD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4.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C62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Расход тепловой энергии, всего, в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B7B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DF7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7E3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394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F44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F45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BD8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54C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945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8D1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796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9B8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D48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2,21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BE2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8A7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6B1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675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6D3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81D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EB0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125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509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ABC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011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4BE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2,22</w:t>
            </w:r>
          </w:p>
        </w:tc>
      </w:tr>
      <w:tr w:rsidR="00F05ABA" w:rsidRPr="00EF7039" w14:paraId="5BA96139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5542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4.1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8D2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281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EDC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ADE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631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347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866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211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7F7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B0F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6D7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57C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510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4A0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7E8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0EE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C80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527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7EC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A93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3B2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8D7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3A0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7EB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916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91C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1,89</w:t>
            </w:r>
          </w:p>
        </w:tc>
      </w:tr>
      <w:tr w:rsidR="00F05ABA" w:rsidRPr="00EF7039" w14:paraId="1F340264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B10F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4.1.1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4EC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5F2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9D4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AB6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6D4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EEE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74F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4D9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AC7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698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514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3C7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C72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F60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B36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359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99C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6E0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598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8F1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BAB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179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A64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0AF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075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6B5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1,42</w:t>
            </w:r>
          </w:p>
        </w:tc>
      </w:tr>
      <w:tr w:rsidR="00F05ABA" w:rsidRPr="00EF7039" w14:paraId="4DD19857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78DE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4.1.2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9B8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D9A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358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6A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8CB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3CD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E19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122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5A2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766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6C7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E92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4CA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0B3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428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42A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0C6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E8C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922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B72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4C9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C70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E5C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16E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957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748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0,47</w:t>
            </w:r>
          </w:p>
        </w:tc>
      </w:tr>
      <w:tr w:rsidR="00F05ABA" w:rsidRPr="00EF7039" w14:paraId="4D6F651B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2302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4.2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090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в общественно-деловом фонде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0A6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592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F6E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CB4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FD5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17F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80B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452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8E8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162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927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815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4B0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07E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451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B1D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46B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0B9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22B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297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541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2CD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79C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347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628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</w:tr>
      <w:tr w:rsidR="00F05ABA" w:rsidRPr="00EF7039" w14:paraId="651CBACC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AB54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4.2.1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8C4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8D0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54C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481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76D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C91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31C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530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E70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7C9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80A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109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53F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D04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E71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A5D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C5B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593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964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449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099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9A9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DB4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555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70D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518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</w:t>
            </w:r>
          </w:p>
        </w:tc>
      </w:tr>
      <w:tr w:rsidR="00F05ABA" w:rsidRPr="00EF7039" w14:paraId="6ACC7630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0465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4.2.2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59D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EA4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FAC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C0D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FCE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D24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16B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B4D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4D3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030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31C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B00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BA2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900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490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DF1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989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DE0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9D9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596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DE4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137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EB7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C8B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D1F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DC4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F05ABA" w:rsidRPr="00EF7039" w14:paraId="621893BA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01B4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5.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306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Удельная тепловая нагрузка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D8D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Гкал/ч/м2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CDF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0,000087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E52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1AC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352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0,000084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023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113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2FA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A8A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F51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7F4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727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621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151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4CE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23B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E98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008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64B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03D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575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A75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6CB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D13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073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0,000078</w:t>
            </w:r>
          </w:p>
        </w:tc>
      </w:tr>
      <w:tr w:rsidR="00F05ABA" w:rsidRPr="00EF7039" w14:paraId="6EA09816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37DC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6.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E55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Удельное потребление тепловой энергии на отопление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FC1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Гкал/м2/год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F51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0,259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55E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DFE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72D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0,251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A9F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B52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80C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13D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69D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E49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A1B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C50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0FA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0,238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B57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0,238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24A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BC8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BCF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50D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D3F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B93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45B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D24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9C2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087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0,238</w:t>
            </w:r>
          </w:p>
        </w:tc>
      </w:tr>
      <w:tr w:rsidR="00F05ABA" w:rsidRPr="00EF7039" w14:paraId="5ED4E1F7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774F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7.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DA2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Градус-сутки отопительного периода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FCC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°С×сут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679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F64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F2C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B97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04E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769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8D6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F53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694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10F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EDF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BC9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EE9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CDA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6AD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5DC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602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B55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319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E15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BA1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1AD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26F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932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5715</w:t>
            </w:r>
          </w:p>
        </w:tc>
      </w:tr>
      <w:tr w:rsidR="00F05ABA" w:rsidRPr="00EF7039" w14:paraId="0C1F9ECD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988C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8.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083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Удельное приведенное потребление тепловой энергии на отопление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887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Гкал/м2/(°С×сут)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DAF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86E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0,000044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37B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0,000044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7C6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0,000044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8C5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579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3D5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BAE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CFC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735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AD3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044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D86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173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DE5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744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EA7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97D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1CC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78D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2CA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990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073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FEF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0,000042</w:t>
            </w:r>
          </w:p>
        </w:tc>
      </w:tr>
      <w:tr w:rsidR="00F05ABA" w:rsidRPr="00EF7039" w14:paraId="65E60FE2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DD43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9.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356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Удельная тепловая нагрузка в общественно-деловом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412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Гкал/ч/м2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7BF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83C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3DF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0,000043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100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368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021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6AD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165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1BA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F98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BA0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9B8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3C9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6A8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149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94D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D2B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DC2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689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009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2A7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610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900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16A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0,000031</w:t>
            </w:r>
          </w:p>
        </w:tc>
      </w:tr>
      <w:tr w:rsidR="00F05ABA" w:rsidRPr="00EF7039" w14:paraId="1645F615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3DAC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10.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D0E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Удельное потребление тепловой энергии на отопление в общественно-делофом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99C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Гкал/м2/год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AD1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869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729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009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0,144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C85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CA6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B33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AD0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FA8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DE3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868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B87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C1D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4FE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92A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12C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0F8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2AA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21F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61B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555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C1D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396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7FB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0,082</w:t>
            </w:r>
          </w:p>
        </w:tc>
      </w:tr>
      <w:tr w:rsidR="00F05ABA" w:rsidRPr="00EF7039" w14:paraId="5CBF3C2B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475E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11.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9C6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Удельное приведенное потребление тепловой энергии в общественного деловом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825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Гкал/м2/(°С×сут)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634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778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577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DBC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4AA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845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185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521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14B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D06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9E7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364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8BE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9F9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7EC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70D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763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3B6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B2D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EAD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4D8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530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916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166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0,000014</w:t>
            </w:r>
          </w:p>
        </w:tc>
      </w:tr>
      <w:tr w:rsidR="00F05ABA" w:rsidRPr="00EF7039" w14:paraId="370A49B2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13CA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12.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01E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Средняя плотность тепловой нагрузки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D1E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Гкал/ч/га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86F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B6F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925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A75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E91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30B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493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F5C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FC7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B40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1C4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D90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E5A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A75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512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26E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33D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D96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182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0C5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820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371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404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ECF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0,198</w:t>
            </w:r>
          </w:p>
        </w:tc>
      </w:tr>
      <w:tr w:rsidR="00F05ABA" w:rsidRPr="00EF7039" w14:paraId="5A116513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11A6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13.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DAE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Средняя плотность расхода тепловой энергии на отопление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BD3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Гкал/га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EDB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0,652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964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0,652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C5C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0,652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848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0,652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51A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0,652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73F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0,652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09A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0,652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F83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0,652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8C1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0,652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03E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0,663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966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0,663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D30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0,663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727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0,666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0EE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0,666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649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4A5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F8B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C5B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0F1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D65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C4C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00F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516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CDA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0,666</w:t>
            </w:r>
          </w:p>
        </w:tc>
      </w:tr>
      <w:tr w:rsidR="00F05ABA" w:rsidRPr="00EF7039" w14:paraId="2B60FF06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7439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14.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A53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Средняя тепловая нагрузка на отопление на одного жителя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230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Гкал/ч/чел.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8AE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0,001906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43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0,001868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535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0,001874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47C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0,001886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991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0,001776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4A7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0,001776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910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0,001776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0B1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0,001776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59B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0,001776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7C0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0,001776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9A4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0,001776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297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0,001776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2AC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0,001776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9E1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0,001776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B05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0,001776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D6D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0,001776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0E5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0,001776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BCD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0,001776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0AC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0,001776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546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0,001776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FB6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0,001776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B8E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0,001776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D7F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0,001776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45F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0,001776</w:t>
            </w:r>
          </w:p>
        </w:tc>
      </w:tr>
      <w:tr w:rsidR="00F05ABA" w:rsidRPr="00EF7039" w14:paraId="720A0515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6651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15.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02C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Средний расход тепловой энергии на отопление на одного жителя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2FF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Гкал/год/чел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DB9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2D0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5,57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CC9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5,59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AA6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FA5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11E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A26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361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EC2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C84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5,38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1EC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5,38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CF4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5,38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8A7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EA5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4BC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A76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E40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D2C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CD2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A4E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D4D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983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4F9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5D5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5,41</w:t>
            </w:r>
          </w:p>
        </w:tc>
      </w:tr>
    </w:tbl>
    <w:p w14:paraId="6F694B73" w14:textId="77777777" w:rsidR="00372D4E" w:rsidRPr="00EF7039" w:rsidRDefault="00372D4E" w:rsidP="003B7381">
      <w:pPr>
        <w:pStyle w:val="a3"/>
      </w:pPr>
      <w:bookmarkStart w:id="28" w:name="_GoBack"/>
      <w:bookmarkEnd w:id="28"/>
    </w:p>
    <w:p w14:paraId="5E374574" w14:textId="5D80FDC4" w:rsidR="0021482C" w:rsidRPr="00EF7039" w:rsidRDefault="0021482C" w:rsidP="003B7381">
      <w:pPr>
        <w:pStyle w:val="a5"/>
      </w:pPr>
      <w:bookmarkStart w:id="29" w:name="_Ref106795719"/>
      <w:bookmarkStart w:id="30" w:name="_Toc135837163"/>
      <w:r w:rsidRPr="00EF7039">
        <w:t xml:space="preserve">Таблица </w:t>
      </w:r>
      <w:r w:rsidR="00F85A25" w:rsidRPr="00EF7039">
        <w:rPr>
          <w:noProof/>
        </w:rPr>
        <w:fldChar w:fldCharType="begin"/>
      </w:r>
      <w:r w:rsidR="00F85A25" w:rsidRPr="00EF7039">
        <w:rPr>
          <w:noProof/>
        </w:rPr>
        <w:instrText xml:space="preserve"> SEQ Таблица \* ARABIC </w:instrText>
      </w:r>
      <w:r w:rsidR="00F85A25" w:rsidRPr="00EF7039">
        <w:rPr>
          <w:noProof/>
        </w:rPr>
        <w:fldChar w:fldCharType="separate"/>
      </w:r>
      <w:r w:rsidR="005E2CF3" w:rsidRPr="00EF7039">
        <w:rPr>
          <w:noProof/>
        </w:rPr>
        <w:t>6</w:t>
      </w:r>
      <w:r w:rsidR="00F85A25" w:rsidRPr="00EF7039">
        <w:rPr>
          <w:noProof/>
        </w:rPr>
        <w:fldChar w:fldCharType="end"/>
      </w:r>
      <w:bookmarkEnd w:id="29"/>
      <w:r w:rsidRPr="00EF7039">
        <w:t xml:space="preserve">. Индикаторы, характеризующие спрос на тепловую энергию и тепловую мощность по </w:t>
      </w:r>
      <w:r w:rsidR="00372D4E" w:rsidRPr="00EF7039">
        <w:t>Краснокамского ГО</w:t>
      </w:r>
      <w:r w:rsidR="00AB278B" w:rsidRPr="00EF7039">
        <w:t xml:space="preserve"> в целом</w:t>
      </w:r>
      <w:bookmarkEnd w:id="30"/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5479"/>
        <w:gridCol w:w="1330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590"/>
      </w:tblGrid>
      <w:tr w:rsidR="00F05ABA" w:rsidRPr="00EF7039" w14:paraId="4D968C69" w14:textId="77777777" w:rsidTr="00F05ABA">
        <w:trPr>
          <w:trHeight w:val="20"/>
          <w:tblHeader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5E38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bookmarkStart w:id="31" w:name="_Hlk136188047"/>
            <w:r w:rsidRPr="00EF7039">
              <w:rPr>
                <w:sz w:val="18"/>
              </w:rPr>
              <w:t>№ п/п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60E3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Наименование показателя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B66F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Единицы измерения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B597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2018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1F9A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2019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FDD6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B8A1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FA0A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2DB9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2023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CEC0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2024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6C9A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2025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030C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2026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B88D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2027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E737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2028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1BB2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591A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0153" w14:textId="77777777" w:rsidR="00F05ABA" w:rsidRPr="00EF7039" w:rsidRDefault="00F05ABA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C6E9" w14:textId="77777777" w:rsidR="00F05ABA" w:rsidRPr="00EF7039" w:rsidRDefault="00F05ABA" w:rsidP="00F05ABA">
            <w:pPr>
              <w:pStyle w:val="ac"/>
              <w:rPr>
                <w:bCs/>
                <w:sz w:val="18"/>
              </w:rPr>
            </w:pPr>
            <w:r w:rsidRPr="00EF7039">
              <w:rPr>
                <w:bCs/>
                <w:sz w:val="18"/>
              </w:rPr>
              <w:t>2032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B8EE" w14:textId="77777777" w:rsidR="00F05ABA" w:rsidRPr="00EF7039" w:rsidRDefault="00F05ABA" w:rsidP="00F05ABA">
            <w:pPr>
              <w:pStyle w:val="ac"/>
              <w:rPr>
                <w:bCs/>
                <w:sz w:val="18"/>
              </w:rPr>
            </w:pPr>
            <w:r w:rsidRPr="00EF7039">
              <w:rPr>
                <w:bCs/>
                <w:sz w:val="18"/>
              </w:rPr>
              <w:t>2033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4598" w14:textId="77777777" w:rsidR="00F05ABA" w:rsidRPr="00EF7039" w:rsidRDefault="00F05ABA" w:rsidP="00F05ABA">
            <w:pPr>
              <w:pStyle w:val="ac"/>
              <w:rPr>
                <w:bCs/>
                <w:sz w:val="18"/>
              </w:rPr>
            </w:pPr>
            <w:r w:rsidRPr="00EF7039">
              <w:rPr>
                <w:bCs/>
                <w:sz w:val="18"/>
              </w:rPr>
              <w:t>2034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CED5" w14:textId="77777777" w:rsidR="00F05ABA" w:rsidRPr="00EF7039" w:rsidRDefault="00F05ABA" w:rsidP="00F05ABA">
            <w:pPr>
              <w:pStyle w:val="ac"/>
              <w:rPr>
                <w:bCs/>
                <w:sz w:val="18"/>
              </w:rPr>
            </w:pPr>
            <w:r w:rsidRPr="00EF7039">
              <w:rPr>
                <w:bCs/>
                <w:sz w:val="18"/>
              </w:rPr>
              <w:t>2035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8989" w14:textId="77777777" w:rsidR="00F05ABA" w:rsidRPr="00EF7039" w:rsidRDefault="00F05ABA" w:rsidP="00F05ABA">
            <w:pPr>
              <w:pStyle w:val="ac"/>
              <w:rPr>
                <w:bCs/>
                <w:sz w:val="18"/>
              </w:rPr>
            </w:pPr>
            <w:r w:rsidRPr="00EF7039">
              <w:rPr>
                <w:bCs/>
                <w:sz w:val="18"/>
              </w:rPr>
              <w:t>2036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238A" w14:textId="77777777" w:rsidR="00F05ABA" w:rsidRPr="00EF7039" w:rsidRDefault="00F05ABA" w:rsidP="00F05ABA">
            <w:pPr>
              <w:pStyle w:val="ac"/>
              <w:rPr>
                <w:bCs/>
                <w:sz w:val="18"/>
              </w:rPr>
            </w:pPr>
            <w:r w:rsidRPr="00EF7039">
              <w:rPr>
                <w:bCs/>
                <w:sz w:val="18"/>
              </w:rPr>
              <w:t>2037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25A6" w14:textId="77777777" w:rsidR="00F05ABA" w:rsidRPr="00EF7039" w:rsidRDefault="00F05ABA" w:rsidP="00F05ABA">
            <w:pPr>
              <w:pStyle w:val="ac"/>
              <w:rPr>
                <w:bCs/>
                <w:sz w:val="18"/>
              </w:rPr>
            </w:pPr>
            <w:r w:rsidRPr="00EF7039">
              <w:rPr>
                <w:bCs/>
                <w:sz w:val="18"/>
              </w:rPr>
              <w:t>2038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13D8" w14:textId="77777777" w:rsidR="00F05ABA" w:rsidRPr="00EF7039" w:rsidRDefault="00F05ABA" w:rsidP="00F05ABA">
            <w:pPr>
              <w:pStyle w:val="ac"/>
              <w:rPr>
                <w:bCs/>
                <w:sz w:val="18"/>
              </w:rPr>
            </w:pPr>
            <w:r w:rsidRPr="00EF7039">
              <w:rPr>
                <w:bCs/>
                <w:sz w:val="18"/>
              </w:rPr>
              <w:t>2039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0455" w14:textId="77777777" w:rsidR="00F05ABA" w:rsidRPr="00EF7039" w:rsidRDefault="00F05ABA" w:rsidP="00F05ABA">
            <w:pPr>
              <w:pStyle w:val="ac"/>
              <w:rPr>
                <w:bCs/>
                <w:sz w:val="18"/>
              </w:rPr>
            </w:pPr>
            <w:r w:rsidRPr="00EF7039">
              <w:rPr>
                <w:bCs/>
                <w:sz w:val="18"/>
              </w:rPr>
              <w:t>2040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19ED" w14:textId="77777777" w:rsidR="00F05ABA" w:rsidRPr="00EF7039" w:rsidRDefault="00F05ABA" w:rsidP="00F05ABA">
            <w:pPr>
              <w:pStyle w:val="ac"/>
              <w:rPr>
                <w:bCs/>
                <w:sz w:val="18"/>
              </w:rPr>
            </w:pPr>
            <w:r w:rsidRPr="00EF7039">
              <w:rPr>
                <w:bCs/>
                <w:sz w:val="18"/>
              </w:rPr>
              <w:t>2041</w:t>
            </w:r>
          </w:p>
        </w:tc>
      </w:tr>
      <w:tr w:rsidR="00F05ABA" w:rsidRPr="00EF7039" w14:paraId="76F994AF" w14:textId="77777777" w:rsidTr="00F05ABA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9ED1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Сумма по Краскокамскому ГО</w:t>
            </w:r>
          </w:p>
        </w:tc>
      </w:tr>
      <w:tr w:rsidR="00F05ABA" w:rsidRPr="00EF7039" w14:paraId="25626A74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F8D4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1.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D59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Общая отапливаемая площадь жилых зданий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4C3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тыс. 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64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2107,55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591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2157,57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81A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2166,79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A34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2178,79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E32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2347,35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8C3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2350,16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D84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2346,07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C0A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2342,09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AED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2344,28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2DF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2346,93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938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2351,93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903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2356,93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81D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2361,93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281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2366,93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A2D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2371,93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091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2375,93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7C2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2379,93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FAF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2383,93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416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2387,93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C3D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2391,93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253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2395,93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2F6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2399,93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B27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2403,93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86B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2407,93</w:t>
            </w:r>
          </w:p>
        </w:tc>
      </w:tr>
      <w:tr w:rsidR="00F05ABA" w:rsidRPr="00EF7039" w14:paraId="41DE33FB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AD6C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2.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D47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Общая отапливаемая площадь общественно-деловых зданий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9C1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тыс. 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CCB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1021,41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791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1151,88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680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737,61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A39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648,70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EFF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1206,76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A5F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1209,57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9B2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1205,48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A18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1201,50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A66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1203,69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D33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1206,34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E2F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1211,34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F7B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1216,34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2D7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1221,34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8C4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1226,34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C1D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1231,34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D9A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1235,34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E4F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1239,34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55C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1243,34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E44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1247,34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52B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1251,34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E9C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1255,34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6DE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1259,34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4B7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1263,34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94F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1267,34</w:t>
            </w:r>
          </w:p>
        </w:tc>
      </w:tr>
      <w:tr w:rsidR="00F05ABA" w:rsidRPr="00EF7039" w14:paraId="0D4D9150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F303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3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70D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Тепловая нагрузка всего, в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9FA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D3E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213,93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706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213,93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FD2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213,93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CA0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213,93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E27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214,49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592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215,27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308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215,70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21C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216,08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AEE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216,55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7F0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216,97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C79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217,31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1DE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217,63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7D4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217,93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4D3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218,58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D57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218,91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806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219,23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325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219,50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7F1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219,78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3BE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C18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D26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220,61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619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787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221,17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0C9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221,45</w:t>
            </w:r>
          </w:p>
        </w:tc>
      </w:tr>
      <w:tr w:rsidR="00F05ABA" w:rsidRPr="00EF7039" w14:paraId="53B0F96C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7417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3.1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81E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в жилищном фонде,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616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0C3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182,59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D65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182,59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E0C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182,59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109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182,59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047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183,06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F98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183,43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091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183,86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331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184,22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9F5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184,58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D05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184,94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0CF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185,24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5F0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185,54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80F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185,84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0E7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186,14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045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186,44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E1D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B33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5B7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187,16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A75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187,40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6B4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187,64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59B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187,88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8FA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188,12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24B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188,36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E7B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188,60</w:t>
            </w:r>
          </w:p>
        </w:tc>
      </w:tr>
      <w:tr w:rsidR="00F05ABA" w:rsidRPr="00EF7039" w14:paraId="77DEDC3E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88F0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3.1.1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3DD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8AF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F75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158,43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DDB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158,43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860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158,43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9E7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158,43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53D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159,08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3F2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159,26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DCC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159,48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DD6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159,66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E44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159,84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523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160,02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CAB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160,17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88B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160,32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1A0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160,47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B16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160,62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5FA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B1E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B66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161,01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571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161,13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3C9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161,25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015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161,37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241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161,49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71E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161,61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915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161,73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9C7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161,85</w:t>
            </w:r>
          </w:p>
        </w:tc>
      </w:tr>
      <w:tr w:rsidR="00F05ABA" w:rsidRPr="00EF7039" w14:paraId="2213B5B9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3441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3.1.2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73A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F04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1A5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24,16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AFC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24,16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5D0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24,16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B96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24,16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42F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23,99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082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24,17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33B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24,38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A74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24,56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0FE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24,74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314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24,92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F28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25,07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B8B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25,22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B51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25,37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370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25,52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26C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25,67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068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25,79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E39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25,91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4E4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C56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26,15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981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B9D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673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26,51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6BD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26,63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31C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26,75</w:t>
            </w:r>
          </w:p>
        </w:tc>
      </w:tr>
      <w:tr w:rsidR="00F05ABA" w:rsidRPr="00EF7039" w14:paraId="65FABACD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304E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3.2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FFB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в общественно-деловом фонде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187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CF1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31,34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757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31,34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E9B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31,34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F3B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31,34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921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31,42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926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31,84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7FC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31,84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4FD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31,86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58B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31,97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845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32,03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8EE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32,06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7F4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32,09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793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32,09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3C8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32,44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B39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241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32,54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1CD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2A3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86D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0B2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32,69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50A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32,73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D1B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120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32,81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5BE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32,84</w:t>
            </w:r>
          </w:p>
        </w:tc>
      </w:tr>
      <w:tr w:rsidR="00F05ABA" w:rsidRPr="00EF7039" w14:paraId="53583098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323F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3.2.1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8AA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0F5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B6E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27,19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9EA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27,19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EFA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27,19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30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27,19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7BA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27,31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112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27,71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202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27,71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CA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27,73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980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27,83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121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27,88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D66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27,92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875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27,94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7D6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27,94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E65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28,29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25C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B6B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28,38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03D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160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181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28,49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BC0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A06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6D7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28,59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8D3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28,63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1B1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28,66</w:t>
            </w:r>
          </w:p>
        </w:tc>
      </w:tr>
      <w:tr w:rsidR="00F05ABA" w:rsidRPr="00EF7039" w14:paraId="44E1DD16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13C1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3.2.2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B97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E8D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4FF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620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DA9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BF7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53C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FCC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C91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67C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1C0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1C9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B37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9C7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8E7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546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4,16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B49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793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59B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9B2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F0F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47F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60B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3CE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48A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4,18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12B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4,18</w:t>
            </w:r>
          </w:p>
        </w:tc>
      </w:tr>
      <w:tr w:rsidR="00F05ABA" w:rsidRPr="00EF7039" w14:paraId="677AFFC4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7B92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4.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5D1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Расход тепловой энергии, всего, в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248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103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714,24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825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714,24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6A4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714,24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854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1062,11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D4C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1062,11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CA0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743,20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B38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915,12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0A3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911,89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D71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912,26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B29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912,69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328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913,51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A0A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914,28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46E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915,00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2D3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916,65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59C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917,44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C7E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918,23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29E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918,90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65F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919,58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E03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920,26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7BD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920,94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043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921,61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FB5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922,29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C24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922,97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E18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923,64</w:t>
            </w:r>
          </w:p>
        </w:tc>
      </w:tr>
      <w:tr w:rsidR="00F05ABA" w:rsidRPr="00EF7039" w14:paraId="47645F65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F3B7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4.1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BAC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261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DFA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609,60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0D0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609,60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F60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609,60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54D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906,51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98E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906,51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77B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634,32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57E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781,06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5FF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778,30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E2B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778,61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921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778,98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A59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779,68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5EA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780,34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33D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780,95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8CA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782,36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E2C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783,04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76F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783,71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A6D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784,28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65A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784,86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C89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785,44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E0F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2FF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6D0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787,17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6BE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787,75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45E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788,33</w:t>
            </w:r>
          </w:p>
        </w:tc>
      </w:tr>
      <w:tr w:rsidR="00F05ABA" w:rsidRPr="00EF7039" w14:paraId="3A1C80DC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9389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4.1.1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D38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878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7F4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541,06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2E2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541,06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FE2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541,06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3D2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809,03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38E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810,50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252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563,68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4A0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695,03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4BE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691,72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A01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691,24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2F6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690,80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54B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690,76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F4E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690,68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340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690,57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E34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691,16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F21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691,11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270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691,18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8E4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691,17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509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691,16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B02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691,15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DFA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691,15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ADF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691,14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A67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691,14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CC8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691,14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C10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691,14</w:t>
            </w:r>
          </w:p>
        </w:tc>
      </w:tr>
      <w:tr w:rsidR="00F05ABA" w:rsidRPr="00EF7039" w14:paraId="5A136629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398E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4.1.2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014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1B6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DAD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68,54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117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68,54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29F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68,54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E9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97,48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AF2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96,01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D4B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70,64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775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86,02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8FB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86,57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098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87,37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091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88,18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966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88,92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193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89,66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433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90,39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091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91,20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D5A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91,93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46A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92,53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873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7AE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93,70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E5C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94,29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F8C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94,87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E34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95,45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E84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96,03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97F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96,62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5E8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97,19</w:t>
            </w:r>
          </w:p>
        </w:tc>
      </w:tr>
      <w:tr w:rsidR="00F05ABA" w:rsidRPr="00EF7039" w14:paraId="55977CF1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10EE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4.2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52B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в общественно-деловом фонде т.ч.: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825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E6A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104,64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74D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104,64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71D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104,64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0F4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155,60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108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155,60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AB5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108,88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E71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134,07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704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133,59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A84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133,65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FDD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133,71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1A1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133,83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8BB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133,94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ED1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134,05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E1B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134,29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43C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FD0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71B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95E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134,72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AF7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3B0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709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135,02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F96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928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135,21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2D4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135,31</w:t>
            </w:r>
          </w:p>
        </w:tc>
      </w:tr>
      <w:tr w:rsidR="00F05ABA" w:rsidRPr="00EF7039" w14:paraId="3ACCEADC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1155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4.2.1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A3F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для целей отопления и вентиляции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725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AEB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92,87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F83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92,87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6B7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92,87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760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138,87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63E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139,12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5BD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96,98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54A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119,75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1C5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119,32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7D7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119,40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1C3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119,47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0EE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119,59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8DF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119,69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96A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119,79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ED7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120,14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FC2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F25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120,36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670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120,46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F0D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120,55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94D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120,65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09A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DD6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120,84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7A4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120,94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0F2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121,03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241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121,13</w:t>
            </w:r>
          </w:p>
        </w:tc>
      </w:tr>
      <w:tr w:rsidR="00F05ABA" w:rsidRPr="00EF7039" w14:paraId="1FFD73E3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BA5C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lastRenderedPageBreak/>
              <w:t>4.2.2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3D5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для целей горячего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8F0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81A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11,77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73C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11,77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9B4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11,77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B1E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16,73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BC7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16,48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2CA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11,90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9D9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14,32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CBA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14,27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994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14,25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548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14,24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0AA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14,24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637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14,25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565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14,26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5BD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14,15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1F5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323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00C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D73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3BA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A4C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2CB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AB8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DFE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14,18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E7C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14,19</w:t>
            </w:r>
          </w:p>
        </w:tc>
      </w:tr>
      <w:tr w:rsidR="00F05ABA" w:rsidRPr="00EF7039" w14:paraId="1A20200C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9BB6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5.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838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Удельная тепловая нагрузка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FB1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Гкал/ч/м2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4C3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0,000087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D61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1BF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0,000084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332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0,000084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803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BEA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21F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0E1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8BB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886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DBB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1F8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F63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198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6A4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7F7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9EE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868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43B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6B9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341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FA8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E2A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0,000078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1EE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0,000078</w:t>
            </w:r>
          </w:p>
        </w:tc>
      </w:tr>
      <w:tr w:rsidR="00F05ABA" w:rsidRPr="00EF7039" w14:paraId="22083123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3DCE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6.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F2A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Удельное потребление тепловой энергии на отопление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FE2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Гкал/м2/год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5BE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0,257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EA0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0,251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20C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21C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6F1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0,345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B95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45B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0,296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D0F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0,295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BE5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0,295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004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44A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2A0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68A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5A6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61E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0,291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CD6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0,291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D79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44B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4B2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5BD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8CE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B52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BCE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0,288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DFA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0,287</w:t>
            </w:r>
          </w:p>
        </w:tc>
      </w:tr>
      <w:tr w:rsidR="00F05ABA" w:rsidRPr="00EF7039" w14:paraId="6EB5DEB0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BDEB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7.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AEA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Градус-сутки отопительного периода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CF3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°С×сут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EC1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CF6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7FF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C16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7FB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17A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33A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0FA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15C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DE7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423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05C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659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01D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FF6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125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AFF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E72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8FE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350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62E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059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400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518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5715</w:t>
            </w:r>
          </w:p>
        </w:tc>
      </w:tr>
      <w:tr w:rsidR="00F05ABA" w:rsidRPr="00EF7039" w14:paraId="7E61CFE8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E672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8.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7B7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Удельное приведенное потребление тепловой энергии на отопление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FB6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Гкал/м2/(°С×сут)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F48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F10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0,000044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86E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0,000044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606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0FE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4C9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D72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EA0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055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112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0B1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0,000051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0F2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0,000051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5CA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0,000051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293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0,000051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05C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0,000051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C67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0,000051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BAC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0,000051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93C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0,000051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FC5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0,000051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F85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0,000051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EDD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EDA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DB4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46E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0,000050</w:t>
            </w:r>
          </w:p>
        </w:tc>
      </w:tr>
      <w:tr w:rsidR="00F05ABA" w:rsidRPr="00EF7039" w14:paraId="275A8087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E102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9.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C89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Удельная тепловая нагрузка в общественно-деловом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31E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Гкал/ч/м2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5E3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EC2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662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681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5C5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913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427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DF1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45E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6CC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F64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799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16E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8A9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813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39C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30C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60A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19A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B30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E6D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5F6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E81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0,000026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67C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0,000026</w:t>
            </w:r>
          </w:p>
        </w:tc>
      </w:tr>
      <w:tr w:rsidR="00F05ABA" w:rsidRPr="00EF7039" w14:paraId="4BF0D08D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88F8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10.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7F5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Удельное потребление тепловой энергии на отопление в общественно-делофом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000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Гкал/м2/год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E03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0,091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33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7A6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160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2A9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0,115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BC1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CB5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E68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F1C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3B8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74C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5AA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6AE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E16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232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71B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DA7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D92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B50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1A1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E04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14E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9BF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09F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0,096</w:t>
            </w:r>
          </w:p>
        </w:tc>
      </w:tr>
      <w:tr w:rsidR="00F05ABA" w:rsidRPr="00EF7039" w14:paraId="73CA5B88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A06A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11.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F1A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Удельное приведенное потребление тепловой энергии в общественного деловом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6F5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Гкал/м2/(°С×сут)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9C9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74D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3F5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603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4BB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4E0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0BE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80F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B08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465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B8F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BB4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E9E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563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0,000017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A6D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38E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220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6F6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365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119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4B4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2F0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98F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0,000017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7CB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0,000017</w:t>
            </w:r>
          </w:p>
        </w:tc>
      </w:tr>
      <w:tr w:rsidR="00F05ABA" w:rsidRPr="00EF7039" w14:paraId="6E710CA0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758E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12.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99E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Средняя плотность тепловой нагрузки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500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Гкал/ч/га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65E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D8B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BC7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FE7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337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F97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0,243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D0E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0E0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2A8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978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782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118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A1F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20C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0,229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6EA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845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B8C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30E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4DB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D90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4EF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318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E36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A3F8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0,232</w:t>
            </w:r>
          </w:p>
        </w:tc>
      </w:tr>
      <w:tr w:rsidR="00F05ABA" w:rsidRPr="00EF7039" w14:paraId="0DB40E83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446C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13.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A51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Средняя плотность расхода тепловой энергии на отопление в жилищном фонде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7CF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Гкал/га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C1C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0,687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FC6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0,687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169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0,687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7FC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1,021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03F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1,021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A1D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0,715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E58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0,819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961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0,816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9CA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0,816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007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0,817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BA9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0,817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C34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0,818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FF2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0,819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F62D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0,820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093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805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38A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87E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9BD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676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884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36C1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375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0,826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0643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0,826</w:t>
            </w:r>
          </w:p>
        </w:tc>
      </w:tr>
      <w:tr w:rsidR="00F05ABA" w:rsidRPr="00EF7039" w14:paraId="6266E5F0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66B8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14.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845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Средняя тепловая нагрузка на отопление на одного жителя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2C9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Гкал/ч/чел.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6F2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0,001901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C32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0,001863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672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0,001869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C3F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0,001880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0743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0,001771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61D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0,001774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606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0,001519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2D7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0,001522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9369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0,001525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D592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0,001528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253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0,001530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A83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0,001532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41D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0,001535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B85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0,001537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C18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0,001540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AB9B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0,001542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6486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0,001544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556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0,001546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196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0,001548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34B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0,001550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634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0,001552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2145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0,001554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128F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0,001556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BE2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0,001558</w:t>
            </w:r>
          </w:p>
        </w:tc>
      </w:tr>
      <w:tr w:rsidR="00F05ABA" w:rsidRPr="00EF7039" w14:paraId="43962682" w14:textId="77777777" w:rsidTr="00F05AB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0720" w14:textId="77777777" w:rsidR="00F05ABA" w:rsidRPr="00EF7039" w:rsidRDefault="00F05ABA" w:rsidP="00F05ABA">
            <w:pPr>
              <w:pStyle w:val="ac"/>
              <w:rPr>
                <w:sz w:val="18"/>
                <w:szCs w:val="18"/>
              </w:rPr>
            </w:pPr>
            <w:r w:rsidRPr="00EF7039">
              <w:rPr>
                <w:sz w:val="18"/>
                <w:szCs w:val="18"/>
              </w:rPr>
              <w:t>15.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0F6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Средний расход тепловой энергии на отопление на одного жителя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6FF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Гкал/год/чел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0B86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FC8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BF20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5,54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F56F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8,33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6FC1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7,84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FD14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CA6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6947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8CAE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B86A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A61C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2D5B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5,70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C3D8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5,70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E965" w14:textId="77777777" w:rsidR="00F05ABA" w:rsidRPr="00EF7039" w:rsidRDefault="00F05ABA" w:rsidP="00F05ABA">
            <w:pPr>
              <w:pStyle w:val="ac"/>
              <w:rPr>
                <w:color w:val="000000"/>
                <w:sz w:val="18"/>
                <w:szCs w:val="18"/>
              </w:rPr>
            </w:pPr>
            <w:r w:rsidRPr="00EF7039">
              <w:rPr>
                <w:color w:val="000000"/>
                <w:sz w:val="18"/>
                <w:szCs w:val="18"/>
              </w:rPr>
              <w:t>5,71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9CD0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9839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B98A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E6A2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A64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9C74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0F17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D66C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CABE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5,71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CF3D" w14:textId="77777777" w:rsidR="00F05ABA" w:rsidRPr="00EF7039" w:rsidRDefault="00F05ABA" w:rsidP="00F0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7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5,71</w:t>
            </w:r>
          </w:p>
        </w:tc>
      </w:tr>
      <w:bookmarkEnd w:id="31"/>
    </w:tbl>
    <w:p w14:paraId="2A515AF4" w14:textId="77777777" w:rsidR="008C2C76" w:rsidRPr="00EF7039" w:rsidRDefault="008C2C76" w:rsidP="003B7381">
      <w:pPr>
        <w:pStyle w:val="a3"/>
      </w:pPr>
    </w:p>
    <w:p w14:paraId="0E3330B5" w14:textId="77777777" w:rsidR="008C2C76" w:rsidRPr="00EF7039" w:rsidRDefault="008C2C76" w:rsidP="003B7381">
      <w:pPr>
        <w:pStyle w:val="a3"/>
      </w:pPr>
    </w:p>
    <w:p w14:paraId="4B13C12C" w14:textId="77777777" w:rsidR="00192BBC" w:rsidRPr="00EF7039" w:rsidRDefault="00192BBC" w:rsidP="003B7381">
      <w:pPr>
        <w:sectPr w:rsidR="00192BBC" w:rsidRPr="00EF7039" w:rsidSect="00CB6734">
          <w:pgSz w:w="23808" w:h="16840" w:orient="landscape" w:code="8"/>
          <w:pgMar w:top="1134" w:right="851" w:bottom="851" w:left="851" w:header="709" w:footer="709" w:gutter="0"/>
          <w:cols w:space="708"/>
          <w:docGrid w:linePitch="360"/>
        </w:sectPr>
      </w:pPr>
    </w:p>
    <w:p w14:paraId="754A7214" w14:textId="49D1B6F1" w:rsidR="00B01F83" w:rsidRPr="00EF7039" w:rsidRDefault="00B01F83" w:rsidP="003B7381">
      <w:pPr>
        <w:pStyle w:val="1"/>
      </w:pPr>
      <w:bookmarkStart w:id="32" w:name="_Toc135837152"/>
      <w:r w:rsidRPr="00EF7039">
        <w:lastRenderedPageBreak/>
        <w:t xml:space="preserve">Индикаторы, характеризующие динамику </w:t>
      </w:r>
      <w:r w:rsidR="00005500" w:rsidRPr="00EF7039">
        <w:br/>
      </w:r>
      <w:r w:rsidRPr="00EF7039">
        <w:t xml:space="preserve">функционирования источников тепловой энергии </w:t>
      </w:r>
      <w:r w:rsidR="00005500" w:rsidRPr="00EF7039">
        <w:br/>
      </w:r>
      <w:r w:rsidRPr="00EF7039">
        <w:t xml:space="preserve">(источники с комбинированной выработкой </w:t>
      </w:r>
      <w:r w:rsidR="00005500" w:rsidRPr="00EF7039">
        <w:br/>
      </w:r>
      <w:r w:rsidRPr="00EF7039">
        <w:t>тепловой и электрической энергии)</w:t>
      </w:r>
      <w:bookmarkEnd w:id="32"/>
    </w:p>
    <w:p w14:paraId="4CD72C61" w14:textId="53086F4F" w:rsidR="00192BBC" w:rsidRPr="00EF7039" w:rsidRDefault="00192BBC" w:rsidP="003B7381">
      <w:pPr>
        <w:pStyle w:val="a3"/>
        <w:rPr>
          <w:color w:val="auto"/>
        </w:rPr>
      </w:pPr>
      <w:r w:rsidRPr="00EF7039">
        <w:rPr>
          <w:color w:val="auto"/>
        </w:rPr>
        <w:t>В соответствие с п. 183 Методических рекомендаций по разработке схем теплоснабжения, утвержденных Приказом № 212 Минэнерго России от 05.03.2019 г. в данном разделе приведены индикаторы, характеризующие функционирование источников тепловой энергии (мощности) в системе теплоснабжения, образованной на базе источника (источников) комбинированной выработки, по годам расчетного периода схемы теплоснабжения, к которым относятся:</w:t>
      </w:r>
    </w:p>
    <w:p w14:paraId="75CE7687" w14:textId="528F22D2" w:rsidR="00192BBC" w:rsidRPr="00EF7039" w:rsidRDefault="00005500" w:rsidP="003B7381">
      <w:pPr>
        <w:pStyle w:val="a3"/>
        <w:rPr>
          <w:color w:val="auto"/>
        </w:rPr>
      </w:pPr>
      <w:r w:rsidRPr="00EF7039">
        <w:rPr>
          <w:color w:val="auto"/>
        </w:rPr>
        <w:t xml:space="preserve">- </w:t>
      </w:r>
      <w:r w:rsidR="00192BBC" w:rsidRPr="00EF7039">
        <w:rPr>
          <w:color w:val="auto"/>
        </w:rPr>
        <w:t>установленная электрическая мощность источника комбинированной выработки;</w:t>
      </w:r>
    </w:p>
    <w:p w14:paraId="0CA60B76" w14:textId="69E1CA85" w:rsidR="00192BBC" w:rsidRPr="00EF7039" w:rsidRDefault="00005500" w:rsidP="003B7381">
      <w:pPr>
        <w:pStyle w:val="a3"/>
        <w:rPr>
          <w:color w:val="auto"/>
        </w:rPr>
      </w:pPr>
      <w:r w:rsidRPr="00EF7039">
        <w:rPr>
          <w:color w:val="auto"/>
        </w:rPr>
        <w:t xml:space="preserve">- </w:t>
      </w:r>
      <w:r w:rsidR="00192BBC" w:rsidRPr="00EF7039">
        <w:rPr>
          <w:color w:val="auto"/>
        </w:rPr>
        <w:t>установленная тепловая мощность источника комбинированной выработки, в том числе: базовая (турбоагрегатов); пиковая;</w:t>
      </w:r>
    </w:p>
    <w:p w14:paraId="59126F6E" w14:textId="63E60F36" w:rsidR="00192BBC" w:rsidRPr="00EF7039" w:rsidRDefault="00005500" w:rsidP="003B7381">
      <w:pPr>
        <w:pStyle w:val="a3"/>
        <w:rPr>
          <w:color w:val="auto"/>
        </w:rPr>
      </w:pPr>
      <w:r w:rsidRPr="00EF7039">
        <w:rPr>
          <w:color w:val="auto"/>
        </w:rPr>
        <w:t xml:space="preserve">- </w:t>
      </w:r>
      <w:r w:rsidR="00192BBC" w:rsidRPr="00EF7039">
        <w:rPr>
          <w:color w:val="auto"/>
        </w:rPr>
        <w:t>присоединенная тепловая нагрузка на коллекторах;</w:t>
      </w:r>
    </w:p>
    <w:p w14:paraId="3349A654" w14:textId="092E976B" w:rsidR="00192BBC" w:rsidRPr="00EF7039" w:rsidRDefault="00005500" w:rsidP="003B7381">
      <w:pPr>
        <w:pStyle w:val="a3"/>
        <w:rPr>
          <w:color w:val="auto"/>
        </w:rPr>
      </w:pPr>
      <w:r w:rsidRPr="00EF7039">
        <w:rPr>
          <w:color w:val="auto"/>
        </w:rPr>
        <w:t xml:space="preserve">- </w:t>
      </w:r>
      <w:r w:rsidR="00192BBC" w:rsidRPr="00EF7039">
        <w:rPr>
          <w:color w:val="auto"/>
        </w:rPr>
        <w:t>доля резерва тепловой мощности источника комбинированной выработки;</w:t>
      </w:r>
    </w:p>
    <w:p w14:paraId="2B7EB66A" w14:textId="7CFABD92" w:rsidR="00192BBC" w:rsidRPr="00EF7039" w:rsidRDefault="00005500" w:rsidP="003B7381">
      <w:pPr>
        <w:pStyle w:val="a3"/>
        <w:rPr>
          <w:color w:val="auto"/>
        </w:rPr>
      </w:pPr>
      <w:r w:rsidRPr="00EF7039">
        <w:rPr>
          <w:color w:val="auto"/>
        </w:rPr>
        <w:t xml:space="preserve">- </w:t>
      </w:r>
      <w:r w:rsidR="00192BBC" w:rsidRPr="00EF7039">
        <w:rPr>
          <w:color w:val="auto"/>
        </w:rPr>
        <w:t>отпуск тепловой энергии с коллекторов, в том числе из отборов турбоагрегатов;</w:t>
      </w:r>
    </w:p>
    <w:p w14:paraId="3728C871" w14:textId="628CE0EE" w:rsidR="00192BBC" w:rsidRPr="00EF7039" w:rsidRDefault="00005500" w:rsidP="003B7381">
      <w:pPr>
        <w:pStyle w:val="a3"/>
        <w:rPr>
          <w:color w:val="auto"/>
        </w:rPr>
      </w:pPr>
      <w:r w:rsidRPr="00EF7039">
        <w:rPr>
          <w:color w:val="auto"/>
        </w:rPr>
        <w:t xml:space="preserve">- </w:t>
      </w:r>
      <w:r w:rsidR="00192BBC" w:rsidRPr="00EF7039">
        <w:rPr>
          <w:color w:val="auto"/>
        </w:rPr>
        <w:t>доля тепловой энергии, отпущенной из отборов турбоагрегатов к общему количеству тепловой энергии, отпущенной с коллекторов источника комбинированной выработки;</w:t>
      </w:r>
    </w:p>
    <w:p w14:paraId="329E58EA" w14:textId="310FD25D" w:rsidR="00192BBC" w:rsidRPr="00EF7039" w:rsidRDefault="00005500" w:rsidP="003B7381">
      <w:pPr>
        <w:pStyle w:val="a3"/>
        <w:rPr>
          <w:color w:val="auto"/>
        </w:rPr>
      </w:pPr>
      <w:r w:rsidRPr="00EF7039">
        <w:rPr>
          <w:color w:val="auto"/>
        </w:rPr>
        <w:t xml:space="preserve">- </w:t>
      </w:r>
      <w:r w:rsidR="00192BBC" w:rsidRPr="00EF7039">
        <w:rPr>
          <w:color w:val="auto"/>
        </w:rPr>
        <w:t>удельный расход условного топлива на электроэнергию, отпущенную с шин источника комбинированной выработки;</w:t>
      </w:r>
    </w:p>
    <w:p w14:paraId="7FC5D5E1" w14:textId="4AD344D8" w:rsidR="00192BBC" w:rsidRPr="00EF7039" w:rsidRDefault="00005500" w:rsidP="003B7381">
      <w:pPr>
        <w:pStyle w:val="a3"/>
        <w:rPr>
          <w:color w:val="auto"/>
        </w:rPr>
      </w:pPr>
      <w:r w:rsidRPr="00EF7039">
        <w:rPr>
          <w:color w:val="auto"/>
        </w:rPr>
        <w:t xml:space="preserve">- </w:t>
      </w:r>
      <w:r w:rsidR="00192BBC" w:rsidRPr="00EF7039">
        <w:rPr>
          <w:color w:val="auto"/>
        </w:rPr>
        <w:t>удельный расход условного топлива на электроэнергию, выработанную на базе теплового потребления;</w:t>
      </w:r>
    </w:p>
    <w:p w14:paraId="63AB26E0" w14:textId="29235F42" w:rsidR="00192BBC" w:rsidRPr="00EF7039" w:rsidRDefault="00005500" w:rsidP="003B7381">
      <w:pPr>
        <w:pStyle w:val="a3"/>
        <w:rPr>
          <w:color w:val="auto"/>
        </w:rPr>
      </w:pPr>
      <w:r w:rsidRPr="00EF7039">
        <w:rPr>
          <w:color w:val="auto"/>
        </w:rPr>
        <w:t xml:space="preserve">- </w:t>
      </w:r>
      <w:r w:rsidR="00192BBC" w:rsidRPr="00EF7039">
        <w:rPr>
          <w:color w:val="auto"/>
        </w:rPr>
        <w:t>коэффициент полезного использования теплоты топлива на источнике комбинированной выработки;</w:t>
      </w:r>
    </w:p>
    <w:p w14:paraId="37FF4F3E" w14:textId="188E7B57" w:rsidR="00192BBC" w:rsidRPr="00EF7039" w:rsidRDefault="00005500" w:rsidP="003B7381">
      <w:pPr>
        <w:pStyle w:val="a3"/>
        <w:rPr>
          <w:color w:val="auto"/>
        </w:rPr>
      </w:pPr>
      <w:r w:rsidRPr="00EF7039">
        <w:rPr>
          <w:color w:val="auto"/>
        </w:rPr>
        <w:t xml:space="preserve">- </w:t>
      </w:r>
      <w:r w:rsidR="00192BBC" w:rsidRPr="00EF7039">
        <w:rPr>
          <w:color w:val="auto"/>
        </w:rPr>
        <w:t>число часов использования установленной тепловой мощности источника комбинированной выработки;</w:t>
      </w:r>
    </w:p>
    <w:p w14:paraId="588FDEA1" w14:textId="0176302B" w:rsidR="00192BBC" w:rsidRPr="00EF7039" w:rsidRDefault="00005500" w:rsidP="003B7381">
      <w:pPr>
        <w:pStyle w:val="a3"/>
        <w:rPr>
          <w:color w:val="auto"/>
        </w:rPr>
      </w:pPr>
      <w:r w:rsidRPr="00EF7039">
        <w:rPr>
          <w:color w:val="auto"/>
        </w:rPr>
        <w:t xml:space="preserve">- </w:t>
      </w:r>
      <w:r w:rsidR="00192BBC" w:rsidRPr="00EF7039">
        <w:rPr>
          <w:color w:val="auto"/>
        </w:rPr>
        <w:t>число часов использования установленной тепловой мощности турбоагрегатов источника комбинированной выработки;</w:t>
      </w:r>
    </w:p>
    <w:p w14:paraId="225CAFEA" w14:textId="01E0D930" w:rsidR="00192BBC" w:rsidRPr="00EF7039" w:rsidRDefault="00005500" w:rsidP="003B7381">
      <w:pPr>
        <w:pStyle w:val="a3"/>
        <w:rPr>
          <w:color w:val="auto"/>
        </w:rPr>
      </w:pPr>
      <w:r w:rsidRPr="00EF7039">
        <w:rPr>
          <w:color w:val="auto"/>
        </w:rPr>
        <w:t xml:space="preserve">- </w:t>
      </w:r>
      <w:r w:rsidR="00192BBC" w:rsidRPr="00EF7039">
        <w:rPr>
          <w:color w:val="auto"/>
        </w:rPr>
        <w:t>удельная установленная тепловая мощность источника комбинированной выработки на одного жителя;</w:t>
      </w:r>
    </w:p>
    <w:p w14:paraId="58D56D49" w14:textId="454D6FC4" w:rsidR="00192BBC" w:rsidRPr="00EF7039" w:rsidRDefault="00005500" w:rsidP="003B7381">
      <w:pPr>
        <w:pStyle w:val="a3"/>
        <w:rPr>
          <w:color w:val="auto"/>
        </w:rPr>
      </w:pPr>
      <w:r w:rsidRPr="00EF7039">
        <w:rPr>
          <w:color w:val="auto"/>
        </w:rPr>
        <w:t xml:space="preserve">- </w:t>
      </w:r>
      <w:r w:rsidR="00192BBC" w:rsidRPr="00EF7039">
        <w:rPr>
          <w:color w:val="auto"/>
        </w:rPr>
        <w:t>частота отказов с прекращением теплоснабжения от источника комбинированной выработки;</w:t>
      </w:r>
    </w:p>
    <w:p w14:paraId="0ECE7C17" w14:textId="227690C2" w:rsidR="00192BBC" w:rsidRPr="00EF7039" w:rsidRDefault="00005500" w:rsidP="003B7381">
      <w:pPr>
        <w:pStyle w:val="a3"/>
        <w:rPr>
          <w:color w:val="auto"/>
        </w:rPr>
      </w:pPr>
      <w:r w:rsidRPr="00EF7039">
        <w:rPr>
          <w:color w:val="auto"/>
        </w:rPr>
        <w:t xml:space="preserve">- </w:t>
      </w:r>
      <w:r w:rsidR="00192BBC" w:rsidRPr="00EF7039">
        <w:rPr>
          <w:color w:val="auto"/>
        </w:rPr>
        <w:t>относительный средневзвешенный остаточный парковый ресурс турбоагрегатов.</w:t>
      </w:r>
    </w:p>
    <w:p w14:paraId="645C9219" w14:textId="6012B87D" w:rsidR="006D0295" w:rsidRPr="00EF7039" w:rsidRDefault="00192BBC" w:rsidP="003B7381">
      <w:pPr>
        <w:pStyle w:val="a3"/>
        <w:rPr>
          <w:color w:val="auto"/>
        </w:rPr>
      </w:pPr>
      <w:r w:rsidRPr="00EF7039">
        <w:rPr>
          <w:color w:val="auto"/>
        </w:rPr>
        <w:t xml:space="preserve">Индикаторы, характеризующие динамику функционирования источников комбинированной выработки тепловой и электрической энергии </w:t>
      </w:r>
      <w:r w:rsidR="00372D4E" w:rsidRPr="00EF7039">
        <w:rPr>
          <w:color w:val="auto"/>
        </w:rPr>
        <w:t>Краснокамского ГО</w:t>
      </w:r>
      <w:r w:rsidR="00387A07" w:rsidRPr="00EF7039">
        <w:rPr>
          <w:color w:val="auto"/>
        </w:rPr>
        <w:t xml:space="preserve"> </w:t>
      </w:r>
      <w:r w:rsidRPr="00EF7039">
        <w:rPr>
          <w:color w:val="auto"/>
        </w:rPr>
        <w:t xml:space="preserve">приведены в таблице </w:t>
      </w:r>
      <w:r w:rsidRPr="00EF7039">
        <w:rPr>
          <w:color w:val="auto"/>
        </w:rPr>
        <w:fldChar w:fldCharType="begin"/>
      </w:r>
      <w:r w:rsidRPr="00EF7039">
        <w:rPr>
          <w:color w:val="auto"/>
        </w:rPr>
        <w:instrText xml:space="preserve"> REF _Ref101373026 \h  \* MERGEFORMAT </w:instrText>
      </w:r>
      <w:r w:rsidRPr="00EF7039">
        <w:rPr>
          <w:color w:val="auto"/>
        </w:rPr>
      </w:r>
      <w:r w:rsidRPr="00EF7039">
        <w:rPr>
          <w:color w:val="auto"/>
        </w:rPr>
        <w:fldChar w:fldCharType="separate"/>
      </w:r>
      <w:r w:rsidR="005E2CF3" w:rsidRPr="00EF7039">
        <w:rPr>
          <w:rStyle w:val="ab"/>
          <w:color w:val="auto"/>
        </w:rPr>
        <w:t xml:space="preserve">Таблица </w:t>
      </w:r>
      <w:r w:rsidR="005E2CF3" w:rsidRPr="00EF7039">
        <w:rPr>
          <w:noProof/>
          <w:color w:val="auto"/>
        </w:rPr>
        <w:t>7</w:t>
      </w:r>
      <w:r w:rsidRPr="00EF7039">
        <w:rPr>
          <w:color w:val="auto"/>
        </w:rPr>
        <w:fldChar w:fldCharType="end"/>
      </w:r>
      <w:r w:rsidRPr="00EF7039">
        <w:rPr>
          <w:color w:val="auto"/>
        </w:rPr>
        <w:t>.</w:t>
      </w:r>
    </w:p>
    <w:p w14:paraId="5B3E1853" w14:textId="77777777" w:rsidR="00192BBC" w:rsidRPr="00EF7039" w:rsidRDefault="00192BBC" w:rsidP="003B7381"/>
    <w:p w14:paraId="78381C10" w14:textId="77777777" w:rsidR="00192BBC" w:rsidRPr="00EF7039" w:rsidRDefault="00192BBC" w:rsidP="003B7381">
      <w:pPr>
        <w:sectPr w:rsidR="00192BBC" w:rsidRPr="00EF7039" w:rsidSect="00CB6734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4F1A8D2" w14:textId="640C34DB" w:rsidR="00192BBC" w:rsidRPr="00EF7039" w:rsidRDefault="00192BBC" w:rsidP="003B7381">
      <w:pPr>
        <w:pStyle w:val="a5"/>
      </w:pPr>
      <w:bookmarkStart w:id="33" w:name="_Ref101373026"/>
      <w:bookmarkStart w:id="34" w:name="_Toc135837164"/>
      <w:r w:rsidRPr="00EF7039">
        <w:lastRenderedPageBreak/>
        <w:t xml:space="preserve">Таблица </w:t>
      </w:r>
      <w:r w:rsidR="00F85A25" w:rsidRPr="00EF7039">
        <w:rPr>
          <w:noProof/>
        </w:rPr>
        <w:fldChar w:fldCharType="begin"/>
      </w:r>
      <w:r w:rsidR="00F85A25" w:rsidRPr="00EF7039">
        <w:rPr>
          <w:noProof/>
        </w:rPr>
        <w:instrText xml:space="preserve"> SEQ Таблица \* ARABIC </w:instrText>
      </w:r>
      <w:r w:rsidR="00F85A25" w:rsidRPr="00EF7039">
        <w:rPr>
          <w:noProof/>
        </w:rPr>
        <w:fldChar w:fldCharType="separate"/>
      </w:r>
      <w:r w:rsidR="005E2CF3" w:rsidRPr="00EF7039">
        <w:rPr>
          <w:noProof/>
        </w:rPr>
        <w:t>7</w:t>
      </w:r>
      <w:r w:rsidR="00F85A25" w:rsidRPr="00EF7039">
        <w:rPr>
          <w:noProof/>
        </w:rPr>
        <w:fldChar w:fldCharType="end"/>
      </w:r>
      <w:bookmarkEnd w:id="33"/>
      <w:r w:rsidRPr="00EF7039">
        <w:t>. Индикаторы, характеризующие динамику функционирования источников комбинированной выработки энергии</w:t>
      </w:r>
      <w:r w:rsidR="00387A07" w:rsidRPr="00EF7039">
        <w:t xml:space="preserve"> </w:t>
      </w:r>
      <w:r w:rsidR="00372D4E" w:rsidRPr="00EF7039">
        <w:t>Краснокамского ГО</w:t>
      </w:r>
      <w:bookmarkEnd w:id="3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"/>
        <w:gridCol w:w="3129"/>
        <w:gridCol w:w="1085"/>
        <w:gridCol w:w="719"/>
        <w:gridCol w:w="719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</w:tblGrid>
      <w:tr w:rsidR="00B86330" w:rsidRPr="00EF7039" w14:paraId="3A03336D" w14:textId="77777777" w:rsidTr="00F05ABA">
        <w:trPr>
          <w:trHeight w:val="20"/>
          <w:tblHeader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2174DE8E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bookmarkStart w:id="35" w:name="_Hlk136188025"/>
            <w:r w:rsidRPr="00EF7039">
              <w:rPr>
                <w:sz w:val="18"/>
              </w:rPr>
              <w:t>№ п/п</w:t>
            </w:r>
          </w:p>
        </w:tc>
        <w:tc>
          <w:tcPr>
            <w:tcW w:w="3205" w:type="dxa"/>
            <w:shd w:val="clear" w:color="auto" w:fill="auto"/>
            <w:noWrap/>
            <w:vAlign w:val="center"/>
            <w:hideMark/>
          </w:tcPr>
          <w:p w14:paraId="1B8AA9AE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Наименование показателя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319C459D" w14:textId="1559981C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Ед. изм.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32763DD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2018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92EE83C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2019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078FFC33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39CADF0F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2021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36DC1492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2022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340E01E0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2023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186ACA3D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3DD5429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2025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CF2861A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2026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F0F9227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3669BA4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2028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26DA245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2029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2F6F3AE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6EF200C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2031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EAD2AED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4549347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2033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BA2C1B8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DEE68C9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2035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E36E905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2036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B964459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EC8FAE0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2038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F4D3678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2039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02F844C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2040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9F2FDE6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2041</w:t>
            </w:r>
          </w:p>
        </w:tc>
      </w:tr>
      <w:tr w:rsidR="00B86330" w:rsidRPr="00EF7039" w14:paraId="41686683" w14:textId="77777777" w:rsidTr="00F05ABA">
        <w:trPr>
          <w:trHeight w:val="20"/>
        </w:trPr>
        <w:tc>
          <w:tcPr>
            <w:tcW w:w="22162" w:type="dxa"/>
            <w:gridSpan w:val="27"/>
            <w:shd w:val="clear" w:color="auto" w:fill="auto"/>
            <w:noWrap/>
            <w:vAlign w:val="center"/>
            <w:hideMark/>
          </w:tcPr>
          <w:p w14:paraId="27D8C0C7" w14:textId="0830CD42" w:rsidR="00B86330" w:rsidRPr="00EF7039" w:rsidRDefault="00AD0F79" w:rsidP="00F05ABA">
            <w:pPr>
              <w:pStyle w:val="ac"/>
              <w:rPr>
                <w:sz w:val="18"/>
              </w:rPr>
            </w:pPr>
            <w:r>
              <w:rPr>
                <w:sz w:val="18"/>
              </w:rPr>
              <w:t xml:space="preserve">ЕТО </w:t>
            </w:r>
            <w:r w:rsidR="00B86330" w:rsidRPr="00EF7039">
              <w:rPr>
                <w:sz w:val="18"/>
              </w:rPr>
              <w:t>Филиал «Пермский» ПАО «Т Плюс»</w:t>
            </w:r>
          </w:p>
        </w:tc>
      </w:tr>
      <w:tr w:rsidR="00B86330" w:rsidRPr="00EF7039" w14:paraId="516387C5" w14:textId="77777777" w:rsidTr="00F05ABA">
        <w:trPr>
          <w:trHeight w:val="20"/>
        </w:trPr>
        <w:tc>
          <w:tcPr>
            <w:tcW w:w="22162" w:type="dxa"/>
            <w:gridSpan w:val="27"/>
            <w:shd w:val="clear" w:color="auto" w:fill="auto"/>
            <w:noWrap/>
            <w:vAlign w:val="center"/>
            <w:hideMark/>
          </w:tcPr>
          <w:p w14:paraId="5D318FB9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Закамская ТЭЦ-5</w:t>
            </w:r>
          </w:p>
        </w:tc>
      </w:tr>
      <w:tr w:rsidR="00B86330" w:rsidRPr="00EF7039" w14:paraId="1AEA0814" w14:textId="77777777" w:rsidTr="00F05ABA">
        <w:trPr>
          <w:trHeight w:val="20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725C690E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1.</w:t>
            </w:r>
          </w:p>
        </w:tc>
        <w:tc>
          <w:tcPr>
            <w:tcW w:w="3205" w:type="dxa"/>
            <w:shd w:val="clear" w:color="auto" w:fill="auto"/>
            <w:noWrap/>
            <w:vAlign w:val="center"/>
            <w:hideMark/>
          </w:tcPr>
          <w:p w14:paraId="5E372BC8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Установленная электрическая мощность ТЭЦ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05976E81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МВт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D76EBFC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23,6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647E0F6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23,6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3E8E22F8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23,6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6DE0699E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23,6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5540D752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23,6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3391479F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23,6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677568A4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23,6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E3C392A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23,6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769D515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23,6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2202B6C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23,6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72E88D5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23,6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F440881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23,6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0072564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23,6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D322FB8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23,6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95D56C6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23,6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CD6B4DB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23,6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3E527F9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23,6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93B6363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23,6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6607DF9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23,6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ECD64FE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23,6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8A82C34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23,6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6B4AF1D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23,6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CAEDEDA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23,6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BA81994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23,6</w:t>
            </w:r>
          </w:p>
        </w:tc>
      </w:tr>
      <w:tr w:rsidR="00B86330" w:rsidRPr="00EF7039" w14:paraId="0EC4D407" w14:textId="77777777" w:rsidTr="00F05ABA">
        <w:trPr>
          <w:trHeight w:val="20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1F449B6B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2.</w:t>
            </w:r>
          </w:p>
        </w:tc>
        <w:tc>
          <w:tcPr>
            <w:tcW w:w="3205" w:type="dxa"/>
            <w:shd w:val="clear" w:color="auto" w:fill="auto"/>
            <w:noWrap/>
            <w:vAlign w:val="center"/>
            <w:hideMark/>
          </w:tcPr>
          <w:p w14:paraId="260B1B89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Установленная тепловая мощность ТЭЦ, в т.ч: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132C0B13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BB18323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295,2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400A824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295,2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283F1910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295,2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17B14631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295,2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06DE954E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295,2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24127A19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295,2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73E2E3BA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295,2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2473DD2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295,2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21B86D1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295,2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50FDE7C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295,2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CD71DBA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295,2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39C4AE0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295,2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DF15933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295,2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EF7F3F7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295,2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956F690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295,2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83DD61D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295,2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74C14A3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295,2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CC0A607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295,2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5AE3B46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295,2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824D960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295,2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8B415C3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295,2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FB3A42B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295,2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9ADE6A7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295,2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F767720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295,2</w:t>
            </w:r>
          </w:p>
        </w:tc>
      </w:tr>
      <w:tr w:rsidR="00B86330" w:rsidRPr="00EF7039" w14:paraId="5DF7B46D" w14:textId="77777777" w:rsidTr="00F05ABA">
        <w:trPr>
          <w:trHeight w:val="20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3006DC5F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2.1.</w:t>
            </w:r>
          </w:p>
        </w:tc>
        <w:tc>
          <w:tcPr>
            <w:tcW w:w="3205" w:type="dxa"/>
            <w:shd w:val="clear" w:color="auto" w:fill="auto"/>
            <w:noWrap/>
            <w:vAlign w:val="center"/>
            <w:hideMark/>
          </w:tcPr>
          <w:p w14:paraId="1240FB76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базовая (турбоагрегатов)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61FB9443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B73C99A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95,2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409C4B3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95,2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35CC0A3A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95,2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6FB12F01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95,2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7B6534B1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95,2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74A369E7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95,2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3C22A9A5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95,2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8D2F9FB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95,2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0CCE042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95,2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EC42827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95,2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6455AD3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95,2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DBA37D3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95,2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BFC9E6E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95,2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5569057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95,2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4EC4428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95,2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6FF7140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95,2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0A858FF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95,2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56B2A0B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95,2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B38C80D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95,2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C5F95AD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95,2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9FE10E5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95,2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2DB158F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95,2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9D6C5DF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95,2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F71DB52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95,2</w:t>
            </w:r>
          </w:p>
        </w:tc>
      </w:tr>
      <w:tr w:rsidR="00B86330" w:rsidRPr="00EF7039" w14:paraId="53B1BBCA" w14:textId="77777777" w:rsidTr="00F05ABA">
        <w:trPr>
          <w:trHeight w:val="20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02D1990F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2.2.</w:t>
            </w:r>
          </w:p>
        </w:tc>
        <w:tc>
          <w:tcPr>
            <w:tcW w:w="3205" w:type="dxa"/>
            <w:shd w:val="clear" w:color="auto" w:fill="auto"/>
            <w:noWrap/>
            <w:vAlign w:val="center"/>
            <w:hideMark/>
          </w:tcPr>
          <w:p w14:paraId="3DE997A9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пиковая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456C059D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C2032FF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200,0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A514E1B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200,0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7C2E4A1B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200,0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16DDE805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200,0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5A1AC52E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200,0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500B6CD9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615B9354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12FD6D5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35170A2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65AED17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946571C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A889926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56827B0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7C75F75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6A5E126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4BB39E2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DA86D16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16DEAF7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0DBD6E1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CCF44B6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68BE531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FE45202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52ADBF5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8453FEA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</w:tr>
      <w:tr w:rsidR="00B86330" w:rsidRPr="00EF7039" w14:paraId="662DFF6E" w14:textId="77777777" w:rsidTr="00F05ABA">
        <w:trPr>
          <w:trHeight w:val="20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647E0EAB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2.3.</w:t>
            </w:r>
          </w:p>
        </w:tc>
        <w:tc>
          <w:tcPr>
            <w:tcW w:w="3205" w:type="dxa"/>
            <w:shd w:val="clear" w:color="auto" w:fill="auto"/>
            <w:noWrap/>
            <w:vAlign w:val="center"/>
            <w:hideMark/>
          </w:tcPr>
          <w:p w14:paraId="5305B19A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прочее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1C7B47F9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084EBEE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65BE672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4EA48D36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19CA3CBE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7E88FC9E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6850310F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6776E96F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7E6311F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4F75E62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0ECB391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3B16C9C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8A07996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F652BF6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754463F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717BC79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4A642C7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95C9772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02AD15F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5AF04FF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65FA285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DEABA22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0F380D2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8A1C34B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0CDE745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</w:tr>
      <w:tr w:rsidR="00B86330" w:rsidRPr="00EF7039" w14:paraId="21B9289D" w14:textId="77777777" w:rsidTr="00F05ABA">
        <w:trPr>
          <w:trHeight w:val="20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0DAD161A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3.</w:t>
            </w:r>
          </w:p>
        </w:tc>
        <w:tc>
          <w:tcPr>
            <w:tcW w:w="3205" w:type="dxa"/>
            <w:shd w:val="clear" w:color="auto" w:fill="auto"/>
            <w:noWrap/>
            <w:vAlign w:val="center"/>
            <w:hideMark/>
          </w:tcPr>
          <w:p w14:paraId="44358F94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Присоединенная договорная тепловая нагрузка на коллекторах (с учетом потерь в тепловых и паровых сетях)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55D1FA14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373BEE2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155,09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A6EDA57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155,09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49BB075C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155,09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27162067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155,09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16E5C9F1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155,65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0880D0B6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156,87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50D38565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157,05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DB16522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981A356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157,37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D642036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157,69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534AF22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157,97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12F5409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158,20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FB7CF50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158,43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998F512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159,07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BFE988B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159,34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12EE0A4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159,58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E6CCCBE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159,80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EF774B6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160,02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6451BDF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160,24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44B04DD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160,46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D067DBC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160,68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D125AE7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160,90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436464D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161,13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133F7E0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161,35</w:t>
            </w:r>
          </w:p>
        </w:tc>
      </w:tr>
      <w:tr w:rsidR="00B86330" w:rsidRPr="00EF7039" w14:paraId="4BBA482E" w14:textId="77777777" w:rsidTr="00F05ABA">
        <w:trPr>
          <w:trHeight w:val="20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5757D983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4.</w:t>
            </w:r>
          </w:p>
        </w:tc>
        <w:tc>
          <w:tcPr>
            <w:tcW w:w="3205" w:type="dxa"/>
            <w:shd w:val="clear" w:color="auto" w:fill="auto"/>
            <w:noWrap/>
            <w:vAlign w:val="center"/>
            <w:hideMark/>
          </w:tcPr>
          <w:p w14:paraId="6040658F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резерва установленной тепловой мощности ТЭЦ по договорной тепловой нагрузке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2184F92A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5578E69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57,78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AFF16EF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57,90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771F788E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56,91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0D60E676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56,91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5975EE8B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64,17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1C4D34BF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63,76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58ED4C97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63,70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2A02874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63,69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53CBDAF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63,59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645D0B8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63,48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F64FD49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63,39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0559636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63,31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E707466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63,23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B2E64A4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63,01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DD7BD84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62,92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88E7E44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62,84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D8EE6B8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62,76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E360FE4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62,69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B0C58CD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62,61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3B76213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62,54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D3A562E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62,46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2091666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62,39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1AD3246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62,32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C6EA4EF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62,24</w:t>
            </w:r>
          </w:p>
        </w:tc>
      </w:tr>
      <w:tr w:rsidR="00B86330" w:rsidRPr="00EF7039" w14:paraId="0AC2E79B" w14:textId="77777777" w:rsidTr="00F05ABA">
        <w:trPr>
          <w:trHeight w:val="20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446FE101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5.</w:t>
            </w:r>
          </w:p>
        </w:tc>
        <w:tc>
          <w:tcPr>
            <w:tcW w:w="3205" w:type="dxa"/>
            <w:shd w:val="clear" w:color="auto" w:fill="auto"/>
            <w:noWrap/>
            <w:vAlign w:val="center"/>
            <w:hideMark/>
          </w:tcPr>
          <w:p w14:paraId="1317CA78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Отпуск тепловой энергии с коллекторов, в т.ч: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12BF0EAD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6A2B559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766,58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B140181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733,78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798A9A76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697,98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55549096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954,44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283B9DBD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1056,12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121F2DEF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732,78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5131EE3C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902,85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38D476C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897,47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DF9A29F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896,23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CE083EE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895,02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C3216F4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893,72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8A77226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892,32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AD2D7AD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890,91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5A8C058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890,44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5E7C829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889,12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7F69EB8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887,79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B33B9CF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886,35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A6C002E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884,91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C4FD793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883,47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E0E0DB4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882,03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C306A11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880,59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861C015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879,15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912980F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877,71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960344A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876,27</w:t>
            </w:r>
          </w:p>
        </w:tc>
      </w:tr>
      <w:tr w:rsidR="00B86330" w:rsidRPr="00EF7039" w14:paraId="478AE418" w14:textId="77777777" w:rsidTr="00F05ABA">
        <w:trPr>
          <w:trHeight w:val="20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723BEE49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5.1</w:t>
            </w:r>
          </w:p>
        </w:tc>
        <w:tc>
          <w:tcPr>
            <w:tcW w:w="3205" w:type="dxa"/>
            <w:shd w:val="clear" w:color="auto" w:fill="auto"/>
            <w:noWrap/>
            <w:vAlign w:val="center"/>
            <w:hideMark/>
          </w:tcPr>
          <w:p w14:paraId="00316394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из отборов турбоагрегатов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01C5DE64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EF14998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559,75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9A114F7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525,29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23AE09A2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469,40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66B44907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615,55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2D628A71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597,82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3865DAA2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414,79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36813A91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511,06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6B08B9E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508,01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DE8F60E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507,31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D343FC4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506,62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87F2363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505,89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07D56FE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505,09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37F39CC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504,30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2D913B1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504,03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CD512D7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503,28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5409C05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502,53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AAE5B76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501,72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DF78A39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500,90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C7E63B4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500,09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7C3D6AB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499,27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F0F35A4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498,46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5898E0C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497,64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91B486A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496,83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6B5CD1E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496,01</w:t>
            </w:r>
          </w:p>
        </w:tc>
      </w:tr>
      <w:tr w:rsidR="00B86330" w:rsidRPr="00EF7039" w14:paraId="001588BE" w14:textId="77777777" w:rsidTr="00F05ABA">
        <w:trPr>
          <w:trHeight w:val="20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365D51A6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6.</w:t>
            </w:r>
          </w:p>
        </w:tc>
        <w:tc>
          <w:tcPr>
            <w:tcW w:w="3205" w:type="dxa"/>
            <w:shd w:val="clear" w:color="auto" w:fill="auto"/>
            <w:noWrap/>
            <w:vAlign w:val="center"/>
            <w:hideMark/>
          </w:tcPr>
          <w:p w14:paraId="35121A7B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тепловой энергии, отпущенной из отборов турбоагрегатов к общему количеству тепловой энергии отпущенной с коллекторов ТЭЦ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128EBDF9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б/р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91AB268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0,73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03AF50E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0,72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50D7F98B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0,67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088D3313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0,64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2BED10C2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0,57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40A8A670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0,57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2105E6DD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A766D65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C4FB5FA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904FC15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F477751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3B90F0F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D836181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4406E66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6D82568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D1FE56B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BB0FD29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FECC5B7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969E3AE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E508120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1766638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63C31A9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E49E687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41DA37C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0,57</w:t>
            </w:r>
          </w:p>
        </w:tc>
      </w:tr>
      <w:tr w:rsidR="00B86330" w:rsidRPr="00EF7039" w14:paraId="73B6DA79" w14:textId="77777777" w:rsidTr="00F05ABA">
        <w:trPr>
          <w:trHeight w:val="20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552B9972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7.</w:t>
            </w:r>
          </w:p>
        </w:tc>
        <w:tc>
          <w:tcPr>
            <w:tcW w:w="3205" w:type="dxa"/>
            <w:shd w:val="clear" w:color="auto" w:fill="auto"/>
            <w:noWrap/>
            <w:vAlign w:val="center"/>
            <w:hideMark/>
          </w:tcPr>
          <w:p w14:paraId="04AA7BA4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 xml:space="preserve">Доля тепловой энергии, отпущенной из отборов турбоагрегатов к общему количеству тепловой энергии выработанной в границах города 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1B55FFCC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б/р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D42F7F2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D2ED9A8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0,58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2960B43C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0,52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7DEF3018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0,49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5C1501CD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0,47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2CF303B2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0,44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01E17E90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2C104F2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1E79F52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DD7CA62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A7BD0EB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B0AA483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255E09A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3963177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3F45A93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043AA05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EDE5BE2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377AD50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140C974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D7D367E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7A040F5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9E8F842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988BC1D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DA590F5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0,50</w:t>
            </w:r>
          </w:p>
        </w:tc>
      </w:tr>
      <w:tr w:rsidR="00B86330" w:rsidRPr="00EF7039" w14:paraId="76499E9B" w14:textId="77777777" w:rsidTr="00F05ABA">
        <w:trPr>
          <w:trHeight w:val="20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48E83B22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8.</w:t>
            </w:r>
          </w:p>
        </w:tc>
        <w:tc>
          <w:tcPr>
            <w:tcW w:w="3205" w:type="dxa"/>
            <w:shd w:val="clear" w:color="auto" w:fill="auto"/>
            <w:noWrap/>
            <w:vAlign w:val="center"/>
            <w:hideMark/>
          </w:tcPr>
          <w:p w14:paraId="103165D7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 условного топлива на электроэнергию, отпущенную с шин ТЭЦ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521C9E74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г/кВт-ч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EF7AE92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231,8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EF0D620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224,9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28538795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223,4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27851FA5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231,1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391BBF7A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225,9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788D908C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242,3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69EF33E8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237,4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8A73E99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237,4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3193BF6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237,4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A1E380A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237,4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458B225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237,4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9B71F76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237,4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13EF2E5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237,4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6F90CCA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237,4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B6C73CE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237,4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AA3782E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237,4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C466E73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237,4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50827CA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237,4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4EB4D86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237,4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209B8B0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237,4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9FF1BD1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237,4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ADAFFA3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237,4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E8DDA78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237,4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30307A9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237,4</w:t>
            </w:r>
          </w:p>
        </w:tc>
      </w:tr>
      <w:tr w:rsidR="00B86330" w:rsidRPr="00EF7039" w14:paraId="38A2DC43" w14:textId="77777777" w:rsidTr="00F05ABA">
        <w:trPr>
          <w:trHeight w:val="20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015693B4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9.</w:t>
            </w:r>
          </w:p>
        </w:tc>
        <w:tc>
          <w:tcPr>
            <w:tcW w:w="3205" w:type="dxa"/>
            <w:shd w:val="clear" w:color="auto" w:fill="auto"/>
            <w:noWrap/>
            <w:vAlign w:val="center"/>
            <w:hideMark/>
          </w:tcPr>
          <w:p w14:paraId="716D0960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 условного топлива на электроэнергию, выработанную на базе теплового потребления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7F0D8F6C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г/кВт-ч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6442F06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172,0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0CCDEB5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161,4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0E88A451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176,0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2B1473BF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159,7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4AA92254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188,4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5596D658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188,4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16A9C20B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188,4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985CBD5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188,4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CE967D1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188,4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140BB08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188,4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B53F05B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188,4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E38B3B8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188,4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0535976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188,4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89BBF83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188,4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A0ECE8C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188,4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5169D6C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188,4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FA1E5A5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188,4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0F3A144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188,4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D7E7BA1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188,4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859A5BB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188,4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237D365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188,4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2B5A914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188,4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E242082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188,4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AFFF691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188,4</w:t>
            </w:r>
          </w:p>
        </w:tc>
      </w:tr>
      <w:tr w:rsidR="00B86330" w:rsidRPr="00EF7039" w14:paraId="1F3827DA" w14:textId="77777777" w:rsidTr="00F05ABA">
        <w:trPr>
          <w:trHeight w:val="20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5AE8CA09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10.</w:t>
            </w:r>
          </w:p>
        </w:tc>
        <w:tc>
          <w:tcPr>
            <w:tcW w:w="3205" w:type="dxa"/>
            <w:shd w:val="clear" w:color="auto" w:fill="auto"/>
            <w:noWrap/>
            <w:vAlign w:val="center"/>
            <w:hideMark/>
          </w:tcPr>
          <w:p w14:paraId="2F9B90FD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 xml:space="preserve">Удельный расход условного топлива на тепловую энергию отпущенную с коллекторов 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7E160BF4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кг.у.т/Гкал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ED58BE0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170,6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163CA25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171,5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7C4EC900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171,6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758203DA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175,0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17DAAFF8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174,2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3B9D749E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176,4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228F9BBB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174,7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A560F99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174,7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2A16966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174,7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55561F9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174,7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79C40DD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174,7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07102A1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174,7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A7E91A2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174,7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4A5E811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174,7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BC4A374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174,7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1BF535C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174,7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3EDCF6F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174,7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53B9517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174,7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9D35CEF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174,7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CA124E6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174,7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D1170F0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174,7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1265172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174,7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60F6D56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174,7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8E25DDF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174,7</w:t>
            </w:r>
          </w:p>
        </w:tc>
      </w:tr>
      <w:tr w:rsidR="00B86330" w:rsidRPr="00EF7039" w14:paraId="28BFD131" w14:textId="77777777" w:rsidTr="00F05ABA">
        <w:trPr>
          <w:trHeight w:val="20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485DA924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11.</w:t>
            </w:r>
          </w:p>
        </w:tc>
        <w:tc>
          <w:tcPr>
            <w:tcW w:w="3205" w:type="dxa"/>
            <w:shd w:val="clear" w:color="auto" w:fill="auto"/>
            <w:noWrap/>
            <w:vAlign w:val="center"/>
            <w:hideMark/>
          </w:tcPr>
          <w:p w14:paraId="4C2EA6D7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Коэффициент полезного использования теплоты топлива на ТЭЦ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34C35B00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586E11F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66,83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2773F19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66,62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13BC7DF2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68,02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41387AEA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67,93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2ED04038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69,68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063C7CB0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75,58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59882555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67,33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70D0CF6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67,33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AB72677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67,33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F4B68B0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67,33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AFC1064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67,33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30D87BF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67,33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91D85CD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67,33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CA2D408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67,33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DACE01E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67,33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C1EB4FE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67,33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11242CC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67,33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49973BC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67,33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DF9D527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67,33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4731B8E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67,33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EF4B6A8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67,33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D101AFB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67,33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DE7E1C2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67,33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3CC8966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67,33</w:t>
            </w:r>
          </w:p>
        </w:tc>
      </w:tr>
      <w:tr w:rsidR="00B86330" w:rsidRPr="00EF7039" w14:paraId="2335CF79" w14:textId="77777777" w:rsidTr="00F05ABA">
        <w:trPr>
          <w:trHeight w:val="20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61C9150C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12.</w:t>
            </w:r>
          </w:p>
        </w:tc>
        <w:tc>
          <w:tcPr>
            <w:tcW w:w="3205" w:type="dxa"/>
            <w:shd w:val="clear" w:color="auto" w:fill="auto"/>
            <w:noWrap/>
            <w:vAlign w:val="center"/>
            <w:hideMark/>
          </w:tcPr>
          <w:p w14:paraId="7A395BCD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Число часов использования установленной тепловой мощности ТЭЦ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0583BDA3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час/год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A0EDAED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2596,8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6F17F3B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2485,7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49AAB8B3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2364,4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357C82B2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3233,2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04AEAE13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3577,6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3C58C65A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2482,3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34BE2E0F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3058,4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EF9B43C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3040,2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C846A3E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3036,0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EEC9D86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3031,9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663DEB8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3027,5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06405CB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3022,8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83F2B7D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3018,0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A744615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3016,4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9B16E38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3011,9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6DE24F9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3007,4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33D3B01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3002,5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F0D40F8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2997,7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A825F5D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2992,8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691212B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2987,9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8B232CE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2983,0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753EDEA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2978,2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9DB051E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2973,3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2604B4E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2968,4</w:t>
            </w:r>
          </w:p>
        </w:tc>
      </w:tr>
      <w:tr w:rsidR="00B86330" w:rsidRPr="00EF7039" w14:paraId="35792E21" w14:textId="77777777" w:rsidTr="00F05ABA">
        <w:trPr>
          <w:trHeight w:val="20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62650A28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13.</w:t>
            </w:r>
          </w:p>
        </w:tc>
        <w:tc>
          <w:tcPr>
            <w:tcW w:w="3205" w:type="dxa"/>
            <w:shd w:val="clear" w:color="auto" w:fill="auto"/>
            <w:noWrap/>
            <w:vAlign w:val="center"/>
            <w:hideMark/>
          </w:tcPr>
          <w:p w14:paraId="59437905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Число часов использования установленной тепловой мощности турбоагрегатов ТЭЦ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0C86A284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час/год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415526F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5879,7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10833CE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5517,7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12B84A9E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4930,6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43134EA3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6465,9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56BCA8BE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6279,6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1EA25F96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4357,0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5639B9CF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5368,2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F9A1C80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5336,3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64466B1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5328,9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9246873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5321,7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4C7B695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5314,0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CB42B74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5305,6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6F3B2E5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5297,3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E22C60C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5294,5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7147F71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5286,6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869FE06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5278,7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542FC34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5270,1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5D2306E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5261,6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B98C81F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5253,0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F423723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5244,4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A4A0670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5235,9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4E5F6E4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5227,3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53D5A7F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5218,8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DC5B9E4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5210,2</w:t>
            </w:r>
          </w:p>
        </w:tc>
      </w:tr>
      <w:tr w:rsidR="00B86330" w:rsidRPr="00EF7039" w14:paraId="79865383" w14:textId="77777777" w:rsidTr="00F05ABA">
        <w:trPr>
          <w:trHeight w:val="20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04EB7AB7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14.</w:t>
            </w:r>
          </w:p>
        </w:tc>
        <w:tc>
          <w:tcPr>
            <w:tcW w:w="3205" w:type="dxa"/>
            <w:shd w:val="clear" w:color="auto" w:fill="auto"/>
            <w:noWrap/>
            <w:vAlign w:val="center"/>
            <w:hideMark/>
          </w:tcPr>
          <w:p w14:paraId="58CF5FF9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Удельная установленная электрическая мощность ТЭЦ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26A1B4B7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МВт/тыс.чел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49EA17B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0,319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4A5ACB8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0,320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12E00229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0,322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36BFA75A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0,326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7183F3F8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0,330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6E336DD9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0,348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460A084E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0,346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9ED7686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5E8B284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B1568DC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0,340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F64CA50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0,337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8B24BC8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0,335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B122713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0,332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271E191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0,330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5E72D1A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0,327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0BA057B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0,324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B70FAA6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0,322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84CB0A3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0,319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12125AB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0,317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FAF03C4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0,314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8302663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0,312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A3D4F94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0,309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D22894D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0,307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0FA3313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0,305</w:t>
            </w:r>
          </w:p>
        </w:tc>
      </w:tr>
      <w:tr w:rsidR="00B86330" w:rsidRPr="00EF7039" w14:paraId="22F2CD70" w14:textId="77777777" w:rsidTr="00F05ABA">
        <w:trPr>
          <w:trHeight w:val="20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313ED335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15.</w:t>
            </w:r>
          </w:p>
        </w:tc>
        <w:tc>
          <w:tcPr>
            <w:tcW w:w="3205" w:type="dxa"/>
            <w:shd w:val="clear" w:color="auto" w:fill="auto"/>
            <w:noWrap/>
            <w:vAlign w:val="center"/>
            <w:hideMark/>
          </w:tcPr>
          <w:p w14:paraId="52397397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Удельная установленная тепловая мощность ТЭЦ на одного жителя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011451CF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Гкал/ч/чел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3931F89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0,005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E2D7A20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0,005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71B2FB2A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0,005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7A5A7D87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0,005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7C8EAD3C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0,004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0898C71E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0,004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681B8829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3438AEE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1356D81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9B6CBAE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4B08636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319A1B4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95D594C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D378976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6A126F7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F60CD4A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FB05796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B1D0F2E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4DC0A96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88F0325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1787696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56A31A8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5FFD9B7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3501999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0,004</w:t>
            </w:r>
          </w:p>
        </w:tc>
      </w:tr>
      <w:tr w:rsidR="00B86330" w:rsidRPr="00EF7039" w14:paraId="484C63FB" w14:textId="77777777" w:rsidTr="00F05ABA">
        <w:trPr>
          <w:trHeight w:val="20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57C006C5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16.</w:t>
            </w:r>
          </w:p>
        </w:tc>
        <w:tc>
          <w:tcPr>
            <w:tcW w:w="3205" w:type="dxa"/>
            <w:shd w:val="clear" w:color="auto" w:fill="auto"/>
            <w:noWrap/>
            <w:vAlign w:val="center"/>
            <w:hideMark/>
          </w:tcPr>
          <w:p w14:paraId="7CD09F89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Частота отказов с прекращением теплоснабжения от ТЭЦ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6A854127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1/год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5217513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F950FB4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54882FE6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07A27DA6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7FBAFCC7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43805654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2D7CAE0E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32E2B40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D3DF9C3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DA37A92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3A1E684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51527A1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79DFE84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339DC2E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DC09C76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13F4D35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481CB49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26091FA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DCCF139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A4EE388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F7BD1B8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C29363D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412BD6C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DF98411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</w:t>
            </w:r>
          </w:p>
        </w:tc>
      </w:tr>
      <w:tr w:rsidR="00B86330" w:rsidRPr="00EF7039" w14:paraId="582BB361" w14:textId="77777777" w:rsidTr="00F05ABA">
        <w:trPr>
          <w:trHeight w:val="20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35A46BED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17.</w:t>
            </w:r>
          </w:p>
        </w:tc>
        <w:tc>
          <w:tcPr>
            <w:tcW w:w="3205" w:type="dxa"/>
            <w:shd w:val="clear" w:color="auto" w:fill="auto"/>
            <w:noWrap/>
            <w:vAlign w:val="center"/>
            <w:hideMark/>
          </w:tcPr>
          <w:p w14:paraId="7FCD3178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Относительный средневзвешенный остаточный парковый ресурс  турбоагрегатов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7DEFC8A5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час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2F14C1D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169964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E01DD36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163864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18903105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157764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6EB53C78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151664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39DDB584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145564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09894E6A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139464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7391FA97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133364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2477B00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127264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B468A7D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121164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C3BAEEE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115064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8B2D247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108964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F39C457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102864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62DE937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96764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A58B1E2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90664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7ACE8D7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84564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F6D73B9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78464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4FD3E19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72364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2442045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66264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A96D314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60164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72C8235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54064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18BD9DD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47964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D31A604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41864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4BA99CE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35764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5AB5013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29664</w:t>
            </w:r>
          </w:p>
        </w:tc>
      </w:tr>
      <w:tr w:rsidR="00B86330" w:rsidRPr="00EF7039" w14:paraId="27853453" w14:textId="77777777" w:rsidTr="00F05ABA">
        <w:trPr>
          <w:trHeight w:val="20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1F8D7F36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17.1</w:t>
            </w:r>
          </w:p>
        </w:tc>
        <w:tc>
          <w:tcPr>
            <w:tcW w:w="3205" w:type="dxa"/>
            <w:shd w:val="clear" w:color="auto" w:fill="auto"/>
            <w:noWrap/>
            <w:vAlign w:val="center"/>
            <w:hideMark/>
          </w:tcPr>
          <w:p w14:paraId="1255EE78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 xml:space="preserve">Назначенный ресурс i-того турбоагрегата ТЭЦ  </w:t>
            </w:r>
            <w:r w:rsidRPr="00EF7039">
              <w:rPr>
                <w:sz w:val="18"/>
                <w:u w:val="single"/>
              </w:rPr>
              <w:t>при вводе его в эксплуатацию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05AA3FBF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час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F5C472B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2233315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5B6B8D36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48152FA0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6FD0F340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3E10CE31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25C31607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830D76B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4C50BA6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65CA8BB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BC20E70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EB0A5DF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9D824EB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40D1B19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5D54BC0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2C7CB08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5C4DA49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BF6D6F9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7A1C7A1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47435AB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93BB437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27D8CAE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58ABBDE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655E029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</w:tr>
      <w:tr w:rsidR="00B86330" w:rsidRPr="00EF7039" w14:paraId="3127CFA1" w14:textId="77777777" w:rsidTr="00F05ABA">
        <w:trPr>
          <w:trHeight w:val="20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3C352D2B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17.1.1</w:t>
            </w:r>
          </w:p>
        </w:tc>
        <w:tc>
          <w:tcPr>
            <w:tcW w:w="3205" w:type="dxa"/>
            <w:shd w:val="clear" w:color="auto" w:fill="auto"/>
            <w:noWrap/>
            <w:vAlign w:val="center"/>
            <w:hideMark/>
          </w:tcPr>
          <w:p w14:paraId="5F129C5E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ПТ-23,6-2,9/1,0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6805A281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час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B381F55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300 000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316CC01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300 000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4C9D312F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300 000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4574A46D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300 000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26D4C6F6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300 000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4BE18B48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300 000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26A920AD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300 000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1574651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300 000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C31777A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300 000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0C16C4C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300 000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7646572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300 000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19484FB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300 000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9BE5E5C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300 000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736CCB4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300 000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C581B11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300 000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B131074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300 000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56AEB3D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300 000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1CF465F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300 000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7CB81BA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300 000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53CA6E4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300 000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2DB6F5D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300 000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74C2A44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300 000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FFE2042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300 000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3286E9A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300 000</w:t>
            </w:r>
          </w:p>
        </w:tc>
      </w:tr>
      <w:tr w:rsidR="00B86330" w:rsidRPr="00EF7039" w14:paraId="4E7F6AC2" w14:textId="77777777" w:rsidTr="00F05ABA">
        <w:trPr>
          <w:trHeight w:val="20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5F552A7A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17.2</w:t>
            </w:r>
          </w:p>
        </w:tc>
        <w:tc>
          <w:tcPr>
            <w:tcW w:w="3205" w:type="dxa"/>
            <w:shd w:val="clear" w:color="auto" w:fill="auto"/>
            <w:noWrap/>
            <w:vAlign w:val="center"/>
            <w:hideMark/>
          </w:tcPr>
          <w:p w14:paraId="614B861A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Отработанный ресурс i-того турбоагрегата ТЭЦ в системе теплоснабжения в период (на конец периода) актуализации схемы теплоснабжения, час;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29646FFC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час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D28D68A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2BB2440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106AAD54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67882F94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6E962637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114509F0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209AFCB4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4DD47ED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81D3453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36D3D47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0D4A090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8209101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4677AEC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0E3AC56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9576211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85A05B5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099E14D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A64F3B4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DE62B18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20FDE02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5C4C599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8DD5460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DFABFE4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7A05F94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</w:tr>
      <w:tr w:rsidR="00B86330" w:rsidRPr="00EF7039" w14:paraId="58DC0A4A" w14:textId="77777777" w:rsidTr="00F05ABA">
        <w:trPr>
          <w:trHeight w:val="20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092F84F3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17.2.1</w:t>
            </w:r>
          </w:p>
        </w:tc>
        <w:tc>
          <w:tcPr>
            <w:tcW w:w="3205" w:type="dxa"/>
            <w:shd w:val="clear" w:color="auto" w:fill="auto"/>
            <w:noWrap/>
            <w:vAlign w:val="center"/>
            <w:hideMark/>
          </w:tcPr>
          <w:p w14:paraId="7F0C040A" w14:textId="77777777" w:rsidR="00B86330" w:rsidRPr="00EF7039" w:rsidRDefault="00B86330" w:rsidP="00F05ABA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ПТ-60-130/13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0B03E275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час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F13487E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130 036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1D0E723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136 136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163FE9A2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142 236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2CF29D02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148 336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727E0F32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154436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6919D737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160 536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1F62421B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166 636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78ED995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172 736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E3DDF73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178 836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6B23312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184 936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D5DE96A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191 036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6D08A56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197 136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957BE69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203 236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630B2B1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209 336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543DD08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215 436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783669A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221 536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70414F7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227 636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2A4F450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233 736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D3D7DD3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239 836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B10DC8C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245 936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0E9B8FB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252 036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16A5206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258 136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6D965AD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264 236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D1E9237" w14:textId="77777777" w:rsidR="00B86330" w:rsidRPr="00EF7039" w:rsidRDefault="00B86330" w:rsidP="00F05ABA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270 336</w:t>
            </w:r>
          </w:p>
        </w:tc>
      </w:tr>
      <w:bookmarkEnd w:id="35"/>
    </w:tbl>
    <w:p w14:paraId="3B205A97" w14:textId="77777777" w:rsidR="00192BBC" w:rsidRPr="00EF7039" w:rsidRDefault="00192BBC" w:rsidP="003B7381"/>
    <w:p w14:paraId="6340360F" w14:textId="77777777" w:rsidR="00192BBC" w:rsidRPr="00EF7039" w:rsidRDefault="00192BBC" w:rsidP="003B7381">
      <w:pPr>
        <w:pStyle w:val="a3"/>
        <w:sectPr w:rsidR="00192BBC" w:rsidRPr="00EF7039" w:rsidSect="00CB6734">
          <w:footerReference w:type="default" r:id="rId13"/>
          <w:pgSz w:w="23808" w:h="16840" w:orient="landscape" w:code="8"/>
          <w:pgMar w:top="1134" w:right="851" w:bottom="851" w:left="851" w:header="709" w:footer="709" w:gutter="0"/>
          <w:cols w:space="708"/>
          <w:docGrid w:linePitch="360"/>
        </w:sectPr>
      </w:pPr>
    </w:p>
    <w:p w14:paraId="754A7215" w14:textId="75543172" w:rsidR="00B01F83" w:rsidRPr="00EF7039" w:rsidRDefault="00B01F83" w:rsidP="003B7381">
      <w:pPr>
        <w:pStyle w:val="1"/>
      </w:pPr>
      <w:bookmarkStart w:id="36" w:name="_Toc135837153"/>
      <w:r w:rsidRPr="00EF7039">
        <w:lastRenderedPageBreak/>
        <w:t xml:space="preserve">Индикаторы, характеризующие динамику </w:t>
      </w:r>
      <w:r w:rsidR="00005500" w:rsidRPr="00EF7039">
        <w:br/>
      </w:r>
      <w:r w:rsidRPr="00EF7039">
        <w:t>функционирования источников тепловой энергии (кот</w:t>
      </w:r>
      <w:r w:rsidR="00E50BCE" w:rsidRPr="00EF7039">
        <w:t>ельные)</w:t>
      </w:r>
      <w:bookmarkEnd w:id="36"/>
    </w:p>
    <w:p w14:paraId="395A21CA" w14:textId="66E3E008" w:rsidR="002440A0" w:rsidRPr="00EF7039" w:rsidRDefault="002440A0" w:rsidP="003B7381">
      <w:pPr>
        <w:pStyle w:val="a3"/>
        <w:rPr>
          <w:color w:val="auto"/>
        </w:rPr>
      </w:pPr>
      <w:r w:rsidRPr="00EF7039">
        <w:rPr>
          <w:color w:val="auto"/>
        </w:rPr>
        <w:t>В соответствие с п. 184 Методических рекомендаций по разработке схем теплоснабжения, утвержденных Приказом № 212 Минэнерго России от 05.03.2019 г. в данном разделе приведены индикаторы, характеризующие функционирование источников тепловой энергии (мощности) в системе теплоснабжения, образованной на базе котельной (котельных), к которым относятся:</w:t>
      </w:r>
    </w:p>
    <w:p w14:paraId="51CF1F85" w14:textId="77777777" w:rsidR="002440A0" w:rsidRPr="00EF7039" w:rsidRDefault="002440A0" w:rsidP="003B7381">
      <w:pPr>
        <w:pStyle w:val="a3"/>
        <w:rPr>
          <w:color w:val="auto"/>
        </w:rPr>
      </w:pPr>
      <w:r w:rsidRPr="00EF7039">
        <w:rPr>
          <w:color w:val="auto"/>
        </w:rPr>
        <w:t>- установленная тепловая мощность котельной;</w:t>
      </w:r>
    </w:p>
    <w:p w14:paraId="11F902B1" w14:textId="77777777" w:rsidR="002440A0" w:rsidRPr="00EF7039" w:rsidRDefault="002440A0" w:rsidP="003B7381">
      <w:pPr>
        <w:pStyle w:val="a3"/>
        <w:rPr>
          <w:color w:val="auto"/>
        </w:rPr>
      </w:pPr>
      <w:r w:rsidRPr="00EF7039">
        <w:rPr>
          <w:color w:val="auto"/>
        </w:rPr>
        <w:t>- присоединенная тепловая нагрузка на коллекторах;</w:t>
      </w:r>
    </w:p>
    <w:p w14:paraId="18E8FDD2" w14:textId="77777777" w:rsidR="002440A0" w:rsidRPr="00EF7039" w:rsidRDefault="002440A0" w:rsidP="003B7381">
      <w:pPr>
        <w:pStyle w:val="a3"/>
        <w:rPr>
          <w:color w:val="auto"/>
        </w:rPr>
      </w:pPr>
      <w:r w:rsidRPr="00EF7039">
        <w:rPr>
          <w:color w:val="auto"/>
        </w:rPr>
        <w:t>- доля резерва тепловой мощности котельной;</w:t>
      </w:r>
    </w:p>
    <w:p w14:paraId="3D5E19A3" w14:textId="77777777" w:rsidR="002440A0" w:rsidRPr="00EF7039" w:rsidRDefault="002440A0" w:rsidP="003B7381">
      <w:pPr>
        <w:pStyle w:val="a3"/>
        <w:rPr>
          <w:color w:val="auto"/>
        </w:rPr>
      </w:pPr>
      <w:r w:rsidRPr="00EF7039">
        <w:rPr>
          <w:color w:val="auto"/>
        </w:rPr>
        <w:t>- отпуск тепловой энергии с коллекторов, в том числе на цели отопления и вентиляции, на цели горячего водоснабжения;</w:t>
      </w:r>
    </w:p>
    <w:p w14:paraId="5E0A4C78" w14:textId="4F166E05" w:rsidR="002440A0" w:rsidRPr="00EF7039" w:rsidRDefault="002440A0" w:rsidP="003B7381">
      <w:pPr>
        <w:pStyle w:val="a3"/>
        <w:rPr>
          <w:color w:val="auto"/>
        </w:rPr>
      </w:pPr>
      <w:r w:rsidRPr="00EF7039">
        <w:rPr>
          <w:color w:val="auto"/>
        </w:rPr>
        <w:t>- удельный расход условного топлива на тепловую энергию, отпущенную с коллекторов котельной;</w:t>
      </w:r>
    </w:p>
    <w:p w14:paraId="4C2471A8" w14:textId="77777777" w:rsidR="002440A0" w:rsidRPr="00EF7039" w:rsidRDefault="002440A0" w:rsidP="003B7381">
      <w:pPr>
        <w:pStyle w:val="a3"/>
        <w:rPr>
          <w:color w:val="auto"/>
        </w:rPr>
      </w:pPr>
      <w:r w:rsidRPr="00EF7039">
        <w:rPr>
          <w:color w:val="auto"/>
        </w:rPr>
        <w:t>- коэффициент полезного использования теплоты топлива;</w:t>
      </w:r>
    </w:p>
    <w:p w14:paraId="2D29209C" w14:textId="77777777" w:rsidR="002440A0" w:rsidRPr="00EF7039" w:rsidRDefault="002440A0" w:rsidP="003B7381">
      <w:pPr>
        <w:pStyle w:val="a3"/>
        <w:rPr>
          <w:color w:val="auto"/>
        </w:rPr>
      </w:pPr>
      <w:r w:rsidRPr="00EF7039">
        <w:rPr>
          <w:color w:val="auto"/>
        </w:rPr>
        <w:t>- число часов использования установленной тепловой мощности;</w:t>
      </w:r>
    </w:p>
    <w:p w14:paraId="1DD4CDB3" w14:textId="77777777" w:rsidR="002440A0" w:rsidRPr="00EF7039" w:rsidRDefault="002440A0" w:rsidP="003B7381">
      <w:pPr>
        <w:pStyle w:val="a3"/>
        <w:rPr>
          <w:color w:val="auto"/>
        </w:rPr>
      </w:pPr>
      <w:r w:rsidRPr="00EF7039">
        <w:rPr>
          <w:color w:val="auto"/>
        </w:rPr>
        <w:t>- удельная установленная тепловая мощность котельной на одного жителя;</w:t>
      </w:r>
    </w:p>
    <w:p w14:paraId="07E41B61" w14:textId="77777777" w:rsidR="002440A0" w:rsidRPr="00EF7039" w:rsidRDefault="002440A0" w:rsidP="003B7381">
      <w:pPr>
        <w:pStyle w:val="a3"/>
        <w:rPr>
          <w:color w:val="auto"/>
        </w:rPr>
      </w:pPr>
      <w:r w:rsidRPr="00EF7039">
        <w:rPr>
          <w:color w:val="auto"/>
        </w:rPr>
        <w:t>- частота отказов с прекращением подачи тепловой энергии от котельной;</w:t>
      </w:r>
    </w:p>
    <w:p w14:paraId="54FB196D" w14:textId="2A878ADD" w:rsidR="002440A0" w:rsidRPr="00EF7039" w:rsidRDefault="002440A0" w:rsidP="003B7381">
      <w:pPr>
        <w:pStyle w:val="a3"/>
        <w:rPr>
          <w:color w:val="auto"/>
        </w:rPr>
      </w:pPr>
      <w:r w:rsidRPr="00EF7039">
        <w:rPr>
          <w:color w:val="auto"/>
        </w:rPr>
        <w:t>- относительный средневзвешенный остаточный парковый ресурс котлоагрегатов котельной;</w:t>
      </w:r>
    </w:p>
    <w:p w14:paraId="400B457C" w14:textId="2CE6F9FB" w:rsidR="002440A0" w:rsidRPr="00EF7039" w:rsidRDefault="002440A0" w:rsidP="003B7381">
      <w:pPr>
        <w:pStyle w:val="a3"/>
        <w:rPr>
          <w:color w:val="auto"/>
        </w:rPr>
      </w:pPr>
      <w:r w:rsidRPr="00EF7039">
        <w:rPr>
          <w:color w:val="auto"/>
        </w:rPr>
        <w:t>- доля автоматизированных котельных без обслуживающего персонала с установленной тепловой мощностью меньше, либо равной 10 Гкал/ч;</w:t>
      </w:r>
    </w:p>
    <w:p w14:paraId="0B758C8D" w14:textId="77777777" w:rsidR="002440A0" w:rsidRPr="00EF7039" w:rsidRDefault="002440A0" w:rsidP="003B7381">
      <w:pPr>
        <w:pStyle w:val="a3"/>
        <w:rPr>
          <w:color w:val="auto"/>
        </w:rPr>
      </w:pPr>
      <w:r w:rsidRPr="00EF7039">
        <w:rPr>
          <w:color w:val="auto"/>
        </w:rPr>
        <w:t>- доля котельных, оборудованных приборами учета.</w:t>
      </w:r>
    </w:p>
    <w:p w14:paraId="379DC348" w14:textId="6F45F507" w:rsidR="002440A0" w:rsidRPr="00EF7039" w:rsidRDefault="002440A0" w:rsidP="003B7381">
      <w:pPr>
        <w:pStyle w:val="a3"/>
        <w:rPr>
          <w:color w:val="auto"/>
        </w:rPr>
      </w:pPr>
      <w:r w:rsidRPr="00EF7039">
        <w:rPr>
          <w:color w:val="auto"/>
        </w:rPr>
        <w:t>Индикаторы, характеризующие динамику функционирования котельных</w:t>
      </w:r>
      <w:r w:rsidR="0025256A" w:rsidRPr="00EF7039">
        <w:rPr>
          <w:color w:val="auto"/>
        </w:rPr>
        <w:t xml:space="preserve"> </w:t>
      </w:r>
      <w:r w:rsidR="00F26521" w:rsidRPr="00EF7039">
        <w:rPr>
          <w:color w:val="auto"/>
        </w:rPr>
        <w:t>Краснокамского ГО</w:t>
      </w:r>
      <w:r w:rsidRPr="00EF7039">
        <w:rPr>
          <w:color w:val="auto"/>
        </w:rPr>
        <w:t xml:space="preserve">, приведены в </w:t>
      </w:r>
      <w:r w:rsidR="00AA7E60" w:rsidRPr="00EF7039">
        <w:rPr>
          <w:color w:val="auto"/>
        </w:rPr>
        <w:t xml:space="preserve">таблице </w:t>
      </w:r>
      <w:r w:rsidR="00AA7E60" w:rsidRPr="00EF7039">
        <w:rPr>
          <w:color w:val="auto"/>
        </w:rPr>
        <w:fldChar w:fldCharType="begin"/>
      </w:r>
      <w:r w:rsidR="00AA7E60" w:rsidRPr="00EF7039">
        <w:rPr>
          <w:color w:val="auto"/>
        </w:rPr>
        <w:instrText xml:space="preserve"> REF _Ref101431864 \h  \* MERGEFORMAT </w:instrText>
      </w:r>
      <w:r w:rsidR="00AA7E60" w:rsidRPr="00EF7039">
        <w:rPr>
          <w:color w:val="auto"/>
        </w:rPr>
      </w:r>
      <w:r w:rsidR="00AA7E60" w:rsidRPr="00EF7039">
        <w:rPr>
          <w:color w:val="auto"/>
        </w:rPr>
        <w:fldChar w:fldCharType="separate"/>
      </w:r>
      <w:r w:rsidR="005E2CF3" w:rsidRPr="00EF7039">
        <w:rPr>
          <w:rStyle w:val="ab"/>
        </w:rPr>
        <w:t xml:space="preserve">Таблица </w:t>
      </w:r>
      <w:r w:rsidR="005E2CF3" w:rsidRPr="00EF7039">
        <w:rPr>
          <w:noProof/>
          <w:color w:val="auto"/>
        </w:rPr>
        <w:t>8</w:t>
      </w:r>
      <w:r w:rsidR="00AA7E60" w:rsidRPr="00EF7039">
        <w:rPr>
          <w:color w:val="auto"/>
        </w:rPr>
        <w:fldChar w:fldCharType="end"/>
      </w:r>
      <w:r w:rsidRPr="00EF7039">
        <w:rPr>
          <w:color w:val="auto"/>
        </w:rPr>
        <w:t>.</w:t>
      </w:r>
    </w:p>
    <w:p w14:paraId="511FD915" w14:textId="507241E1" w:rsidR="00AB278B" w:rsidRPr="00EF7039" w:rsidRDefault="00AB278B" w:rsidP="003B7381">
      <w:pPr>
        <w:pStyle w:val="a3"/>
        <w:rPr>
          <w:color w:val="auto"/>
        </w:rPr>
      </w:pPr>
      <w:r w:rsidRPr="00EF7039">
        <w:rPr>
          <w:color w:val="auto"/>
        </w:rPr>
        <w:t xml:space="preserve">Индикаторы, характеризующие динамику функционирования ЕТО </w:t>
      </w:r>
      <w:r w:rsidR="00F26521" w:rsidRPr="00EF7039">
        <w:rPr>
          <w:color w:val="auto"/>
        </w:rPr>
        <w:t>Краснокамского ГО</w:t>
      </w:r>
      <w:r w:rsidRPr="00EF7039">
        <w:rPr>
          <w:color w:val="auto"/>
        </w:rPr>
        <w:t>, приведены в таблице</w:t>
      </w:r>
      <w:r w:rsidR="00372D4E" w:rsidRPr="00EF7039">
        <w:rPr>
          <w:color w:val="auto"/>
        </w:rPr>
        <w:t xml:space="preserve"> </w:t>
      </w:r>
      <w:r w:rsidR="00A20A51" w:rsidRPr="00EF7039">
        <w:rPr>
          <w:color w:val="auto"/>
        </w:rPr>
        <w:fldChar w:fldCharType="begin"/>
      </w:r>
      <w:r w:rsidR="00A20A51" w:rsidRPr="00EF7039">
        <w:rPr>
          <w:color w:val="auto"/>
        </w:rPr>
        <w:instrText xml:space="preserve"> REF _Ref134006075 \h  \* MERGEFORMAT </w:instrText>
      </w:r>
      <w:r w:rsidR="00A20A51" w:rsidRPr="00EF7039">
        <w:rPr>
          <w:color w:val="auto"/>
        </w:rPr>
      </w:r>
      <w:r w:rsidR="00A20A51" w:rsidRPr="00EF7039">
        <w:rPr>
          <w:color w:val="auto"/>
        </w:rPr>
        <w:fldChar w:fldCharType="separate"/>
      </w:r>
      <w:r w:rsidR="005E2CF3" w:rsidRPr="00EF7039">
        <w:rPr>
          <w:rStyle w:val="ab"/>
        </w:rPr>
        <w:t xml:space="preserve">Таблица </w:t>
      </w:r>
      <w:r w:rsidR="005E2CF3" w:rsidRPr="00EF7039">
        <w:rPr>
          <w:noProof/>
        </w:rPr>
        <w:t>9</w:t>
      </w:r>
      <w:r w:rsidR="00A20A51" w:rsidRPr="00EF7039">
        <w:rPr>
          <w:color w:val="auto"/>
        </w:rPr>
        <w:fldChar w:fldCharType="end"/>
      </w:r>
      <w:r w:rsidR="00A20A51" w:rsidRPr="00EF7039">
        <w:rPr>
          <w:color w:val="auto"/>
        </w:rPr>
        <w:t>.</w:t>
      </w:r>
    </w:p>
    <w:p w14:paraId="7A900D18" w14:textId="608EA5EF" w:rsidR="0025256A" w:rsidRPr="00EF7039" w:rsidRDefault="0025256A" w:rsidP="003B7381">
      <w:pPr>
        <w:pStyle w:val="a3"/>
        <w:rPr>
          <w:color w:val="auto"/>
        </w:rPr>
      </w:pPr>
      <w:r w:rsidRPr="00EF7039">
        <w:rPr>
          <w:color w:val="auto"/>
        </w:rPr>
        <w:t>Индикаторы, характеризующие динамику функционирования котельных</w:t>
      </w:r>
      <w:r w:rsidR="003C61EE" w:rsidRPr="00EF7039">
        <w:rPr>
          <w:color w:val="auto"/>
        </w:rPr>
        <w:t xml:space="preserve"> по</w:t>
      </w:r>
      <w:r w:rsidRPr="00EF7039">
        <w:rPr>
          <w:color w:val="auto"/>
        </w:rPr>
        <w:t xml:space="preserve"> </w:t>
      </w:r>
      <w:r w:rsidR="00F26521" w:rsidRPr="00EF7039">
        <w:rPr>
          <w:color w:val="auto"/>
        </w:rPr>
        <w:t>Краснокамского ГО</w:t>
      </w:r>
      <w:r w:rsidR="003C61EE" w:rsidRPr="00EF7039">
        <w:rPr>
          <w:color w:val="auto"/>
        </w:rPr>
        <w:t xml:space="preserve"> в целом</w:t>
      </w:r>
      <w:r w:rsidRPr="00EF7039">
        <w:rPr>
          <w:color w:val="auto"/>
        </w:rPr>
        <w:t>, приведены в таблице</w:t>
      </w:r>
      <w:r w:rsidR="003C61EE" w:rsidRPr="00EF7039">
        <w:rPr>
          <w:color w:val="auto"/>
        </w:rPr>
        <w:t xml:space="preserve"> </w:t>
      </w:r>
      <w:r w:rsidR="005E20D1" w:rsidRPr="00EF7039">
        <w:rPr>
          <w:color w:val="auto"/>
        </w:rPr>
        <w:fldChar w:fldCharType="begin"/>
      </w:r>
      <w:r w:rsidR="005E20D1" w:rsidRPr="00EF7039">
        <w:rPr>
          <w:color w:val="auto"/>
        </w:rPr>
        <w:instrText xml:space="preserve"> REF _Ref106834179 \h  \* MERGEFORMAT </w:instrText>
      </w:r>
      <w:r w:rsidR="005E20D1" w:rsidRPr="00EF7039">
        <w:rPr>
          <w:color w:val="auto"/>
        </w:rPr>
      </w:r>
      <w:r w:rsidR="005E20D1" w:rsidRPr="00EF7039">
        <w:rPr>
          <w:color w:val="auto"/>
        </w:rPr>
        <w:fldChar w:fldCharType="separate"/>
      </w:r>
      <w:r w:rsidR="005E2CF3" w:rsidRPr="00EF7039">
        <w:rPr>
          <w:rStyle w:val="ab"/>
        </w:rPr>
        <w:t xml:space="preserve">Таблица </w:t>
      </w:r>
      <w:r w:rsidR="005E2CF3" w:rsidRPr="00EF7039">
        <w:rPr>
          <w:noProof/>
          <w:color w:val="auto"/>
        </w:rPr>
        <w:t>10</w:t>
      </w:r>
      <w:r w:rsidR="005E20D1" w:rsidRPr="00EF7039">
        <w:rPr>
          <w:color w:val="auto"/>
        </w:rPr>
        <w:fldChar w:fldCharType="end"/>
      </w:r>
      <w:r w:rsidR="003C61EE" w:rsidRPr="00EF7039">
        <w:rPr>
          <w:color w:val="auto"/>
        </w:rPr>
        <w:t>.</w:t>
      </w:r>
    </w:p>
    <w:p w14:paraId="58DFF7EF" w14:textId="77777777" w:rsidR="002440A0" w:rsidRPr="00EF7039" w:rsidRDefault="002440A0" w:rsidP="003B7381"/>
    <w:p w14:paraId="23377D1E" w14:textId="77777777" w:rsidR="002440A0" w:rsidRPr="00EF7039" w:rsidRDefault="002440A0" w:rsidP="003B7381">
      <w:pPr>
        <w:sectPr w:rsidR="002440A0" w:rsidRPr="00EF7039" w:rsidSect="00192BBC">
          <w:foot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041F80E" w14:textId="2C3B7B6C" w:rsidR="002440A0" w:rsidRPr="00EF7039" w:rsidRDefault="00AA7E60" w:rsidP="003B7381">
      <w:pPr>
        <w:pStyle w:val="a5"/>
      </w:pPr>
      <w:bookmarkStart w:id="37" w:name="_Ref101431864"/>
      <w:bookmarkStart w:id="38" w:name="_Toc135837165"/>
      <w:r w:rsidRPr="00EF7039">
        <w:lastRenderedPageBreak/>
        <w:t xml:space="preserve">Таблица </w:t>
      </w:r>
      <w:r w:rsidR="00F85A25" w:rsidRPr="00EF7039">
        <w:rPr>
          <w:noProof/>
        </w:rPr>
        <w:fldChar w:fldCharType="begin"/>
      </w:r>
      <w:r w:rsidR="00F85A25" w:rsidRPr="00EF7039">
        <w:rPr>
          <w:noProof/>
        </w:rPr>
        <w:instrText xml:space="preserve"> SEQ Таблица \* ARABIC </w:instrText>
      </w:r>
      <w:r w:rsidR="00F85A25" w:rsidRPr="00EF7039">
        <w:rPr>
          <w:noProof/>
        </w:rPr>
        <w:fldChar w:fldCharType="separate"/>
      </w:r>
      <w:r w:rsidR="005E2CF3" w:rsidRPr="00EF7039">
        <w:rPr>
          <w:noProof/>
        </w:rPr>
        <w:t>8</w:t>
      </w:r>
      <w:r w:rsidR="00F85A25" w:rsidRPr="00EF7039">
        <w:rPr>
          <w:noProof/>
        </w:rPr>
        <w:fldChar w:fldCharType="end"/>
      </w:r>
      <w:bookmarkEnd w:id="37"/>
      <w:r w:rsidRPr="00EF7039">
        <w:t>. Индикаторы, характеризующих динамику функционирования котельных</w:t>
      </w:r>
      <w:r w:rsidR="005E20D1" w:rsidRPr="00EF7039">
        <w:t xml:space="preserve"> </w:t>
      </w:r>
      <w:r w:rsidR="00F26521" w:rsidRPr="00EF7039">
        <w:t>Краснокамского ГО</w:t>
      </w:r>
      <w:bookmarkEnd w:id="38"/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"/>
        <w:gridCol w:w="5014"/>
        <w:gridCol w:w="1331"/>
        <w:gridCol w:w="657"/>
        <w:gridCol w:w="657"/>
        <w:gridCol w:w="657"/>
        <w:gridCol w:w="657"/>
        <w:gridCol w:w="657"/>
        <w:gridCol w:w="65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</w:tblGrid>
      <w:tr w:rsidR="00EE74C0" w:rsidRPr="00EF7039" w14:paraId="6742A982" w14:textId="77777777" w:rsidTr="00EE74C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4C32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bookmarkStart w:id="39" w:name="_Ref121413781"/>
            <w:r w:rsidRPr="00EF7039">
              <w:rPr>
                <w:sz w:val="1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0084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A670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F267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197C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6924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3B4E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0623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4EA6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F95D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546E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CC50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F66C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7383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401C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2BA5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18A1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C176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B811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22BD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A032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A1D0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87F1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3186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96A8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6E9D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7718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2041</w:t>
            </w:r>
          </w:p>
        </w:tc>
      </w:tr>
      <w:tr w:rsidR="00EE74C0" w:rsidRPr="00EF7039" w14:paraId="29280F0F" w14:textId="77777777" w:rsidTr="00EE74C0">
        <w:trPr>
          <w:trHeight w:val="20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DDF9C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ЕТО Филиал «Пермский» ПАО «Т Плюс»</w:t>
            </w:r>
          </w:p>
        </w:tc>
      </w:tr>
      <w:tr w:rsidR="00EE74C0" w:rsidRPr="00EF7039" w14:paraId="3D0B1B85" w14:textId="77777777" w:rsidTr="00EE74C0">
        <w:trPr>
          <w:trHeight w:val="20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6C73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 xml:space="preserve">БМК п. Майский, ул. 9 Пятилетки </w:t>
            </w:r>
          </w:p>
        </w:tc>
      </w:tr>
      <w:tr w:rsidR="00EE74C0" w:rsidRPr="00EF7039" w14:paraId="33F4478C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897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AE56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Установленная тепловая мощность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DD8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638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C8D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289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EB9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267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88A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792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271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4C6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0E9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792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36F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B0F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BF7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C40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FB1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695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B78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5AC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9E7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1AD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7B4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3B9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D4B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35,00</w:t>
            </w:r>
          </w:p>
        </w:tc>
      </w:tr>
      <w:tr w:rsidR="00EE74C0" w:rsidRPr="00EF7039" w14:paraId="16E0C56E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A23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234E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Присоединенная договорная тепловая нагрузка на коллекторах (с учетом потерь в тепловых сетях)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27B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D8F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4F6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248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ACF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F3C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BDA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CD7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168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446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1E3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3FA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BB4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F22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9EF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9F2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ABA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DAE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753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43C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1AD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7E4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367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401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79C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30,91</w:t>
            </w:r>
          </w:p>
        </w:tc>
      </w:tr>
      <w:tr w:rsidR="00EE74C0" w:rsidRPr="00EF7039" w14:paraId="473481DB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CE8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C20C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Коэффициент использования установленной тепловой мощности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184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63E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A38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7F1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F03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843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ECB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5EA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362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828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510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A83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4FA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A0B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9D2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24B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D0D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1AC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FBE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423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9FB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9BE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9D4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7FE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123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9,99</w:t>
            </w:r>
          </w:p>
        </w:tc>
      </w:tr>
      <w:tr w:rsidR="00EE74C0" w:rsidRPr="00EF7039" w14:paraId="4ABB30D2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844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69D7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резерва тепловой мощности котельной по договорной нагрузке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32F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5A7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6EA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C39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F1B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B10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3DB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905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065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FBF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193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B2C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B8A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F7D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D16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F00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ECD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4D3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2CC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49B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14F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7B5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54C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3B8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467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10,47</w:t>
            </w:r>
          </w:p>
        </w:tc>
      </w:tr>
      <w:tr w:rsidR="00EE74C0" w:rsidRPr="00EF7039" w14:paraId="59E5B484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C4F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78BF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Отпуск тепловой энергии с коллекторов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0DA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B5F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0AC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97B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271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949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7E3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96A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F3E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31,53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311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64C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C25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9AC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E62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D9E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94D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C3B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F60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AE7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580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29,89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E89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29,74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3BC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29,59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276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23D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29,29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CAA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29,14</w:t>
            </w:r>
          </w:p>
        </w:tc>
      </w:tr>
      <w:tr w:rsidR="00EE74C0" w:rsidRPr="00EF7039" w14:paraId="03E92D75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1BF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E823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расхода условного топлива на тепловую энергию отпущенную с коллекторов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67E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кг/Гкал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AC9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BBA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C23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B6F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FD0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390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BDE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F4A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966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41F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6CD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429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DC0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900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FDD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9AB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53D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1DE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E25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0A4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103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EFF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CD1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AB5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157,00</w:t>
            </w:r>
          </w:p>
        </w:tc>
      </w:tr>
      <w:tr w:rsidR="00EE74C0" w:rsidRPr="00EF7039" w14:paraId="03C81857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96D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0F9F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 xml:space="preserve">Коэффициент полезного использования теплоты топлива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2C3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119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F4D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BE0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489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BE3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6EF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E6E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F85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2C4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41C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D41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790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F95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DC8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9B1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659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5B4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916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327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059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CC7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D8E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0B4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CDD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90,99</w:t>
            </w:r>
          </w:p>
        </w:tc>
      </w:tr>
      <w:tr w:rsidR="00EE74C0" w:rsidRPr="00EF7039" w14:paraId="7465B159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638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D690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 xml:space="preserve">Число часов использования установленной тепловой мощности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30F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час/год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9D9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7BA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5D1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B71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935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745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A0C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634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E12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3B1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911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ED9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5EF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667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1F0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245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A8D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49B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182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5BF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189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E8E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47B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565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833</w:t>
            </w:r>
          </w:p>
        </w:tc>
      </w:tr>
      <w:tr w:rsidR="00EE74C0" w:rsidRPr="00EF7039" w14:paraId="640A746E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A58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2D19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Удельная установленная тепловая мощность котельной на одного жителя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034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МВт/тыс.чел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9E6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B1C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045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D1D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48A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DC5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674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8DD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A35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DEF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260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315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677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150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5EE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985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D05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77A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CCE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E9A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9D3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F50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0F6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673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2,39</w:t>
            </w:r>
          </w:p>
        </w:tc>
      </w:tr>
      <w:tr w:rsidR="00EE74C0" w:rsidRPr="00EF7039" w14:paraId="5EBD201D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9CC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E2C0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Частота отказов с прекращением теплоснабжения от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B2C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21B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028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BC1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435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E07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B46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D3B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2C4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819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E5E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E3E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E61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A2E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475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E93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E94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294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20E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C3F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D60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D6C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9E3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583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D9F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</w:tr>
      <w:tr w:rsidR="00EE74C0" w:rsidRPr="00EF7039" w14:paraId="71870A50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DFA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47A8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Относительный средневзвешенный остаточный парковый ресурс  котлоагрегатов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D0E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CB5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977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5A3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D8D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EEE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CC6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B09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FE7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814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6D0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30E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0BA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D74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443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E87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178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A0F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F42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921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B4A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4AC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BC4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0A4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A7D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</w:tr>
      <w:tr w:rsidR="00EE74C0" w:rsidRPr="00EF7039" w14:paraId="4D536B6A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95E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75B0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автоматизированных котельных без обслуживающего персонала с УТМ меньше/равной 10 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D8A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228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E84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0E0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92B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49D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D07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305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46C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43F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53D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FA8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1F6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C25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F44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0BC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BB4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DDF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14E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D56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30C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795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3F0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8E0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ECB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</w:tr>
      <w:tr w:rsidR="00EE74C0" w:rsidRPr="00EF7039" w14:paraId="04FC8B88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99E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E4ED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котельных оборудованных приборами учета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2B0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21C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E45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E2B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1DA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AE9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949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58B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3CB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FA5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850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4BB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C30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DBC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35C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886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B0D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E98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5CC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E58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333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00F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468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268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CF5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</w:tr>
      <w:tr w:rsidR="00EE74C0" w:rsidRPr="00EF7039" w14:paraId="748110EB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94D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7517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E3E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C1C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A7B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0EC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7BB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83A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A6B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9C8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578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E59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460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12E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DC6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07D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050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6DF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FB0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85F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59C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FE1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927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D95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E7B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676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24F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</w:tr>
      <w:tr w:rsidR="00EE74C0" w:rsidRPr="00EF7039" w14:paraId="526A0D04" w14:textId="77777777" w:rsidTr="00EE74C0">
        <w:trPr>
          <w:trHeight w:val="20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EFE6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БМК п. Майский, ул. Шоссейная</w:t>
            </w:r>
          </w:p>
        </w:tc>
      </w:tr>
      <w:tr w:rsidR="00EE74C0" w:rsidRPr="00EF7039" w14:paraId="4A830235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30B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A34A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Установленная тепловая мощность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1A5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2D0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47B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75E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94A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CF0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DDA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9D5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40F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114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D0E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B87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7E3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386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B08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722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E11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364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E0E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4CE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8EC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CDC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F2F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97C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104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10,00</w:t>
            </w:r>
          </w:p>
        </w:tc>
      </w:tr>
      <w:tr w:rsidR="00EE74C0" w:rsidRPr="00EF7039" w14:paraId="54692F4A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99D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F791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Присоединенная договорная тепловая нагрузка на коллекторах (с учетом потерь в тепловых сетях)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586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5D3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A88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314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726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B32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B6B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376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76D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B25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12E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99C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74A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07F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FAF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17E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4B7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FDC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9F0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A00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BC8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94E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760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887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1CB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6,34</w:t>
            </w:r>
          </w:p>
        </w:tc>
      </w:tr>
      <w:tr w:rsidR="00EE74C0" w:rsidRPr="00EF7039" w14:paraId="0F10C8D4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FF4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0981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Коэффициент использования установленной тепловой мощности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A69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5A6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E4B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ABB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CC6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1A8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CDD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5D3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A06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992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61C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415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D6C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8BE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181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428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322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82C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846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20B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D60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2BB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259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E3B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04F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3,00</w:t>
            </w:r>
          </w:p>
        </w:tc>
      </w:tr>
      <w:tr w:rsidR="00EE74C0" w:rsidRPr="00EF7039" w14:paraId="6092A4EF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2BB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800D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резерва тепловой мощности котельной по договорной нагрузке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216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4C7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B8E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C5A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2BB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0C3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34E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7D9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129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646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AD3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DD0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760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143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C55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A2D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14D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343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4AB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2AA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793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977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76B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E17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22D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36,39</w:t>
            </w:r>
          </w:p>
        </w:tc>
      </w:tr>
      <w:tr w:rsidR="00EE74C0" w:rsidRPr="00EF7039" w14:paraId="5E3FACBC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4C1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5A48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Отпуск тепловой энергии с коллекторов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4CD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391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DE6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E8D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79D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F37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0B4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83B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7E7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483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32A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FD8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EB7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325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01B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7A7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B8F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E3D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BDB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228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EFE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871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BE0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732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749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2,50</w:t>
            </w:r>
          </w:p>
        </w:tc>
      </w:tr>
      <w:tr w:rsidR="00EE74C0" w:rsidRPr="00EF7039" w14:paraId="4E853CC6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923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4E94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расхода условного топлива на тепловую энергию отпущенную с коллекторов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7FD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кг/Гкал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79E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829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547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4E9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B58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C37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F09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943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E72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E59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63F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B91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EC4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D40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FCE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837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D8A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753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ED2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76A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2F1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8A8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481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49E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157,00</w:t>
            </w:r>
          </w:p>
        </w:tc>
      </w:tr>
      <w:tr w:rsidR="00EE74C0" w:rsidRPr="00EF7039" w14:paraId="73EC6A0F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67F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9DF6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 xml:space="preserve">Коэффициент полезного использования теплоты топлива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A13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787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58C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B0B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425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5EA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D12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B0E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BC6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56E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424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52A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0D3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C49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28F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BB2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C9C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7B2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DA5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E3F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A3A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880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25A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43B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D1B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90,99</w:t>
            </w:r>
          </w:p>
        </w:tc>
      </w:tr>
      <w:tr w:rsidR="00EE74C0" w:rsidRPr="00EF7039" w14:paraId="685CE0EB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BDD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5BEF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 xml:space="preserve">Число часов использования установленной тепловой мощности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CB9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час/год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818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B14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6C5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A38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BFF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403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B97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5C7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824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3AE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B0F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05A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04C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2A3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728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344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9CA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6FB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A0C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FD6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70E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19A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EDB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354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250</w:t>
            </w:r>
          </w:p>
        </w:tc>
      </w:tr>
      <w:tr w:rsidR="00EE74C0" w:rsidRPr="00EF7039" w14:paraId="40C8C2DB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7D3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E199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Удельная установленная тепловая мощность котельной на одного жителя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7CC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МВт/тыс.чел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C21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10D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3D0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0F3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348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270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869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640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79D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1FA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B2D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C67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2C5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960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E8D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CAA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61D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F6E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09A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91C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3CE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498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B74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382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18,67</w:t>
            </w:r>
          </w:p>
        </w:tc>
      </w:tr>
      <w:tr w:rsidR="00EE74C0" w:rsidRPr="00EF7039" w14:paraId="3FEF32E2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218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1274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Частота отказов с прекращением теплоснабжения от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B5C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1BC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F59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85B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35E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1E9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436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70E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276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AFC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ECB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016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9D3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ED1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C96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EDB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F87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F02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C21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D5B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692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17E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896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0CC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4E3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</w:tr>
      <w:tr w:rsidR="00EE74C0" w:rsidRPr="00EF7039" w14:paraId="3506BC20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CEE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8D13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Относительный средневзвешенный остаточный парковый ресурс  котлоагрегатов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CFD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59C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1A1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461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3B6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3CA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C94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973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CEF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780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808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7D6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BC4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D48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A48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76B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F48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420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94F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699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F05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362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6BF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844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860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</w:tr>
      <w:tr w:rsidR="00EE74C0" w:rsidRPr="00EF7039" w14:paraId="5AF27653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E6D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0644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автоматизированных котельных без обслуживающего персонала с УТМ меньше/равной 10 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41D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6E3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BB6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113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710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F1A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AB4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7B5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57D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163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3BE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294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D93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DFB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FC9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24F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F81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547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FEF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451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75F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8E0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8CF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D0B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F9A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</w:tr>
      <w:tr w:rsidR="00EE74C0" w:rsidRPr="00EF7039" w14:paraId="3EE8F507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354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D60E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котельных оборудованных приборами учета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AFF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E77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0F6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C59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2B6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66A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1D6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0BD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561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0E5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0DB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9F4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A44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466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A44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379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7DF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311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EB1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DA9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D6F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316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D8F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5D7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662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</w:tr>
      <w:tr w:rsidR="00EE74C0" w:rsidRPr="00EF7039" w14:paraId="38E50289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DCB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3EA4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D65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D3B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2D4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060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AAE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7B5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81C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140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D92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CF7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CC7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C37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367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7B8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D32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32B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6F6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26E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EC2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35E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3B5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FAB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CEA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78D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8F3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</w:tr>
      <w:tr w:rsidR="00EE74C0" w:rsidRPr="00EF7039" w14:paraId="24975C81" w14:textId="77777777" w:rsidTr="00EE74C0">
        <w:trPr>
          <w:trHeight w:val="20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0BE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ЕТО не утверждено</w:t>
            </w:r>
          </w:p>
        </w:tc>
      </w:tr>
      <w:tr w:rsidR="00EE74C0" w:rsidRPr="00EF7039" w14:paraId="57D4DB11" w14:textId="77777777" w:rsidTr="00EE74C0">
        <w:trPr>
          <w:trHeight w:val="20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895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МУП «ОВЕР-Гарант»</w:t>
            </w:r>
          </w:p>
        </w:tc>
      </w:tr>
      <w:tr w:rsidR="00EE74C0" w:rsidRPr="00EF7039" w14:paraId="39143213" w14:textId="77777777" w:rsidTr="00EE74C0">
        <w:trPr>
          <w:trHeight w:val="20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F192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Котельная «Восточная»</w:t>
            </w:r>
          </w:p>
        </w:tc>
      </w:tr>
      <w:tr w:rsidR="00EE74C0" w:rsidRPr="00EF7039" w14:paraId="5D3AFDC1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DA0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BB5A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Установленная тепловая мощность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3FF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B40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AE8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704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F13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99D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772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762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449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F6B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F4F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A44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2D9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9B6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ACB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843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5A7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C76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2A7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B05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80F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BC7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51D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5D7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F56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2,07</w:t>
            </w:r>
          </w:p>
        </w:tc>
      </w:tr>
      <w:tr w:rsidR="00EE74C0" w:rsidRPr="00EF7039" w14:paraId="0FC667B0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BBD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0212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Присоединенная договорная тепловая нагрузка на коллекторах (с учетом потерь в тепловых сетях)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33A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293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035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10C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78A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023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111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039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75F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9B3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501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390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987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DB6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297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218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540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0A9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AEC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C80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B10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419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2FB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D60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531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0,52</w:t>
            </w:r>
          </w:p>
        </w:tc>
      </w:tr>
      <w:tr w:rsidR="00EE74C0" w:rsidRPr="00EF7039" w14:paraId="2C83D68C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90D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9A5D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Коэффициент использования установленной тепловой мощности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D13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95A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FDE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8A0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76C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448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CA5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1B6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60C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F07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B8D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94A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43F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CDC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C82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1BA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3BF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8D6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E4F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A55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4EB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F1E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2D8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37E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EC1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17,82</w:t>
            </w:r>
          </w:p>
        </w:tc>
      </w:tr>
      <w:tr w:rsidR="00EE74C0" w:rsidRPr="00EF7039" w14:paraId="2D600D42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93B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ECE3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резерва тепловой мощности котельной по договорной нагрузке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ACE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540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BED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4B4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9E2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9F4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4CF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7D1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C1A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3B7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44D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412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51F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A62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36C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39C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021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4B1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4D1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DA0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D9C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4B7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A3A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E0D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001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60,82</w:t>
            </w:r>
          </w:p>
        </w:tc>
      </w:tr>
      <w:tr w:rsidR="00EE74C0" w:rsidRPr="00EF7039" w14:paraId="5A8E4593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587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D5FA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Отпуск тепловой энергии с коллекторов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9E4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F38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ADE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978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33D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AD7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EA2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A2E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1FF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ED3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4B7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522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275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FC8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FBF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328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B35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E69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95E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AC7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1A2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807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2CB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553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74F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3,05</w:t>
            </w:r>
          </w:p>
        </w:tc>
      </w:tr>
      <w:tr w:rsidR="00EE74C0" w:rsidRPr="00EF7039" w14:paraId="532EB894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F43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C2D5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расхода условного топлива на тепловую энергию отпущенную с коллекторов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46B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кг/Гкал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8C1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E4E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8BF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945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BE7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C45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F12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3E1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5CD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245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BF5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C90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93A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FDE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9D1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75D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BEA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ADF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CE2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D80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C62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D42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E46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8C7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160,29</w:t>
            </w:r>
          </w:p>
        </w:tc>
      </w:tr>
      <w:tr w:rsidR="00EE74C0" w:rsidRPr="00EF7039" w14:paraId="2B5F5E6E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FAC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8009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 xml:space="preserve">Коэффициент полезного использования теплоты топлива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B2E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6B3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9C2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AA8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468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6D1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6F6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CC2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2F0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46D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0A7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035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175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8D6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FEA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52C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34B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32D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F70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FBA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9C5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A6A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F1F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9CF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03E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89,12</w:t>
            </w:r>
          </w:p>
        </w:tc>
      </w:tr>
      <w:tr w:rsidR="00EE74C0" w:rsidRPr="00EF7039" w14:paraId="17EFD193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6D9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11B7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 xml:space="preserve">Число часов использования установленной тепловой мощности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829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час/год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481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03F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759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11E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40D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0AC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BD7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99C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44B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5AE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00A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69E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7FB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686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D90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EDD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B30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6CB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185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128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825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0D3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D25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576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1472</w:t>
            </w:r>
          </w:p>
        </w:tc>
      </w:tr>
      <w:tr w:rsidR="00EE74C0" w:rsidRPr="00EF7039" w14:paraId="3D825803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A3C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1B85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Удельная установленная тепловая мощность котельной на одного жителя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B98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МВт/тыс.чел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0FD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9F2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1C5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5E9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8B4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A96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3A4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59F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2E6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9DB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E71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888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449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FCE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06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F3B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631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437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265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E0D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9C2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79C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8E5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E77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10,09</w:t>
            </w:r>
          </w:p>
        </w:tc>
      </w:tr>
      <w:tr w:rsidR="00EE74C0" w:rsidRPr="00EF7039" w14:paraId="33D3D60C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4E5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5FD7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Частота отказов с прекращением теплоснабжения от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7FF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FDC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577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7B8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B6F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633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08A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F0D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292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637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787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671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B7F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435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758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CCF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91B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1AF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FE0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F26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C77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FCD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B16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7CF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C57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</w:tr>
      <w:tr w:rsidR="00EE74C0" w:rsidRPr="00EF7039" w14:paraId="53455F4E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5B3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D9B8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Относительный средневзвешенный остаточный парковый ресурс  котлоагрегатов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3D0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704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AD0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CF8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0E9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7DB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747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C40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653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6BF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723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C53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0C7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660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263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AF4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D91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E88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74D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CC4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4CF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580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9B6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80F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276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</w:tr>
      <w:tr w:rsidR="00EE74C0" w:rsidRPr="00EF7039" w14:paraId="26BA05CC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23F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21B5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автоматизированных котельных без обслуживающего персонала с УТМ меньше/равной 10 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DCF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E31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EB9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A73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109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7DB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E84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4C2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269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9E8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186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EBB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5DF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879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1C5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452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5D5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6B1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1A1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663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ADA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307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348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085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ED2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</w:tr>
      <w:tr w:rsidR="00EE74C0" w:rsidRPr="00EF7039" w14:paraId="4CF20D90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31C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BB38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котельных оборудованных приборами учета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2CF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962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7C1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E4E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94F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84C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615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5C7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259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E73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652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141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83C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2F1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09C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E64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A9C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007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F3C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26C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DE1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CF8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55B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1CD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D89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</w:tr>
      <w:tr w:rsidR="00EE74C0" w:rsidRPr="00EF7039" w14:paraId="2E6A7988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33D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9EFB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FD1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498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8DC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538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3C8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D78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BFF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43F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150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934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DE1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B1A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492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89E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707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16F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C3B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712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0DA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938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EC3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F6B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BAE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A24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A1E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</w:tr>
      <w:tr w:rsidR="00EE74C0" w:rsidRPr="00EF7039" w14:paraId="36DBE973" w14:textId="77777777" w:rsidTr="00EE74C0">
        <w:trPr>
          <w:trHeight w:val="20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22FC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Котельная «Центр»</w:t>
            </w:r>
          </w:p>
        </w:tc>
      </w:tr>
      <w:tr w:rsidR="00EE74C0" w:rsidRPr="00EF7039" w14:paraId="2BE670EF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BAB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F0F1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Установленная тепловая мощность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22D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A0E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130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042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61D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EB4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579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104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28A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378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298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F06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3B4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759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681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125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DD3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3F2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CA4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DD5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B95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06F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B72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237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41B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0,93</w:t>
            </w:r>
          </w:p>
        </w:tc>
      </w:tr>
      <w:tr w:rsidR="00EE74C0" w:rsidRPr="00EF7039" w14:paraId="71FE16B8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5E0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579C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Присоединенная договорная тепловая нагрузка на коллекторах (с учетом потерь в тепловых сетях)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DB6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EA0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951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7F2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C9C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78E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9E3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7B1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7DD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773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AE0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105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083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FBF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2D7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F61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8B5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C71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AD2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8B0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C37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8FD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077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453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292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</w:tr>
      <w:tr w:rsidR="00EE74C0" w:rsidRPr="00EF7039" w14:paraId="67C768D6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8CE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3224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Коэффициент использования установленной тепловой мощности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8B4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35D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07F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810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4A5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4F5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43E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D9B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674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813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92F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FCF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FF0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4F9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09F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DB1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EE2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4FA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682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84E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3DA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CC9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9B0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B4D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464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25,37</w:t>
            </w:r>
          </w:p>
        </w:tc>
      </w:tr>
      <w:tr w:rsidR="00EE74C0" w:rsidRPr="00EF7039" w14:paraId="41FE53F9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BF6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585D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резерва тепловой мощности котельной по договорной нагрузке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E89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A5A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AA8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570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8A6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74D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842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4F9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67B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6D0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047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785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8E2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7BF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068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3C3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FB6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7E7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BCD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A33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A0D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325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680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E3B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5B3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46,45</w:t>
            </w:r>
          </w:p>
        </w:tc>
      </w:tr>
      <w:tr w:rsidR="00EE74C0" w:rsidRPr="00EF7039" w14:paraId="262614E1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4F7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A562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Отпуск тепловой энергии с коллекторов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902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AD4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F0C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2C8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052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EDD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BD0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9B6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85A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0DB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3DD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129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871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914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608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43A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6BD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676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D91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5A0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50E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74A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F02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E42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6E8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1,92</w:t>
            </w:r>
          </w:p>
        </w:tc>
      </w:tr>
      <w:tr w:rsidR="00EE74C0" w:rsidRPr="00EF7039" w14:paraId="5576BB7C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C6A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5A2C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расхода условного топлива на тепловую энергию отпущенную с коллекторов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31D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кг/Гкал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AF2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CE1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5CA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C4F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F2D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54D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6B3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9A3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DED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993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DF8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A85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EB7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FFD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990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6FF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43E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E77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95B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979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6CF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9D7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9DD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6FB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164,03</w:t>
            </w:r>
          </w:p>
        </w:tc>
      </w:tr>
      <w:tr w:rsidR="00EE74C0" w:rsidRPr="00EF7039" w14:paraId="6EC7A59E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757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1666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 xml:space="preserve">Коэффициент полезного использования теплоты топлива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26A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18E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4B4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E7D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D3C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889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BAF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1CE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BA9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AD9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1E9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C72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CDB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12E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480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87D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25A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B29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EC3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3F5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B14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137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7CD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4DC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45D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87,09</w:t>
            </w:r>
          </w:p>
        </w:tc>
      </w:tr>
      <w:tr w:rsidR="00EE74C0" w:rsidRPr="00EF7039" w14:paraId="07AEAC35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8E1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E824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 xml:space="preserve">Число часов использования установленной тепловой мощности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A5C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час/год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01C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655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89B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9D9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1E0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64D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100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BAE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D14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F0C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F30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485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ABB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717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779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866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70F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9EB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081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B2F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B31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AC7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B6B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322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2072</w:t>
            </w:r>
          </w:p>
        </w:tc>
      </w:tr>
      <w:tr w:rsidR="00EE74C0" w:rsidRPr="00EF7039" w14:paraId="012F9036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1CE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DE33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Удельная установленная тепловая мощность котельной на одного жителя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364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МВт/тыс.чел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FCE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5C8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41E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E2A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2D0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418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06C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A42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530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B5F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D75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F6B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77A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567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301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237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A9A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377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AFF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5BF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0C5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5DF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DB8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454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2,43</w:t>
            </w:r>
          </w:p>
        </w:tc>
      </w:tr>
      <w:tr w:rsidR="00EE74C0" w:rsidRPr="00EF7039" w14:paraId="0E7C6CF8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0BC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D3C7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Частота отказов с прекращением теплоснабжения от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348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D5D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FFD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8C7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195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879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01D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D90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547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081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158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62A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EBF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E50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15D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A52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D76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9B0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250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F85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404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057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3F6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53D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6D5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</w:tr>
      <w:tr w:rsidR="00EE74C0" w:rsidRPr="00EF7039" w14:paraId="458C4B26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13F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3169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Относительный средневзвешенный остаточный парковый ресурс  котлоагрегатов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64B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4C3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126360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D43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117936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3F3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109512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DBE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101088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AB2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92664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B66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994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75816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4A4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67392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A8D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58968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D72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50544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D7B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BBF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7BF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FFF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478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B54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427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37E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6C7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FF1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86D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1D1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77F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D1B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</w:tr>
      <w:tr w:rsidR="00EE74C0" w:rsidRPr="00EF7039" w14:paraId="16189A41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B95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EB7D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автоматизированных котельных без обслуживающего персонала с УТМ меньше/равной 10 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ECA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B9F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CC3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3C3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E89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FEE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EA4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005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8E4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112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FDB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864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523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14E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6EC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FE3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5EF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EAC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7A9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9F1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2F4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0B7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6E5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AE5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E67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</w:tr>
      <w:tr w:rsidR="00EE74C0" w:rsidRPr="00EF7039" w14:paraId="3C11CC69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663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F599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котельных оборудованных приборами учета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B45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4B9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CAF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8F5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EBF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C61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316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EAE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5E8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590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4DC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EA5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E38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818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809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266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4B0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574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5C2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BC0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2D8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8D7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986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35A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5B3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</w:tr>
      <w:tr w:rsidR="00EE74C0" w:rsidRPr="00EF7039" w14:paraId="741CD70D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BA2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3420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6DD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BBA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B4A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481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FAB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2BB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2BD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EC8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64D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605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566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A07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4F0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5A5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004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E99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811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731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2F1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ACD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CCE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9BB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238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070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68B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</w:tr>
      <w:tr w:rsidR="00EE74C0" w:rsidRPr="00EF7039" w14:paraId="027A766C" w14:textId="77777777" w:rsidTr="00EE74C0">
        <w:trPr>
          <w:trHeight w:val="20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F700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Котельная «Чёрная»</w:t>
            </w:r>
          </w:p>
        </w:tc>
      </w:tr>
      <w:tr w:rsidR="00EE74C0" w:rsidRPr="00EF7039" w14:paraId="1CC5FA5D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C24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3514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Установленная тепловая мощность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007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3BB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847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B0C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C38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921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AFE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0CD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48C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C8A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FBB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87E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7C6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C94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083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8BF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3B2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F24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25D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DB2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BD8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247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87B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C1A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669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2,42</w:t>
            </w:r>
          </w:p>
        </w:tc>
      </w:tr>
      <w:tr w:rsidR="00EE74C0" w:rsidRPr="00EF7039" w14:paraId="596A13AC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822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C6C5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Присоединенная договорная тепловая нагрузка на коллекторах (с учетом потерь в тепловых сетях)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3AD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808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86A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4C6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94F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976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414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F16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D7E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A1C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8E1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C0D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1D4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A5E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03A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962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0FE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8BF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A9E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993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E4A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6BC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B4A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E16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0C0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0,40</w:t>
            </w:r>
          </w:p>
        </w:tc>
      </w:tr>
      <w:tr w:rsidR="00EE74C0" w:rsidRPr="00EF7039" w14:paraId="4871009F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85C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EF8A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Коэффициент использования установленной тепловой мощности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645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23F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83B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B3C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EC1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B4D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0DD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EA3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47C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6FA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6BB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D92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561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1DD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ECD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DA3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F96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BFF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B29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C7C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32B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DE5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476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846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F1F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5,35</w:t>
            </w:r>
          </w:p>
        </w:tc>
      </w:tr>
      <w:tr w:rsidR="00EE74C0" w:rsidRPr="00EF7039" w14:paraId="63B5A7A8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AB9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221C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резерва тепловой мощности котельной по договорной нагрузке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61B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7A2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487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B61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D81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B41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A5B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F80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49D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650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29B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3FB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974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9C8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5B6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5EF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A84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A73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55A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C67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477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272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C55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CA0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DDA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78,98</w:t>
            </w:r>
          </w:p>
        </w:tc>
      </w:tr>
      <w:tr w:rsidR="00EE74C0" w:rsidRPr="00EF7039" w14:paraId="1EE89B2A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B20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496D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Отпуск тепловой энергии с коллекторов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ABB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8D5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ED7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EA4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175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EF8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954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2F8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9E5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483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480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5EB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32B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011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51A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4BE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2ED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ACB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EF8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0DA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599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F03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393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8E2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521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1,07</w:t>
            </w:r>
          </w:p>
        </w:tc>
      </w:tr>
      <w:tr w:rsidR="00EE74C0" w:rsidRPr="00EF7039" w14:paraId="5B11E4E0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6DA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7FE0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расхода условного топлива на тепловую энергию отпущенную с коллекторов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96E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кг/Гкал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16B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AC5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9BF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DB7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7AA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C7C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2F2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0A8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117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EB5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AFE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5E0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D03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CB4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BDE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657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478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486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9E5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34C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35E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9C0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A79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06A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180,92</w:t>
            </w:r>
          </w:p>
        </w:tc>
      </w:tr>
      <w:tr w:rsidR="00EE74C0" w:rsidRPr="00EF7039" w14:paraId="112DFB62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50E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5422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 xml:space="preserve">Коэффициент полезного использования теплоты топлива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684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5F8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96A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8CD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091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BFC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C64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5AB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7AF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51E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709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86D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3B2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DDC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F5A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E40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9F6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41D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552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A68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09D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636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A43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892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84D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78,96</w:t>
            </w:r>
          </w:p>
        </w:tc>
      </w:tr>
      <w:tr w:rsidR="00EE74C0" w:rsidRPr="00EF7039" w14:paraId="3478CAF1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98D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8F4C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 xml:space="preserve">Число часов использования установленной тепловой мощности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3CB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час/год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E83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543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672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F9F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8A0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9D0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42C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7E3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D6B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A55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D98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624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A4F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BF9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D2D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202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71E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B78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9A5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10A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480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776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7BD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B82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443</w:t>
            </w:r>
          </w:p>
        </w:tc>
      </w:tr>
      <w:tr w:rsidR="00EE74C0" w:rsidRPr="00EF7039" w14:paraId="7C64ECD5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4A4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7D1F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Удельная установленная тепловая мощность котельной на одного жителя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027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МВт/тыс.чел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D19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94C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5B7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63D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EC2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092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027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A59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40B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8DA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7CC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2D8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175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643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520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9BA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EEE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D59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40B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DF0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0A3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E76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566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5EA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14,79</w:t>
            </w:r>
          </w:p>
        </w:tc>
      </w:tr>
      <w:tr w:rsidR="00EE74C0" w:rsidRPr="00EF7039" w14:paraId="456D14C0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AD5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26D7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Частота отказов с прекращением теплоснабжения от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FB7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092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D9D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859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AB9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3AF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B6C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CDD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4BC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049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9D0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E78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A80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B0A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61D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3C1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0C2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F66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E33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1F4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E69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36F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1CB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457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B2E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</w:tr>
      <w:tr w:rsidR="00EE74C0" w:rsidRPr="00EF7039" w14:paraId="7B344781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DDC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B39E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 xml:space="preserve">Относительный средневзвешенный остаточный парковый </w:t>
            </w:r>
            <w:r w:rsidRPr="00EF7039">
              <w:rPr>
                <w:sz w:val="18"/>
              </w:rPr>
              <w:lastRenderedPageBreak/>
              <w:t>ресурс  котлоагрегатов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75F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lastRenderedPageBreak/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35B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3F3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291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65F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C1C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4A2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D05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DA4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44D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CA3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591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D14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800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8F7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C87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D5C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E48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A91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C5D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3F5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BB7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79B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590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211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</w:tr>
      <w:tr w:rsidR="00EE74C0" w:rsidRPr="00EF7039" w14:paraId="56B490ED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27D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F07A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автоматизированных котельных без обслуживающего персонала с УТМ меньше/равной 10 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2BB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22E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222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266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4CF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EDD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B8E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5C6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614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4DB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4CA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A77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6EC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4C4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BE5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514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72C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E97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8F0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1C6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DC6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649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EB2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7D3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CA8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</w:tr>
      <w:tr w:rsidR="00EE74C0" w:rsidRPr="00EF7039" w14:paraId="30F9008D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BAA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4BDF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котельных оборудованных приборами учета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9FB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63D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C43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145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AEE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022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254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FA9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C00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AD1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C9E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9E5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DC4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6E9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1B3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87F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E1C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8C9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B1D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D8D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092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BF1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C01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5F8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1C0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</w:tr>
      <w:tr w:rsidR="00EE74C0" w:rsidRPr="00EF7039" w14:paraId="76A37645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EA0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E3D7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974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84E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BE0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CF0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29B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602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656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1B9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880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71A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945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BFC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C80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9DD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62B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4BB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A22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F49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9FE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BF3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118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37E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D7E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B97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E53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</w:tr>
      <w:tr w:rsidR="00EE74C0" w:rsidRPr="00EF7039" w14:paraId="445C72FE" w14:textId="77777777" w:rsidTr="00EE74C0">
        <w:trPr>
          <w:trHeight w:val="20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1D5D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Котельная «Брагино»</w:t>
            </w:r>
          </w:p>
        </w:tc>
      </w:tr>
      <w:tr w:rsidR="00EE74C0" w:rsidRPr="00EF7039" w14:paraId="187B670B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5E0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1D24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Установленная тепловая мощность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9A3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E2E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B21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9F9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C36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7A6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5A1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352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50D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437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B28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C88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CB5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9CB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24D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6E4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239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2FD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285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A9D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3A5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A24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5DB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AF2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DA9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0,66</w:t>
            </w:r>
          </w:p>
        </w:tc>
      </w:tr>
      <w:tr w:rsidR="00EE74C0" w:rsidRPr="00EF7039" w14:paraId="72AB6C5E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D8B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44B6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Присоединенная договорная тепловая нагрузка на коллекторах (с учетом потерь в тепловых сетях)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D35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30B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8A1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45D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11A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6D7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312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13C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DA7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D5F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D45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565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12B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9D9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7CE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3AE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D61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9F4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0A6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362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6D3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3BF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29C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8AB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883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0,12</w:t>
            </w:r>
          </w:p>
        </w:tc>
      </w:tr>
      <w:tr w:rsidR="00EE74C0" w:rsidRPr="00EF7039" w14:paraId="19B1183C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34A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CBA8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Коэффициент использования установленной тепловой мощности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BAB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80F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EA4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A2B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38C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F76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B40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942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9DC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57B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527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552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972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C47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77B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D48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62A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C86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5EB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BF9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A18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B54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45D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921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099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6,12</w:t>
            </w:r>
          </w:p>
        </w:tc>
      </w:tr>
      <w:tr w:rsidR="00EE74C0" w:rsidRPr="00EF7039" w14:paraId="0FA2F709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626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FFFF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резерва тепловой мощности котельной по договорной нагрузке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D4E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276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E4C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314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721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1C9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B6F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904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9AE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893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52D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8A4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718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0B1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1A4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3D1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6C0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FA8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A01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EEF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43F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3AD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E5C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F7E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1EA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73,47</w:t>
            </w:r>
          </w:p>
        </w:tc>
      </w:tr>
      <w:tr w:rsidR="00EE74C0" w:rsidRPr="00EF7039" w14:paraId="629F0772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C10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07B2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Отпуск тепловой энергии с коллекторов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2AA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281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836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9F4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2BF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B5F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C1B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622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3AA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D86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BDC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989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FCB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288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F09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517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E07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BD3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046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FB6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798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2B7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BAD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787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179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0,32</w:t>
            </w:r>
          </w:p>
        </w:tc>
      </w:tr>
      <w:tr w:rsidR="00EE74C0" w:rsidRPr="00EF7039" w14:paraId="733A5FC3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897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6707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расхода условного топлива на тепловую энергию отпущенную с коллекторов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7EB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кг/Гкал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000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0CA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ED5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E7B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370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186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50E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A92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F57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D96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2CD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68A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ABF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8EF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DBE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7F8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C1A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DCF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F44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07E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FBC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4A2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795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B68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194,72</w:t>
            </w:r>
          </w:p>
        </w:tc>
      </w:tr>
      <w:tr w:rsidR="00EE74C0" w:rsidRPr="00EF7039" w14:paraId="3755268D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AC4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1EE7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 xml:space="preserve">Коэффициент полезного использования теплоты топлива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535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1F2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E56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143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F7C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E59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7AB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D80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A58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465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918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BF4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576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8B8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22D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A00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BAB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71E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244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7EB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400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DE3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2BD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B51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E3C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73,36</w:t>
            </w:r>
          </w:p>
        </w:tc>
      </w:tr>
      <w:tr w:rsidR="00EE74C0" w:rsidRPr="00EF7039" w14:paraId="178030E0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B4F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DF25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 xml:space="preserve">Число часов использования установленной тепловой мощности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5FB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час/год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B29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6DE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CDE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816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AB5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9DF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EEA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B2B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0BB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A25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25B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DC1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3D3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191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E86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DD5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FF6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2AB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9FB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5B3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0D1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FE3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D85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4F7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485</w:t>
            </w:r>
          </w:p>
        </w:tc>
      </w:tr>
      <w:tr w:rsidR="00EE74C0" w:rsidRPr="00EF7039" w14:paraId="33B3DD6C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B94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793D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Удельная установленная тепловая мощность котельной на одного жителя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E59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МВт/тыс.чел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8FD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4D7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E64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264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AFB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84A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C29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4FC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851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11D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C96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867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A46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F83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166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C2B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856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811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F93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CDD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0FC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8C3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4AC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B4B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13,60</w:t>
            </w:r>
          </w:p>
        </w:tc>
      </w:tr>
      <w:tr w:rsidR="00EE74C0" w:rsidRPr="00EF7039" w14:paraId="1046430D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454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EAB1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Частота отказов с прекращением теплоснабжения от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497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1B4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191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339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21B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444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AAA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EE7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2A1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667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444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7DA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824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F61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C19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E99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05F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A79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94B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EFA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919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549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7BD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E62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BB8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</w:tr>
      <w:tr w:rsidR="00EE74C0" w:rsidRPr="00EF7039" w14:paraId="1F5ED9C2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F9C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2526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Относительный средневзвешенный остаточный парковый ресурс  котлоагрегатов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F9F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9C4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D75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E28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C76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B85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FB5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0DF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B29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667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A70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ED2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49C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5C7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E60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54D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A1E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681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1B0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4E2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5A9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B7E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23F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331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BEF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</w:tr>
      <w:tr w:rsidR="00EE74C0" w:rsidRPr="00EF7039" w14:paraId="116386EB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9AA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D4D5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автоматизированных котельных без обслуживающего персонала с УТМ меньше/равной 10 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B2E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A18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9E6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8D5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495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E5C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90B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370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3E0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D83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232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389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9D2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3E9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AA4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337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96B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154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7D9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FAA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479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358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D15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BBA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814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</w:tr>
      <w:tr w:rsidR="00EE74C0" w:rsidRPr="00EF7039" w14:paraId="12D0702C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9E3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8532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котельных оборудованных приборами учета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8C6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4E6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F96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A33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306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BAB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AE5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DBE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4C7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13A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C90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155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71C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F53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513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5A7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270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2B9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C10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528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C97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60D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7DF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10E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439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</w:tr>
      <w:tr w:rsidR="00EE74C0" w:rsidRPr="00EF7039" w14:paraId="75263422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F9C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7263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00E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707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921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690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C72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FC2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7FD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98F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46E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786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780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A83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653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553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998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067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CED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A5C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D2C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166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304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2E7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A1A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867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6F2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</w:tr>
      <w:tr w:rsidR="00EE74C0" w:rsidRPr="00EF7039" w14:paraId="1BE122C0" w14:textId="77777777" w:rsidTr="00EE74C0">
        <w:trPr>
          <w:trHeight w:val="20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FE0D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Котельная «Мясокомбинат»</w:t>
            </w:r>
          </w:p>
        </w:tc>
      </w:tr>
      <w:tr w:rsidR="00EE74C0" w:rsidRPr="00EF7039" w14:paraId="51BEF68C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D40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C853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Установленная тепловая мощность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C43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1DF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581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F9A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0A9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D55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82A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298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CB2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758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5D6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986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982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04F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F1D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AB1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26A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052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272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BA0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29E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C6E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69C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723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910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1,03</w:t>
            </w:r>
          </w:p>
        </w:tc>
      </w:tr>
      <w:tr w:rsidR="00EE74C0" w:rsidRPr="00EF7039" w14:paraId="107C5BF5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4D2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810C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Присоединенная договорная тепловая нагрузка на коллекторах (с учетом потерь в тепловых сетях)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85D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A8A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B11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9AB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624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04F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8DA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51E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BA6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A13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AEF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4C5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07D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587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9DE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C53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87D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8AD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240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7E3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499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18F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8F8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244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A9C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0,16</w:t>
            </w:r>
          </w:p>
        </w:tc>
      </w:tr>
      <w:tr w:rsidR="00EE74C0" w:rsidRPr="00EF7039" w14:paraId="7463F80D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8FB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EEF1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Коэффициент использования установленной тепловой мощности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96F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BF6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958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12B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CD9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765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BDB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4A8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EAD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68B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0A5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B23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04A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739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BB3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899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764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BCF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1F8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690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8D2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205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215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0D9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730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4,38</w:t>
            </w:r>
          </w:p>
        </w:tc>
      </w:tr>
      <w:tr w:rsidR="00EE74C0" w:rsidRPr="00EF7039" w14:paraId="46BC0D68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133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0990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резерва тепловой мощности котельной по договорной нагрузке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C39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348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978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CFC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805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B09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98E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D6C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EDA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E2D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EF2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7D7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42A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F2C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AEE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B71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0CF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E89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399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CB1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451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4AD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FE9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C75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590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81,45</w:t>
            </w:r>
          </w:p>
        </w:tc>
      </w:tr>
      <w:tr w:rsidR="00EE74C0" w:rsidRPr="00EF7039" w14:paraId="785FC069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25C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F259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Отпуск тепловой энергии с коллекторов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1CD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570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797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65C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A9E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E85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5C1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384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AAD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FD4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4F1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8F2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DA6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6D1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1D1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E05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FD9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7CD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23C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D49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DD3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BB0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0E4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A01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63D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0,38</w:t>
            </w:r>
          </w:p>
        </w:tc>
      </w:tr>
      <w:tr w:rsidR="00EE74C0" w:rsidRPr="00EF7039" w14:paraId="2BB2F764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7AC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D6DF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расхода условного топлива на тепловую энергию отпущенную с коллекторов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F3C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кг/Гкал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70D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981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80F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A96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78D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67D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2CB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B24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945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01C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100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A32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EC0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781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6A6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162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398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7AD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434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EB1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BBF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2BC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243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4C2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175,20</w:t>
            </w:r>
          </w:p>
        </w:tc>
      </w:tr>
      <w:tr w:rsidR="00EE74C0" w:rsidRPr="00EF7039" w14:paraId="59B4F6FC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89E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1CD6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 xml:space="preserve">Коэффициент полезного использования теплоты топлива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273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45C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850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940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163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A95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A63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C71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131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6ED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EFE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EA4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6CB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B60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BC3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D1D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031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2E4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285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4CD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411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4A8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C6C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7AB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4C1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81,54</w:t>
            </w:r>
          </w:p>
        </w:tc>
      </w:tr>
      <w:tr w:rsidR="00EE74C0" w:rsidRPr="00EF7039" w14:paraId="1A832853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047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A6FE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 xml:space="preserve">Число часов использования установленной тепловой мощности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115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час/год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651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2B3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E33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417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656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DAB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843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051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4E6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AA1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1FC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E79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902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060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57A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EB0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F53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02B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2E3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726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E0B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8E2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196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56E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369</w:t>
            </w:r>
          </w:p>
        </w:tc>
      </w:tr>
      <w:tr w:rsidR="00EE74C0" w:rsidRPr="00EF7039" w14:paraId="6456ED9D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BF6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EF05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Удельная установленная тепловая мощность котельной на одного жителя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5E6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МВт/тыс.чел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134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4D8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145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C3B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445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874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97C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4C7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606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449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A55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416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6F1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D14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628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287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33E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0AF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8EF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D4F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519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CE5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D50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129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15,28</w:t>
            </w:r>
          </w:p>
        </w:tc>
      </w:tr>
      <w:tr w:rsidR="00EE74C0" w:rsidRPr="00EF7039" w14:paraId="67BD17B6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9A2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404F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Частота отказов с прекращением теплоснабжения от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E4B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843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F08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3E4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491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B18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0D5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DBE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1F7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816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30B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CB9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94C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961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3EA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62A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07B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E50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067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398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C78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72B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B25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81F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2DC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</w:tr>
      <w:tr w:rsidR="00EE74C0" w:rsidRPr="00EF7039" w14:paraId="5039E0BC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9AF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4375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Относительный средневзвешенный остаточный парковый ресурс  котлоагрегатов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978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D0F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143208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7E4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134784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4ED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126360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9C3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117936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2C8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109512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861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101088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358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92664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955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1D2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75816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CA5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67392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4FE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58968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3FE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50544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C1A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FE5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FA9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832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B63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80B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09A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7B6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A37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062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5AD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843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</w:tr>
      <w:tr w:rsidR="00EE74C0" w:rsidRPr="00EF7039" w14:paraId="634AB0AB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735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07A0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автоматизированных котельных без обслуживающего персонала с УТМ меньше/равной 10 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621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B5F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D73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36F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8CD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493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C0F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9DB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7B7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E24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FFD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5FC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52B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5FB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E27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3B3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1E0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B2F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291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26E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94C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669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8A7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297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328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</w:tr>
      <w:tr w:rsidR="00EE74C0" w:rsidRPr="00EF7039" w14:paraId="630E1350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6B3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B1D8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котельных оборудованных приборами учета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652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D0D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17C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72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03E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444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3AB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B5E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2BD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AC4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CDA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5F8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BDA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499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2BA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756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877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311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829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CED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3B4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96D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AEB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B9A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377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</w:tr>
      <w:tr w:rsidR="00EE74C0" w:rsidRPr="00EF7039" w14:paraId="662284D8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CA6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22FD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45F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BAF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C7E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0D3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9DA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B86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6CD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EA2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3AD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738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833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B7C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B6A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772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82A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4EE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2A9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DD0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928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AF5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9C6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23A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2CB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466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084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</w:tr>
      <w:tr w:rsidR="00EE74C0" w:rsidRPr="00EF7039" w14:paraId="5E5D2215" w14:textId="77777777" w:rsidTr="00EE74C0">
        <w:trPr>
          <w:trHeight w:val="20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4D8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АО «Пермский Свинокомплекс»</w:t>
            </w:r>
          </w:p>
        </w:tc>
      </w:tr>
      <w:tr w:rsidR="00EE74C0" w:rsidRPr="00EF7039" w14:paraId="07F39768" w14:textId="77777777" w:rsidTr="00EE74C0">
        <w:trPr>
          <w:trHeight w:val="20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5FC3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Котельный Цех</w:t>
            </w:r>
          </w:p>
        </w:tc>
      </w:tr>
      <w:tr w:rsidR="00EE74C0" w:rsidRPr="00EF7039" w14:paraId="3F548DCC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22E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0BF9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Установленная тепловая мощность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4CA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DD3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51F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49C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AFE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5C3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199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160,00</w:t>
            </w:r>
          </w:p>
        </w:tc>
        <w:tc>
          <w:tcPr>
            <w:tcW w:w="0" w:type="auto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CD85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Перевод тепловой нагрузки потребителей на 2 новые БМК в п. Майский</w:t>
            </w:r>
          </w:p>
        </w:tc>
      </w:tr>
      <w:tr w:rsidR="00EE74C0" w:rsidRPr="00EF7039" w14:paraId="5D84FC42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9F2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79E8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Присоединенная договорная тепловая нагрузка на кол</w:t>
            </w:r>
            <w:r w:rsidRPr="00EF7039">
              <w:rPr>
                <w:sz w:val="18"/>
              </w:rPr>
              <w:lastRenderedPageBreak/>
              <w:t>лекторах (с учетом потерь в тепловых сетях)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9D1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lastRenderedPageBreak/>
              <w:t>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2CB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F6A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FE2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DF1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278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673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37,60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D50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</w:p>
        </w:tc>
      </w:tr>
      <w:tr w:rsidR="00EE74C0" w:rsidRPr="00EF7039" w14:paraId="1D681678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541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76E1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Коэффициент использования установленной тепловой мощности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79F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E09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AA9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699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42F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C7B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692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9,90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E7B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</w:p>
        </w:tc>
      </w:tr>
      <w:tr w:rsidR="00EE74C0" w:rsidRPr="00EF7039" w14:paraId="0B051905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B0A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5700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резерва тепловой мощности котельной по договорной нагрузке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94C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B6A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3A1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F22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966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5A3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E30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12,77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DD4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</w:p>
        </w:tc>
      </w:tr>
      <w:tr w:rsidR="00EE74C0" w:rsidRPr="00EF7039" w14:paraId="5CB1181F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885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E6DA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Отпуск тепловой энергии с коллекторов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23B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154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214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6AC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2C0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23A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4AA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127,80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EC9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</w:p>
        </w:tc>
      </w:tr>
      <w:tr w:rsidR="00EE74C0" w:rsidRPr="00EF7039" w14:paraId="6B65F75F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511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253D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расхода условного топлива на тепловую энергию отпущенную с коллекторов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8A5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кг/Гкал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557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ADF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C09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FF6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1CD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D7A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173,12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D57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</w:p>
        </w:tc>
      </w:tr>
      <w:tr w:rsidR="00EE74C0" w:rsidRPr="00EF7039" w14:paraId="04717AD7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E4F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598F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 xml:space="preserve">Коэффициент полезного использования теплоты топлива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9DC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216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2A0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2E2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856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D9C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39F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82,52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27F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</w:p>
        </w:tc>
      </w:tr>
      <w:tr w:rsidR="00EE74C0" w:rsidRPr="00EF7039" w14:paraId="05A7861B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357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DCC4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 xml:space="preserve">Число часов использования установленной тепловой мощности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3BA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час/год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01B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8C5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93F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5B5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194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87F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799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3B1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</w:p>
        </w:tc>
      </w:tr>
      <w:tr w:rsidR="00EE74C0" w:rsidRPr="00EF7039" w14:paraId="72646F29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60B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70EC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Удельная установленная тепловая мощность котельной на одного жителя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C29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МВт/тыс.чел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C3F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A74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4D9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E6D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5E9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8F9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10,52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15B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</w:p>
        </w:tc>
      </w:tr>
      <w:tr w:rsidR="00EE74C0" w:rsidRPr="00EF7039" w14:paraId="02BBE90B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7BF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A21B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Частота отказов с прекращением теплоснабжения от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AFA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D08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799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CE8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C78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EED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95E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825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</w:p>
        </w:tc>
      </w:tr>
      <w:tr w:rsidR="00EE74C0" w:rsidRPr="00EF7039" w14:paraId="6D76AB28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046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4F6A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Относительный средневзвешенный остаточный парковый ресурс  котлоагрегатов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733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F44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311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3AF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A47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474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FA1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0E4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</w:p>
        </w:tc>
      </w:tr>
      <w:tr w:rsidR="00EE74C0" w:rsidRPr="00EF7039" w14:paraId="6EDB722C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16E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F2BC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автоматизированных котельных без обслуживающего персонала с УТМ меньше/равной 10 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0D8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0DB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14A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D38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0CD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CCF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8A9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076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</w:p>
        </w:tc>
      </w:tr>
      <w:tr w:rsidR="00EE74C0" w:rsidRPr="00EF7039" w14:paraId="5ABB06BB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02E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7BE3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котельных оборудованных приборами учета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B76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326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6B9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49E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74B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811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763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2FE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</w:p>
        </w:tc>
      </w:tr>
      <w:tr w:rsidR="00EE74C0" w:rsidRPr="00EF7039" w14:paraId="46F807A1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2A1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C5B7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E60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9D1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38D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E80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DAD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277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1DC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414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</w:p>
        </w:tc>
      </w:tr>
      <w:tr w:rsidR="00EE74C0" w:rsidRPr="00EF7039" w14:paraId="055E643E" w14:textId="77777777" w:rsidTr="00EE74C0">
        <w:trPr>
          <w:trHeight w:val="20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917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АО «Пермтрансжелезобетон»</w:t>
            </w:r>
          </w:p>
        </w:tc>
      </w:tr>
      <w:tr w:rsidR="00EE74C0" w:rsidRPr="00EF7039" w14:paraId="364D3717" w14:textId="77777777" w:rsidTr="00EE74C0">
        <w:trPr>
          <w:trHeight w:val="20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421E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Котельная АО «Пермтрансжелезобетон»</w:t>
            </w:r>
          </w:p>
        </w:tc>
      </w:tr>
      <w:tr w:rsidR="00EE74C0" w:rsidRPr="00EF7039" w14:paraId="699A0687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3E0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6A9E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Установленная тепловая мощность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E67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76D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E98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B3C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E92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73C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87B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2D7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CC8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330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55E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79C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C95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DB7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E57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A94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A2C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670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879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EA8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E14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B07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990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71B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3AD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70,00</w:t>
            </w:r>
          </w:p>
        </w:tc>
      </w:tr>
      <w:tr w:rsidR="00EE74C0" w:rsidRPr="00EF7039" w14:paraId="40AADFF6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458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453E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Присоединенная договорная тепловая нагрузка на коллекторах (с учетом потерь в тепловых сетях)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647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111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493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DDD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DF9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5C7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C6D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649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2AE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AF0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0BA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79D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9F6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B65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05F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761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B05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EA5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006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E98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C62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4F9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2F6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CE4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F6B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33,84</w:t>
            </w:r>
          </w:p>
        </w:tc>
      </w:tr>
      <w:tr w:rsidR="00EE74C0" w:rsidRPr="00EF7039" w14:paraId="08664BBA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C88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5C3A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Коэффициент использования установленной тепловой мощности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E2A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FD3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C05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7F6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7C4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15F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CB4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F44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478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941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DBB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FA5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A2A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4EB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9F1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22A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213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F0B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0C4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907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B1F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634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C4C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F22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511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12,51</w:t>
            </w:r>
          </w:p>
        </w:tc>
      </w:tr>
      <w:tr w:rsidR="00EE74C0" w:rsidRPr="00EF7039" w14:paraId="01DA323A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E1C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8CE0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резерва тепловой мощности котельной по договорной нагрузке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315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806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49F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1C8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CBC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400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399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E7F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F35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8AC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9CA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956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7FB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0C8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E6C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AE1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B3D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B15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607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BE1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7FE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8AF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517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024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B69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1,30</w:t>
            </w:r>
          </w:p>
        </w:tc>
      </w:tr>
      <w:tr w:rsidR="00EE74C0" w:rsidRPr="00EF7039" w14:paraId="3728F9A6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8D5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649A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Отпуск тепловой энергии с коллекторов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4D8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D96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899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9C3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619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D09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747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E9B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6A3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DF6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8D0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9BB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8DB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C36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28E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0CD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90A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B8C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71C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C3C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72C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238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4AC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AD9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C9B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70,66</w:t>
            </w:r>
          </w:p>
        </w:tc>
      </w:tr>
      <w:tr w:rsidR="00EE74C0" w:rsidRPr="00EF7039" w14:paraId="717B5294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276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5D6F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расхода условного топлива на тепловую энергию отпущенную с коллекторов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473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кг/Гкал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CA7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07E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DAE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62F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FA5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49C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280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2D0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E80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E12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C2B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40F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375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F4A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B0C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EE5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A1E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052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520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83C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647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416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09A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C06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168,82</w:t>
            </w:r>
          </w:p>
        </w:tc>
      </w:tr>
      <w:tr w:rsidR="00EE74C0" w:rsidRPr="00EF7039" w14:paraId="64212902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F5F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1A43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 xml:space="preserve">Коэффициент полезного использования теплоты топлива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2B8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5DF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E83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0F6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77B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FE1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012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543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73C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9E0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0D2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0A6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C41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DE6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0D4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0EB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9B7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945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E0B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AF4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33D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EBB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9EA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5E1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786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84,62</w:t>
            </w:r>
          </w:p>
        </w:tc>
      </w:tr>
      <w:tr w:rsidR="00EE74C0" w:rsidRPr="00EF7039" w14:paraId="6309F077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10A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028E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 xml:space="preserve">Число часов использования установленной тепловой мощности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CF4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час/год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0B3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4C2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EBE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03E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CE1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6CD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62C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50B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CBF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4E6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459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D99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76D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D3E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D8F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E8C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CF9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CD2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7AE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AD5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C06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662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343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0FB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1009</w:t>
            </w:r>
          </w:p>
        </w:tc>
      </w:tr>
      <w:tr w:rsidR="00EE74C0" w:rsidRPr="00EF7039" w14:paraId="253B68B2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F15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E7A8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Удельная установленная тепловая мощность котельной на одного жителя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E95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МВт/тыс.чел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186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F06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75E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769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430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AC9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C82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26D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88B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2F1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932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FF4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3FC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C8F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D31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F7C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FA7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508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DB1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894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529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30E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2E6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4F1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5,04</w:t>
            </w:r>
          </w:p>
        </w:tc>
      </w:tr>
      <w:tr w:rsidR="00EE74C0" w:rsidRPr="00EF7039" w14:paraId="3959B119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3CB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3B30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Частота отказов с прекращением теплоснабжения от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652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2BE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6B8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15F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DC1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D75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EF0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C18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4E6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857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A53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E72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8C2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8A9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A07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E3D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AD2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053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EA7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CF3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5D3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260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B27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4EB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2B0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</w:tr>
      <w:tr w:rsidR="00EE74C0" w:rsidRPr="00EF7039" w14:paraId="762CC708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CCF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2B79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Относительный средневзвешенный остаточный парковый ресурс  котлоагрегатов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919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C5B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D27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18A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48D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EE6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932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BE9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D59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CBC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A8C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C4D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2B1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EEC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A8A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FBE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ED6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B22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3F9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61A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7A6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0F7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35F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55B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398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</w:tr>
      <w:tr w:rsidR="00EE74C0" w:rsidRPr="00EF7039" w14:paraId="6E6388E0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79B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3179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автоматизированных котельных без обслуживающего персонала с УТМ меньше/равной 10 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D55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163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E4C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D97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DB5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5D6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BB8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BBA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C37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B4B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DB8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687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937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545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5CD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4AB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570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2CA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76B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EED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CBD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253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BA5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966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091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</w:tr>
      <w:tr w:rsidR="00EE74C0" w:rsidRPr="00EF7039" w14:paraId="46773C3E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EB3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8D59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котельных оборудованных приборами учета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3B0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DE5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E6C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24D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A0C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D2A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F4A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85A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850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29B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9A0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153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104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AB0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6A2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845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77C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473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A90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6DE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BE9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620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2D2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70F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274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</w:tr>
      <w:tr w:rsidR="00EE74C0" w:rsidRPr="00EF7039" w14:paraId="1AE073B2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E1D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4A8C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B01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CE1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C00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135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533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F6D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925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CD3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F7B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486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37B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25F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87A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662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383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8F0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20F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7AC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9A6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3C2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A31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C46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B65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560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6BF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</w:tr>
      <w:tr w:rsidR="00EE74C0" w:rsidRPr="00EF7039" w14:paraId="70E05249" w14:textId="77777777" w:rsidTr="00EE74C0">
        <w:trPr>
          <w:trHeight w:val="20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42A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МУП «Гарант»</w:t>
            </w:r>
          </w:p>
        </w:tc>
      </w:tr>
      <w:tr w:rsidR="00EE74C0" w:rsidRPr="00EF7039" w14:paraId="68A419B7" w14:textId="77777777" w:rsidTr="00EE74C0">
        <w:trPr>
          <w:trHeight w:val="20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AA03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Модульная котельная д. Конец-Бор</w:t>
            </w:r>
          </w:p>
        </w:tc>
      </w:tr>
      <w:tr w:rsidR="00EE74C0" w:rsidRPr="00EF7039" w14:paraId="4E23D784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7F8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8BFE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Установленная тепловая мощность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938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461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7BA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ADD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458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352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604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229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ED8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1DA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44D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AB0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B50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232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B0A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018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EE9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E59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1B6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566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1C3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3F8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C87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02B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96E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0,86</w:t>
            </w:r>
          </w:p>
        </w:tc>
      </w:tr>
      <w:tr w:rsidR="00EE74C0" w:rsidRPr="00EF7039" w14:paraId="28F6FD55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BF7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04C4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Присоединенная договорная тепловая нагрузка на коллекторах (с учетом потерь в тепловых сетях)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8B5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CAD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66B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399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6DA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A04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18D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CCE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EF5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ED1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409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863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EAD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012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A32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88B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AD9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92C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D25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912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33F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F1E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0C9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70C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EC3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0,58</w:t>
            </w:r>
          </w:p>
        </w:tc>
      </w:tr>
      <w:tr w:rsidR="00EE74C0" w:rsidRPr="00EF7039" w14:paraId="766C4F19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695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0E30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Коэффициент использования установленной тепловой мощности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FF0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CD9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279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499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AE4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B41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5EC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AC6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2EF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302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CB6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B3F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F53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D01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05A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D45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17A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D8B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6C9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0E8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3E9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15D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3FF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8C3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3B7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31,55</w:t>
            </w:r>
          </w:p>
        </w:tc>
      </w:tr>
      <w:tr w:rsidR="00EE74C0" w:rsidRPr="00EF7039" w14:paraId="3A95AD28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7BE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1BB6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резерва тепловой мощности котельной по договорной нагрузке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FF1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02D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FAB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A9F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D80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4AB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CF7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7CD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2CE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84B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740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89E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611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AB5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B3E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289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24F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035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810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0A9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438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A75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C20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241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232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7,67</w:t>
            </w:r>
          </w:p>
        </w:tc>
      </w:tr>
      <w:tr w:rsidR="00EE74C0" w:rsidRPr="00EF7039" w14:paraId="4743D998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9DD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1CF0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Отпуск тепловой энергии с коллекторов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FE0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258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C2F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B75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A24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9E2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99D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303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509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AE2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FCF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886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FC5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411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EA2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2D1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8B5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675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127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EAC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605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664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051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FFC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E57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2,26</w:t>
            </w:r>
          </w:p>
        </w:tc>
      </w:tr>
      <w:tr w:rsidR="00EE74C0" w:rsidRPr="00EF7039" w14:paraId="3D278C57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893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CE04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расхода условного топлива на тепловую энергию отпущенную с коллекторов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35A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кг/Гкал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75C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186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2CF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E74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69F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781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5BB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F58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61D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53D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FCF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1B4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15D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730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F3F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468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124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B23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DD0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FE1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4F9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12E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EBB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272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154,13</w:t>
            </w:r>
          </w:p>
        </w:tc>
      </w:tr>
      <w:tr w:rsidR="00EE74C0" w:rsidRPr="00EF7039" w14:paraId="03E55716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B8C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7598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 xml:space="preserve">Коэффициент полезного использования теплоты топлива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371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26C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98E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A6D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8CA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F19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771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692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D4C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235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D31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1D6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141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ADF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F29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491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020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AEB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625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DA6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8F9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87B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95E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6BE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6FB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92,69</w:t>
            </w:r>
          </w:p>
        </w:tc>
      </w:tr>
      <w:tr w:rsidR="00EE74C0" w:rsidRPr="00EF7039" w14:paraId="47CBB8ED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A2C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D0EA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 xml:space="preserve">Число часов использования установленной тепловой мощности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56F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час/год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C67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14A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18B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EF1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DBB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CD7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AA0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25D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70C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88C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88F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846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511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9C6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FCB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03A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D05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73B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73D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DD5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6C2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EEF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38F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418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2632</w:t>
            </w:r>
          </w:p>
        </w:tc>
      </w:tr>
      <w:tr w:rsidR="00EE74C0" w:rsidRPr="00EF7039" w14:paraId="128D6BE8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309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F30B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Удельная установленная тепловая мощность котельной на одного жителя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B82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МВт/тыс.чел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6AC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965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E61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B8F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615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851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F96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B38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AE2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826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95C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4CB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80B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BDF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D1B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7EF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DFD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27D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B91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C53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115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177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C4D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1DC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3,80</w:t>
            </w:r>
          </w:p>
        </w:tc>
      </w:tr>
      <w:tr w:rsidR="00EE74C0" w:rsidRPr="00EF7039" w14:paraId="3A4AE984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6C7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BCA5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Частота отказов с прекращением теплоснабжения от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D97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583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2A1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897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CDF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0D0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55C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834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DA2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416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B78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945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F4E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CC5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E25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827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C45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EEC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221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8A3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6E1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AAE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AEF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4EE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0D3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</w:tr>
      <w:tr w:rsidR="00EE74C0" w:rsidRPr="00EF7039" w14:paraId="572F6EDD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493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A748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Относительный средневзвешенный остаточный парковый ресурс  котлоагрегатов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3DC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3C0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B33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F00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C6E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A87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9BE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B44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D21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AA3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4B4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D4E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E0B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AB1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612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264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984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CD2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4AD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405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32B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03B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ED3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A5E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8FD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</w:tr>
      <w:tr w:rsidR="00EE74C0" w:rsidRPr="00EF7039" w14:paraId="10BEAD0C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ECA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95E2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автоматизированных котельных без обслуживающего персонала с УТМ меньше/равной 10 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DE3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9E2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C37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AE8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464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139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929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A0C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61D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4F3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EB2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BA5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810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CDF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A60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A16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C91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DEB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A88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929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B09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E68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8A9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79E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404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</w:tr>
      <w:tr w:rsidR="00EE74C0" w:rsidRPr="00EF7039" w14:paraId="6CD7C61A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580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3CD7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котельных оборудованных приборами учета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BE2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956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186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8B2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DE7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600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125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060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B28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D46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D6B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617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B4E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E5B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9BD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F14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3C8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FE4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96D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231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8A9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9D2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698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79F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3C5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</w:tr>
      <w:tr w:rsidR="00EE74C0" w:rsidRPr="00EF7039" w14:paraId="4A86B720" w14:textId="77777777" w:rsidTr="00EE7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B92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DDC2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533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22A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009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62D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B97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C36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109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90A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278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F28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5E7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AAA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EE6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03E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223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558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81A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9F9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E36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E35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B92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CF8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2BC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8B4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BA5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</w:tr>
    </w:tbl>
    <w:p w14:paraId="29EFC421" w14:textId="7989648D" w:rsidR="00B86330" w:rsidRPr="00EF7039" w:rsidRDefault="00B86330" w:rsidP="003B7381">
      <w:pPr>
        <w:pStyle w:val="a3"/>
      </w:pPr>
    </w:p>
    <w:p w14:paraId="54599A08" w14:textId="69413710" w:rsidR="00AB278B" w:rsidRPr="00EF7039" w:rsidRDefault="00AB278B" w:rsidP="003B7381">
      <w:pPr>
        <w:pStyle w:val="a5"/>
      </w:pPr>
      <w:bookmarkStart w:id="40" w:name="_Ref134006075"/>
      <w:bookmarkStart w:id="41" w:name="_Toc135837166"/>
      <w:r w:rsidRPr="00EF7039">
        <w:t xml:space="preserve">Таблица </w:t>
      </w:r>
      <w:r w:rsidR="00F85A25" w:rsidRPr="00EF7039">
        <w:rPr>
          <w:noProof/>
        </w:rPr>
        <w:fldChar w:fldCharType="begin"/>
      </w:r>
      <w:r w:rsidR="00F85A25" w:rsidRPr="00EF7039">
        <w:rPr>
          <w:noProof/>
        </w:rPr>
        <w:instrText xml:space="preserve"> SEQ Таблица \* ARABIC </w:instrText>
      </w:r>
      <w:r w:rsidR="00F85A25" w:rsidRPr="00EF7039">
        <w:rPr>
          <w:noProof/>
        </w:rPr>
        <w:fldChar w:fldCharType="separate"/>
      </w:r>
      <w:r w:rsidR="005E2CF3" w:rsidRPr="00EF7039">
        <w:rPr>
          <w:noProof/>
        </w:rPr>
        <w:t>9</w:t>
      </w:r>
      <w:r w:rsidR="00F85A25" w:rsidRPr="00EF7039">
        <w:rPr>
          <w:noProof/>
        </w:rPr>
        <w:fldChar w:fldCharType="end"/>
      </w:r>
      <w:bookmarkEnd w:id="39"/>
      <w:bookmarkEnd w:id="40"/>
      <w:r w:rsidRPr="00EF7039">
        <w:t xml:space="preserve">. Индикаторы, характеризующих динамику функционирования ЕТО </w:t>
      </w:r>
      <w:r w:rsidR="00F26521" w:rsidRPr="00EF7039">
        <w:t>Краснокамского ГО</w:t>
      </w:r>
      <w:bookmarkEnd w:id="41"/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3187"/>
        <w:gridCol w:w="1277"/>
        <w:gridCol w:w="699"/>
        <w:gridCol w:w="699"/>
        <w:gridCol w:w="699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665"/>
      </w:tblGrid>
      <w:tr w:rsidR="00EE74C0" w:rsidRPr="00EF7039" w14:paraId="7F20DAAA" w14:textId="77777777" w:rsidTr="009245DF">
        <w:trPr>
          <w:trHeight w:val="20"/>
          <w:tblHeader/>
        </w:trPr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A0F8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№ п/п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17CB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Наименование показателя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AE73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Единицы измерения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343D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2018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E66B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2019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840B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2020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666D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2021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218F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2022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7377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2023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9AA3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2024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232E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2025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4585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2026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E6CB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2027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CDBD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2028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BD40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2029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282E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2030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1DB7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2031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C760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2032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9C2B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2033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05D8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2034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22B6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2035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61AF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2036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2794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2037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2AA9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2038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83B1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2039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DF29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2040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1B22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2041</w:t>
            </w:r>
          </w:p>
        </w:tc>
      </w:tr>
      <w:tr w:rsidR="00EE74C0" w:rsidRPr="00EF7039" w14:paraId="6343EC1E" w14:textId="77777777" w:rsidTr="009245DF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9A9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ЕТО Филиал «Пермский» ПАО «Т Плюс»</w:t>
            </w:r>
          </w:p>
        </w:tc>
      </w:tr>
      <w:tr w:rsidR="00EE74C0" w:rsidRPr="00EF7039" w14:paraId="4478D840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184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824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Установленная тепловая мощность котельной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CF2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04D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D25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3C9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E5F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F34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77C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374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45,00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8AA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45,00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B79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45,00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883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45,00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DC4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45,00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8D6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45,00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5FD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45,00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64E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45,00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4C7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45,00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04F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45,00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625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45,00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02D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45,00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E9E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45,00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7AC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45,00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67D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45,00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F37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45,00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6EE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45,00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4B8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45,00</w:t>
            </w:r>
          </w:p>
        </w:tc>
      </w:tr>
      <w:tr w:rsidR="00EE74C0" w:rsidRPr="00EF7039" w14:paraId="227E7920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EC2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C3B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Присоединенная договорная тепловая нагрузка на коллекторах (с учетом потерь в тепловых сетях)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808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793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C3A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6A6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ECF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FA7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007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BF2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37,25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61A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37,25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350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37,25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473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37,25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2F4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37,25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19D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37,25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9BB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37,25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13F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37,25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21E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37,25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5F7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37,25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ACE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37,25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FA6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37,25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D99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37,25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75F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37,25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55A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37,25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A20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37,25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FA1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37,25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577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37,25</w:t>
            </w:r>
          </w:p>
        </w:tc>
      </w:tr>
      <w:tr w:rsidR="00EE74C0" w:rsidRPr="00EF7039" w14:paraId="646479B9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94F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C25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Коэффициент использования установленной тепловой мощности котельной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7D4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591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E0E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450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029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42C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CA0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1A1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6,98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393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6,95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1B6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6,93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984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CA9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6,87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B55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6,84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947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6,81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108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6,78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554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41C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6,72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905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342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6,67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06B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6,64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D9F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6,61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C9E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6,58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547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2F8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6,52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378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6,49</w:t>
            </w:r>
          </w:p>
        </w:tc>
      </w:tr>
      <w:tr w:rsidR="00EE74C0" w:rsidRPr="00EF7039" w14:paraId="4D1D632B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A5F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F26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Доля резерва тепловой мощности котельной по договорной нагрузке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44B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249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4A9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500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464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3BA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6D6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EC4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16,23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FE5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16,23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5A0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16,23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320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16,23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500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16,23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E99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16,23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556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16,23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9E9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16,23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E8B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16,23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708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16,23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A50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16,23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14A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16,23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CC6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16,23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F8F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16,23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C18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16,23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13A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16,23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10E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16,23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DF7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16,23</w:t>
            </w:r>
          </w:p>
        </w:tc>
      </w:tr>
      <w:tr w:rsidR="00EE74C0" w:rsidRPr="00EF7039" w14:paraId="69F17FD3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566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182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Отпуск тепловой энергии с коллекторов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E07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0DE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B30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134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5F1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900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29C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0EE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34,28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B7D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34,12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947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33,97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8AB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33,81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A26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33,66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C55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F4E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33,34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A73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227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33,03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58B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32,88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5FB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32,72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A7C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32,57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807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32,41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3DA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32,26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643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32,10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6F3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31,95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832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31,79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DBD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31,64</w:t>
            </w:r>
          </w:p>
        </w:tc>
      </w:tr>
      <w:tr w:rsidR="00EE74C0" w:rsidRPr="00EF7039" w14:paraId="2717540F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AEB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C13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Удельный расхода условного топлива на тепловую энергию отпущенную с коллекторов котельной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F6C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кг/Гкал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190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927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AB8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2A6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4D4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FF9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8A3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4C1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44C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51E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A29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8A5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25B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A05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444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6E3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36C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5C3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B2F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EF9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440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CE1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004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AA8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157,00</w:t>
            </w:r>
          </w:p>
        </w:tc>
      </w:tr>
      <w:tr w:rsidR="00EE74C0" w:rsidRPr="00EF7039" w14:paraId="360A192D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8FA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C91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 xml:space="preserve">Коэффициент полезного использования теплоты топлива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65E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192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60F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599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C83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645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10F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8AA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90,99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07F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90,99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DD7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90,99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B10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90,99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96C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90,99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7CD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90,99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E37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90,99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5D5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90,99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B2C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90,99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FE5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90,99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3FA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90,99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5FA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90,99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967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90,99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EBF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90,99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ED9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90,99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C71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90,99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CC9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90,99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AEA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90,99</w:t>
            </w:r>
          </w:p>
        </w:tc>
      </w:tr>
      <w:tr w:rsidR="00EE74C0" w:rsidRPr="00EF7039" w14:paraId="09BF0574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A02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B29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 xml:space="preserve">Число часов использования установленной тепловой мощности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FE9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час/год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9A4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A0A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10C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36E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139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4F1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21A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762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284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758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2EB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DC6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751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44A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748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623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532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741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D07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683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A64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D66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727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0B1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724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93D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179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717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B59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DCE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B0E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960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703</w:t>
            </w:r>
          </w:p>
        </w:tc>
      </w:tr>
      <w:tr w:rsidR="00EE74C0" w:rsidRPr="00EF7039" w14:paraId="1004567B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D92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A45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Удельная установленная тепловая мощность котельной на одного жителя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D09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МВт/тыс.чел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D69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A07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DD2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F8C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CB2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981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81C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2,96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47F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2,96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05C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2,96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99D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2,96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417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2,96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52B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2,96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51E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2,96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D41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2,96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DB1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2,96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89F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2,96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EB0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2,96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2FA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2,96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062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2,96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53B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2,96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B6B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2,96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8FA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2,96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E4B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2,96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F00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2,96</w:t>
            </w:r>
          </w:p>
        </w:tc>
      </w:tr>
      <w:tr w:rsidR="00EE74C0" w:rsidRPr="00EF7039" w14:paraId="1583DFEA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56C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86B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Частота отказов с прекращением теплоснабжения от котельной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9DB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1/год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FB0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260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6BA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E8F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486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A17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C94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30E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3F9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715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8B8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4B6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BA0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818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EF9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46E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E31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539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4DC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8C4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860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DAB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6BD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CF2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</w:tr>
      <w:tr w:rsidR="00EE74C0" w:rsidRPr="00EF7039" w14:paraId="355F8B33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D83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B4E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Относительный средневзвешенный остаточный парковый ресурс  котлоагрегатов котельной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F6E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час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BE1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141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4B2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7D2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BEC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92B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707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2DE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417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FB7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9B4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B3A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45C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0EF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ABE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3B9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1F8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C04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769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990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ED7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E53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59E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EB7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</w:tr>
      <w:tr w:rsidR="00EE74C0" w:rsidRPr="00EF7039" w14:paraId="7AC3DB19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023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A86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Доля автоматизированных котельных без обслуживающего персонала с УТМ меньше/равной 10 Гкал/ч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C49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FB9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A96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89F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F07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F71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3DB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C2E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380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B7D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95A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62A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BC1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CDB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A54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519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C0B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867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661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63C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F14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3A2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289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9E9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0B3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</w:t>
            </w:r>
          </w:p>
        </w:tc>
      </w:tr>
      <w:tr w:rsidR="00EE74C0" w:rsidRPr="00EF7039" w14:paraId="765F9B98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4F0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D6F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Доля котельных оборудованных приборами учета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EBF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56F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512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7F2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81A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556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498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C7E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355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322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298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6AC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DBC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8E2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49B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636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140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482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A9B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69E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E27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D7E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898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37F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BC3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</w:tr>
      <w:tr w:rsidR="00EE74C0" w:rsidRPr="00EF7039" w14:paraId="740980E9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06D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19E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BA4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4B9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241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55C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7BB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1AF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1B8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595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5BF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E7E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7CF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81C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2AD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D80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D27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F8B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BFF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B8F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1CC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5B6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7F7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0A2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A74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32B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88F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</w:tr>
      <w:tr w:rsidR="00EE74C0" w:rsidRPr="00EF7039" w14:paraId="353E9010" w14:textId="77777777" w:rsidTr="009245DF">
        <w:trPr>
          <w:trHeight w:val="20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35D4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ЕТО не утверждено</w:t>
            </w:r>
          </w:p>
        </w:tc>
      </w:tr>
      <w:tr w:rsidR="00EE74C0" w:rsidRPr="00EF7039" w14:paraId="204AF8EC" w14:textId="77777777" w:rsidTr="009245DF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87C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МУП «ОВЕР-Гарант»</w:t>
            </w:r>
          </w:p>
        </w:tc>
      </w:tr>
      <w:tr w:rsidR="00EE74C0" w:rsidRPr="00EF7039" w14:paraId="1DFD0601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337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9C92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Установленная тепловая мощность котельной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715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054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593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E27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7AF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4FF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B3F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C5A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15E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152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A25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5C7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3DA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315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CD1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0BC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A70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F02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449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E81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6E2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FBA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161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8E6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7,11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B60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7,11</w:t>
            </w:r>
          </w:p>
        </w:tc>
      </w:tr>
      <w:tr w:rsidR="00EE74C0" w:rsidRPr="00EF7039" w14:paraId="66FB79B2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0C5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0D05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Присоединенная договорная тепловая нагрузка на коллекторах (с учетом потерь в тепловых сетях)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411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26F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1,54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B05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1,54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C97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1,54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858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1,54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B26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1,54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F68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1,56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BD2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1,56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736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1,58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897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1,62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4E4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1,57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E96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1,57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801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A9C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646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611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AC9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FDE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CFF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3E0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9A9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276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D1F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B1C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1,60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9F8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1,60</w:t>
            </w:r>
          </w:p>
        </w:tc>
      </w:tr>
      <w:tr w:rsidR="00EE74C0" w:rsidRPr="00EF7039" w14:paraId="24F76FD2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8D5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F6C2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Коэффициент использования уста</w:t>
            </w:r>
            <w:r w:rsidRPr="00EF7039">
              <w:rPr>
                <w:sz w:val="18"/>
              </w:rPr>
              <w:lastRenderedPageBreak/>
              <w:t>новленной тепловой мощности котельной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342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lastRenderedPageBreak/>
              <w:t>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FD6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43F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FAE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606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821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9B2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D9A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BC9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12,49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FB9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12,39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D11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11,66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DF4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11,66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C61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11,81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66B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11,81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FB4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11,81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FF5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11,81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DFA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11,81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F4F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11,81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85C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11,81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887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11,81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3C6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11,81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5EC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11,81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F18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11,81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C3E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11,81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584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11,81</w:t>
            </w:r>
          </w:p>
        </w:tc>
      </w:tr>
      <w:tr w:rsidR="00EE74C0" w:rsidRPr="00EF7039" w14:paraId="00C5DAFC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89B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A3FF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резерва тепловой мощности котельной по договорной нагрузке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2CC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930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7C9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68C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3FF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AE4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EC2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69,85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37C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69,85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182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69,70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520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69,07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A3B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69,77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810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69,77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17E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69,30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C66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69,30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E37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69,30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013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69,30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37E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69,30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9D4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69,30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4AE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69,30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CD9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69,30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313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69,30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BB2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69,30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E5D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69,30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448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69,30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92F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69,30</w:t>
            </w:r>
          </w:p>
        </w:tc>
      </w:tr>
      <w:tr w:rsidR="00EE74C0" w:rsidRPr="00EF7039" w14:paraId="436F25BA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B37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AAE0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Отпуск тепловой энергии с коллекторов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3AD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911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6,96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F02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6,96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319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6,96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EF0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6,96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C25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6,96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ECF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7,02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123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7,02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378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7,05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DE7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7,01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B1E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6,69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E4F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6,69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208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202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5A9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BFC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F65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A19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A45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0F5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75B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F54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772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255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6,74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1C5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6,74</w:t>
            </w:r>
          </w:p>
        </w:tc>
      </w:tr>
      <w:tr w:rsidR="00EE74C0" w:rsidRPr="00EF7039" w14:paraId="4D27F4D8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39D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F52D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расхода условного топлива на тепловую энергию отпущенную с коллекторов котельной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93C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кг/Гкал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A16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167,00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7B9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167,00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EAC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167,00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D00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167,00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1F6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167,00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3B8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166,97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032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166,97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E4F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166,94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532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166,96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22A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167,14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944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167,14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03F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167,12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FFF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167,12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430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167,12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3CE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167,12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B14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167,12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97F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167,12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51F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167,12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A1F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167,12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F7B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167,12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358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167,12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D83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167,12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09A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167,12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2AC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167,12</w:t>
            </w:r>
          </w:p>
        </w:tc>
      </w:tr>
      <w:tr w:rsidR="00EE74C0" w:rsidRPr="00EF7039" w14:paraId="694281A4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EE4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7555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 xml:space="preserve">Коэффициент полезного использования теплоты топлива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1FA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71C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85,55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DCC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85,55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A7C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85,55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C0F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85,55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083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85,55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23A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85,56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A8E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85,56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2FF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85,57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D6F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85,57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F50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85,47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274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85,47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5DF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85,48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67A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85,48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6D5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85,48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AB5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85,48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622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85,48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5BF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85,48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D8C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85,48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6AC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85,48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7DF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85,48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B01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85,48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6AB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85,48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056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85,48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33D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85,48</w:t>
            </w:r>
          </w:p>
        </w:tc>
      </w:tr>
      <w:tr w:rsidR="00EE74C0" w:rsidRPr="00EF7039" w14:paraId="0B14711B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55C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A8E4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 xml:space="preserve">Число часов использования установленной тепловой мощности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D94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час/год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E68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978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FD2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978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27D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978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542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978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F97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978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4AF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988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9B2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988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3AA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992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1E1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986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2BB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8B2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480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948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89D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948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C22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948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DDA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948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61A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948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EAD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948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F38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948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0E5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948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CAB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948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D2E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948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DA0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948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312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948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887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948</w:t>
            </w:r>
          </w:p>
        </w:tc>
      </w:tr>
      <w:tr w:rsidR="00EE74C0" w:rsidRPr="00EF7039" w14:paraId="5B833E0C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DDA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C031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Удельная установленная тепловая мощность котельной на одного жителя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CDD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МВт/тыс.чел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F01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8,80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A2E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8,62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52E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8,65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6F5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8,70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EC4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8,19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EB3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8,19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5B0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8,19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B7F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8,19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6C5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8,20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627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8,20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B04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8,20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372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8,20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C97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8,20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202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8,20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A77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8,20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B4D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8,20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5FC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8,20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BCD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8,20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626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8,20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9D0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8,20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C5D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8,20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223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8,20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8DC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8,20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86B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8,20</w:t>
            </w:r>
          </w:p>
        </w:tc>
      </w:tr>
      <w:tr w:rsidR="00EE74C0" w:rsidRPr="00EF7039" w14:paraId="79FEFFE9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403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EFAC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Частота отказов с прекращением теплоснабжения от котельной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58B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1/год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96B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88D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1C3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328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C4E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AE6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C4C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60A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0C3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040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780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C64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A52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944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34F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EB6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C79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015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4E7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D50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0E5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A89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C7A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416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</w:tr>
      <w:tr w:rsidR="00EE74C0" w:rsidRPr="00EF7039" w14:paraId="0172FFEB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7D8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EBC5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Относительный средневзвешенный остаточный парковый ресурс  котлоагрегатов котельной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D4F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час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A68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58968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559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53914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80A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48859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D3A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43805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462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40435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0EE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37066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35C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33696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74F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30326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788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26957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C25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23587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6CE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20218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D58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16848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2AB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13478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127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10109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14F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6739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DDA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AB2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CBF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BA4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654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17B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361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318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D6C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</w:tr>
      <w:tr w:rsidR="00EE74C0" w:rsidRPr="00EF7039" w14:paraId="09BF6CF3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898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D701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автоматизированных котельных без обслуживающего персонала с УТМ меньше/равной 10 Гкал/ч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2F1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994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8E9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C66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F4B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237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5AC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ABD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E9E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804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646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A9F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68A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111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205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4FD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966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13C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966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118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5A6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689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C7F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0C2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CBB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</w:tr>
      <w:tr w:rsidR="00EE74C0" w:rsidRPr="00EF7039" w14:paraId="4F79403B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599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530B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котельных оборудованных приборами учета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AEA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23F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8D8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42D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1BC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BF6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433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26F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9BF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EC9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033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7B4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222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A6A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496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CE6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254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A81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EE7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437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DA9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7D3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B29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742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430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</w:tr>
      <w:tr w:rsidR="00EE74C0" w:rsidRPr="00EF7039" w14:paraId="5A8424B1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E55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D0AA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E64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B19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191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7CE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F6E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6E4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97B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613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505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0F8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63D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09E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35D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391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061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3E3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4F8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7A1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411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DCC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CA4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E54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D7F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072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97B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</w:tr>
      <w:tr w:rsidR="00EE74C0" w:rsidRPr="00EF7039" w14:paraId="4CBADD56" w14:textId="77777777" w:rsidTr="009245DF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72A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АО «Пермский Свинокомплекс»</w:t>
            </w:r>
          </w:p>
        </w:tc>
      </w:tr>
      <w:tr w:rsidR="00EE74C0" w:rsidRPr="00EF7039" w14:paraId="59C80EE1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0B5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5C3F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Установленная тепловая мощность котельной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C8B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B03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9CA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4DE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3B1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70B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257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160,00</w:t>
            </w:r>
          </w:p>
        </w:tc>
        <w:tc>
          <w:tcPr>
            <w:tcW w:w="2909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0AE3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Перевод тепловой нагрузки потребителей на 2 новые БМК в п. Майский</w:t>
            </w:r>
          </w:p>
        </w:tc>
      </w:tr>
      <w:tr w:rsidR="00EE74C0" w:rsidRPr="00EF7039" w14:paraId="7BB39BFE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AF9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3C9A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Присоединенная договорная тепловая нагрузка на коллекторах (с учетом потерь в тепловых сетях)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A67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870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37,60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18E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37,60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103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37,60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CD9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37,60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223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37,60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D50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37,60</w:t>
            </w:r>
          </w:p>
        </w:tc>
        <w:tc>
          <w:tcPr>
            <w:tcW w:w="2909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2BB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</w:p>
        </w:tc>
      </w:tr>
      <w:tr w:rsidR="00EE74C0" w:rsidRPr="00EF7039" w14:paraId="1AE00AEC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512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95B1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Коэффициент использования установленной тепловой мощности котельной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948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926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678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D99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BE2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32B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3C7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9,90</w:t>
            </w:r>
          </w:p>
        </w:tc>
        <w:tc>
          <w:tcPr>
            <w:tcW w:w="2909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A4F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</w:p>
        </w:tc>
      </w:tr>
      <w:tr w:rsidR="00EE74C0" w:rsidRPr="00EF7039" w14:paraId="4A65201C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B0F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B42C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резерва тепловой мощности котельной по договорной нагрузке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B78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859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12,77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1AD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12,77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6E8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12,77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B7A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12,77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E78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12,77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CA3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12,77</w:t>
            </w:r>
          </w:p>
        </w:tc>
        <w:tc>
          <w:tcPr>
            <w:tcW w:w="2909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759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</w:p>
        </w:tc>
      </w:tr>
      <w:tr w:rsidR="00EE74C0" w:rsidRPr="00EF7039" w14:paraId="17B2942A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AE7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9C7E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Отпуск тепловой энергии с коллекторов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789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465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127,80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B55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127,80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07B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127,80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09A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127,80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811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127,80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19B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127,80</w:t>
            </w:r>
          </w:p>
        </w:tc>
        <w:tc>
          <w:tcPr>
            <w:tcW w:w="2909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55B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</w:p>
        </w:tc>
      </w:tr>
      <w:tr w:rsidR="00EE74C0" w:rsidRPr="00EF7039" w14:paraId="2C6FFA45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C47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94FF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расхода условного топлива на тепловую энергию отпущенную с коллекторов котельной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C1F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кг/Гкал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1DE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173,12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47A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173,12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500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173,12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CFF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173,12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67B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173,12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8C4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173,12</w:t>
            </w:r>
          </w:p>
        </w:tc>
        <w:tc>
          <w:tcPr>
            <w:tcW w:w="2909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685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</w:p>
        </w:tc>
      </w:tr>
      <w:tr w:rsidR="00EE74C0" w:rsidRPr="00EF7039" w14:paraId="6CA92085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FE1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583A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 xml:space="preserve">Коэффициент полезного использования теплоты топлива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A40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7D3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82,52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0E5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82,52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B5A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82,52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173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82,52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9EB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82,52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282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82,52</w:t>
            </w:r>
          </w:p>
        </w:tc>
        <w:tc>
          <w:tcPr>
            <w:tcW w:w="2909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21B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</w:p>
        </w:tc>
      </w:tr>
      <w:tr w:rsidR="00EE74C0" w:rsidRPr="00EF7039" w14:paraId="566BFE52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886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A0AA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 xml:space="preserve">Число часов использования установленной тепловой мощности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992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час/год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A57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799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803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799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FB2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799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B97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799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514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799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EBD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799</w:t>
            </w:r>
          </w:p>
        </w:tc>
        <w:tc>
          <w:tcPr>
            <w:tcW w:w="2909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187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</w:p>
        </w:tc>
      </w:tr>
      <w:tr w:rsidR="00EE74C0" w:rsidRPr="00EF7039" w14:paraId="75486DC4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640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80DC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Удельная установленная тепловая мощность котельной на одного жителя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537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МВт/тыс.чел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948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11,29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398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11,07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40F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474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11,17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2DA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10,52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6F1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10,52</w:t>
            </w:r>
          </w:p>
        </w:tc>
        <w:tc>
          <w:tcPr>
            <w:tcW w:w="2909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456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</w:p>
        </w:tc>
      </w:tr>
      <w:tr w:rsidR="00EE74C0" w:rsidRPr="00EF7039" w14:paraId="70B8A2B3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EC1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14BD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Частота отказов с прекращением теплоснабжения от котельной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686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1/год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3E2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B52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983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CB5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E1A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D3E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2909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5E4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</w:p>
        </w:tc>
      </w:tr>
      <w:tr w:rsidR="00EE74C0" w:rsidRPr="00EF7039" w14:paraId="6AB1E007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AAF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4610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Относительный средневзвешенный остаточный парковый ресурс  котлоагрегатов котельной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966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час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996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F5E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F91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588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C18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4DE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2909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665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</w:p>
        </w:tc>
      </w:tr>
      <w:tr w:rsidR="00EE74C0" w:rsidRPr="00EF7039" w14:paraId="1F3E97FD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6BF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EE5A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автоматизированных котельных без обслуживающего персонала с УТМ меньше/равной 10 Гкал/ч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CEE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714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85F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48C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555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48D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569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2909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D94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</w:p>
        </w:tc>
      </w:tr>
      <w:tr w:rsidR="00EE74C0" w:rsidRPr="00EF7039" w14:paraId="6AAEEC5A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84A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AA6D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котельных оборудованных приборами учета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FFA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4EC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650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F96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331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CBC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89B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2909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BA5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</w:p>
        </w:tc>
      </w:tr>
      <w:tr w:rsidR="00EE74C0" w:rsidRPr="00EF7039" w14:paraId="3CE1FD55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3AD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5DDD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 xml:space="preserve">Доля отпуска тепловой энергии, </w:t>
            </w:r>
            <w:r w:rsidRPr="00EF7039">
              <w:rPr>
                <w:sz w:val="18"/>
              </w:rPr>
              <w:lastRenderedPageBreak/>
              <w:t>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C89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lastRenderedPageBreak/>
              <w:t>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2D5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2C1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558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FAB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624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F3D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2909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715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</w:p>
        </w:tc>
      </w:tr>
      <w:tr w:rsidR="00EE74C0" w:rsidRPr="00EF7039" w14:paraId="281E8573" w14:textId="77777777" w:rsidTr="009245DF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80E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АО «Пермтрансжелезобетон»</w:t>
            </w:r>
          </w:p>
        </w:tc>
      </w:tr>
      <w:tr w:rsidR="00EE74C0" w:rsidRPr="00EF7039" w14:paraId="746A8027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4A9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7D71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Установленная тепловая мощность котельной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11D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80D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03A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3E5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93D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02E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9F8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ADA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4D7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A27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1C1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0B8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E35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10A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5E9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B07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FCF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052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050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F50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8BB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EA7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B28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288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BF6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70,00</w:t>
            </w:r>
          </w:p>
        </w:tc>
      </w:tr>
      <w:tr w:rsidR="00EE74C0" w:rsidRPr="00EF7039" w14:paraId="546F65E0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43E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49A4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Присоединенная договорная тепловая нагрузка на коллекторах (с учетом потерь в тепловых сетях)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E60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79E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33,93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A1E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33,93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DE3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33,93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752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33,93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D68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33,93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CB4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33,93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80B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CEF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C0A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33,86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C31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33,84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B77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33,84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80C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33,84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4A5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33,84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77F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33,84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63E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33,84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6ED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33,84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BA0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33,84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271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33,84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459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33,84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A07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33,84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398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33,84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395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33,84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CE3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33,84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023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33,84</w:t>
            </w:r>
          </w:p>
        </w:tc>
      </w:tr>
      <w:tr w:rsidR="00EE74C0" w:rsidRPr="00EF7039" w14:paraId="0BBA4BF0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376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ACB5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Коэффициент использования установленной тепловой мощности котельной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755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7A4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12,67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DB8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12,67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56F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12,67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F1A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12,67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AA0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12,67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C3A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12,67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B44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12,62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075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12,62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6E6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12,54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235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12,51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68E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12,51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A87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12,51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434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12,51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FF3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12,51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8CD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12,51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119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12,51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711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12,51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CDB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12,51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7BB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12,51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B31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12,51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34E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12,51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714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12,51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A7D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8E5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12,51</w:t>
            </w:r>
          </w:p>
        </w:tc>
      </w:tr>
      <w:tr w:rsidR="00EE74C0" w:rsidRPr="00EF7039" w14:paraId="46D2EAD7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E47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995A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резерва тепловой мощности котельной по договорной нагрузке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FAE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FDE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6C0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16D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2F3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32A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384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3FE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822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6C0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374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D73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4D5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E01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86A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ACC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2EA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86C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260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D5E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F18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D15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E11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9A6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341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1,30</w:t>
            </w:r>
          </w:p>
        </w:tc>
      </w:tr>
      <w:tr w:rsidR="00EE74C0" w:rsidRPr="00EF7039" w14:paraId="32755762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1DB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ABC7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Отпуск тепловой энергии с коллекторов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A5A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69B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71,62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533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71,62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1DE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71,62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2EF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71,62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4E4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71,62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315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71,62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AEA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71,31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DA3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71,31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530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70,84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38F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70,66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08E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70,66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C0C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70,66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DFA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70,66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9E9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70,66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60F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70,66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00E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70,66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879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70,66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C9F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70,66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798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70,66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D90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70,66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C92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70,66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587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70,66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22D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70,66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D99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70,66</w:t>
            </w:r>
          </w:p>
        </w:tc>
      </w:tr>
      <w:tr w:rsidR="00EE74C0" w:rsidRPr="00EF7039" w14:paraId="3845B697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1DE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BFFA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расхода условного топлива на тепловую энергию отпущенную с коллекторов котельной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9A1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кг/Гкал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F82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168,82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54D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168,82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F0C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168,82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19D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168,82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455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168,82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EF1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168,82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BA7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168,82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40A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168,82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083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168,82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96C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168,82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085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168,82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EC7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168,82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934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168,82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D7A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168,82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A2E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168,82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1B0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168,82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EF8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168,82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0F7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168,82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7C9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168,82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41F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168,82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42E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168,82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6AE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168,82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A32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168,82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6EA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168,82</w:t>
            </w:r>
          </w:p>
        </w:tc>
      </w:tr>
      <w:tr w:rsidR="00EE74C0" w:rsidRPr="00EF7039" w14:paraId="2FE9E4D0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81F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BD86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 xml:space="preserve">Коэффициент полезного использования теплоты топлива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85C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59A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84,62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AD3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84,62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D92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84,62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22D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84,62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F65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84,62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FFA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84,62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8F8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84,62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890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84,62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DBD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84,62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B2D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84,62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109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84,62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0C5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84,62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CBE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84,62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779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84,62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187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84,62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D4E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84,62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CB8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84,62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C35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84,62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135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84,62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597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84,62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B23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84,62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4BA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84,62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52E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84,62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774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84,62</w:t>
            </w:r>
          </w:p>
        </w:tc>
      </w:tr>
      <w:tr w:rsidR="00EE74C0" w:rsidRPr="00EF7039" w14:paraId="261E2E6D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BE2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C52A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 xml:space="preserve">Число часов использования установленной тепловой мощности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B98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час/год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E8C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027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BB6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BB1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EBD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A7C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E6E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AD0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947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882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2CF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CFA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18C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911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F06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73F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BA0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61B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DA3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1C7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036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476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66A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EB6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1009</w:t>
            </w:r>
          </w:p>
        </w:tc>
      </w:tr>
      <w:tr w:rsidR="00EE74C0" w:rsidRPr="00EF7039" w14:paraId="62FE2063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CFE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D07A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Удельная установленная тепловая мощность котельной на одного жителя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AB4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МВт/тыс.чел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2C7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5,41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A61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EBC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DB3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F59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B00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4CD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D2C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2F0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2BF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3F2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A8C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F72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D43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E55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30E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53D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8E7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3A0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E22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DFB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124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994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A83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5,04</w:t>
            </w:r>
          </w:p>
        </w:tc>
      </w:tr>
      <w:tr w:rsidR="00EE74C0" w:rsidRPr="00EF7039" w14:paraId="4B862F3A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65D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7D7C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Частота отказов с прекращением теплоснабжения от котельной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E77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1/год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D63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AE5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F53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E0C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E2B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B90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AC2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466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307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F94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086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C31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00C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E86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37D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632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D6B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F48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0AC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345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466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50C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07A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B3B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</w:tr>
      <w:tr w:rsidR="00EE74C0" w:rsidRPr="00EF7039" w14:paraId="0169FB4E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AE8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E89C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Относительный средневзвешенный остаточный парковый ресурс  котлоагрегатов котельной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618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час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E62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BCD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470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462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675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435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D03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169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75D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B52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9E6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3A8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D23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4FE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85D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88F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341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01D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960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882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1DA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6A1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B72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877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</w:tr>
      <w:tr w:rsidR="00EE74C0" w:rsidRPr="00EF7039" w14:paraId="34E5D9C4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9F7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D161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автоматизированных котельных без обслуживающего персонала с УТМ меньше/равной 10 Гкал/ч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552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582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512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B9C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F01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8D3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049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43B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5B7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762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067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DBD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A95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271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E8C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46D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FF3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FCD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701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13D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793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2A1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6D6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DE7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F00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</w:tr>
      <w:tr w:rsidR="00EE74C0" w:rsidRPr="00EF7039" w14:paraId="2195AA3F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07E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D845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котельных оборудованных приборами учета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C77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693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366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9AD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CAA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559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45E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392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DBB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D9D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F4C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459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AC4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3EF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2FA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C98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228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0FA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673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980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257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C13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07F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5B6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4B3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</w:tr>
      <w:tr w:rsidR="00EE74C0" w:rsidRPr="00EF7039" w14:paraId="6D18C9FC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FE3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6654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9E2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03F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32D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0B6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D86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3EB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73E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762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D0A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1EF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CFE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AE4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C01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4A0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DAE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4F6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CB3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9C7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CCB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08E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6FB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D1B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754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EA6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678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</w:tr>
      <w:tr w:rsidR="00EE74C0" w:rsidRPr="00EF7039" w14:paraId="6E1FE542" w14:textId="77777777" w:rsidTr="009245DF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B2D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МУП «Гарант»</w:t>
            </w:r>
          </w:p>
        </w:tc>
      </w:tr>
      <w:tr w:rsidR="00EE74C0" w:rsidRPr="00EF7039" w14:paraId="4D5B9D59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037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F5FB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Установленная тепловая мощность котельной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65A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0F8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E05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820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983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72A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7AB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358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042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7DD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8E9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ABF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425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201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C34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927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11D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D9D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EA0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A46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E4C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2B7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624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3D8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CBF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0,86</w:t>
            </w:r>
          </w:p>
        </w:tc>
      </w:tr>
      <w:tr w:rsidR="00EE74C0" w:rsidRPr="00EF7039" w14:paraId="09BCAEC7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438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CCCF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Присоединенная договорная тепловая нагрузка на коллекторах (с учетом потерь в тепловых сетях)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015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F57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C88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43D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09D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21B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B5A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C70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C30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2CC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63E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47D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D72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AB8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D74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7CB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46D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194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6FF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F82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CA4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461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448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332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1A2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0,58</w:t>
            </w:r>
          </w:p>
        </w:tc>
      </w:tr>
      <w:tr w:rsidR="00EE74C0" w:rsidRPr="00EF7039" w14:paraId="19582D1B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C2E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59F5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Коэффициент использования установленной тепловой мощности котельной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B72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91B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C99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4A7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BD2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8B4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5A1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DD0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553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32F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FD9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31,40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EEE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31,40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450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31,40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C67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31,55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56D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31,55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6CC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31,55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50C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31,55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B74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31,55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5E6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31,55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7AC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31,55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FAF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31,55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4F5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31,55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6BC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31,55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14E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31,55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751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31,55</w:t>
            </w:r>
          </w:p>
        </w:tc>
      </w:tr>
      <w:tr w:rsidR="00EE74C0" w:rsidRPr="00EF7039" w14:paraId="3809A4ED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235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E70E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резерва тепловой мощности котельной по договорной нагрузке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BB0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1B0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10,93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0F5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10,93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86F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10,93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179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10,93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79E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10,93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9DC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10,93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0BA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10,93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8F8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10,93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39E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10,93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AA9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8,84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E0E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8,84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2ED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8,84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4F1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7,67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F74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7,67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66A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7,67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611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7,67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96F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7,67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434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7,67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458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7,67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D38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7,67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0EE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7,67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8F7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7,67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3A2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7,67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97C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7,67</w:t>
            </w:r>
          </w:p>
        </w:tc>
      </w:tr>
      <w:tr w:rsidR="00EE74C0" w:rsidRPr="00EF7039" w14:paraId="20C21C83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DB7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FCA9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Отпуск тепловой энергии с коллекторов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9B1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787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00F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C84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7A5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712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2C8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666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05F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A31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62B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18B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FA1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AEE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95E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037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C1C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4FC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66A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E01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B5A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FB8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C85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222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020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2,26</w:t>
            </w:r>
          </w:p>
        </w:tc>
      </w:tr>
      <w:tr w:rsidR="00EE74C0" w:rsidRPr="00EF7039" w14:paraId="6D3531F6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84F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B420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расхода условного топлива на тепловую энергию отпущенную с коллекторов котельной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F28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кг/Гкал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537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154,13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43C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154,13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84E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154,13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7AE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154,13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22C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154,13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F59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154,13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FAB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154,13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722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154,13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326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154,13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9DA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154,13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4D5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154,13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7F6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154,13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D9F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154,13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345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154,13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D6A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154,13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91D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154,13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C2A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154,13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AF0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154,13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6D1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154,13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0B7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154,13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5EB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154,13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C95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154,13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BD2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154,13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B9D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154,13</w:t>
            </w:r>
          </w:p>
        </w:tc>
      </w:tr>
      <w:tr w:rsidR="00EE74C0" w:rsidRPr="00EF7039" w14:paraId="69A9FB55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A7C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19A5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 xml:space="preserve">Коэффициент полезного использования теплоты топлива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B54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DCE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92,69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8D6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92,69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ED2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92,69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B10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92,69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6A4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92,69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E37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92,69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EC2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92,69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562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92,69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FD8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92,69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DD3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92,69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512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92,69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64F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92,69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289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92,69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B55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92,69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040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92,69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FF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92,69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3C7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92,69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BFB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92,69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3CC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92,69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5BD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92,69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ACA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92,69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A46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92,69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830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92,69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1A5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92,69</w:t>
            </w:r>
          </w:p>
        </w:tc>
      </w:tr>
      <w:tr w:rsidR="00EE74C0" w:rsidRPr="00EF7039" w14:paraId="0C22A3A8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E9C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974E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 xml:space="preserve">Число часов использования установленной тепловой мощности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97C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час/год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89D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2577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2A3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2577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8A1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2577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CBA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2577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7E5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2577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CF4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2577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EAC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2577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A42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2577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D15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2577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1BD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5B1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E2C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25A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2632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D34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2632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59F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2632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D07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2632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6C3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2632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932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2632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63A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2632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EC5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2632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AA0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2632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1DF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2632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9E5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2632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1A4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2632</w:t>
            </w:r>
          </w:p>
        </w:tc>
      </w:tr>
      <w:tr w:rsidR="00EE74C0" w:rsidRPr="00EF7039" w14:paraId="38F53D5A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2EA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DFF0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Удельная установленная тепловая мощность котельной на одного жителя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CC2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МВт/тыс.чел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0FC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4,08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C2D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3,99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F27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4,01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E3B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4,03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D22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069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1E5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7B4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D2F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756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777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ECA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680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D36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DD7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8C3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7C8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5ED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84D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4BE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87B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D35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81D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3,80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9E0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3,80</w:t>
            </w:r>
          </w:p>
        </w:tc>
      </w:tr>
      <w:tr w:rsidR="00EE74C0" w:rsidRPr="00EF7039" w14:paraId="686FD6F6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7D5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2032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 xml:space="preserve">Частота отказов с прекращением </w:t>
            </w:r>
            <w:r w:rsidRPr="00EF7039">
              <w:rPr>
                <w:sz w:val="18"/>
              </w:rPr>
              <w:lastRenderedPageBreak/>
              <w:t>теплоснабжения от котельной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D59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lastRenderedPageBreak/>
              <w:t>1/год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AB6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26D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0E8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082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53D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897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C8C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8FD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66F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606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21D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2D8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1CE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1AA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EE0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8A7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E3E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16D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34F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88B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11D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5F7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49B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4B9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</w:tr>
      <w:tr w:rsidR="00EE74C0" w:rsidRPr="00EF7039" w14:paraId="43705896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7AA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1A7D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Относительный средневзвешенный остаточный парковый ресурс  котлоагрегатов котельной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E68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час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CC7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BBE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773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55C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551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03C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105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359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ED7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177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FD0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FCB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C60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FAA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633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05F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092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065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F8C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5EA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535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9B9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6E9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209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</w:tr>
      <w:tr w:rsidR="00EE74C0" w:rsidRPr="00EF7039" w14:paraId="3E877A05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458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9652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автоматизированных котельных без обслуживающего персонала с УТМ меньше/равной 10 Гкал/ч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989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9ED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448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433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3E7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336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CE4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62E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A52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32C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6E2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DB8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A75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20D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1A4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685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BB5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6AA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043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0FD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7EF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CDB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8720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9F8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F42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</w:tr>
      <w:tr w:rsidR="00EE74C0" w:rsidRPr="00EF7039" w14:paraId="02DFF80D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D81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1F76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котельных оборудованных приборами учета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A66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30D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216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993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5AA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99E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EA1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821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AC3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825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EF1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463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2F7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762A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213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33D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987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0E5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D189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671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950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2BE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136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881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C7DC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</w:t>
            </w:r>
          </w:p>
        </w:tc>
      </w:tr>
      <w:tr w:rsidR="00EE74C0" w:rsidRPr="00EF7039" w14:paraId="0F9D27F7" w14:textId="77777777" w:rsidTr="009245DF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B5E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6A8F" w14:textId="77777777" w:rsidR="00EE74C0" w:rsidRPr="00EF7039" w:rsidRDefault="00EE74C0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B70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7C6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B5CF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A9D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005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C668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365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323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B302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1D75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E12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723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0BD6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F8BE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6F5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EA3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6EFB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85D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C631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3E2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939D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D223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7C5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86D7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EEB4" w14:textId="77777777" w:rsidR="00EE74C0" w:rsidRPr="00EF7039" w:rsidRDefault="00EE74C0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</w:tr>
    </w:tbl>
    <w:p w14:paraId="20737254" w14:textId="77777777" w:rsidR="00D00337" w:rsidRPr="00EF7039" w:rsidRDefault="00D00337" w:rsidP="003B7381">
      <w:pPr>
        <w:pStyle w:val="a3"/>
      </w:pPr>
    </w:p>
    <w:p w14:paraId="61E77930" w14:textId="335E44E6" w:rsidR="005E20D1" w:rsidRPr="00EF7039" w:rsidRDefault="005E20D1" w:rsidP="003B7381">
      <w:pPr>
        <w:pStyle w:val="a5"/>
      </w:pPr>
      <w:bookmarkStart w:id="42" w:name="_Ref106834179"/>
      <w:bookmarkStart w:id="43" w:name="_Toc135837167"/>
      <w:r w:rsidRPr="00EF7039">
        <w:t xml:space="preserve">Таблица </w:t>
      </w:r>
      <w:r w:rsidR="00F85A25" w:rsidRPr="00EF7039">
        <w:rPr>
          <w:noProof/>
        </w:rPr>
        <w:fldChar w:fldCharType="begin"/>
      </w:r>
      <w:r w:rsidR="00F85A25" w:rsidRPr="00EF7039">
        <w:rPr>
          <w:noProof/>
        </w:rPr>
        <w:instrText xml:space="preserve"> SEQ Таблица \* ARABIC </w:instrText>
      </w:r>
      <w:r w:rsidR="00F85A25" w:rsidRPr="00EF7039">
        <w:rPr>
          <w:noProof/>
        </w:rPr>
        <w:fldChar w:fldCharType="separate"/>
      </w:r>
      <w:r w:rsidR="005E2CF3" w:rsidRPr="00EF7039">
        <w:rPr>
          <w:noProof/>
        </w:rPr>
        <w:t>10</w:t>
      </w:r>
      <w:r w:rsidR="00F85A25" w:rsidRPr="00EF7039">
        <w:rPr>
          <w:noProof/>
        </w:rPr>
        <w:fldChar w:fldCharType="end"/>
      </w:r>
      <w:bookmarkEnd w:id="42"/>
      <w:r w:rsidRPr="00EF7039">
        <w:t xml:space="preserve">. Индикаторы, характеризующих динамику функционирования котельных по </w:t>
      </w:r>
      <w:r w:rsidR="00F26521" w:rsidRPr="00EF7039">
        <w:t>Краснокамского ГО</w:t>
      </w:r>
      <w:r w:rsidRPr="00EF7039">
        <w:t xml:space="preserve"> в целом</w:t>
      </w:r>
      <w:bookmarkEnd w:id="43"/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3187"/>
        <w:gridCol w:w="1277"/>
        <w:gridCol w:w="699"/>
        <w:gridCol w:w="699"/>
        <w:gridCol w:w="699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665"/>
      </w:tblGrid>
      <w:tr w:rsidR="00EE74C0" w:rsidRPr="00EF7039" w14:paraId="11F382A3" w14:textId="77777777" w:rsidTr="00EE74C0">
        <w:trPr>
          <w:trHeight w:val="20"/>
          <w:tblHeader/>
        </w:trPr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3949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bookmarkStart w:id="44" w:name="_Hlk136187988"/>
            <w:r w:rsidRPr="00EF7039">
              <w:rPr>
                <w:sz w:val="18"/>
              </w:rPr>
              <w:t>№ п/п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67E7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Наименование показателя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0693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Единицы измерения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0068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2018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68CE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2019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6435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2020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EFAA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2021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1F41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2022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D9EF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2023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46B8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2024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D0B9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2025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EE73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2026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6FD2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2027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8E0C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2028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5C7E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2029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2A9D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2030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7E89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2031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1BC5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2032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31C7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2033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77A2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2034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619C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2035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7CC2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2036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E535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2037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0E13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2038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D75B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2039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79A0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2040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D87A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2041</w:t>
            </w:r>
          </w:p>
        </w:tc>
      </w:tr>
      <w:tr w:rsidR="00EE74C0" w:rsidRPr="00EF7039" w14:paraId="6A28AAE0" w14:textId="77777777" w:rsidTr="00EE74C0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56F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Сумма по Краснокамскому ГО</w:t>
            </w:r>
          </w:p>
        </w:tc>
      </w:tr>
      <w:tr w:rsidR="00EE74C0" w:rsidRPr="00EF7039" w14:paraId="4EE99316" w14:textId="77777777" w:rsidTr="00EE74C0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443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EC6B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Установленная тепловая мощность котельной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70B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8D3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237,97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8EE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237,97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28A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237,97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8EB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237,97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130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237,97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690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237,97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077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122,97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4D4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122,97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2EE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122,97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588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122,97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6D4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122,97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5F5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122,97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591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122,97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260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122,97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218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122,97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E2C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122,97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CE1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122,97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441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122,97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157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122,97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AB1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122,97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171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122,97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463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122,97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624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122,97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5E7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122,97</w:t>
            </w:r>
          </w:p>
        </w:tc>
      </w:tr>
      <w:tr w:rsidR="00EE74C0" w:rsidRPr="00EF7039" w14:paraId="222CE147" w14:textId="77777777" w:rsidTr="00EE74C0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9D5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FC99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Присоединенная договорная тепловая нагрузка на коллекторах (с учетом потерь в тепловых сетях)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613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Гкал/ч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102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73,61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C46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73,61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4BE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73,61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F9F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73,61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6E2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73,61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4D1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73,64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636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F2E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73,27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C15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D60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F05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D23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44E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73,27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F8E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73,27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BAF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73,27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466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73,27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ECB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73,27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DA8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73,27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7A2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73,27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456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73,27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DB6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73,27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E2B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73,27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9B8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73,27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FB6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73,27</w:t>
            </w:r>
          </w:p>
        </w:tc>
      </w:tr>
      <w:tr w:rsidR="00EE74C0" w:rsidRPr="00EF7039" w14:paraId="6F7C9837" w14:textId="77777777" w:rsidTr="00EE74C0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323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3902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Коэффициент использования установленной тепловой мощности котельной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DC5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DA0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14,36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21A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14,36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EF7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14,36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5E6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14,36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33B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14,36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F58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14,47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2F0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13,31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6B8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13,32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8B3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13,25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718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12,89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6E7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12,88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689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12,96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BD9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12,97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A43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12,96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B15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12,96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659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12,95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152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12,94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0A6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12,94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08C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12,93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C7C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12,92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5B0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12,92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58A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12,91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10E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12,90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1D6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12,90</w:t>
            </w:r>
          </w:p>
        </w:tc>
      </w:tr>
      <w:tr w:rsidR="00EE74C0" w:rsidRPr="00EF7039" w14:paraId="28FAFE19" w14:textId="77777777" w:rsidTr="00EE74C0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69F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2FD5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резерва тепловой мощности котельной по договорной нагрузке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9E9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317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92E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48C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69A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45C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6EF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C02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9,98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B51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9,97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EE6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9,93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C42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9,97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165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9,97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B8F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9,95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69E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9,95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5C9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9,95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451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9,95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C34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9,95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F0D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9,95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EEE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9,95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081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9,95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A98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9,95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A96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9,95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12C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9,95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57F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9,95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CDA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9,95</w:t>
            </w:r>
          </w:p>
        </w:tc>
      </w:tr>
      <w:tr w:rsidR="00EE74C0" w:rsidRPr="00EF7039" w14:paraId="0E4D9E81" w14:textId="77777777" w:rsidTr="00EE74C0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BFA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2B55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Отпуск тепловой энергии с коллекторов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53C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тыс. Гкал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51A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208,59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708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208,59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A98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208,59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8CE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208,59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9DD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208,59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C52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208,66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3BA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114,82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C22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114,69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FA0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114,04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D0A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113,40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AF5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113,25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B06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113,15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E73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113,01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D84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112,85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4D7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112,70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BBB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112,54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D06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112,39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90C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112,23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2DE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112,08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D9E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111,92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4A7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111,77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8A4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111,61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9CF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111,46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19F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111,30</w:t>
            </w:r>
          </w:p>
        </w:tc>
      </w:tr>
      <w:tr w:rsidR="00EE74C0" w:rsidRPr="00EF7039" w14:paraId="717E7CDE" w14:textId="77777777" w:rsidTr="00EE74C0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6DD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B22F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расхода условного топлива на тепловую энергию отпущенную с коллекторов котельной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84F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кг/Гкал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29E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171,24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812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171,24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2B3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171,24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3DB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171,24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38F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171,24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B27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171,24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961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235,06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69B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234,74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7E8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234,85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D95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234,95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3E4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234,65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981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234,29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491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233,97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6FF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233,67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4AC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233,36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357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233,06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3F3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232,75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E56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232,44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270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232,14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9D6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231,83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1C9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231,53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A27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231,22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AD7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230,91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4A5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230,61</w:t>
            </w:r>
          </w:p>
        </w:tc>
      </w:tr>
      <w:tr w:rsidR="00EE74C0" w:rsidRPr="00EF7039" w14:paraId="42C6A52F" w14:textId="77777777" w:rsidTr="00EE74C0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3B8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51E0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 xml:space="preserve">Коэффициент полезного использования теплоты топлива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D6F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A9D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83,43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E2F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83,43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F91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83,43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113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83,43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62B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83,43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EA5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83,43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AA2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60,77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A49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60,86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A86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60,83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2B1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60,80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DE6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60,88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24F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60,97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65D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61,06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50E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61,14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946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61,22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B94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61,30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45B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61,38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64D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61,46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1F2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61,54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1A9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61,62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64B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61,70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051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61,78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0F2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61,87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2AE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61,95</w:t>
            </w:r>
          </w:p>
        </w:tc>
      </w:tr>
      <w:tr w:rsidR="00EE74C0" w:rsidRPr="00EF7039" w14:paraId="74C2A354" w14:textId="77777777" w:rsidTr="00EE74C0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C2C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44A9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 xml:space="preserve">Число часов использования установленной тепловой мощности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C97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час/год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557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877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91A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877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318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877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A4C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877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901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877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400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877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5AE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934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549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933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FF2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927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29A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922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D07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921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8B0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14F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DD0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AC2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9CF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CEC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5A1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291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F1F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09F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FB6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D67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8B1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905</w:t>
            </w:r>
          </w:p>
        </w:tc>
      </w:tr>
      <w:tr w:rsidR="00EE74C0" w:rsidRPr="00EF7039" w14:paraId="5F74D6F8" w14:textId="77777777" w:rsidTr="00EE74C0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D3A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F373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Удельная установленная тепловая мощность котельной на одного жителя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577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МВт/тыс.чел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93F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2,88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607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2,82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DCB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2,83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713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2,85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B2B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2,68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A90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2,68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ECA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63B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410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443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E54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5CF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419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CBA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3C9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BA9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C44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5D9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36A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85C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C04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95F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2E9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1,18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5FC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1,18</w:t>
            </w:r>
          </w:p>
        </w:tc>
      </w:tr>
      <w:tr w:rsidR="00EE74C0" w:rsidRPr="00EF7039" w14:paraId="11408C7E" w14:textId="77777777" w:rsidTr="00EE74C0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DB6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1386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Частота отказов с прекращением теплоснабжения от котельной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E75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1/год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423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D54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DF8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3CF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EAC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E73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576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2BD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67E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89D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1DC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396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DD8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8DF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2BF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A5A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F7D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D19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699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C61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B8E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272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9D3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357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</w:tr>
      <w:tr w:rsidR="00EE74C0" w:rsidRPr="00EF7039" w14:paraId="41C0835E" w14:textId="77777777" w:rsidTr="00EE74C0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801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9C51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Относительный средневзвешенный остаточный парковый ресурс  котлоагрегатов котельной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9E7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час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7A0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32760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172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29952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4C7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27144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89D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24336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96D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22464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686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20592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4CE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16848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D5C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15163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700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13478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D23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11794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91D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10109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141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8424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88A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6739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06A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5054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ECA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437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1685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58C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FD5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DDE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C4F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9CE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491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1AB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D7B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</w:t>
            </w:r>
          </w:p>
        </w:tc>
      </w:tr>
      <w:tr w:rsidR="00EE74C0" w:rsidRPr="00EF7039" w14:paraId="55F34EEA" w14:textId="77777777" w:rsidTr="00EE74C0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83D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AF03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автоматизированных котельных без обслуживающего персонала с УТМ меньше/равной 10 Гкал/ч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F31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5E1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22,22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D8A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22,22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290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22,22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90A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22,22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D74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22,22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ED1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22,22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28A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6955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B37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21B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485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2FF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ED3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888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9C6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E55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985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014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C97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E20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B2B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CD7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A79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701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20,00</w:t>
            </w:r>
          </w:p>
        </w:tc>
      </w:tr>
      <w:tr w:rsidR="00EE74C0" w:rsidRPr="00EF7039" w14:paraId="150116D6" w14:textId="77777777" w:rsidTr="00EE74C0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4D0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216C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котельных оборудованных приборами учета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188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F8C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44,44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19E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44,44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43EE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44,44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BDD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44,44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3D7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44,44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064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44,44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8C6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CA8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495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028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A53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279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76B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206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B63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18F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B6A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4B8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8DF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92B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945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0FF0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579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50,00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D07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50,00</w:t>
            </w:r>
          </w:p>
        </w:tc>
      </w:tr>
      <w:tr w:rsidR="00EE74C0" w:rsidRPr="00EF7039" w14:paraId="0CE42330" w14:textId="77777777" w:rsidTr="00EE74C0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CCA8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3CB8" w14:textId="77777777" w:rsidR="00EE74C0" w:rsidRPr="00EF7039" w:rsidRDefault="00EE74C0" w:rsidP="00EE74C0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4A11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453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37E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BE2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0C0B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FF3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3572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4229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008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088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A94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4C2D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3636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839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219C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360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F0D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93E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651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8244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5327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E11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656F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15A3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DE8A" w14:textId="77777777" w:rsidR="00EE74C0" w:rsidRPr="00EF7039" w:rsidRDefault="00EE74C0" w:rsidP="00EE74C0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</w:t>
            </w:r>
          </w:p>
        </w:tc>
      </w:tr>
      <w:bookmarkEnd w:id="44"/>
    </w:tbl>
    <w:p w14:paraId="3B2CCEE4" w14:textId="77777777" w:rsidR="002440A0" w:rsidRPr="00EF7039" w:rsidRDefault="002440A0" w:rsidP="003B7381">
      <w:pPr>
        <w:pStyle w:val="a3"/>
      </w:pPr>
    </w:p>
    <w:p w14:paraId="39C2DEE3" w14:textId="77777777" w:rsidR="00F26521" w:rsidRPr="00EF7039" w:rsidRDefault="00F26521" w:rsidP="003B7381">
      <w:pPr>
        <w:pStyle w:val="a3"/>
      </w:pPr>
    </w:p>
    <w:p w14:paraId="4109DDF7" w14:textId="77777777" w:rsidR="002440A0" w:rsidRPr="00EF7039" w:rsidRDefault="002440A0" w:rsidP="003B7381">
      <w:pPr>
        <w:pStyle w:val="a3"/>
        <w:rPr>
          <w:color w:val="auto"/>
        </w:rPr>
        <w:sectPr w:rsidR="002440A0" w:rsidRPr="00EF7039" w:rsidSect="00005500">
          <w:footerReference w:type="default" r:id="rId15"/>
          <w:pgSz w:w="23808" w:h="16840" w:orient="landscape" w:code="8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754A7216" w14:textId="39F9D13C" w:rsidR="00B01F83" w:rsidRPr="00EF7039" w:rsidRDefault="00B01F83" w:rsidP="003B7381">
      <w:pPr>
        <w:pStyle w:val="1"/>
      </w:pPr>
      <w:bookmarkStart w:id="45" w:name="_Toc135837154"/>
      <w:r w:rsidRPr="00EF7039">
        <w:lastRenderedPageBreak/>
        <w:t xml:space="preserve">Индикаторы, характеризующие динамику изменения </w:t>
      </w:r>
      <w:r w:rsidR="00005500" w:rsidRPr="00EF7039">
        <w:br/>
      </w:r>
      <w:r w:rsidRPr="00EF7039">
        <w:t>показателей тепловых сетей</w:t>
      </w:r>
      <w:bookmarkEnd w:id="45"/>
    </w:p>
    <w:p w14:paraId="7C7BB467" w14:textId="594FB9B7" w:rsidR="003E3488" w:rsidRPr="00EF7039" w:rsidRDefault="003E3488" w:rsidP="003B7381">
      <w:pPr>
        <w:pStyle w:val="a3"/>
        <w:rPr>
          <w:color w:val="auto"/>
        </w:rPr>
      </w:pPr>
      <w:r w:rsidRPr="00EF7039">
        <w:rPr>
          <w:color w:val="auto"/>
        </w:rPr>
        <w:t>В соответствие с п. 185 Методических рекомендаций по разработке схем теплоснабжения, утвержденных Приказом № 212 Минэнерго России от 05.03.2019 г. в данном разделе приведены индикаторы, характеризующие динамику изменения показателей тепловых сетей, обеспечивающих передачу тепловой энергии, теплоносителя от источника тепловой энергии (мощности) к потребителям, присоединенным к тепловым сетям системы тепло-снабжения, по годам расчетного периода схемы теплоснабжения, к которым относятся:</w:t>
      </w:r>
    </w:p>
    <w:p w14:paraId="30C4DDBD" w14:textId="77777777" w:rsidR="003E3488" w:rsidRPr="00EF7039" w:rsidRDefault="003E3488" w:rsidP="003B7381">
      <w:pPr>
        <w:pStyle w:val="a3"/>
        <w:rPr>
          <w:color w:val="auto"/>
        </w:rPr>
      </w:pPr>
      <w:r w:rsidRPr="00EF7039">
        <w:rPr>
          <w:color w:val="auto"/>
        </w:rPr>
        <w:t>- протяженность тепловых сетей, в том числе, магистральных; распределительных;</w:t>
      </w:r>
    </w:p>
    <w:p w14:paraId="0B7B5B21" w14:textId="629486B5" w:rsidR="003E3488" w:rsidRPr="00EF7039" w:rsidRDefault="003E3488" w:rsidP="003B7381">
      <w:pPr>
        <w:pStyle w:val="a3"/>
        <w:rPr>
          <w:color w:val="auto"/>
        </w:rPr>
      </w:pPr>
      <w:r w:rsidRPr="00EF7039">
        <w:rPr>
          <w:color w:val="auto"/>
        </w:rPr>
        <w:t>- материальная характеристика тепловых сетей, в том числе магистральных; распределительных;</w:t>
      </w:r>
    </w:p>
    <w:p w14:paraId="1663AEB3" w14:textId="7700B6CD" w:rsidR="003E3488" w:rsidRPr="00EF7039" w:rsidRDefault="003E3488" w:rsidP="003B7381">
      <w:pPr>
        <w:pStyle w:val="a3"/>
        <w:rPr>
          <w:color w:val="auto"/>
        </w:rPr>
      </w:pPr>
      <w:r w:rsidRPr="00EF7039">
        <w:rPr>
          <w:color w:val="auto"/>
        </w:rPr>
        <w:t>- средний срок эксплуатации тепловых сетей, в том числе магистральных, распределительных;</w:t>
      </w:r>
    </w:p>
    <w:p w14:paraId="0931B4DD" w14:textId="7171C9A2" w:rsidR="003E3488" w:rsidRPr="00EF7039" w:rsidRDefault="003E3488" w:rsidP="003B7381">
      <w:pPr>
        <w:pStyle w:val="a3"/>
        <w:rPr>
          <w:color w:val="auto"/>
        </w:rPr>
      </w:pPr>
      <w:r w:rsidRPr="00EF7039">
        <w:rPr>
          <w:color w:val="auto"/>
        </w:rPr>
        <w:t>- удельная материальная характеристика тепловых сетей на одного жителя, теплопотребляющая установка которого подключена к системе теплоснабжения;</w:t>
      </w:r>
    </w:p>
    <w:p w14:paraId="52F43FBA" w14:textId="77777777" w:rsidR="003E3488" w:rsidRPr="00EF7039" w:rsidRDefault="003E3488" w:rsidP="003B7381">
      <w:pPr>
        <w:pStyle w:val="a3"/>
        <w:rPr>
          <w:color w:val="auto"/>
        </w:rPr>
      </w:pPr>
      <w:r w:rsidRPr="00EF7039">
        <w:rPr>
          <w:color w:val="auto"/>
        </w:rPr>
        <w:t>- присоединенная тепловая нагрузка;</w:t>
      </w:r>
    </w:p>
    <w:p w14:paraId="7F3D9A4F" w14:textId="77777777" w:rsidR="003E3488" w:rsidRPr="00EF7039" w:rsidRDefault="003E3488" w:rsidP="003B7381">
      <w:pPr>
        <w:pStyle w:val="a3"/>
        <w:rPr>
          <w:color w:val="auto"/>
        </w:rPr>
      </w:pPr>
      <w:r w:rsidRPr="00EF7039">
        <w:rPr>
          <w:color w:val="auto"/>
        </w:rPr>
        <w:t>- относительная материальная характеристика;</w:t>
      </w:r>
    </w:p>
    <w:p w14:paraId="7955BD6F" w14:textId="35515319" w:rsidR="003E3488" w:rsidRPr="00EF7039" w:rsidRDefault="003E3488" w:rsidP="003B7381">
      <w:pPr>
        <w:pStyle w:val="a3"/>
        <w:rPr>
          <w:color w:val="auto"/>
        </w:rPr>
      </w:pPr>
      <w:r w:rsidRPr="00EF7039">
        <w:rPr>
          <w:color w:val="auto"/>
        </w:rPr>
        <w:t>- нормативные потери тепловой энергии в тепловых сетях магистральных, распределительных;</w:t>
      </w:r>
    </w:p>
    <w:p w14:paraId="69514B86" w14:textId="77777777" w:rsidR="003E3488" w:rsidRPr="00EF7039" w:rsidRDefault="003E3488" w:rsidP="003B7381">
      <w:pPr>
        <w:pStyle w:val="a3"/>
        <w:rPr>
          <w:color w:val="auto"/>
        </w:rPr>
      </w:pPr>
      <w:r w:rsidRPr="00EF7039">
        <w:rPr>
          <w:color w:val="auto"/>
        </w:rPr>
        <w:t>- относительные нормативные потери в тепловых сетях;</w:t>
      </w:r>
    </w:p>
    <w:p w14:paraId="6ECB4BCA" w14:textId="77777777" w:rsidR="003E3488" w:rsidRPr="00EF7039" w:rsidRDefault="003E3488" w:rsidP="003B7381">
      <w:pPr>
        <w:pStyle w:val="a3"/>
        <w:rPr>
          <w:color w:val="auto"/>
        </w:rPr>
      </w:pPr>
      <w:r w:rsidRPr="00EF7039">
        <w:rPr>
          <w:color w:val="auto"/>
        </w:rPr>
        <w:t>- линейная плотность передачи тепловой энергии по тепловым сетям;</w:t>
      </w:r>
    </w:p>
    <w:p w14:paraId="082764BF" w14:textId="0BEDBAAE" w:rsidR="003E3488" w:rsidRPr="00EF7039" w:rsidRDefault="003E3488" w:rsidP="003B7381">
      <w:pPr>
        <w:pStyle w:val="a3"/>
        <w:rPr>
          <w:color w:val="auto"/>
        </w:rPr>
      </w:pPr>
      <w:r w:rsidRPr="00EF7039">
        <w:rPr>
          <w:color w:val="auto"/>
        </w:rPr>
        <w:t>- количество повреждений (отказов) в тепловых сетях, приводящих к прекращению подачи тепловой энергии потребителям;</w:t>
      </w:r>
    </w:p>
    <w:p w14:paraId="6A509746" w14:textId="77777777" w:rsidR="003E3488" w:rsidRPr="00EF7039" w:rsidRDefault="003E3488" w:rsidP="003B7381">
      <w:pPr>
        <w:pStyle w:val="a3"/>
        <w:rPr>
          <w:color w:val="auto"/>
        </w:rPr>
      </w:pPr>
      <w:r w:rsidRPr="00EF7039">
        <w:rPr>
          <w:color w:val="auto"/>
        </w:rPr>
        <w:t>- удельная повреждаемость тепловых сетей магистральных, распределительных;</w:t>
      </w:r>
    </w:p>
    <w:p w14:paraId="30C858DC" w14:textId="492B0E8A" w:rsidR="003E3488" w:rsidRPr="00EF7039" w:rsidRDefault="003E3488" w:rsidP="003B7381">
      <w:pPr>
        <w:pStyle w:val="a3"/>
        <w:rPr>
          <w:color w:val="auto"/>
        </w:rPr>
      </w:pPr>
      <w:r w:rsidRPr="00EF7039">
        <w:rPr>
          <w:color w:val="auto"/>
        </w:rPr>
        <w:t>- тепловая нагрузка потребителей, присоединенных к тепловым сетям по схеме с непосредственным разбором теплоносителя цели горячего водоснабжения из систем отопления (открытая схема);</w:t>
      </w:r>
    </w:p>
    <w:p w14:paraId="1105B023" w14:textId="28686D05" w:rsidR="003E3488" w:rsidRPr="00EF7039" w:rsidRDefault="003E3488" w:rsidP="003B7381">
      <w:pPr>
        <w:pStyle w:val="a3"/>
        <w:rPr>
          <w:color w:val="auto"/>
        </w:rPr>
      </w:pPr>
      <w:r w:rsidRPr="00EF7039">
        <w:rPr>
          <w:color w:val="auto"/>
        </w:rPr>
        <w:t>- доля потребителей, присоединенных по открытой схеме теплоснабжения (горячего водоснабжения);</w:t>
      </w:r>
    </w:p>
    <w:p w14:paraId="2242FBBE" w14:textId="77777777" w:rsidR="003E3488" w:rsidRPr="00EF7039" w:rsidRDefault="003E3488" w:rsidP="003B7381">
      <w:pPr>
        <w:pStyle w:val="a3"/>
        <w:rPr>
          <w:color w:val="auto"/>
        </w:rPr>
      </w:pPr>
      <w:r w:rsidRPr="00EF7039">
        <w:rPr>
          <w:color w:val="auto"/>
        </w:rPr>
        <w:t>- расчетный расход теплоносителя (в соответствии с утвержденным графиком отпуска тепловой энергии в тепловые сети);</w:t>
      </w:r>
    </w:p>
    <w:p w14:paraId="7EC0775E" w14:textId="77777777" w:rsidR="003E3488" w:rsidRPr="00EF7039" w:rsidRDefault="003E3488" w:rsidP="003B7381">
      <w:pPr>
        <w:pStyle w:val="a3"/>
        <w:rPr>
          <w:color w:val="auto"/>
        </w:rPr>
      </w:pPr>
      <w:r w:rsidRPr="00EF7039">
        <w:rPr>
          <w:color w:val="auto"/>
        </w:rPr>
        <w:t>- фактический расход теплоносителя;</w:t>
      </w:r>
    </w:p>
    <w:p w14:paraId="38B05F10" w14:textId="77777777" w:rsidR="003E3488" w:rsidRPr="00EF7039" w:rsidRDefault="003E3488" w:rsidP="003B7381">
      <w:pPr>
        <w:pStyle w:val="a3"/>
        <w:rPr>
          <w:color w:val="auto"/>
        </w:rPr>
      </w:pPr>
      <w:r w:rsidRPr="00EF7039">
        <w:rPr>
          <w:color w:val="auto"/>
        </w:rPr>
        <w:t>- удельный расход теплоносителя на передачу тепловой энергии в горячей воде;</w:t>
      </w:r>
    </w:p>
    <w:p w14:paraId="613BC3D9" w14:textId="77777777" w:rsidR="003E3488" w:rsidRPr="00EF7039" w:rsidRDefault="003E3488" w:rsidP="003B7381">
      <w:pPr>
        <w:pStyle w:val="a3"/>
        <w:rPr>
          <w:color w:val="auto"/>
        </w:rPr>
      </w:pPr>
      <w:r w:rsidRPr="00EF7039">
        <w:rPr>
          <w:color w:val="auto"/>
        </w:rPr>
        <w:t>- нормативная подпитка тепловой сети;</w:t>
      </w:r>
    </w:p>
    <w:p w14:paraId="4CD55045" w14:textId="77777777" w:rsidR="003E3488" w:rsidRPr="00EF7039" w:rsidRDefault="003E3488" w:rsidP="003B7381">
      <w:pPr>
        <w:pStyle w:val="a3"/>
        <w:rPr>
          <w:color w:val="auto"/>
        </w:rPr>
      </w:pPr>
      <w:r w:rsidRPr="00EF7039">
        <w:rPr>
          <w:color w:val="auto"/>
        </w:rPr>
        <w:t>- фактическая подпитка тепловой сети;</w:t>
      </w:r>
    </w:p>
    <w:p w14:paraId="2E754B3F" w14:textId="77777777" w:rsidR="003E3488" w:rsidRPr="00EF7039" w:rsidRDefault="003E3488" w:rsidP="003B7381">
      <w:pPr>
        <w:pStyle w:val="a3"/>
        <w:rPr>
          <w:color w:val="auto"/>
        </w:rPr>
      </w:pPr>
      <w:r w:rsidRPr="00EF7039">
        <w:rPr>
          <w:color w:val="auto"/>
        </w:rPr>
        <w:t>- расход электрической энергии на передачу тепловой энергии и теплоносителя;</w:t>
      </w:r>
    </w:p>
    <w:p w14:paraId="64D4841B" w14:textId="77777777" w:rsidR="003E3488" w:rsidRPr="00EF7039" w:rsidRDefault="003E3488" w:rsidP="003B7381">
      <w:pPr>
        <w:pStyle w:val="a3"/>
        <w:rPr>
          <w:color w:val="auto"/>
        </w:rPr>
      </w:pPr>
      <w:r w:rsidRPr="00EF7039">
        <w:rPr>
          <w:color w:val="auto"/>
        </w:rPr>
        <w:t>- удельный расход электрической энергии на передачу тепловой энергии.</w:t>
      </w:r>
    </w:p>
    <w:p w14:paraId="54DA3AB1" w14:textId="65A42CF6" w:rsidR="003E3488" w:rsidRPr="00EF7039" w:rsidRDefault="003E3488" w:rsidP="003B7381">
      <w:pPr>
        <w:pStyle w:val="a3"/>
        <w:rPr>
          <w:color w:val="auto"/>
        </w:rPr>
      </w:pPr>
      <w:r w:rsidRPr="00EF7039">
        <w:rPr>
          <w:color w:val="auto"/>
        </w:rPr>
        <w:lastRenderedPageBreak/>
        <w:t xml:space="preserve">Индикаторы, характеризующих динамику изменения показателей тепловых сетей </w:t>
      </w:r>
      <w:r w:rsidR="00EC2EA6" w:rsidRPr="00EF7039">
        <w:rPr>
          <w:color w:val="auto"/>
        </w:rPr>
        <w:t>от источников теплоснабжения</w:t>
      </w:r>
      <w:r w:rsidRPr="00EF7039">
        <w:rPr>
          <w:color w:val="auto"/>
        </w:rPr>
        <w:t xml:space="preserve"> </w:t>
      </w:r>
      <w:r w:rsidR="00F26521" w:rsidRPr="00EF7039">
        <w:rPr>
          <w:color w:val="auto"/>
        </w:rPr>
        <w:t>Краснокам</w:t>
      </w:r>
      <w:r w:rsidR="006475E3" w:rsidRPr="00EF7039">
        <w:rPr>
          <w:color w:val="auto"/>
        </w:rPr>
        <w:t>ского ГО</w:t>
      </w:r>
      <w:r w:rsidRPr="00EF7039">
        <w:rPr>
          <w:color w:val="auto"/>
        </w:rPr>
        <w:t xml:space="preserve">, приведены в таблице </w:t>
      </w:r>
      <w:r w:rsidRPr="00EF7039">
        <w:rPr>
          <w:color w:val="auto"/>
        </w:rPr>
        <w:fldChar w:fldCharType="begin"/>
      </w:r>
      <w:r w:rsidRPr="00EF7039">
        <w:rPr>
          <w:color w:val="auto"/>
        </w:rPr>
        <w:instrText xml:space="preserve"> REF _Ref101432516 \h  \* MERGEFORMAT </w:instrText>
      </w:r>
      <w:r w:rsidRPr="00EF7039">
        <w:rPr>
          <w:color w:val="auto"/>
        </w:rPr>
      </w:r>
      <w:r w:rsidRPr="00EF7039">
        <w:rPr>
          <w:color w:val="auto"/>
        </w:rPr>
        <w:fldChar w:fldCharType="separate"/>
      </w:r>
      <w:r w:rsidR="005E2CF3" w:rsidRPr="00EF7039">
        <w:rPr>
          <w:rStyle w:val="ab"/>
        </w:rPr>
        <w:t xml:space="preserve">Таблица </w:t>
      </w:r>
      <w:r w:rsidR="005E2CF3" w:rsidRPr="00EF7039">
        <w:rPr>
          <w:noProof/>
          <w:color w:val="auto"/>
        </w:rPr>
        <w:t>11</w:t>
      </w:r>
      <w:r w:rsidRPr="00EF7039">
        <w:rPr>
          <w:color w:val="auto"/>
        </w:rPr>
        <w:fldChar w:fldCharType="end"/>
      </w:r>
      <w:r w:rsidRPr="00EF7039">
        <w:rPr>
          <w:color w:val="auto"/>
        </w:rPr>
        <w:t>.</w:t>
      </w:r>
    </w:p>
    <w:p w14:paraId="002DE23C" w14:textId="2DDA57AC" w:rsidR="00AB278B" w:rsidRPr="00EF7039" w:rsidRDefault="00AB278B" w:rsidP="003B7381">
      <w:pPr>
        <w:pStyle w:val="a3"/>
        <w:rPr>
          <w:color w:val="auto"/>
        </w:rPr>
      </w:pPr>
      <w:r w:rsidRPr="00EF7039">
        <w:rPr>
          <w:color w:val="auto"/>
        </w:rPr>
        <w:t xml:space="preserve">Индикаторы, характеризующих динамику изменения показателей тепловых сетей ЕТО </w:t>
      </w:r>
      <w:r w:rsidR="006475E3" w:rsidRPr="00EF7039">
        <w:rPr>
          <w:color w:val="auto"/>
        </w:rPr>
        <w:t>Краснокамского ГО</w:t>
      </w:r>
      <w:r w:rsidRPr="00EF7039">
        <w:rPr>
          <w:color w:val="auto"/>
        </w:rPr>
        <w:t>, приведены в таблице</w:t>
      </w:r>
      <w:r w:rsidR="00F26521" w:rsidRPr="00EF7039">
        <w:rPr>
          <w:color w:val="auto"/>
        </w:rPr>
        <w:t xml:space="preserve"> </w:t>
      </w:r>
      <w:r w:rsidRPr="00EF7039">
        <w:rPr>
          <w:color w:val="auto"/>
        </w:rPr>
        <w:fldChar w:fldCharType="begin"/>
      </w:r>
      <w:r w:rsidRPr="00EF7039">
        <w:rPr>
          <w:color w:val="auto"/>
        </w:rPr>
        <w:instrText xml:space="preserve"> REF _Ref121414338 \h  \* MERGEFORMAT </w:instrText>
      </w:r>
      <w:r w:rsidRPr="00EF7039">
        <w:rPr>
          <w:color w:val="auto"/>
        </w:rPr>
      </w:r>
      <w:r w:rsidRPr="00EF7039">
        <w:rPr>
          <w:color w:val="auto"/>
        </w:rPr>
        <w:fldChar w:fldCharType="separate"/>
      </w:r>
      <w:r w:rsidR="005E2CF3" w:rsidRPr="00EF7039">
        <w:rPr>
          <w:rStyle w:val="ab"/>
        </w:rPr>
        <w:t xml:space="preserve">Таблица </w:t>
      </w:r>
      <w:r w:rsidR="005E2CF3" w:rsidRPr="00EF7039">
        <w:rPr>
          <w:noProof/>
          <w:color w:val="auto"/>
        </w:rPr>
        <w:t>12</w:t>
      </w:r>
      <w:r w:rsidRPr="00EF7039">
        <w:rPr>
          <w:color w:val="auto"/>
        </w:rPr>
        <w:fldChar w:fldCharType="end"/>
      </w:r>
      <w:r w:rsidRPr="00EF7039">
        <w:rPr>
          <w:color w:val="auto"/>
        </w:rPr>
        <w:t>.</w:t>
      </w:r>
    </w:p>
    <w:p w14:paraId="26DC81C1" w14:textId="03B0190F" w:rsidR="003E3488" w:rsidRPr="00EF7039" w:rsidRDefault="00EC2EA6" w:rsidP="003B7381">
      <w:pPr>
        <w:pStyle w:val="a3"/>
        <w:rPr>
          <w:color w:val="auto"/>
        </w:rPr>
      </w:pPr>
      <w:r w:rsidRPr="00EF7039">
        <w:rPr>
          <w:color w:val="auto"/>
        </w:rPr>
        <w:t xml:space="preserve">Индикаторы, характеризующих динамику изменения показателей тепловых сетей </w:t>
      </w:r>
      <w:r w:rsidR="00FD1A5F" w:rsidRPr="00EF7039">
        <w:rPr>
          <w:color w:val="auto"/>
        </w:rPr>
        <w:t>источников теплоснабжения по</w:t>
      </w:r>
      <w:r w:rsidRPr="00EF7039">
        <w:rPr>
          <w:color w:val="auto"/>
        </w:rPr>
        <w:t xml:space="preserve"> </w:t>
      </w:r>
      <w:r w:rsidR="006475E3" w:rsidRPr="00EF7039">
        <w:rPr>
          <w:color w:val="auto"/>
        </w:rPr>
        <w:t>Краснокамского ГО</w:t>
      </w:r>
      <w:r w:rsidR="00FD1A5F" w:rsidRPr="00EF7039">
        <w:rPr>
          <w:color w:val="auto"/>
        </w:rPr>
        <w:t xml:space="preserve"> в целом</w:t>
      </w:r>
      <w:r w:rsidRPr="00EF7039">
        <w:rPr>
          <w:color w:val="auto"/>
        </w:rPr>
        <w:t>, приведены в таблице</w:t>
      </w:r>
      <w:r w:rsidR="00FD1A5F" w:rsidRPr="00EF7039">
        <w:rPr>
          <w:color w:val="auto"/>
        </w:rPr>
        <w:t xml:space="preserve"> </w:t>
      </w:r>
      <w:r w:rsidR="00FD1A5F" w:rsidRPr="00EF7039">
        <w:rPr>
          <w:color w:val="auto"/>
        </w:rPr>
        <w:fldChar w:fldCharType="begin"/>
      </w:r>
      <w:r w:rsidR="00FD1A5F" w:rsidRPr="00EF7039">
        <w:rPr>
          <w:color w:val="auto"/>
        </w:rPr>
        <w:instrText xml:space="preserve"> REF _Ref106834437 \h  \* MERGEFORMAT </w:instrText>
      </w:r>
      <w:r w:rsidR="00FD1A5F" w:rsidRPr="00EF7039">
        <w:rPr>
          <w:color w:val="auto"/>
        </w:rPr>
      </w:r>
      <w:r w:rsidR="00FD1A5F" w:rsidRPr="00EF7039">
        <w:rPr>
          <w:color w:val="auto"/>
        </w:rPr>
        <w:fldChar w:fldCharType="separate"/>
      </w:r>
      <w:r w:rsidR="005E2CF3" w:rsidRPr="00EF7039">
        <w:rPr>
          <w:rStyle w:val="ab"/>
        </w:rPr>
        <w:t xml:space="preserve">Таблица </w:t>
      </w:r>
      <w:r w:rsidR="005E2CF3" w:rsidRPr="00EF7039">
        <w:rPr>
          <w:noProof/>
          <w:color w:val="auto"/>
        </w:rPr>
        <w:t>13</w:t>
      </w:r>
      <w:r w:rsidR="00FD1A5F" w:rsidRPr="00EF7039">
        <w:rPr>
          <w:color w:val="auto"/>
        </w:rPr>
        <w:fldChar w:fldCharType="end"/>
      </w:r>
      <w:r w:rsidR="00FD1A5F" w:rsidRPr="00EF7039">
        <w:rPr>
          <w:color w:val="auto"/>
        </w:rPr>
        <w:t>.</w:t>
      </w:r>
    </w:p>
    <w:p w14:paraId="746AA3A0" w14:textId="77777777" w:rsidR="003E3488" w:rsidRPr="00EF7039" w:rsidRDefault="003E3488" w:rsidP="003B7381"/>
    <w:p w14:paraId="3A141B26" w14:textId="77777777" w:rsidR="003E3488" w:rsidRPr="00EF7039" w:rsidRDefault="003E3488" w:rsidP="003B7381">
      <w:pPr>
        <w:sectPr w:rsidR="003E3488" w:rsidRPr="00EF7039" w:rsidSect="00192BBC">
          <w:footerReference w:type="defaul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1C2CAD6" w14:textId="349E5302" w:rsidR="003E3488" w:rsidRPr="00EF7039" w:rsidRDefault="003E3488" w:rsidP="003B7381">
      <w:pPr>
        <w:pStyle w:val="a5"/>
      </w:pPr>
      <w:bookmarkStart w:id="46" w:name="_Ref101432516"/>
      <w:bookmarkStart w:id="47" w:name="_Toc135837168"/>
      <w:r w:rsidRPr="00EF7039">
        <w:lastRenderedPageBreak/>
        <w:t xml:space="preserve">Таблица </w:t>
      </w:r>
      <w:r w:rsidR="00F85A25" w:rsidRPr="00EF7039">
        <w:rPr>
          <w:noProof/>
        </w:rPr>
        <w:fldChar w:fldCharType="begin"/>
      </w:r>
      <w:r w:rsidR="00F85A25" w:rsidRPr="00EF7039">
        <w:rPr>
          <w:noProof/>
        </w:rPr>
        <w:instrText xml:space="preserve"> SEQ Таблица \* ARABIC </w:instrText>
      </w:r>
      <w:r w:rsidR="00F85A25" w:rsidRPr="00EF7039">
        <w:rPr>
          <w:noProof/>
        </w:rPr>
        <w:fldChar w:fldCharType="separate"/>
      </w:r>
      <w:r w:rsidR="005E2CF3" w:rsidRPr="00EF7039">
        <w:rPr>
          <w:noProof/>
        </w:rPr>
        <w:t>11</w:t>
      </w:r>
      <w:r w:rsidR="00F85A25" w:rsidRPr="00EF7039">
        <w:rPr>
          <w:noProof/>
        </w:rPr>
        <w:fldChar w:fldCharType="end"/>
      </w:r>
      <w:bookmarkEnd w:id="46"/>
      <w:r w:rsidRPr="00EF7039">
        <w:t>. Индикаторы, характеризующих динамику изменения показателей тепловых сетей</w:t>
      </w:r>
      <w:r w:rsidR="00EC2EA6" w:rsidRPr="00EF7039">
        <w:t xml:space="preserve"> от источников теплоснабжения</w:t>
      </w:r>
      <w:r w:rsidRPr="00EF7039">
        <w:t xml:space="preserve"> </w:t>
      </w:r>
      <w:r w:rsidR="006475E3" w:rsidRPr="00EF7039">
        <w:t>Краснокамского ГО</w:t>
      </w:r>
      <w:bookmarkEnd w:id="47"/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0"/>
        <w:gridCol w:w="4853"/>
        <w:gridCol w:w="1579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9245DF" w:rsidRPr="00EF7039" w14:paraId="409686D2" w14:textId="77777777" w:rsidTr="009245D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016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824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41C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250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137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17B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9C4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475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041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A96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372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9F6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CEF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955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27B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3E2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06E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F15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0C9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E37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A02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DF8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8AE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644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159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0A2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858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2041</w:t>
            </w:r>
          </w:p>
        </w:tc>
      </w:tr>
      <w:tr w:rsidR="009245DF" w:rsidRPr="00EF7039" w14:paraId="5FB400D0" w14:textId="77777777" w:rsidTr="009245DF">
        <w:trPr>
          <w:trHeight w:val="20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F01C6" w14:textId="46348395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ЕТО Филиал «Пермский» ПАО «Т Плюс»</w:t>
            </w:r>
          </w:p>
        </w:tc>
      </w:tr>
      <w:tr w:rsidR="009245DF" w:rsidRPr="00EF7039" w14:paraId="0EC3E8B5" w14:textId="77777777" w:rsidTr="009245DF">
        <w:trPr>
          <w:trHeight w:val="20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1D6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Закамская ТЭЦ-5</w:t>
            </w:r>
          </w:p>
        </w:tc>
      </w:tr>
      <w:tr w:rsidR="009245DF" w:rsidRPr="00EF7039" w14:paraId="6F337256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32C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0F7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Протяженность тепловых сетей,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5ED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3B6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70B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8F4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518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B81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890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75C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A2F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B19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380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616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90F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712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D72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17D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102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B1B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AC3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914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327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732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091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BAD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34E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73,67</w:t>
            </w:r>
          </w:p>
        </w:tc>
      </w:tr>
      <w:tr w:rsidR="009245DF" w:rsidRPr="00EF7039" w14:paraId="548738C7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525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B7A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684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2C0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15D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3C6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4C2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57D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298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DA8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E10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AD8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ECE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6A9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8C7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322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22D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703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A73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071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281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256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218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0F3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878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F1A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629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18,78</w:t>
            </w:r>
          </w:p>
        </w:tc>
      </w:tr>
      <w:tr w:rsidR="009245DF" w:rsidRPr="00EF7039" w14:paraId="6C43D8F1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1DE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318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2FF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A60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C36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A84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44B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5FD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B82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B6B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2D1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EEC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51,57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01E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51,57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3BA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51,57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969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51,57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BF1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51,57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19C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51,78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24B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3B2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034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EEB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BAD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102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11D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3A0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E42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561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54,89</w:t>
            </w:r>
          </w:p>
        </w:tc>
      </w:tr>
      <w:tr w:rsidR="009245DF" w:rsidRPr="00EF7039" w14:paraId="41AA1E17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8A1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730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Материальная характеристика тепловых сетей,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F75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919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673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81E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DF6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F2A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926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D5D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28,42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1B3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28,43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9D1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7D5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31B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0B0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16E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BCC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28,49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6A8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28,49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5CB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D86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BD8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3F5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794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406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DF6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FFD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55A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28,68</w:t>
            </w:r>
          </w:p>
        </w:tc>
      </w:tr>
      <w:tr w:rsidR="009245DF" w:rsidRPr="00EF7039" w14:paraId="104178D2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23F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526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48E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C00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8F6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941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6A1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5E8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268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0B0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901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CBA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43C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F46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744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A59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EEA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FB4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8E8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088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6A0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395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1A7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187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162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A0F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6E7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16,03</w:t>
            </w:r>
          </w:p>
        </w:tc>
      </w:tr>
      <w:tr w:rsidR="009245DF" w:rsidRPr="00EF7039" w14:paraId="6376EC29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C7B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610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E1F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C92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945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DB7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785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3F8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FD8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BAD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129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ED9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E07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1AA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9A2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415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22D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6ED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E97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B53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1A7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D0B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0BD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635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D75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849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3F5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12,65</w:t>
            </w:r>
          </w:p>
        </w:tc>
      </w:tr>
      <w:tr w:rsidR="009245DF" w:rsidRPr="00EF7039" w14:paraId="613496E8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DA2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F9C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Средний срок эксплуатации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46A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063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E5C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670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451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5D6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925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7C6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895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5CC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B1B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32C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291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DF0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F0C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B97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17F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5E9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8F4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BC6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0BF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09C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AA8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F71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501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36</w:t>
            </w:r>
          </w:p>
        </w:tc>
      </w:tr>
      <w:tr w:rsidR="009245DF" w:rsidRPr="00EF7039" w14:paraId="0FB529B9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305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C00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32B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96F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E2A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527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A0F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6E3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F95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202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203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847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BD8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93A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47C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976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538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71F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5B4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ABF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A4B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9C9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B80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AB8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27D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256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906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42</w:t>
            </w:r>
          </w:p>
        </w:tc>
      </w:tr>
      <w:tr w:rsidR="009245DF" w:rsidRPr="00EF7039" w14:paraId="75AB4EB2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514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18E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D0D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FB0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32C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A95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E6E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9D8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6F2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52A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A33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81A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420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F12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0A8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B5D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8F9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33D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FB2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C43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535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B5C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815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E65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FF8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B8A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0F9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28</w:t>
            </w:r>
          </w:p>
        </w:tc>
      </w:tr>
      <w:tr w:rsidR="009245DF" w:rsidRPr="00EF7039" w14:paraId="31E9483C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E9C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F2B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79F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2C5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A1C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348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BB5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D21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0,8053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F7D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455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5BA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1,9104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72C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0,9450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3D5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0,8608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448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1C2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E81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1,1582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ACD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1,7975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C94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2,0082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E83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3,0297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233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3,9308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7BA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2,5018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959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5,5435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3B8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3,3478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197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7E6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4,0774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969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3,3822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7F1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4,4310</w:t>
            </w:r>
          </w:p>
        </w:tc>
      </w:tr>
      <w:tr w:rsidR="009245DF" w:rsidRPr="00EF7039" w14:paraId="70746827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E61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ADF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Удельная материальная характеристика тепловых сетей на одного жителя, обслуживаемого из системы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8E2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м2/чел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BCA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B70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13A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E46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6C3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D03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D40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0EC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CAA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EF2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D6B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C8A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766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3A7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BF9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DD9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2DB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983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8FF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B45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B99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8D4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869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A96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0,42</w:t>
            </w:r>
          </w:p>
        </w:tc>
      </w:tr>
      <w:tr w:rsidR="009245DF" w:rsidRPr="00EF7039" w14:paraId="06B80558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8AC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538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Присоединенная договорная тепловая нагрузка в горячей воде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59D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C4F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7B3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C34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F7F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DC7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EF5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E7F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E99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DBA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B6C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144,41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44E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71F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145,05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E9F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B5B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346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5ED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D2F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146,92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3EE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8F4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147,48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1D8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880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148,03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A86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65C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148,59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991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148,87</w:t>
            </w:r>
          </w:p>
        </w:tc>
      </w:tr>
      <w:tr w:rsidR="009245DF" w:rsidRPr="00EF7039" w14:paraId="170A3E1E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C00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D70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Относительная материальная характеристика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816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м2/Гкал/ч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614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E40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1CE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093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2C0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199,30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6A2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198,91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30E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198,41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27D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197,94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A6B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197,73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AAF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197,18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1E7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196,72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DAA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196,31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534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195,90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20F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195,10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75F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194,70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A2A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195,54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C32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195,17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961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194,81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ECC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194,44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FC5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194,07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4C2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193,71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30E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193,35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007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192,99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647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192,63</w:t>
            </w:r>
          </w:p>
        </w:tc>
      </w:tr>
      <w:tr w:rsidR="009245DF" w:rsidRPr="00EF7039" w14:paraId="79EF9F42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B54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31D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Нормативные потери  тепловой энергии в тепловых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3AC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DD0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60D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BEF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FA9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96,46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C81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96,46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655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708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89,91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C90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87,79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22C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2F1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D82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FBE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D62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77,21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9A3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75,09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259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D8E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5DC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331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432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2F6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474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45D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E55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E01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53,93</w:t>
            </w:r>
          </w:p>
        </w:tc>
      </w:tr>
      <w:tr w:rsidR="009245DF" w:rsidRPr="00EF7039" w14:paraId="35E505ED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A84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7F9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BA2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D63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F61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6D2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5B3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FB3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495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B9C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3C8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894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0D2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68A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27A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44,65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335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610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396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2C2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E65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38,42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F32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B43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CA3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34,87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B1C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584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D4B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2F5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30,14</w:t>
            </w:r>
          </w:p>
        </w:tc>
      </w:tr>
      <w:tr w:rsidR="009245DF" w:rsidRPr="00EF7039" w14:paraId="0DABA20F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243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715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70F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D94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E2D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499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479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7F1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6C4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87E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A36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38,29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3FA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652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6CF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3E1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62A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A07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FD5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6D9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E6E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72A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29,39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1E8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90F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688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45E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A68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9EF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23,79</w:t>
            </w:r>
          </w:p>
        </w:tc>
      </w:tr>
      <w:tr w:rsidR="009245DF" w:rsidRPr="00EF7039" w14:paraId="2372C3A8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C6A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082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 xml:space="preserve">Отношение потерь тепловой энергии, теплоносителя к материальной характеристике тепловой сети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E94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Гкал/м2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918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B32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863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24D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DD1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CA8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EEA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B8F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A10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D72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A77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783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C23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D70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FF7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47B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A02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11F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13D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C4A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EDF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599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FFA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5E9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1,88</w:t>
            </w:r>
          </w:p>
        </w:tc>
      </w:tr>
      <w:tr w:rsidR="009245DF" w:rsidRPr="00EF7039" w14:paraId="4D42104F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DBD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E92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Относительные нормативные потери в тепловых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38E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537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73C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11F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9ED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F4C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392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81B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953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0DE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8C1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3BD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AFB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6AF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F50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D3B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946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2DF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700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0D8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71B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87D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47C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779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8A5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6,2</w:t>
            </w:r>
          </w:p>
        </w:tc>
      </w:tr>
      <w:tr w:rsidR="009245DF" w:rsidRPr="00EF7039" w14:paraId="19F3A2D3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855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F78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Линейная плотность передачи тепловой энергии в тепловых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D46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Гкал/м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5B1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50A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111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BE8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E6F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417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407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BA5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D85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BD6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ED0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227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8DD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641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CC2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0A2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067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884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DF9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2DC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F76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B2B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FCA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700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11,90</w:t>
            </w:r>
          </w:p>
        </w:tc>
      </w:tr>
      <w:tr w:rsidR="009245DF" w:rsidRPr="00EF7039" w14:paraId="126D57F2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29C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A3A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Количество повреждений (отказов) в тепловых сетях, приводящих к прекращению теплоснабжения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BD2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ед./год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29F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883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F17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E2A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0A7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897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B60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F02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FE7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CD8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834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E16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34F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6CD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E81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E48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42F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429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950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445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E31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45B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5F7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E24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123</w:t>
            </w:r>
          </w:p>
        </w:tc>
      </w:tr>
      <w:tr w:rsidR="009245DF" w:rsidRPr="00EF7039" w14:paraId="5B084896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A17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9E0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Удельная повреждаемость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756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ед./м/год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304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279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53A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DCF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215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7A0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FE0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C41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576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5C6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141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92E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414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F6A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C89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848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EF7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69D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21E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065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06C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C05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488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A12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0,0017</w:t>
            </w:r>
          </w:p>
        </w:tc>
      </w:tr>
      <w:tr w:rsidR="009245DF" w:rsidRPr="00EF7039" w14:paraId="3A4E8E7E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8B6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608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10A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ед./м/год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0A0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1C5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E3C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857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B11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F29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50B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7AF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FA3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21D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0E4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72E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7E2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B33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4A0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0B9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6F2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DF5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368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4AD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D38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B49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A53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678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0,0012</w:t>
            </w:r>
          </w:p>
        </w:tc>
      </w:tr>
      <w:tr w:rsidR="009245DF" w:rsidRPr="00EF7039" w14:paraId="1BF881B2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598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77F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628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ед./м/год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B12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47F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838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00E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35F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50B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A23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105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7C1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D3C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529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CBE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82D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1EE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9C3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DB3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F89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64A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DDF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264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014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D7D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35A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3C5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0,0018</w:t>
            </w:r>
          </w:p>
        </w:tc>
      </w:tr>
      <w:tr w:rsidR="009245DF" w:rsidRPr="00EF7039" w14:paraId="6DAB3865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4F3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209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Тепловая нагрузка потребителей присоединенных к тепловым сетям по схеме с непосредственным разбором теплоносителя цели горячего водоснабжения из систем отопления (открытая схема).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D1C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0E5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34D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AF7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304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16C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4A8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D10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6F1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5B8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679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F1D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807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B66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EDA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D28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052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56C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C1B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D7F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830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B5A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831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AF5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7A3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</w:tr>
      <w:tr w:rsidR="009245DF" w:rsidRPr="00EF7039" w14:paraId="28C68506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6A6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285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Доля потребителей присоединенных по открытой схеме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940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99E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DFB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ADE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32F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A16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943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7A0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A1B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638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9DF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CC7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EDB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6D8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C5E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857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AEB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F6E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D3E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686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44E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235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D7D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C91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841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</w:tr>
      <w:tr w:rsidR="009245DF" w:rsidRPr="00EF7039" w14:paraId="11F8B5B1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12E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9B4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Расчетный расход теплоносителя ( в соответствии с утвержденным графиком отпуска тепла в тепловые сети)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F21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4DC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1768,8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3F0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1768,8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EB4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1768,8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859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1768,8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00E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218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940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1790,6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B60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890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D05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7A4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1809,4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687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43B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FE0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F76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38B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4F1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2A2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2ED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3CE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509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7ED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BAF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7C6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1860,8</w:t>
            </w:r>
          </w:p>
        </w:tc>
      </w:tr>
      <w:tr w:rsidR="009245DF" w:rsidRPr="00EF7039" w14:paraId="0FBF0133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103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90F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Фактический расход теплоносителя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AAD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337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B7B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027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F8D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D10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1A3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8E0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C17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FC2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536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995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9EC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16C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AC0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88C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92D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F35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EAA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F72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096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834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E4C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8F2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09F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</w:tr>
      <w:tr w:rsidR="009245DF" w:rsidRPr="00EF7039" w14:paraId="140002A8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C02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1CC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Удельный расход теплоносителя на передачу тепловой энергии в горячей воде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81A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374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03B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7A4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98A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6A7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915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E4E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7F4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107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B15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706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28A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FF0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CB1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0EC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228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B77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087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465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8A7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F7C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D49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D1F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8E6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</w:tr>
      <w:tr w:rsidR="009245DF" w:rsidRPr="00EF7039" w14:paraId="5F2A8953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A1B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327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Нормативная подпитка тепловой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8C7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E39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844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8E6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CDC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D0B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CCC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A3C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70C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2C9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C1E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5A7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72D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28B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5A5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5FC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2AE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DE2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1A4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A70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AEE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E16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6A2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974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90F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18,2</w:t>
            </w:r>
          </w:p>
        </w:tc>
      </w:tr>
      <w:tr w:rsidR="009245DF" w:rsidRPr="00EF7039" w14:paraId="1561FB74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273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6E2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Фактическая подпитка тепловой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731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07E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E42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192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284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3B4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330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212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BDC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1E1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302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DD5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B51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D11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B08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16D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4AF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7C9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495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F64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F42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570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E0D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536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112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14,1</w:t>
            </w:r>
          </w:p>
        </w:tc>
      </w:tr>
      <w:tr w:rsidR="009245DF" w:rsidRPr="00EF7039" w14:paraId="15150990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4A2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E98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Расход электроэнергии на передачу тепловой энергии и теплоносителя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AED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млн. кВт-ч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31B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26F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DA5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A71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8CA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A8F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80B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F7E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3A1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9B6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C61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F86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936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FC2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5C8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49B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D52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234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EF6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1A1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AB7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DC4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DED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AD0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</w:tr>
      <w:tr w:rsidR="009245DF" w:rsidRPr="00EF7039" w14:paraId="7F5B6028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A45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8A7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Удельный расход электроэнергии на передачу тепловой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1B2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кВт-ч/Гкал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2B3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AFA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746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6C4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CA3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4AB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566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73E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220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C1E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9B9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3C6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373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35D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5DA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ED3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3D0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6AF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BC7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956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28C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0EE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546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667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</w:tr>
      <w:tr w:rsidR="009245DF" w:rsidRPr="00EF7039" w14:paraId="54D24187" w14:textId="77777777" w:rsidTr="009245DF">
        <w:trPr>
          <w:trHeight w:val="20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CDA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 xml:space="preserve">БМК п. Майский, ул. 9 Пятилетки </w:t>
            </w:r>
          </w:p>
        </w:tc>
      </w:tr>
      <w:tr w:rsidR="009245DF" w:rsidRPr="00EF7039" w14:paraId="4BA50C23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CB5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50C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Протяженность тепловых сетей,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B42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C9F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7FA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82E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080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761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75E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88F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633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56C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9D9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564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23B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B3E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033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9F6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377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A70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91A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ADC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B46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E35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CB2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905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DB6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12,51</w:t>
            </w:r>
          </w:p>
        </w:tc>
      </w:tr>
      <w:tr w:rsidR="009245DF" w:rsidRPr="00EF7039" w14:paraId="6F31E9F8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7A4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B36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560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41C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88A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015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D5D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E53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1A5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423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2F6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E3E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F79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64C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A7E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E87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E2C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424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BBA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380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456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150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5F2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F1B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138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33A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7E8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</w:tr>
      <w:tr w:rsidR="009245DF" w:rsidRPr="00EF7039" w14:paraId="14C40660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CDD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CAB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8F9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B46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E37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8AE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642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7BD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BAE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000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33B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AFE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0D6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219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B35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F87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96F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885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FA9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91A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A35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BA0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05A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857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1FB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B3B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D74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12,51</w:t>
            </w:r>
          </w:p>
        </w:tc>
      </w:tr>
      <w:tr w:rsidR="009245DF" w:rsidRPr="00EF7039" w14:paraId="58ADC61D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4CF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937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Материальная характеристика тепловых сетей,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3AF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E8A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119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629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26C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3CF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EBC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FF4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BD7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09D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833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272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F05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060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453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F0F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988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75B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E54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32B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0A8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814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8A3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3E7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5D2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1,29</w:t>
            </w:r>
          </w:p>
        </w:tc>
      </w:tr>
      <w:tr w:rsidR="009245DF" w:rsidRPr="00EF7039" w14:paraId="6FDA9A5D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31E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764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A2A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2CE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396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95F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D5C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854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2D7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0AC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0DA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757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401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188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199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475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D45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9BA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FB0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3A6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487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6B3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7F8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75D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DFD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5AE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FAB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</w:tr>
      <w:tr w:rsidR="009245DF" w:rsidRPr="00EF7039" w14:paraId="36535CD9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CCD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E8A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AC4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116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EAB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8AA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EAC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F5F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C3F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0CB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A4B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F15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C5C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7DB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BD7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CFE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875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296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974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765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836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062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943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A75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B37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A34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48C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1,29</w:t>
            </w:r>
          </w:p>
        </w:tc>
      </w:tr>
      <w:tr w:rsidR="009245DF" w:rsidRPr="00EF7039" w14:paraId="0DAF88A1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BBE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B3A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Средний срок эксплуатации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2D7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D90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3D6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69A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B49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CFA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846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110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312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4EB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5AE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585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B8B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D83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7A9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9B7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0F4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EC7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75D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509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784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802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1B8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EF3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336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32</w:t>
            </w:r>
          </w:p>
        </w:tc>
      </w:tr>
      <w:tr w:rsidR="009245DF" w:rsidRPr="00EF7039" w14:paraId="4D6B5FFC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414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5B3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5B0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9DD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5F8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6B0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DE5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473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9E6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FA0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079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B09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E23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8BD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81C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BFC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56D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414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61E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E95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739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0CF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766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589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056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2B3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CA6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</w:tr>
      <w:tr w:rsidR="009245DF" w:rsidRPr="00EF7039" w14:paraId="69D2CB59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1CC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4DD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36D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2BE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12C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62F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347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87A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FEF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509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D5E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786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CE1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93C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3FB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FDF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651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0F0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802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198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52A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083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537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967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F61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223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02A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32</w:t>
            </w:r>
          </w:p>
        </w:tc>
      </w:tr>
      <w:tr w:rsidR="009245DF" w:rsidRPr="00EF7039" w14:paraId="20259A57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0E9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A67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229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8C6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C53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328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A44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66C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6C6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E85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D57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C0A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5D5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E0C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EF1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F83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AFF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799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794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C0C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9BA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940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CC4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88D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AFD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876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62D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</w:tr>
      <w:tr w:rsidR="009245DF" w:rsidRPr="00EF7039" w14:paraId="3024B5B5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B2F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039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Удельная материальная характеристика тепловых сетей на одного жителя, обслуживаемого из системы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07A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м2/чел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598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710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0E9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395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252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461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D2A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1DC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E4E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958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5DA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4C4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191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E85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FD7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957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E5F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948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617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5C2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7EB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FD7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974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D76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0,08</w:t>
            </w:r>
          </w:p>
        </w:tc>
      </w:tr>
      <w:tr w:rsidR="009245DF" w:rsidRPr="00EF7039" w14:paraId="259608A1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9D1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9DD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Присоединенная договорная тепловая нагрузка в горячей воде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4D4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30A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558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1A5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D82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A05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343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23C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4DC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CBF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FE2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F65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D32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427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515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E0A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380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BB8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6F4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A73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362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9CE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237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58D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EF4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30,56</w:t>
            </w:r>
          </w:p>
        </w:tc>
      </w:tr>
      <w:tr w:rsidR="009245DF" w:rsidRPr="00EF7039" w14:paraId="10E6BE53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C4F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B4E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Относительная материальная характеристика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1FB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м2/Гкал/ч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77C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18A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B97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25E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E08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FA5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073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E11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D87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28E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D23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D5C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18A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4F1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A9B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4C7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444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551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885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C55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F3A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EF7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7EB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8A2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42,29</w:t>
            </w:r>
          </w:p>
        </w:tc>
      </w:tr>
      <w:tr w:rsidR="009245DF" w:rsidRPr="00EF7039" w14:paraId="2AFC671E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41A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8DA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Нормативные потери  тепловой энергии в тепловых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E04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44B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897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F04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91C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C7B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002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36D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1D0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C65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F80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317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2F1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BB4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84C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A4A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A85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977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1D2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487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F61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CFC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572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B7C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191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3,43</w:t>
            </w:r>
          </w:p>
        </w:tc>
      </w:tr>
      <w:tr w:rsidR="009245DF" w:rsidRPr="00EF7039" w14:paraId="50221530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B99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B57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1D8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F2B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A66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998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868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77E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F15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C22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83E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E2B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C63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25A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9DE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8FE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0A0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6D1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985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6B9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6BB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DA6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0DC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C1B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7B2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4F9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BFB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</w:tr>
      <w:tr w:rsidR="009245DF" w:rsidRPr="00EF7039" w14:paraId="6F1EC1BA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A02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466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395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502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3BE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3FE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F22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CAC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79B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A03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563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508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3A3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FEE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3F3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ADA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874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DEC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05B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B7E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3B1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D77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EE1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61F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EFE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D48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D23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3,43</w:t>
            </w:r>
          </w:p>
        </w:tc>
      </w:tr>
      <w:tr w:rsidR="009245DF" w:rsidRPr="00EF7039" w14:paraId="6FF702A6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E18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B8B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 xml:space="preserve">Отношение потерь тепловой энергии, теплоносителя к материальной характеристике тепловой сети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820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Гкал/м2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3BB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2BF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E9A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026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667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A18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5CC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123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B25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509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091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E62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AA2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872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678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FAF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783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054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834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339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AD3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935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1B5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743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2,66</w:t>
            </w:r>
          </w:p>
        </w:tc>
      </w:tr>
      <w:tr w:rsidR="009245DF" w:rsidRPr="00EF7039" w14:paraId="598DC254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7BA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F44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Относительные нормативные потери в тепловых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4BE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065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DF0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B13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6D5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4F3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E74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FAD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043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4EC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125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41D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B19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0D2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717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324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9E0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D41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D31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F7D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A8B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A9F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F37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354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CEF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11,8</w:t>
            </w:r>
          </w:p>
        </w:tc>
      </w:tr>
      <w:tr w:rsidR="009245DF" w:rsidRPr="00EF7039" w14:paraId="12C5274D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003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D0F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Линейная плотность передачи тепловой энергии в тепловых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856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Гкал/м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62A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C79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79D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586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90C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4F8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C61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FDE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69F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2E2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3B5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B37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299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1AC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9E6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F29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746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BD6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DE2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424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A1F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908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2DB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A92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2,33</w:t>
            </w:r>
          </w:p>
        </w:tc>
      </w:tr>
      <w:tr w:rsidR="009245DF" w:rsidRPr="00EF7039" w14:paraId="2EAD347D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638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1DF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Количество повреждений (отказов) в тепловых сетях, приводящих к прекращению теплоснабжения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296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ед./год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708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331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458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717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7E4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80F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A59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058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B3D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B72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A1D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3DB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6DF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B0C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0C3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D48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0A2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476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B82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7ED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CD9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5C5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4A9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C27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</w:t>
            </w:r>
          </w:p>
        </w:tc>
      </w:tr>
      <w:tr w:rsidR="009245DF" w:rsidRPr="00EF7039" w14:paraId="31C281E6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7BA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59C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Удельная повреждаемость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3C9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ед./м/год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A06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D7B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DC0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9E8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A4C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D97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1B3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535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D68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A8E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886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520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AD1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1D0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950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F99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241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971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0AF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CB9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4C5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F32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426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6E9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0,0001</w:t>
            </w:r>
          </w:p>
        </w:tc>
      </w:tr>
      <w:tr w:rsidR="009245DF" w:rsidRPr="00EF7039" w14:paraId="3B5398BC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2A8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311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08D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ед./м/год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C10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12F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7D7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780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508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166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FCE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472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E0A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9B7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2FE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543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644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98C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6DC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307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9EC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A49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173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8BD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A2A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80D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A89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DB9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</w:tr>
      <w:tr w:rsidR="009245DF" w:rsidRPr="00EF7039" w14:paraId="1ED302BC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2C7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34E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8F2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ед./м/год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DA6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933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817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655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692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5C1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53B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754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66C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C4A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A3B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B9C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15F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E5A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0D0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BB6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7A0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226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791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957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954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99B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80D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6CC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0,0001</w:t>
            </w:r>
          </w:p>
        </w:tc>
      </w:tr>
      <w:tr w:rsidR="009245DF" w:rsidRPr="00EF7039" w14:paraId="664A971B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A44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808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Тепловая нагрузка потребителей присоединенных к тепловым сетям по схеме с непосредственным разбором теплоносителя цели горячего водоснабжения из систем отопления (открытая схема).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600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C8D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4B0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503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023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75F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158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36C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4C1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AEC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013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C84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77C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B58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10B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B15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6DE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6D1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CE9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8E2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A44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8C8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716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5BC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F04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</w:tr>
      <w:tr w:rsidR="009245DF" w:rsidRPr="00EF7039" w14:paraId="2FF7F993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DE9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3E4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Доля потребителей присоединенных по открытой схеме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D17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FFF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FAD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398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F2A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948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523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B02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62C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0BA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832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0F8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C08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B2E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684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C77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835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433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924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A80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11C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BA3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4E3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533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70D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</w:tr>
      <w:tr w:rsidR="009245DF" w:rsidRPr="00EF7039" w14:paraId="79C45236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38B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CD2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Расчетный расход теплоносителя ( в соответствии с утвержденным графиком отпуска тепла в тепловые сети)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10A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EAE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31E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5B4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177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3EC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A51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8DA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87D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5D4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727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40F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FA8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F83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F9D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004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4BF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DD5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F1F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0E4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D40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6A3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66A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974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D96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</w:tr>
      <w:tr w:rsidR="009245DF" w:rsidRPr="00EF7039" w14:paraId="3A48F96F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C81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135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Фактический расход теплоносителя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045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1F0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037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E7B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182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13F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B4D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67F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34D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DCB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884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512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20D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EA1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61B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BDF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6D3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12A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2AF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3CA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438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9E1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782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3E1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CED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</w:tr>
      <w:tr w:rsidR="009245DF" w:rsidRPr="00EF7039" w14:paraId="37D3CCF2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E88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18C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Удельный расход теплоносителя на передачу тепловой энергии в горячей воде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576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BA1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588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02A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63A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1DA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EED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E59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3EE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FF3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90C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448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391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2FF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5C2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82E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D01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5CC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DDE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268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348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D6B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02C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322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CB8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</w:tr>
      <w:tr w:rsidR="009245DF" w:rsidRPr="00EF7039" w14:paraId="39828DE5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28E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AFE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Нормативная подпитка тепловой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510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A6C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D23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5AB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995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7D8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F64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68F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F39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B6D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F42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75E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2B8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BE5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24B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6BE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954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301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E38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91D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FE5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EE2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126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11D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4A7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</w:tr>
      <w:tr w:rsidR="009245DF" w:rsidRPr="00EF7039" w14:paraId="7A74999C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678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728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Фактическая подпитка тепловой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700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294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BB9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B90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944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997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9E0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56C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AB4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5E9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D5B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090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F7B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734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93C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43F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D69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F8E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EA9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742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F5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DB3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5C9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1E3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0C8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</w:tr>
      <w:tr w:rsidR="009245DF" w:rsidRPr="00EF7039" w14:paraId="52D60C3E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F37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684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Расход электроэнергии на передачу тепловой энергии и теплоносителя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9D1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млн. кВт-ч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6C6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8F0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6F9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B2F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EB9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311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FC8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302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D88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974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F3C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FE9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FD3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E17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063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4FF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8F9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A46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78E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0BD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242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7E4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6E6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9F9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</w:tr>
      <w:tr w:rsidR="009245DF" w:rsidRPr="00EF7039" w14:paraId="75A47842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7CB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67C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Удельный расход электроэнергии на передачу тепловой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BA5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кВт-ч/Гкал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EB5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B66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98E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312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91C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9AD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2D9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64C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2AF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FA1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B66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662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BC5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2AD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E83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B68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511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6BC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70A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909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7CC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66D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EE5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6E3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</w:tr>
      <w:tr w:rsidR="009245DF" w:rsidRPr="00EF7039" w14:paraId="2C4CD325" w14:textId="77777777" w:rsidTr="009245DF">
        <w:trPr>
          <w:trHeight w:val="20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851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БМК п. Майский, ул. Шоссейная</w:t>
            </w:r>
          </w:p>
        </w:tc>
      </w:tr>
      <w:tr w:rsidR="009245DF" w:rsidRPr="00EF7039" w14:paraId="46C9302D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FBB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B46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Протяженность тепловых сетей,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EF9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7C3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60E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715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D92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1F4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DC6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8EC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D61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DE8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1D3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51E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D88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072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929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AD8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31F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F97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267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6DF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011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819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3F5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E35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632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0,74</w:t>
            </w:r>
          </w:p>
        </w:tc>
      </w:tr>
      <w:tr w:rsidR="009245DF" w:rsidRPr="00EF7039" w14:paraId="328F0C2D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1A1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033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BEB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C16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8D5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867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55F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F34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A3E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253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879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8DF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011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6F9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5E6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9D9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328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479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60A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A70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92C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A5B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845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118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BDD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87A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C64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</w:tr>
      <w:tr w:rsidR="009245DF" w:rsidRPr="00EF7039" w14:paraId="04A9B815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DC4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B05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C37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8FD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9B2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E64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6FB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6AB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E72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546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C4D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3D2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1BF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B72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364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2DA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824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245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51C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200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732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708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1BE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E76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3CD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2AC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E03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0,74</w:t>
            </w:r>
          </w:p>
        </w:tc>
      </w:tr>
      <w:tr w:rsidR="009245DF" w:rsidRPr="00EF7039" w14:paraId="15971F40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AFE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2C8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Материальная характеристика тепловых сетей,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EBF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85A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209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30E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F02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C0B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F1D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D2F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1BB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F85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1F4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3E5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3F8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7A9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430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6E2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CFF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FB3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6DA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DB1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D98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7B9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133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0A2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9C6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0,05</w:t>
            </w:r>
          </w:p>
        </w:tc>
      </w:tr>
      <w:tr w:rsidR="009245DF" w:rsidRPr="00EF7039" w14:paraId="36C446D5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945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DED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8C4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E21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E20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C1F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0D0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A4E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D49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425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92A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7C9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92B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3DB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4B8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926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2AE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3C2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B81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59F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8D3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DA2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26D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D91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5E4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037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A40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</w:tr>
      <w:tr w:rsidR="009245DF" w:rsidRPr="00EF7039" w14:paraId="142D4788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2C4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690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A40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D8D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6A1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3D0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869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206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AE7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065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FBC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597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DEF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183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492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4B9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6FB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92F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818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B41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ED8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75E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929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52A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48B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D7A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9BA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0,05</w:t>
            </w:r>
          </w:p>
        </w:tc>
      </w:tr>
      <w:tr w:rsidR="009245DF" w:rsidRPr="00EF7039" w14:paraId="62D5E5ED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F05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165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Средний срок эксплуатации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2F4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179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196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B0A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A74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E40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BD1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8E9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2D6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DBF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35F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6CF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0B3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06A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63F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093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7BC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06A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B10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044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B36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171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885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B03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320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32</w:t>
            </w:r>
          </w:p>
        </w:tc>
      </w:tr>
      <w:tr w:rsidR="009245DF" w:rsidRPr="00EF7039" w14:paraId="495D7972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A0B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A03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FF6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C65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F31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7A0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E24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0DD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E77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EC8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21C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B41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223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3B0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5BB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913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B52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92E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483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247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07B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64C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E3D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14B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6C6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2AF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427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</w:tr>
      <w:tr w:rsidR="009245DF" w:rsidRPr="00EF7039" w14:paraId="04DFBE55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E18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E7F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DCD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319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857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988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1D0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A48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D89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9F4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184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245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62D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828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C23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DEE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ABC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51D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008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F2F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882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715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138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5AA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F52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E67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EC8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32</w:t>
            </w:r>
          </w:p>
        </w:tc>
      </w:tr>
      <w:tr w:rsidR="009245DF" w:rsidRPr="00EF7039" w14:paraId="63E3D3B8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85F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37D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B29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CD8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943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F3F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257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8F0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44A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9D1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E84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ACE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EE1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6EC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C00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8A5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998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725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5AD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42D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2B6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5E4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51F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1C7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C43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80D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F3B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</w:tr>
      <w:tr w:rsidR="009245DF" w:rsidRPr="00EF7039" w14:paraId="32441D08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34C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791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Удельная материальная характеристика тепловых сетей на одного жителя, обслуживаемого из системы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07F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м2/чел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CFA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A2A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36A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E89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5BD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6FF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4D4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374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4A2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80B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69D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E92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400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FAE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608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1BB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0A8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F52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A86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1DD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3B5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52B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76C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149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0,08</w:t>
            </w:r>
          </w:p>
        </w:tc>
      </w:tr>
      <w:tr w:rsidR="009245DF" w:rsidRPr="00EF7039" w14:paraId="075D15E8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818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74F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Присоединенная договорная тепловая нагрузка в горячей воде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745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C99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432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09D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01F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A63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6AD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B86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A3D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CB2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F6B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FE7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B3E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B5B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652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848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B55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AE1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90A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2AC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37A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412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666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A90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1D5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6,24</w:t>
            </w:r>
          </w:p>
        </w:tc>
      </w:tr>
      <w:tr w:rsidR="009245DF" w:rsidRPr="00EF7039" w14:paraId="686C8497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187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1CA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Относительная материальная характеристика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8FA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м2/Гкал/ч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069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359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4CF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129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5FA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6F3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699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144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D20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932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40A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F51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DE0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88C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3D6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E0A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FAE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4B3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2CD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D07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FED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F60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DFC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E90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7,55</w:t>
            </w:r>
          </w:p>
        </w:tc>
      </w:tr>
      <w:tr w:rsidR="009245DF" w:rsidRPr="00EF7039" w14:paraId="640A09F9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922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172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Нормативные потери  тепловой энергии в тепловых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86E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A4F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398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C68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80B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B0A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28B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DE7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1BC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682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33A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49D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6B1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FF6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809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CB7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61D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358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D15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958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1CB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425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1E7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19B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3A1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0,14</w:t>
            </w:r>
          </w:p>
        </w:tc>
      </w:tr>
      <w:tr w:rsidR="009245DF" w:rsidRPr="00EF7039" w14:paraId="25147124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873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7F0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FEB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98A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885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7DC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CF2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E9E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4D1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1CB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26A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6E2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781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9F4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9AD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16D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45C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91D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1DC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11C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681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222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F5A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272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2B8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DFD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0AD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</w:tr>
      <w:tr w:rsidR="009245DF" w:rsidRPr="00EF7039" w14:paraId="35123928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360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EDC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DF5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D3F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2ED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80E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351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C62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268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B00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27A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12F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052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E78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8E2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D72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493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80F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CC2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3CD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552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8AB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2D8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A61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27D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C73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52F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0,14</w:t>
            </w:r>
          </w:p>
        </w:tc>
      </w:tr>
      <w:tr w:rsidR="009245DF" w:rsidRPr="00EF7039" w14:paraId="3B2DC323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829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59C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 xml:space="preserve">Отношение потерь тепловой энергии, теплоносителя к материальной характеристике тепловой сети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1F3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Гкал/м2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194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CD1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F76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F06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920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663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1FC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E57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C79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A84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884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04F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8D3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5ED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07E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C9B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FA7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C60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EA3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B96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0B7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E7D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1C9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D11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2,87</w:t>
            </w:r>
          </w:p>
        </w:tc>
      </w:tr>
      <w:tr w:rsidR="009245DF" w:rsidRPr="00EF7039" w14:paraId="60767D2D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F6B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EB4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Относительные нормативные потери в тепловых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FB1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361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B61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D1F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D8A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564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C28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A1B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F6E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096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CC0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9AD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EB2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DD7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CA7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312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F9D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473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B7D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6E3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408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E55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147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E4D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C9E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5,4</w:t>
            </w:r>
          </w:p>
        </w:tc>
      </w:tr>
      <w:tr w:rsidR="009245DF" w:rsidRPr="00EF7039" w14:paraId="2902F7CF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094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D22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Линейная плотность передачи тепловой энергии в тепловых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97C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Гкал/м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977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72B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885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369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0A0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F5C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AC7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E43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DD8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5B7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C33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BB3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391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1B2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F9D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8AC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831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B33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A9A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EA2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A1C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DBB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749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A98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3,40</w:t>
            </w:r>
          </w:p>
        </w:tc>
      </w:tr>
      <w:tr w:rsidR="009245DF" w:rsidRPr="00EF7039" w14:paraId="112ABE27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855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E70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Количество повреждений (отказов) в тепловых сетях, приводящих к прекращению теплоснабжения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B70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ед./год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559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B8F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264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6AF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079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D3C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BF5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9E7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235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066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FEB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06E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A3E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F86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950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133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11B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A93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CBA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4DF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9C9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BAE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0C8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845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</w:t>
            </w:r>
          </w:p>
        </w:tc>
      </w:tr>
      <w:tr w:rsidR="009245DF" w:rsidRPr="00EF7039" w14:paraId="3D85D46E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93E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74B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Удельная повреждаемость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212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ед./м/год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61F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B66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17B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901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763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9D6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639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81C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697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C5B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5AD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F37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145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540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8B3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30B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FE6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7D2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07F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A82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C6D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3A4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CDB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005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0,0016</w:t>
            </w:r>
          </w:p>
        </w:tc>
      </w:tr>
      <w:tr w:rsidR="009245DF" w:rsidRPr="00EF7039" w14:paraId="4A59C23C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51D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2CD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8F6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ед./м/год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EF1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ECF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EFB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CCE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346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0FE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FB1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B00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A9C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327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176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C78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06A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ACC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0B8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898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8BB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6BA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0D5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49A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681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DF9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AEA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F2E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</w:tr>
      <w:tr w:rsidR="009245DF" w:rsidRPr="00EF7039" w14:paraId="110E6944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547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E6F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B4B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ед./м/год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137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81C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2B5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F70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D7D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C04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535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B5E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1AF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55B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1B1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BB8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8A1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FF2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457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FA2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262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7A9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A7C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A03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26E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5BF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F4F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603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0,0016</w:t>
            </w:r>
          </w:p>
        </w:tc>
      </w:tr>
      <w:tr w:rsidR="009245DF" w:rsidRPr="00EF7039" w14:paraId="5933DC10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012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693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Тепловая нагрузка потребителей присоединенных к тепловым сетям по схеме с непосредственным разбором теплоносителя цели горячего водоснабжения из систем отопления (открытая схема).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75C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B3A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B4A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95E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B47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863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5E5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2D9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ADC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80A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7C8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62A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647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5ED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B6B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8FA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9E7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F58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21D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826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9E3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F7F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D9E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A00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36A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</w:tr>
      <w:tr w:rsidR="009245DF" w:rsidRPr="00EF7039" w14:paraId="1FE9BC65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2B4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17F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Доля потребителей присоединенных по открытой схеме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0C8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FCD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EE3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B41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3AC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EA7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BA7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472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F6B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6F2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F16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D15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75F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396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18D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6DB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BFE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FAD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189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97E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F38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328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062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37A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A72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</w:tr>
      <w:tr w:rsidR="009245DF" w:rsidRPr="00EF7039" w14:paraId="3741D284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39C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148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Расчетный расход теплоносителя ( в соответствии с утвержденным графиком отпуска тепла в тепловые сети)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6B3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2E5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820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7E5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BF2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E69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B5A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75A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7BE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162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B4F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C5D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853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F77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1BC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537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43A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7EE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ACA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4DB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726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AC7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E23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672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94C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</w:tr>
      <w:tr w:rsidR="009245DF" w:rsidRPr="00EF7039" w14:paraId="046D3E70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D03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CC0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Фактический расход теплоносителя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56A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E3C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985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108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2F1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43B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9C1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6CC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F88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8FA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FB1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D5B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629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DD0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288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464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714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6AB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B19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CAA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0A6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47C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EED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704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C97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</w:tr>
      <w:tr w:rsidR="009245DF" w:rsidRPr="00EF7039" w14:paraId="157FF5A2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F34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D0A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Удельный расход теплоносителя на передачу тепловой энергии в горячей воде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F1A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9DF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F87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1BC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B6D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91F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FF6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E4E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048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37E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F52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5D1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CFE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C23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83C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B55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B5B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C39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1B5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E91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38E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C11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B07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D3A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72B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</w:tr>
      <w:tr w:rsidR="009245DF" w:rsidRPr="00EF7039" w14:paraId="05C547DE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F3D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241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Нормативная подпитка тепловой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88C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6FF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296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2F2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C40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2AF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F07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0D3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378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C8A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A3E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C59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18E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205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F7E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751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B57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B7E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D82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822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EE6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D64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90F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6E2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B62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</w:tr>
      <w:tr w:rsidR="009245DF" w:rsidRPr="00EF7039" w14:paraId="7B96D02D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B96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C51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Фактическая подпитка тепловой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9B3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50F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FDB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89A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D29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F65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569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1F9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BE8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EC0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D8D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F72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B7E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362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1FF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A14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B48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89A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2AC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F7D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558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3FB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CB2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E91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FC1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</w:tr>
      <w:tr w:rsidR="009245DF" w:rsidRPr="00EF7039" w14:paraId="00CF8D43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35A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F3E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Расход электроэнергии на передачу тепловой энергии и теплоносителя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DEC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млн. кВт-ч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531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EC3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1FC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F42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2E4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BAD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F01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C94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10A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373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945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D45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8AC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383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08E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34C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716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8F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D60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A44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0F5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298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2C7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6DA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</w:tr>
      <w:tr w:rsidR="009245DF" w:rsidRPr="00EF7039" w14:paraId="2088CD8F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F9A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BCA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Удельный расход электроэнергии на передачу тепловой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674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кВт-ч/Гкал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099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27A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CDF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2FF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935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49D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A40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76D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B95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8CF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75F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1C5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F12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548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B61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3B9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BC3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2BB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FB9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2C3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420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C12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5D4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FBF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</w:tr>
      <w:tr w:rsidR="009245DF" w:rsidRPr="00EF7039" w14:paraId="05535776" w14:textId="77777777" w:rsidTr="009245DF">
        <w:trPr>
          <w:trHeight w:val="20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29B7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ЕТО не утверждено</w:t>
            </w:r>
          </w:p>
        </w:tc>
      </w:tr>
      <w:tr w:rsidR="009245DF" w:rsidRPr="00EF7039" w14:paraId="1922CA92" w14:textId="77777777" w:rsidTr="009245DF">
        <w:trPr>
          <w:trHeight w:val="20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F0FE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МУП «ОВЕР-Гарант»</w:t>
            </w:r>
          </w:p>
        </w:tc>
      </w:tr>
      <w:tr w:rsidR="009245DF" w:rsidRPr="00EF7039" w14:paraId="3C1AA09B" w14:textId="77777777" w:rsidTr="009245DF">
        <w:trPr>
          <w:trHeight w:val="20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03D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Котельная «Восточная»</w:t>
            </w:r>
          </w:p>
        </w:tc>
      </w:tr>
      <w:tr w:rsidR="009245DF" w:rsidRPr="00EF7039" w14:paraId="14F79530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2F0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F04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Протяженность тепловых сетей,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6C2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A28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F6A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5E8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F57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3FC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961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0AE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1C0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354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68E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B28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811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668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6AE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939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AFA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11B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DCA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6CA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348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094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4B9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263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F82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2,80</w:t>
            </w:r>
          </w:p>
        </w:tc>
      </w:tr>
      <w:tr w:rsidR="009245DF" w:rsidRPr="00EF7039" w14:paraId="78FAD2D4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129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21D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69E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CE9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1A2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EC7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323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CB8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394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87C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696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D15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7A7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B1A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EA6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19C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A3E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F97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F93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622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8FB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8BB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9C1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BF0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509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1FF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9EB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</w:tr>
      <w:tr w:rsidR="009245DF" w:rsidRPr="00EF7039" w14:paraId="164732DB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14F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FF0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B16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677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CA9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1F9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30C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3A9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F24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2AF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525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DE0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926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530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16F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03A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F66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BA9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C95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D4B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775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69B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850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051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B30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D63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A89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2,80</w:t>
            </w:r>
          </w:p>
        </w:tc>
      </w:tr>
      <w:tr w:rsidR="009245DF" w:rsidRPr="00EF7039" w14:paraId="5FF9640A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A84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099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Материальная характеристика тепловых сетей,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65C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7C8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1CD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16D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C21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EEF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F77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18A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98E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E44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567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370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BD9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3C2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04F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DB7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EB8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7ED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23E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C75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CC9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AC1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5D9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8FD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0BB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</w:tr>
      <w:tr w:rsidR="009245DF" w:rsidRPr="00EF7039" w14:paraId="65B29484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B76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1B6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196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B1C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EB7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7CC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F4F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D90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18C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C8F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4FF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066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714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FAF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D27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0FA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EC0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EC9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415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49F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A51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F0E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82B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68F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C3C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C95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0DF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</w:tr>
      <w:tr w:rsidR="009245DF" w:rsidRPr="00EF7039" w14:paraId="51BEE381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6E1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000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422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971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786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488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3A3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268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B4B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196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BDD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FCE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EF8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042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871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E8D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238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626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3BD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8DA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85D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C0C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477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CB7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438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E9C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B59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</w:tr>
      <w:tr w:rsidR="009245DF" w:rsidRPr="00EF7039" w14:paraId="1F6A2E1F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A58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FC5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Средний срок эксплуатации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B76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77B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53E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06D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F68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F75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1A7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50F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74A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828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A77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ACE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411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A5A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207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37E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D91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B76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837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798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934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A17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606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0C3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4CD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44</w:t>
            </w:r>
          </w:p>
        </w:tc>
      </w:tr>
      <w:tr w:rsidR="009245DF" w:rsidRPr="00EF7039" w14:paraId="5E74F3BA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0B3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lastRenderedPageBreak/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206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376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73C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D7A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1D5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C18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D66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BAA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84D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3D7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C0A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FE7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0AB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3FD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CC6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9F8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C20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96A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83A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0CA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805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83D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5FF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81A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5FC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F7B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</w:tr>
      <w:tr w:rsidR="009245DF" w:rsidRPr="00EF7039" w14:paraId="00EEF682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09C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DDA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18A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6F0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0C9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FD6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9FB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5CA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8A6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642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A70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967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A58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0D4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5A3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F31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019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921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57A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517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649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330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5E2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948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D10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558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018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44</w:t>
            </w:r>
          </w:p>
        </w:tc>
      </w:tr>
      <w:tr w:rsidR="009245DF" w:rsidRPr="00EF7039" w14:paraId="249638CA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97F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D3A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014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65B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144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8AA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547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935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AA6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4D4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D8F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06A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021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F22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469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DDD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F91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B08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499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335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CE5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1CB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AAA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099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4ED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E41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8A4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</w:tr>
      <w:tr w:rsidR="009245DF" w:rsidRPr="00EF7039" w14:paraId="33BEE47E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532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F59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Удельная материальная характеристика тепловых сетей на одного жителя, обслуживаемого из системы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483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м2/чел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663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EAD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5AA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5C6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F44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E9E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75B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06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5CE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076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9D9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7E2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5EE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C1B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AF1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2FB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41B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F93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ECB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5A7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F72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5E2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910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B71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1,07</w:t>
            </w:r>
          </w:p>
        </w:tc>
      </w:tr>
      <w:tr w:rsidR="009245DF" w:rsidRPr="00EF7039" w14:paraId="7F1BF3AC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884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986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Присоединенная договорная тепловая нагрузка в горячей воде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AED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FDC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46D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585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C31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401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94E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C2E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E9D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E4F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242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D3C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3AD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94D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839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64B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B30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A2C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C12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B21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E96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4A0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6D3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0CC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3B4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0,50</w:t>
            </w:r>
          </w:p>
        </w:tc>
      </w:tr>
      <w:tr w:rsidR="009245DF" w:rsidRPr="00EF7039" w14:paraId="5EBB061A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085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D3C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Относительная материальная характеристика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DDE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м2/Гкал/ч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A19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500,90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DA0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500,90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EC8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500,90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A4E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500,90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11D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500,90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DEC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500,90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E7B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500,90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EBB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505,80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A6B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505,80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F03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505,80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BAB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505,80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AEB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505,80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152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505,80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F9B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505,80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DF8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505,80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25C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505,80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F8F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505,80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117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505,80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BD6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505,80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0B7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505,80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2DF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505,80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7D7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505,80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967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505,80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5C0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505,80</w:t>
            </w:r>
          </w:p>
        </w:tc>
      </w:tr>
      <w:tr w:rsidR="009245DF" w:rsidRPr="00EF7039" w14:paraId="54D387A2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0EE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811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Нормативные потери  тепловой энергии в тепловых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791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911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22F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969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89B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75D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A28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2AC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048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D95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4CF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FEC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5BA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D7B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2F1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6F1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5D8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4A5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176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2A9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41C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E4A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BC7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633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195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</w:tr>
      <w:tr w:rsidR="009245DF" w:rsidRPr="00EF7039" w14:paraId="3716F63F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281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FD2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AD1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546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AF5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424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655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CCF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C35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2B7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361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DD8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619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0C3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677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C64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46D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BD1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F52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970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F5A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4A4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4EE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DE9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F9F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013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C92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</w:tr>
      <w:tr w:rsidR="009245DF" w:rsidRPr="00EF7039" w14:paraId="6871E5FA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AC4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D32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C9C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90C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7D5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D0D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BE9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A14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3FF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8CA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926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47A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76C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ED0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616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FB1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73C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91C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823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9E3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B30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BD6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334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897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E12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C5F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953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</w:tr>
      <w:tr w:rsidR="009245DF" w:rsidRPr="00EF7039" w14:paraId="4DF3FDF3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971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1D1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 xml:space="preserve">Отношение потерь тепловой энергии, теплоносителя к материальной характеристике тепловой сети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6C4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Гкал/м2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65E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C43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D9C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8DC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912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F21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4F0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D31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72C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B48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708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100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021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DCA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DF6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C84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558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7CF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679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3E4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567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3A6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17B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D95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1,68</w:t>
            </w:r>
          </w:p>
        </w:tc>
      </w:tr>
      <w:tr w:rsidR="009245DF" w:rsidRPr="00EF7039" w14:paraId="50D4E577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20F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FE8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Относительные нормативные потери в тепловых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1D2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CC5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EC6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6AF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372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B55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093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872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A6C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C79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A4E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080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E36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592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279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112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75E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36D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CAE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7A1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246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EE5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3E0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518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F1C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14,1</w:t>
            </w:r>
          </w:p>
        </w:tc>
      </w:tr>
      <w:tr w:rsidR="009245DF" w:rsidRPr="00EF7039" w14:paraId="633AF314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F59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DF1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Линейная плотность передачи тепловой энергии в тепловых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7BA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Гкал/м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962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EE4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9FF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B62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AD7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8A0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A8D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6E2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194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62D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5B2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C63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4C4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217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D9D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513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AC3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13D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0DD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29A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D41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64D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027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725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1,09</w:t>
            </w:r>
          </w:p>
        </w:tc>
      </w:tr>
      <w:tr w:rsidR="009245DF" w:rsidRPr="00EF7039" w14:paraId="4AEF20B2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3C0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AD3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Количество повреждений (отказов) в тепловых сетях, приводящих к прекращению теплоснабжения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FA4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ед./год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CFC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2E6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FE1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147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18F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8FF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F73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C63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839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3BB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42C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E84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65D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550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AD5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794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80D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A9F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BF4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8F4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EB1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C39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5E9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552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</w:tr>
      <w:tr w:rsidR="009245DF" w:rsidRPr="00EF7039" w14:paraId="625BD47D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30D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A2B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Удельная повреждаемость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1A1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ед./м/год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001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BDF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678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302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5C7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938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5D2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D3C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142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C3E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72E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75A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E1D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8C5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A4A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5EA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16B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18B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00D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635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AFE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9FB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050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87D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</w:tr>
      <w:tr w:rsidR="009245DF" w:rsidRPr="00EF7039" w14:paraId="6CEE2A8F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9EA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F49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E86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ед./м/год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883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927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06A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8D2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485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F62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8AE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1A4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F52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E82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E37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DD6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35B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E57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AA2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415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F3B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30F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3A0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6D7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491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EA6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377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16C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</w:tr>
      <w:tr w:rsidR="009245DF" w:rsidRPr="00EF7039" w14:paraId="5F630E19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8E5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342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19C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ед./м/год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D8E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641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CE4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666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056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5DE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191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627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6AA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CF4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850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13C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19B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E8C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103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576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0E2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877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1BF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E71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29B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E21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58D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FB1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</w:tr>
      <w:tr w:rsidR="009245DF" w:rsidRPr="00EF7039" w14:paraId="73732E5D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BB2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075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Тепловая нагрузка потребителей присоединенных к тепловым сетям по схеме с непосредственным разбором теплоносителя цели горячего водоснабжения из систем отопления (открытая схема).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04A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13B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60C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158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72B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E4A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974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A35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EF9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231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E0E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9BD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8CB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AA1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E50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26B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21C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0E6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7A1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4A5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268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D07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CFA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2D9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ACF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</w:tr>
      <w:tr w:rsidR="009245DF" w:rsidRPr="00EF7039" w14:paraId="4C1E9882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986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642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Доля потребителей присоединенных по открытой схеме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8B0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40C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B79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A0D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D7F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9DE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A73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01C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112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E74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794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03D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21C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63C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ACD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D03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825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B5A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896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ED5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2AA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DD3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BE8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021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AC9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</w:tr>
      <w:tr w:rsidR="009245DF" w:rsidRPr="00EF7039" w14:paraId="5FF7D045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9F0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77D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Расчетный расход теплоносителя ( в соответствии с утвержденным графиком отпуска тепла в тепловые сети)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21F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759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392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C34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C3F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27F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CF8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1D2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4AB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0C2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D41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388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08B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B8A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DC8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0CE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54D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4C5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BBC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BBC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C6D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C78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600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189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E77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20,2</w:t>
            </w:r>
          </w:p>
        </w:tc>
      </w:tr>
      <w:tr w:rsidR="009245DF" w:rsidRPr="00EF7039" w14:paraId="5201104F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DEC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425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Фактический расход теплоносителя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556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410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D05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337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DC9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FCA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698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47D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32F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ED1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8B5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452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B9C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AB8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3D6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465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AB7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98C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701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265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0CE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F62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15E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4A6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405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</w:tr>
      <w:tr w:rsidR="009245DF" w:rsidRPr="00EF7039" w14:paraId="647CAADE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847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791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Удельный расход теплоносителя на передачу тепловой энергии в горячей воде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DD8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D8D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848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E3E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BDC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6EB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C43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CCF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03E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D5D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5F6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677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E5D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4A4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9CD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EBC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C95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1A9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389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F13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6D7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C3A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B6F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82B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525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</w:tr>
      <w:tr w:rsidR="009245DF" w:rsidRPr="00EF7039" w14:paraId="647FF233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ECC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57E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Нормативная подпитка тепловой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EE1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A74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D84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717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7DA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5BF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F21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FF0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4D0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949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C55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7BF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7E2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817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E61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5EA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9D3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16D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751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F3E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BFE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083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C18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386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B79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</w:tr>
      <w:tr w:rsidR="009245DF" w:rsidRPr="00EF7039" w14:paraId="3E922776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8B8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D32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Фактическая подпитка тепловой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E36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A4A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A53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02E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424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3AC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3C8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360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7CD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DC1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165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886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040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2DA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207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ED2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665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B14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E2D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16E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1F0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E10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A34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B24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608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</w:tr>
      <w:tr w:rsidR="009245DF" w:rsidRPr="00EF7039" w14:paraId="7474016E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9C7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E08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Расход электроэнергии на передачу тепловой энергии и теплоносителя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0CE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млн. кВт-ч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074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0C1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3A9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F50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601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3BE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F0A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072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F32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2D2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396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6D5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B5C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F02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DAB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64F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5B0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D1F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058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4EE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EB8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AFE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EF3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B5B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</w:tr>
      <w:tr w:rsidR="009245DF" w:rsidRPr="00EF7039" w14:paraId="4B967AFD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CDC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05A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Удельный расход электроэнергии на передачу тепловой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115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кВт-ч/Гкал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147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F01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F67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88D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E79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6D6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1BE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05F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081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EE5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729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EAB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481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7DC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3D3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3FB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25A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4CE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A80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453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5B4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14B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09A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BB8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</w:tr>
      <w:tr w:rsidR="009245DF" w:rsidRPr="00EF7039" w14:paraId="7E84A43E" w14:textId="77777777" w:rsidTr="009245DF">
        <w:trPr>
          <w:trHeight w:val="20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217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Котельная «Центр»</w:t>
            </w:r>
          </w:p>
        </w:tc>
      </w:tr>
      <w:tr w:rsidR="009245DF" w:rsidRPr="00EF7039" w14:paraId="6BD72B33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E79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880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Протяженность тепловых сетей,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6DE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470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904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6D8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BD9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2D9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CA5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FB9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DDB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C99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43C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08C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511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27D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25D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CFB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84E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9C9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350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0D6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5F3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AF2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5F1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826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276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2,87</w:t>
            </w:r>
          </w:p>
        </w:tc>
      </w:tr>
      <w:tr w:rsidR="009245DF" w:rsidRPr="00EF7039" w14:paraId="7AB36D4D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37B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436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7B1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EFB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8C8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037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BFC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FD1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B33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513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92D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C5C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396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597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F80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532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D52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33E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ECC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494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674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FE9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C0B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646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A71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73C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53C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</w:tr>
      <w:tr w:rsidR="009245DF" w:rsidRPr="00EF7039" w14:paraId="671CDADF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20C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4B3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079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76E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85D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0C0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459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15B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CF1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903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1B9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9EB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6A7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E92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CD5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46F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954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727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B11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CCB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65C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EF8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673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18D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410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66D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0FA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2,87</w:t>
            </w:r>
          </w:p>
        </w:tc>
      </w:tr>
      <w:tr w:rsidR="009245DF" w:rsidRPr="00EF7039" w14:paraId="67D93B76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841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23F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Материальная характеристика тепловых сетей,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06A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51B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F51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372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08C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12F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0CF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DA1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92B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8C4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7DC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157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0A9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C60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DFF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EB3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405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65F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2B3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DA4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30E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2C7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927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A78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178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0,18</w:t>
            </w:r>
          </w:p>
        </w:tc>
      </w:tr>
      <w:tr w:rsidR="009245DF" w:rsidRPr="00EF7039" w14:paraId="1425CFAF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036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184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31E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59D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79E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62D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B13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91A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90B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FA3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06D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830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A4D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A00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F0C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D48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E05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296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A4D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BEE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619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A3D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61B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F90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614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7FF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EFC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</w:tr>
      <w:tr w:rsidR="009245DF" w:rsidRPr="00EF7039" w14:paraId="4A68C746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220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210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113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293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73C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628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8DB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38D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7E4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378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7E4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444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284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95B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6AD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7A4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42B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84E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852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114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16A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E00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966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E53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CCF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0DE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4AC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0,18</w:t>
            </w:r>
          </w:p>
        </w:tc>
      </w:tr>
      <w:tr w:rsidR="009245DF" w:rsidRPr="00EF7039" w14:paraId="367A78FA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974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75C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Средний срок эксплуатации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181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412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E0C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6FA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9A5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5C3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7F6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6EA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139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E79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743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D63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0E6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0F6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289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86B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147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E7F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5E5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785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6CB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4F8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26E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FCE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391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44</w:t>
            </w:r>
          </w:p>
        </w:tc>
      </w:tr>
      <w:tr w:rsidR="009245DF" w:rsidRPr="00EF7039" w14:paraId="1B5016DA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D80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49C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2AD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41E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7BC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704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4E5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DF3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B7C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CD0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36B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2A7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303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A16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42A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4D0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731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255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915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A82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47F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DB5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E94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1DE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349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E49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372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</w:tr>
      <w:tr w:rsidR="009245DF" w:rsidRPr="00EF7039" w14:paraId="41D05804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7A9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F08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564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6BD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D75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57E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52A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5FD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55E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665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4AD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B9C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C0F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C4B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F1F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FEE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B4A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030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B1E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CC8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50F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224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B6E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0C0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B2D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192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E3B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44</w:t>
            </w:r>
          </w:p>
        </w:tc>
      </w:tr>
      <w:tr w:rsidR="009245DF" w:rsidRPr="00EF7039" w14:paraId="04355514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734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801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6C2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51A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824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A4A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9A7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A93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531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641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970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BF9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C77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33D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928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18B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BA4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56E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478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436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070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7E1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384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3E3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44F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526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52D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</w:tr>
      <w:tr w:rsidR="009245DF" w:rsidRPr="00EF7039" w14:paraId="781A5CDF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8D6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5CB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Удельная материальная характеристика тепловых сетей на одного жителя, обслуживаемого из системы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AA5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м2/чел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ED1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DC8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ECB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729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D3B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897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A6F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7BD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A12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52A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4DE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2EB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261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E58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FCC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3EF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902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22E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E5B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94D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E38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BF2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101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2E2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0,41</w:t>
            </w:r>
          </w:p>
        </w:tc>
      </w:tr>
      <w:tr w:rsidR="009245DF" w:rsidRPr="00EF7039" w14:paraId="5EFBF415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BFC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734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Присоединенная договорная тепловая нагрузка в горячей воде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6A0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2BF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719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57D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BBF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319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A06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8A1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9BC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1D4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DE0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72D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4F7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77A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F8F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F78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705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E7A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3CB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687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50B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278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F07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9BD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1B3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0,43</w:t>
            </w:r>
          </w:p>
        </w:tc>
      </w:tr>
      <w:tr w:rsidR="009245DF" w:rsidRPr="00EF7039" w14:paraId="1FD3CF64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A11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086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Относительная материальная характеристика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419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м2/Гкал/ч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3D7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560,55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982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560,55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0A8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560,55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A84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560,55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46F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560,55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55A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528,62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467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528,62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7E4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528,62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457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433,21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263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433,21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341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433,21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2DB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423,43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E41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423,43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A7B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423,43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E5E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423,43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025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423,43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AB6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423,43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980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423,43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450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423,43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A48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423,43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316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423,43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0C2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423,43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A51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423,43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E98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423,43</w:t>
            </w:r>
          </w:p>
        </w:tc>
      </w:tr>
      <w:tr w:rsidR="009245DF" w:rsidRPr="00EF7039" w14:paraId="75B14AA7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DFA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0FF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Нормативные потери  тепловой энергии в тепловых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573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711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056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3BA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07E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FB9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645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413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914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052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1B4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AEA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452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608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DF5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9F1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F03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DE7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8AC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687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35A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763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9DD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A2C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FD1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0,35</w:t>
            </w:r>
          </w:p>
        </w:tc>
      </w:tr>
      <w:tr w:rsidR="009245DF" w:rsidRPr="00EF7039" w14:paraId="7616D44D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D1F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EC5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544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8BC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070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2D7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89A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266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5F7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EDE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E3E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BE8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2D6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DB9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B2C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7F7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26D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95B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9ED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86A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B73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769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CAD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516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921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2BE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9D0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</w:tr>
      <w:tr w:rsidR="009245DF" w:rsidRPr="00EF7039" w14:paraId="25AFE517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7CD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23E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DA7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CBA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263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414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16F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B0D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CB6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F6D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01E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D21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B6A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2F9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845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8DA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C79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D57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6DF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122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BE0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386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B3F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D26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2C3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AE7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260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0,35</w:t>
            </w:r>
          </w:p>
        </w:tc>
      </w:tr>
      <w:tr w:rsidR="009245DF" w:rsidRPr="00EF7039" w14:paraId="00BA07E8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683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DD0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 xml:space="preserve">Отношение потерь тепловой энергии, теплоносителя к материальной характеристике тепловой сети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F1B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Гкал/м2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04C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133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667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B6E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BE0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597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80F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C0A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90B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A1F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4B8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9EB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4F8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F79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4E9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CE2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78D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26C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3D0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5F5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0A4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542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60D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F26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1,88</w:t>
            </w:r>
          </w:p>
        </w:tc>
      </w:tr>
      <w:tr w:rsidR="009245DF" w:rsidRPr="00EF7039" w14:paraId="5712D550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0D9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6B6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Относительные нормативные потери в тепловых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F6F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D2B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B6A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6F8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09A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238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014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38C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61D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5C3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5AC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CDE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CF2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944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7AA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593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DA4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02E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F59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9F1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166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B66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1AA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AB0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97F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18,0</w:t>
            </w:r>
          </w:p>
        </w:tc>
      </w:tr>
      <w:tr w:rsidR="009245DF" w:rsidRPr="00EF7039" w14:paraId="37A10A9D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32F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B32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Линейная плотность передачи тепловой энергии в тепловых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AF7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Гкал/м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1DB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5CE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1A0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A39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776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963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D0D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5F1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85F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679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C03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49E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19E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9DD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22A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9A6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B95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EAF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F3C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190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897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74D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8D2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400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0,67</w:t>
            </w:r>
          </w:p>
        </w:tc>
      </w:tr>
      <w:tr w:rsidR="009245DF" w:rsidRPr="00EF7039" w14:paraId="03B9665E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055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F8C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Количество повреждений (отказов) в тепловых сетях, приводящих к прекращению теплоснабжения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D52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ед./год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A0A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8AC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D54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318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EF7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6F2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A50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B51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178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90E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83A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44B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9F9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EA1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B7A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C9A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DDC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6B3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1F4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E21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BEB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4B4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794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38C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</w:tr>
      <w:tr w:rsidR="009245DF" w:rsidRPr="00EF7039" w14:paraId="5CE7DFB2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D47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2C3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Удельная повреждаемость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9A1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ед./м/год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493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62D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1A0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906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DEC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AC8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11D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013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062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CCF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5F5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B81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020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9EC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43F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243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392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6BD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3AE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65F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A70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185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255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01E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</w:tr>
      <w:tr w:rsidR="009245DF" w:rsidRPr="00EF7039" w14:paraId="3001CA0F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954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373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B0F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ед./м/год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E2F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8CF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05B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1E1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511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C48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4B1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5A1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038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D2B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CEC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05E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3A7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04D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E62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408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7D7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2DC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1D0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8BA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3D4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511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E04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015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</w:tr>
      <w:tr w:rsidR="009245DF" w:rsidRPr="00EF7039" w14:paraId="2B0CD568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736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C52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8D7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ед./м/год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8EC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665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FF5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624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338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7D3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99E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988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E8B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4A4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5D0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000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C2E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B2A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1E0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504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B9A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5F6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2E7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220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88F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FDD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DF7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1D2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</w:tr>
      <w:tr w:rsidR="009245DF" w:rsidRPr="00EF7039" w14:paraId="784D8D19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BCD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579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Тепловая нагрузка потребителей присоединенных к тепловым сетям по схеме с непосредственным разбором теплоносителя цели горячего водоснабжения из систем отопления (открытая схема).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899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D12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801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DCE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6EF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07C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25C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BCC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FF9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BB5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D14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ECE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599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300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915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D36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DD6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863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AE4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89C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019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FDB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F7C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083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58E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</w:tr>
      <w:tr w:rsidR="009245DF" w:rsidRPr="00EF7039" w14:paraId="366707D1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DE5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470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Доля потребителей присоединенных по открытой схеме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24E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20C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9BD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D65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24D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1B2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993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71A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EC2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822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2B8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46A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B36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6E9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F14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D06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3F0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1B0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933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7D5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928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E3F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81A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82C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5B4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</w:tr>
      <w:tr w:rsidR="009245DF" w:rsidRPr="00EF7039" w14:paraId="13C554DD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9FE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965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Расчетный расход теплоносителя ( в соответствии с утвержденным графиком отпуска тепла в тепловые сети)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981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5F9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C92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622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F20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75B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EDC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041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C82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E83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9AE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C6E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2E9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3A8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372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67C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14F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0ED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362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AE3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259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CE8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F5D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18B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1BB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17,4</w:t>
            </w:r>
          </w:p>
        </w:tc>
      </w:tr>
      <w:tr w:rsidR="009245DF" w:rsidRPr="00EF7039" w14:paraId="2F3899B8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4EC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978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Фактический расход теплоносителя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622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1D8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8A9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403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09E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918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C0D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B4A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3B3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B70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6AE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CDD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E4E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7C4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2C9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BE2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7AD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5FE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F9A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BE2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D93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833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226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B25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B2A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</w:tr>
      <w:tr w:rsidR="009245DF" w:rsidRPr="00EF7039" w14:paraId="25F15296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F4A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3EB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Удельный расход теплоносителя на передачу тепловой энергии в горячей воде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194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78C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953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F85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D76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744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2DF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834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CC4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BF8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2C1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13B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525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9AA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66A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773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90C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490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B15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016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284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FD0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7E9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45E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CF3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</w:tr>
      <w:tr w:rsidR="009245DF" w:rsidRPr="00EF7039" w14:paraId="4C8A5480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0F6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6E4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Нормативная подпитка тепловой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CE5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E2E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DAB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532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19B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C9F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A55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565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4AD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C2C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B16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679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8A4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F33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117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F56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2A9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D47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015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3DF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4B8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69B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0B1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66B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392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</w:tr>
      <w:tr w:rsidR="009245DF" w:rsidRPr="00EF7039" w14:paraId="1F37D972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895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BC7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Фактическая подпитка тепловой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6CB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28E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0FB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F1C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F52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745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57B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C15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95C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C55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877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2A5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147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8F3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3DC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940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5B6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8B9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B51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E9C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1FC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325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290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707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7D2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</w:tr>
      <w:tr w:rsidR="009245DF" w:rsidRPr="00EF7039" w14:paraId="6BE1C494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BE8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4D1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Расход электроэнергии на передачу тепловой энергии и теплоносителя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313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млн. кВт-ч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097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BEB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844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F6D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FF9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D0A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0C4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100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CFA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53B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7EF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EFD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260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D93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6BD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048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A9E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BEB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4A1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A19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BEC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9BA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14B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07F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</w:tr>
      <w:tr w:rsidR="009245DF" w:rsidRPr="00EF7039" w14:paraId="40AFB231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5BF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433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Удельный расход электроэнергии на передачу тепловой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593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кВт-ч/Гкал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3F1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14D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B67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500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750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7E7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6A8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DD8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D3D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ED3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2D3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C02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110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35F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466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D3E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655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905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923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846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F6A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188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9A8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48C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</w:tr>
      <w:tr w:rsidR="009245DF" w:rsidRPr="00EF7039" w14:paraId="3C43D519" w14:textId="77777777" w:rsidTr="009245DF">
        <w:trPr>
          <w:trHeight w:val="20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C89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Котельная «Чёрная»</w:t>
            </w:r>
          </w:p>
        </w:tc>
      </w:tr>
      <w:tr w:rsidR="009245DF" w:rsidRPr="00EF7039" w14:paraId="45C25948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046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124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Протяженность тепловых сетей,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EBD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599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140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3B6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45E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130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BD8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4F7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7D7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2EE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3AF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E02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869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5F3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A83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0B0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2AB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9AA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9DA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121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320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093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5DB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0E5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0A0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2,86</w:t>
            </w:r>
          </w:p>
        </w:tc>
      </w:tr>
      <w:tr w:rsidR="009245DF" w:rsidRPr="00EF7039" w14:paraId="7EABCB18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00B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32F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EAD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957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D6E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A87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D90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DE6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F9F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962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481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44E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7F5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4CB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5BC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C3D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4A0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900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8A8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2E0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1D0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AF3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E61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C5D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A51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25B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C17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</w:tr>
      <w:tr w:rsidR="009245DF" w:rsidRPr="00EF7039" w14:paraId="180DF32A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41E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B08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152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A17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041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AB8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B38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344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949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23A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791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428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F0B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13A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69E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9FA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850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988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8E7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7A9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B2A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6D7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211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C95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F17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45A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3FA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2,86</w:t>
            </w:r>
          </w:p>
        </w:tc>
      </w:tr>
      <w:tr w:rsidR="009245DF" w:rsidRPr="00EF7039" w14:paraId="31AA537B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51A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1A6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Материальная характеристика тепловых сетей,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DE1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488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A4E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020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5A0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AE7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F95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8C2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45D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90F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31B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DE8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A3C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E99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BBF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F38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B18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712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989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9D8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D30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99F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A48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669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F05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0,38</w:t>
            </w:r>
          </w:p>
        </w:tc>
      </w:tr>
      <w:tr w:rsidR="009245DF" w:rsidRPr="00EF7039" w14:paraId="56E77668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596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3F8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056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8D4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812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D2D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362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ABF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E97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65C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8FC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DB9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64A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666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9AC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3C2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792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C69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190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AFC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78D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4FB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DC8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9C0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9DD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577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1F2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</w:tr>
      <w:tr w:rsidR="009245DF" w:rsidRPr="00EF7039" w14:paraId="5FB81275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600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BE9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A2D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099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9B4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E03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72C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C78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A6C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786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FBE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0AD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5F4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EEC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F74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341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3E8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C72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4F4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134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750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366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BAA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AAD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2F8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185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1BC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0,38</w:t>
            </w:r>
          </w:p>
        </w:tc>
      </w:tr>
      <w:tr w:rsidR="009245DF" w:rsidRPr="00EF7039" w14:paraId="44390FC4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EDD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3B0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Средний срок эксплуатации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5BC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DD7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5DC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067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F02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127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DEA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CC4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DC6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007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97E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ECF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641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E42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748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E47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798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E58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D38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8C6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EA8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B22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A1D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6BC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622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44</w:t>
            </w:r>
          </w:p>
        </w:tc>
      </w:tr>
      <w:tr w:rsidR="009245DF" w:rsidRPr="00EF7039" w14:paraId="4A897585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A26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245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649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C5A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AA1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984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F16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8C3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736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D4B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728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980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908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FC1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BED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338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671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A00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92C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7CE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10E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078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843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9C6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E94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CB5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A93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</w:tr>
      <w:tr w:rsidR="009245DF" w:rsidRPr="00EF7039" w14:paraId="000840BC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5C6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13F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D32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6D7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564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19F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DEA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B8E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CA1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7DD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904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E8F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9C4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10A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0ED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13F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7CE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289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388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D55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F77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7FE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A6A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E19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0DD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A1A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78C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44</w:t>
            </w:r>
          </w:p>
        </w:tc>
      </w:tr>
      <w:tr w:rsidR="009245DF" w:rsidRPr="00EF7039" w14:paraId="4709E713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1DC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241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8FE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3D7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7A7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BDB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DBA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169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996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17B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187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0AD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6E6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949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A55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132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DED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BAD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AB8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C5B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FB1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128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799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BC6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4CF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198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B39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</w:tr>
      <w:tr w:rsidR="009245DF" w:rsidRPr="00EF7039" w14:paraId="5A86C6BF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8C5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71B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Удельная материальная характеристика тепловых сетей на одного жителя, обслуживаемого из системы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B66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м2/чел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114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5B3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E39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ABF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09D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07D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DC2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AE5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33D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CE9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4AE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123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14A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3A9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5AE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F66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C1B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391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017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2C5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0EB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926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C3F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D3E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1,99</w:t>
            </w:r>
          </w:p>
        </w:tc>
      </w:tr>
      <w:tr w:rsidR="009245DF" w:rsidRPr="00EF7039" w14:paraId="46CC39C6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683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4C0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Присоединенная договорная тепловая нагрузка в горячей воде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CC1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825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249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3DB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E63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415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AE7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7DC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EDB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8F0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AC1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6A9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B95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04B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E75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19A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952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B43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5A8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B26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274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9CA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5B5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C3F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7B2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0,40</w:t>
            </w:r>
          </w:p>
        </w:tc>
      </w:tr>
      <w:tr w:rsidR="009245DF" w:rsidRPr="00EF7039" w14:paraId="6AACBCD5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454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D72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Относительная материальная характеристика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0B3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м2/Гкал/ч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25D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955,27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543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955,27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A05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955,27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CAF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955,27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C5B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955,27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EE4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955,27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88A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955,27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BE4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955,27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299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955,27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BF7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955,27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400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955,27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D8B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955,27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9B8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955,27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5D7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955,27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97F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955,27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A51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955,27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526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955,27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1A5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955,27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F69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955,27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ABD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955,27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23C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955,27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562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955,27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DD9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955,27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E7F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955,27</w:t>
            </w:r>
          </w:p>
        </w:tc>
      </w:tr>
      <w:tr w:rsidR="009245DF" w:rsidRPr="00EF7039" w14:paraId="77BC905A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351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451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Нормативные потери  тепловой энергии в тепловых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8B8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42B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490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863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981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B01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91F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41A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F2B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6BA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FEF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3C4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D8F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600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DB8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0AC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4EF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04B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F0C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495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B35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2DD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3AE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0A7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0AF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0,19</w:t>
            </w:r>
          </w:p>
        </w:tc>
      </w:tr>
      <w:tr w:rsidR="009245DF" w:rsidRPr="00EF7039" w14:paraId="17D6E895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B8B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282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B69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795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729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EED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86F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C24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934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E0B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B97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224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3B5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014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9D2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7AC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9C3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5F3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D4B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37F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E33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7E7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826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881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FE2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D43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344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</w:tr>
      <w:tr w:rsidR="009245DF" w:rsidRPr="00EF7039" w14:paraId="4C05F5DF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4C9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C42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F0F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598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027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073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B83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853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B4F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485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2A2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711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4A8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F7F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720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6D2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85B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3E3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303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165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9EF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F6C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D47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AED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6C5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E1B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BAB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0,19</w:t>
            </w:r>
          </w:p>
        </w:tc>
      </w:tr>
      <w:tr w:rsidR="009245DF" w:rsidRPr="00EF7039" w14:paraId="243E482A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46C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0C5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 xml:space="preserve">Отношение потерь тепловой энергии, теплоносителя к материальной характеристике тепловой сети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4DB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Гкал/м2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AB4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241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DAB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FC8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091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3BE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163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BA0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CF7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693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34F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69A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4DA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1B5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AA2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7F7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E88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015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79D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DDE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C43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1B4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02D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7A0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0,51</w:t>
            </w:r>
          </w:p>
        </w:tc>
      </w:tr>
      <w:tr w:rsidR="009245DF" w:rsidRPr="00EF7039" w14:paraId="7329BA34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37F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EE3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Относительные нормативные потери в тепловых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E55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EBF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F0E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676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845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928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791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53F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464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154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AF9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244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968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9D1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61F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00F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1F5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A41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161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2CC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AAC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8D7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23B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0B5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B25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17,9</w:t>
            </w:r>
          </w:p>
        </w:tc>
      </w:tr>
      <w:tr w:rsidR="009245DF" w:rsidRPr="00EF7039" w14:paraId="4FBF39E5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58F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1A8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Линейная плотность передачи тепловой энергии в тепловых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9CB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Гкал/м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91E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B20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645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571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119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31A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1B3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225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575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A36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F37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2EC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268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24B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781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203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9C3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F48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B2F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981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475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2CD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62E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7BE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0,37</w:t>
            </w:r>
          </w:p>
        </w:tc>
      </w:tr>
      <w:tr w:rsidR="009245DF" w:rsidRPr="00EF7039" w14:paraId="0F0659E0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D74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13B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Количество повреждений (отказов) в тепловых сетях, приводящих к прекращению теплоснабжения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F60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ед./год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13E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68F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F89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6E5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40F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234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B1E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FE3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AED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20F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6A0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973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FE9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A5C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92F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BE6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CB1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CCC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DAB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71F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5E7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668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03F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054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</w:tr>
      <w:tr w:rsidR="009245DF" w:rsidRPr="00EF7039" w14:paraId="5339DE15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9B2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EFA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Удельная повреждаемость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532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ед./м/год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F74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653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E9A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1F8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940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C92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880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4A7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5E0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EFA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C8B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CF4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870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F68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3F4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930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5B6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021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025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E46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3BC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501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FD9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654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</w:tr>
      <w:tr w:rsidR="009245DF" w:rsidRPr="00EF7039" w14:paraId="197ADA94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B98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1B9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EAF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ед./м/год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ED0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F85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F08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68F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BF5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773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A0E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4D3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9FD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5CF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08A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2DE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DFB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A08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63D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BC9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E15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BE4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39D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750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772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4AE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F55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668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</w:tr>
      <w:tr w:rsidR="009245DF" w:rsidRPr="00EF7039" w14:paraId="105BB9F6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26B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619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FA2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ед./м/год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808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BDB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0D4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C63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AEA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C7A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992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087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DB8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A90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841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984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D1A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E92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762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839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69F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D31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FEB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285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F41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B41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278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51D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</w:tr>
      <w:tr w:rsidR="009245DF" w:rsidRPr="00EF7039" w14:paraId="0F141608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CF9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705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Тепловая нагрузка потребителей присоединенных к тепловым сетям по схеме с непосредственным разбором теплоносителя цели горячего водоснабжения из систем отопления (открытая схема).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214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934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F9E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21B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BEA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B78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65E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C51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582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A49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E9B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BA5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8F0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55C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FF9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377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DAD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920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A5E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71D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7C7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13F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C01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6E7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DC3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</w:tr>
      <w:tr w:rsidR="009245DF" w:rsidRPr="00EF7039" w14:paraId="5972ED36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E18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25B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Доля потребителей присоединенных по открытой схеме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BC1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D80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4FC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207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592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8BF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BDB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56F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81C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514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2F5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2A1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F21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997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7C6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B0D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F26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B39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190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B00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F26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28C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888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A2A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7A9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</w:tr>
      <w:tr w:rsidR="009245DF" w:rsidRPr="00EF7039" w14:paraId="318A13B3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223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332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Расчетный расход теплоносителя ( в соответствии с утвержденным графиком отпуска тепла в тепловые сети)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431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285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5B0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1C5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18E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439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FB1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DDB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F4C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1F5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BC9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A7F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E15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617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B9F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36B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782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504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759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C12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F89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838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BC5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325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5B4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15,8</w:t>
            </w:r>
          </w:p>
        </w:tc>
      </w:tr>
      <w:tr w:rsidR="009245DF" w:rsidRPr="00EF7039" w14:paraId="016A3069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855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D66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Фактический расход теплоносителя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4D6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C79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235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2DA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3AF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C58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EE4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63D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37B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ACF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388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60E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007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B5D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CB9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862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E93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319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C64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4EE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E2F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D88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635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59A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D76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</w:tr>
      <w:tr w:rsidR="009245DF" w:rsidRPr="00EF7039" w14:paraId="49C5435A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E32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C25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Удельный расход теплоносителя на передачу тепловой энергии в горячей воде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000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578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8BF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60B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5DB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29E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DA7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910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4B5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CAC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186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CE4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6A9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FE0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C80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D0A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DEB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5EA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521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D86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FEA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08B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C82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27F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A6D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</w:tr>
      <w:tr w:rsidR="009245DF" w:rsidRPr="00EF7039" w14:paraId="00916196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B01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EE0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Нормативная подпитка тепловой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02B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4E2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B51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1BA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CFE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A80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04B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90B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6C3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483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0B1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AE1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E42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80C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4F3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4F9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46C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E31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C12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8A5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8E1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A61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118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53D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73F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</w:tr>
      <w:tr w:rsidR="009245DF" w:rsidRPr="00EF7039" w14:paraId="4CD60623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7A5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C34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Фактическая подпитка тепловой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78A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183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2B1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9F7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919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F1A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269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E67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2FE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C3F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FD3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594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577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B72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83D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DB6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605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42C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3C2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F51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30A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403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DF3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F54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76A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</w:tr>
      <w:tr w:rsidR="009245DF" w:rsidRPr="00EF7039" w14:paraId="3C5D57F8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575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6A4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Расход электроэнергии на передачу тепловой энергии и теплоносителя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6FE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млн. кВт-ч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B9D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5D2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836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BEE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EF3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496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A28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FD4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0CF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615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9CF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CA0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424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1A2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F4E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DD8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24B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3B7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82D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762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658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BDD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F4D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7D8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</w:tr>
      <w:tr w:rsidR="009245DF" w:rsidRPr="00EF7039" w14:paraId="48F06D50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9A3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F0A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Удельный расход электроэнергии на передачу тепловой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BA6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кВт-ч/Гкал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517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389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252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73D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69D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D38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654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DA5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261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D17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C58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C8B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1E8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981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327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30E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FB7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F33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EBD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3C9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7FF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C34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829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D36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</w:tr>
      <w:tr w:rsidR="009245DF" w:rsidRPr="00EF7039" w14:paraId="3AE74636" w14:textId="77777777" w:rsidTr="009245DF">
        <w:trPr>
          <w:trHeight w:val="20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6DC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Котельная «Брагино»</w:t>
            </w:r>
          </w:p>
        </w:tc>
      </w:tr>
      <w:tr w:rsidR="009245DF" w:rsidRPr="00EF7039" w14:paraId="2A7A1CFA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5F4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1D6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Протяженность тепловых сетей,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0CF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E07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A17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BA8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EA5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C32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B96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CFE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AEA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458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BFF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D0A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9A0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754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045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8E7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894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5F8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7A8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BD7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825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B34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475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B64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EF8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1,22</w:t>
            </w:r>
          </w:p>
        </w:tc>
      </w:tr>
      <w:tr w:rsidR="009245DF" w:rsidRPr="00EF7039" w14:paraId="4818E701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78F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576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EDE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58F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DA9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AB0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BD2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750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C69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67E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CDD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023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69B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E7D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3D6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6C2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905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760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F21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4C7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CD8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420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EBA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33F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83D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B0C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C9E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</w:tr>
      <w:tr w:rsidR="009245DF" w:rsidRPr="00EF7039" w14:paraId="646BCCA6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F8C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442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7AF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083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EFD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826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F3A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0AA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C9B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4C0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F31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F8C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616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888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598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1EE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9C6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C10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30F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49A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0C5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57C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000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F5D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5AB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63B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5A2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1,22</w:t>
            </w:r>
          </w:p>
        </w:tc>
      </w:tr>
      <w:tr w:rsidR="009245DF" w:rsidRPr="00EF7039" w14:paraId="1E30FED3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F7A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014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Материальная характеристика тепловых сетей,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E60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5CF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13E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144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F0C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6A4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C0B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3F2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E13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9BD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B04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52D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599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2BB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928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FB5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131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962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E5E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AE4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A29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E31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467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444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699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0,09</w:t>
            </w:r>
          </w:p>
        </w:tc>
      </w:tr>
      <w:tr w:rsidR="009245DF" w:rsidRPr="00EF7039" w14:paraId="1AA50BC8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B6F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466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C6B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0FD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448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2A6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7F7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E91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6CA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07B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82F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4FB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C6A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AE1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34A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95C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F7B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199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A87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C06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4F0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486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E82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956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A42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33A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722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</w:tr>
      <w:tr w:rsidR="009245DF" w:rsidRPr="00EF7039" w14:paraId="529A9352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AC8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A69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E07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171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AF8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32A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EB4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44D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4A8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5B9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5FF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2B8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6E4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4F1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1EA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166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2AD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6EE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E7E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A42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337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664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6F0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42B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CC5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A3A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488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0,09</w:t>
            </w:r>
          </w:p>
        </w:tc>
      </w:tr>
      <w:tr w:rsidR="009245DF" w:rsidRPr="00EF7039" w14:paraId="1143BC00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807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25B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Средний срок эксплуатации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012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1D2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D8F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FCC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4CF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5E1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B72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FCA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B10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8C7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CE8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0ED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4D9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F97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3E7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247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C80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12A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4CC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C86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349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6E6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8F6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282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244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44</w:t>
            </w:r>
          </w:p>
        </w:tc>
      </w:tr>
      <w:tr w:rsidR="009245DF" w:rsidRPr="00EF7039" w14:paraId="5D7CCA88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028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97B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2B4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412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DF5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85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B8D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BD2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EE0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EFB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E8D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8A4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9D4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05C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A4F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684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4FB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383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6A0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46E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894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3AF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B99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E2D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9F3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677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E93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</w:tr>
      <w:tr w:rsidR="009245DF" w:rsidRPr="00EF7039" w14:paraId="6859E2E2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9E4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89C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50C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E8A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CF7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34C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E97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59A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E4B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D96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83C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666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FE0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CAA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25E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5E6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211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EF8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35B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346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3BB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D5B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A4A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04E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97A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144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C8D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44</w:t>
            </w:r>
          </w:p>
        </w:tc>
      </w:tr>
      <w:tr w:rsidR="009245DF" w:rsidRPr="00EF7039" w14:paraId="6CF60C70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EA1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729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80E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7E9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904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74F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0A8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466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2FE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2BE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2BD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C3E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44D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CB3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03A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FAA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9C6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D6F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44C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577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7F1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8AA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D99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8D8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A6A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C96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515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</w:tr>
      <w:tr w:rsidR="009245DF" w:rsidRPr="00EF7039" w14:paraId="227765F8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1E1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EC5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Удельная материальная характеристика тепловых сетей на одного жителя, обслуживаемого из системы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B89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м2/чел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588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7E3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281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58E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0EC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B57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C00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706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729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B30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AE2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AD8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917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886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E9E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FAC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C4A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965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EAC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F0F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069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08A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9A9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E42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1,63</w:t>
            </w:r>
          </w:p>
        </w:tc>
      </w:tr>
      <w:tr w:rsidR="009245DF" w:rsidRPr="00EF7039" w14:paraId="40B6DE03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A9D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99A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Присоединенная договорная тепловая нагрузка в горячей воде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D7B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1E5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8C1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B60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1CE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A4C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9FA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FF1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DFA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63D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A04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524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7AA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456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901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710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465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D91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E3C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5CF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BD2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902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57D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043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A12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</w:tr>
      <w:tr w:rsidR="009245DF" w:rsidRPr="00EF7039" w14:paraId="61872962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DD3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CBA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Относительная материальная характеристика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0B7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м2/Гкал/ч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0F7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781,91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6BF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781,91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D87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781,91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74B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781,91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A93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781,91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0AB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781,91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A10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781,91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04A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781,91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1BB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781,91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190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781,91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BC4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781,91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5D2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781,91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FEE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781,91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E9C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781,91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9B2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781,91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575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781,91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E66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781,91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537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781,91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BA4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781,91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F85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781,91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B9D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781,91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2D7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781,91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2F8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781,91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480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781,91</w:t>
            </w:r>
          </w:p>
        </w:tc>
      </w:tr>
      <w:tr w:rsidR="009245DF" w:rsidRPr="00EF7039" w14:paraId="45611511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8ED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7ED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Нормативные потери  тепловой энергии в тепловых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615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036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765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8F8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E08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F89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0A5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F3B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539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F80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8C7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D21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E28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C3F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7E5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F45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BBB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57D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C71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9E5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F85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7E3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CE3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F42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91E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</w:tr>
      <w:tr w:rsidR="009245DF" w:rsidRPr="00EF7039" w14:paraId="166904BD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0D1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CBA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842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DF1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C9D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8F2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C43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936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AD7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245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F85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208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F61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E34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493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E46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D43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C2D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58B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6D0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2AA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BCA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7CE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780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E93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4ED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F9E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</w:tr>
      <w:tr w:rsidR="009245DF" w:rsidRPr="00EF7039" w14:paraId="17783C95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76C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083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AC4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DD2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3EA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F89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9EB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99B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B78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CE5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F6E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582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E43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35D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831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065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EA2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D7D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AAA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789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956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E09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0B7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D60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8F0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003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796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</w:tr>
      <w:tr w:rsidR="009245DF" w:rsidRPr="00EF7039" w14:paraId="6FDF5CC0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D86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lastRenderedPageBreak/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AAB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 xml:space="preserve">Отношение потерь тепловой энергии, теплоносителя к материальной характеристике тепловой сети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99B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Гкал/м2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425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18A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09E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5B0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1F0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944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27A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426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270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5D6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24E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FF7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9B7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296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3F7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67C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572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3CD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335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250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A0E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239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8DD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C62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0,70</w:t>
            </w:r>
          </w:p>
        </w:tc>
      </w:tr>
      <w:tr w:rsidR="009245DF" w:rsidRPr="00EF7039" w14:paraId="3B2F7D22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18A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9B1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Относительные нормативные потери в тепловых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FA4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5AB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386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E4E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B7C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029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543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65C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165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735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484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128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AD9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363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3E6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191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030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757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3AF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E7A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D36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981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C3F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75C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431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20,0</w:t>
            </w:r>
          </w:p>
        </w:tc>
      </w:tr>
      <w:tr w:rsidR="009245DF" w:rsidRPr="00EF7039" w14:paraId="7F80F7D6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488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78A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Линейная плотность передачи тепловой энергии в тепловых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549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Гкал/м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491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FDD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49A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D99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959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F29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113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A26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3C6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413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F11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7FD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053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EC1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0C4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971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607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980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419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6A7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2A6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AE6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7E1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00C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0,26</w:t>
            </w:r>
          </w:p>
        </w:tc>
      </w:tr>
      <w:tr w:rsidR="009245DF" w:rsidRPr="00EF7039" w14:paraId="4D40023D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C98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F79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Количество повреждений (отказов) в тепловых сетях, приводящих к прекращению теплоснабжения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F9C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ед./год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4CE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9B7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3AB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67A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58F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3AD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3EC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DE4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84B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27E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335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849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C20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0A9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3B7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5B6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7A3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D31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F32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70B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04B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86B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4CB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A6D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</w:tr>
      <w:tr w:rsidR="009245DF" w:rsidRPr="00EF7039" w14:paraId="203FA11A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C07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7B0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Удельная повреждаемость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C28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ед./м/год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3A8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976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D56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D1B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99B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EB9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6E6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0C8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903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E9B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EE9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F4D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ED5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170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BF1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5F2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ECF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58F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774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3C9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A68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8D1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C70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4F2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</w:tr>
      <w:tr w:rsidR="009245DF" w:rsidRPr="00EF7039" w14:paraId="285638B5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27A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11C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074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ед./м/год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494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8AD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815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D0E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E4B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2BA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495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539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D94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B54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721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65A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7F0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1FE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FF5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C5F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276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09A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97C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6FA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3DA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089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137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074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</w:tr>
      <w:tr w:rsidR="009245DF" w:rsidRPr="00EF7039" w14:paraId="2825256B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476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177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941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ед./м/год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F7F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B51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CFA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593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356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8BC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550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1AA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82C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439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B0A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EA7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963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BF8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C92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985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EE4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8A3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1B9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D94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5C5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D7E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C85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57C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</w:tr>
      <w:tr w:rsidR="009245DF" w:rsidRPr="00EF7039" w14:paraId="466C2480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2F4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3DA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Тепловая нагрузка потребителей присоединенных к тепловым сетям по схеме с непосредственным разбором теплоносителя цели горячего водоснабжения из систем отопления (открытая схема).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9DE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CB9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02F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17F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49F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ECB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B82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159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497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784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EC4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270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33D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CCB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6E2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BAE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3F9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326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D21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72D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0AF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07B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A4A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AF7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850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</w:tr>
      <w:tr w:rsidR="009245DF" w:rsidRPr="00EF7039" w14:paraId="6320B2B4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1CD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266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Доля потребителей присоединенных по открытой схеме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ED6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F2B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564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EA0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7D9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E7C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E82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193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746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6A7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CD5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5D5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D18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431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DC4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BE3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657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911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75B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2DE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956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DA9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15C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BEC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7ED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</w:tr>
      <w:tr w:rsidR="009245DF" w:rsidRPr="00EF7039" w14:paraId="121CFD36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90D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303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Расчетный расход теплоносителя ( в соответствии с утвержденным графиком отпуска тепла в тепловые сети)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CE8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DAE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B38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B21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DB7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A21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7D9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C70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C0A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570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8BE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85F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6B0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FA4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50E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833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50D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285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215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0C2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41C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7B0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D8E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8DC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E04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4,7</w:t>
            </w:r>
          </w:p>
        </w:tc>
      </w:tr>
      <w:tr w:rsidR="009245DF" w:rsidRPr="00EF7039" w14:paraId="36E5AF6C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B12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B36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Фактический расход теплоносителя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8A0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280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98C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6E1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AFF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464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058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0AC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473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CBE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F1C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3F5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344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D77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EA1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751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82B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896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6BD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E40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B5B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DB4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989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030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9DB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</w:tr>
      <w:tr w:rsidR="009245DF" w:rsidRPr="00EF7039" w14:paraId="236B870D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A27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AB9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Удельный расход теплоносителя на передачу тепловой энергии в горячей воде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478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C13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F89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15F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7FA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70A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877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F2A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54B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FA3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4AF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012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44B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6E9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FEC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F2E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B8D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4AE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2D2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C00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BF0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5EA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3B9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591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830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</w:tr>
      <w:tr w:rsidR="009245DF" w:rsidRPr="00EF7039" w14:paraId="445AF4F2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B99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B4B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Нормативная подпитка тепловой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A8D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600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8B7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5B2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864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A0C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472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F1A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1E0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353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085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0CE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F50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F7D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160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8D4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71C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8D5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6A8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726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72D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D1F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BBA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9E8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4E4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</w:tr>
      <w:tr w:rsidR="009245DF" w:rsidRPr="00EF7039" w14:paraId="35C82128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BFE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FE0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Фактическая подпитка тепловой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D33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D72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85E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D83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D7C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C0D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99C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DD5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D96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389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480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3DC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256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06B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43B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6D2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FDB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08F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70A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763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D07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119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95B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486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5C0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</w:tr>
      <w:tr w:rsidR="009245DF" w:rsidRPr="00EF7039" w14:paraId="4E34EF94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C06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936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Расход электроэнергии на передачу тепловой энергии и теплоносителя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661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млн. кВт-ч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E5A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2AF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142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E34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DCB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C5C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46F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A21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D64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07D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1AC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C23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F4C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2C1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7E5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008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2F9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6BD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71C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413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342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2C0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597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E78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</w:tr>
      <w:tr w:rsidR="009245DF" w:rsidRPr="00EF7039" w14:paraId="087F2A5D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D50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878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Удельный расход электроэнергии на передачу тепловой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03A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кВт-ч/Гкал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69B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C2C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3D5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163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AC0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47A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0F8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DF4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63F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63D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BF7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1C7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762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216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AD5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71B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9A3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41E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D45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175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593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C50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CDB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E11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</w:tr>
      <w:tr w:rsidR="009245DF" w:rsidRPr="00EF7039" w14:paraId="4971884D" w14:textId="77777777" w:rsidTr="009245DF">
        <w:trPr>
          <w:trHeight w:val="20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D57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Котельная «Мясокомбинат»</w:t>
            </w:r>
          </w:p>
        </w:tc>
      </w:tr>
      <w:tr w:rsidR="009245DF" w:rsidRPr="00EF7039" w14:paraId="624DAF39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BE8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F32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Протяженность тепловых сетей,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EC8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42C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923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9A6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10A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B45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D67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F51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0C4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3F0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D85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B2A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B97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97B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3BF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6A6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815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7A6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000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109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203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AFC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790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A2F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91A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5,63</w:t>
            </w:r>
          </w:p>
        </w:tc>
      </w:tr>
      <w:tr w:rsidR="009245DF" w:rsidRPr="00EF7039" w14:paraId="69C99A71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0BB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C4B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8A6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B7E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0A4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3F7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DE7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643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0B1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2FE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3DE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F0E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B9C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963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286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A7C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506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D0A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D66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4D0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686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D1A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709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664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F98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53B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324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0,41</w:t>
            </w:r>
          </w:p>
        </w:tc>
      </w:tr>
      <w:tr w:rsidR="009245DF" w:rsidRPr="00EF7039" w14:paraId="56A88650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DA4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F85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EE2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26E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885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3C1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E09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27E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6B3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97E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ABD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4E4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2CF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255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5EB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5F7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13C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627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0B2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B41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6C3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5B5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9DC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C97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CE1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5B5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C11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5,22</w:t>
            </w:r>
          </w:p>
        </w:tc>
      </w:tr>
      <w:tr w:rsidR="009245DF" w:rsidRPr="00EF7039" w14:paraId="704D899F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7C7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923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Материальная характеристика тепловых сетей,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B39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E53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AFA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FA4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4B3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595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89D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AC6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432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6D7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EFE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646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93B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F54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321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48C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3C3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9A6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BFB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19E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B7F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558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F61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506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B2F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0,61</w:t>
            </w:r>
          </w:p>
        </w:tc>
      </w:tr>
      <w:tr w:rsidR="009245DF" w:rsidRPr="00EF7039" w14:paraId="69187FD0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804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581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AB8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F18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695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A83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3B5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376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25D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843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538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534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1C8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DDA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1B0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B11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438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58A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F61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31D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E7C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C63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ADA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F94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B3D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2EF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E79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</w:tr>
      <w:tr w:rsidR="009245DF" w:rsidRPr="00EF7039" w14:paraId="2A1DB65C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3C2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A6F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840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F2E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A8F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A02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61B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8A4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F75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BDF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76A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425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493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B63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441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6C3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555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147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10F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B79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BA6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0BD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AA9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7C5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E2B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101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65F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0,48</w:t>
            </w:r>
          </w:p>
        </w:tc>
      </w:tr>
      <w:tr w:rsidR="009245DF" w:rsidRPr="00EF7039" w14:paraId="1CFE0C6E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B1A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13E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Средний срок эксплуатации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B83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2FB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0EA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B77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37D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F4B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D54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61F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95B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AA2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931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2CB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D09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4FF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E2B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74F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31A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7CA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205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75B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4FA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D4F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02F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BC5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C81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51</w:t>
            </w:r>
          </w:p>
        </w:tc>
      </w:tr>
      <w:tr w:rsidR="009245DF" w:rsidRPr="00EF7039" w14:paraId="2A6786C6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902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313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C6E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319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356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C2C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EFE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BBB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833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1C4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FCE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C79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E91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03D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9CA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D5E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041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D16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0BF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1C9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965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288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AC7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40D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9D9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063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4DF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52</w:t>
            </w:r>
          </w:p>
        </w:tc>
      </w:tr>
      <w:tr w:rsidR="009245DF" w:rsidRPr="00EF7039" w14:paraId="7E1FCB22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1A9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09B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A84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E26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096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27B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42C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18E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F1E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C81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00F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57A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890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1E6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F9C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651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EBA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710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145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694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9A5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E0E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EE4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122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4AE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CA9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104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51</w:t>
            </w:r>
          </w:p>
        </w:tc>
      </w:tr>
      <w:tr w:rsidR="009245DF" w:rsidRPr="00EF7039" w14:paraId="2B6A3DA7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D8E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F20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F34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6EE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E07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572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3AC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96D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FA0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2B5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8CA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359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C7E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F84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C1D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072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4A2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0A8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55C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9B7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506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DC1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E8D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90C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8BF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7DB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CBA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</w:tr>
      <w:tr w:rsidR="009245DF" w:rsidRPr="00EF7039" w14:paraId="63B38EA1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F8C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8EB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Удельная материальная характеристика тепловых сетей на одного жителя, обслуживаемого из системы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C05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м2/чел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1DE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C48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F23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339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511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AC4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1B1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B9F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06B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EB0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2C6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A39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9DB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07A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105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E94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8B1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7E3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F3A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336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835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508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616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A18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7,72</w:t>
            </w:r>
          </w:p>
        </w:tc>
      </w:tr>
      <w:tr w:rsidR="009245DF" w:rsidRPr="00EF7039" w14:paraId="662D3A5E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9C3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C3A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Присоединенная договорная тепловая нагрузка в горячей воде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A78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5D5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1CD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212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703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03D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41D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18B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2BF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18C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111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938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F15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93F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3FE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74F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82C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6A9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936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A64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30C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42D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0D1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32A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CC3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0,16</w:t>
            </w:r>
          </w:p>
        </w:tc>
      </w:tr>
      <w:tr w:rsidR="009245DF" w:rsidRPr="00EF7039" w14:paraId="30ECB24A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0BE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878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Относительная материальная характеристика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7F3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м2/Гкал/ч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080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3709,40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99E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3709,40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780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3709,40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60D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3709,40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BA3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3709,40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28E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3709,40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D39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3709,40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735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3709,40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F4A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3709,40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22D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3709,40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0FA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3709,40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93E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3709,40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5E9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3709,40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6D8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3709,40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56A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3709,40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9F5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3709,40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749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3709,40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84F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3709,40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F0B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3709,40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B03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3709,40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CF6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3709,40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565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3709,40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431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3709,40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8A0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3709,40</w:t>
            </w:r>
          </w:p>
        </w:tc>
      </w:tr>
      <w:tr w:rsidR="009245DF" w:rsidRPr="00EF7039" w14:paraId="6713B772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9E0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F72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Нормативные потери  тепловой энергии в тепловых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D05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923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F2D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F80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CB4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859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ECD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7DF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BEC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8B0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3DC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BCC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153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4FD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0E2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AB3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F80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3A6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65C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58A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3AC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F52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D11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8B5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771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0,15</w:t>
            </w:r>
          </w:p>
        </w:tc>
      </w:tr>
      <w:tr w:rsidR="009245DF" w:rsidRPr="00EF7039" w14:paraId="01EE8C2D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878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FEB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B23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761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6FC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F9B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DC8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2AF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6D5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896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169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971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680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A4C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0E0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DA5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4E3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3FF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B21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ABA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B4B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773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4F9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5EE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AC2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FA6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739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0,03</w:t>
            </w:r>
          </w:p>
        </w:tc>
      </w:tr>
      <w:tr w:rsidR="009245DF" w:rsidRPr="00EF7039" w14:paraId="799C92E1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5AC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B2F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14A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442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241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C44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830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9C1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BB7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EA8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FD4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53C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ED3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E40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5E8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F1D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1FD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56F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5C3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787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AE6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3CD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223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2ED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B0A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8EF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D43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0,12</w:t>
            </w:r>
          </w:p>
        </w:tc>
      </w:tr>
      <w:tr w:rsidR="009245DF" w:rsidRPr="00EF7039" w14:paraId="54B760AB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AB7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B31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 xml:space="preserve">Отношение потерь тепловой энергии, теплоносителя к материальной характеристике тепловой сети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88C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Гкал/м2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BA5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88F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EC8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DD5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906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769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668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186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9BF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C19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E76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A9C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88A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E8B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DA2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D4A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D30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A54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8AE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778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FA5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DC8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249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184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0,25</w:t>
            </w:r>
          </w:p>
        </w:tc>
      </w:tr>
      <w:tr w:rsidR="009245DF" w:rsidRPr="00EF7039" w14:paraId="53E150F8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756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14B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Относительные нормативные потери в тепловых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310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D79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A39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8D8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69C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B27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724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678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C6C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186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1BE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AAD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7F6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4E7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0B3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0A9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BD0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159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ACA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4D0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B3A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899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C02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FD7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F7B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40,0</w:t>
            </w:r>
          </w:p>
        </w:tc>
      </w:tr>
      <w:tr w:rsidR="009245DF" w:rsidRPr="00EF7039" w14:paraId="58465CFC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0EF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D20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Линейная плотность передачи тепловой энергии в тепловых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59B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Гкал/м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A9E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377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AD7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A06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FC1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B71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410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627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0AF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149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0E6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D4A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67F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B7D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7AA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912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F39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9AD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783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63D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465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59C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65E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530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0,07</w:t>
            </w:r>
          </w:p>
        </w:tc>
      </w:tr>
      <w:tr w:rsidR="009245DF" w:rsidRPr="00EF7039" w14:paraId="23243665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172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D4D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Количество повреждений (отказов) в тепловых сетях, приводящих к прекращению теплоснабжения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1E7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ед./год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67D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996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707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7F5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C97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3E5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136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66C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A16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E6B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4BA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0B5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52A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FF5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229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079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4A8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D26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2CC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CD9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0B4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168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34C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391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</w:tr>
      <w:tr w:rsidR="009245DF" w:rsidRPr="00EF7039" w14:paraId="23F3F72B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910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158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Удельная повреждаемость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C18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ед./м/год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B68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57D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B3C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4BE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095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B3A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18B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9CD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A9B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A18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AB6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6A9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99A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F54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8B2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0F0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0C3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1B7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096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D9A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2FA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7B1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43B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01B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</w:tr>
      <w:tr w:rsidR="009245DF" w:rsidRPr="00EF7039" w14:paraId="107DAFDD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E1B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2DE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0F1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ед./м/год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088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D43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881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BE1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22C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8BB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2B5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963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FEF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558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8D6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A50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D9B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DE5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39F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FB6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27C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188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741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AB3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602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7A7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911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A8A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</w:tr>
      <w:tr w:rsidR="009245DF" w:rsidRPr="00EF7039" w14:paraId="3B0C2A10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76A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5F9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7CD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ед./м/год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6BD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181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E82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B43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0F0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34D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156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3A2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A79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29A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396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8FB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1A6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CC0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87A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F55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610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040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F4A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A2E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264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1C2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0F9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AEC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</w:tr>
      <w:tr w:rsidR="009245DF" w:rsidRPr="00EF7039" w14:paraId="0AA95261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87D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4A9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Тепловая нагрузка потребителей присоединенных к тепловым сетям по схеме с непосредственным разбором теплоносителя цели горячего водоснабжения из систем отопления (открытая схема).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F8E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3CB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2CA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51F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6E1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3D8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581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C56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5EB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031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D34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5F4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C12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660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4CA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732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2F2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F90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95A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C59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115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CD6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30E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D0A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BD3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</w:tr>
      <w:tr w:rsidR="009245DF" w:rsidRPr="00EF7039" w14:paraId="65D8A791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089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48E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Доля потребителей присоединенных по открытой схеме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44D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2A3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736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F8F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8DD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66C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8DB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E8B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826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A60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10A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431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79B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349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D61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701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41F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036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925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E55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8E0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793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18E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2AE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45B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</w:tr>
      <w:tr w:rsidR="009245DF" w:rsidRPr="00EF7039" w14:paraId="41B26FF7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4BF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A72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Расчетный расход теплоносителя ( в соответствии с утвержденным графиком отпуска тепла в тепловые сети)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895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9AD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ECD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D46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E98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E0E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C79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D4D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DB7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E1A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C9A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8FD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37F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EB6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640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399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F4B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310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7D4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25A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19C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1A1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C74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4C4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3D4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6,5</w:t>
            </w:r>
          </w:p>
        </w:tc>
      </w:tr>
      <w:tr w:rsidR="009245DF" w:rsidRPr="00EF7039" w14:paraId="36464BAF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2B0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6C4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Фактический расход теплоносителя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DD9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0F7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72B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8CD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AF0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9B4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759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310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514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17C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467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67B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C62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AA9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B24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5F6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9D1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093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740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CDE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BD5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06C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A9E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EF4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89F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</w:tr>
      <w:tr w:rsidR="009245DF" w:rsidRPr="00EF7039" w14:paraId="74212733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48D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8EB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Удельный расход теплоносителя на передачу тепловой энергии в горячей воде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921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8DB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8E0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A51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20D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300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02D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AF7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85B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296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3A4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7D0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2BA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380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515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6CA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EC8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CBA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2EE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D85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76A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8D5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EE0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9D0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9DD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</w:tr>
      <w:tr w:rsidR="009245DF" w:rsidRPr="00EF7039" w14:paraId="54BA5E85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CC4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D0A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Нормативная подпитка тепловой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8E9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62D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C09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6AC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FD5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9A7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934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F2E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CDB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46C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94B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087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E0B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D9F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AA2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B16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324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E66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710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010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16F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6B0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EA0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D92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89C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</w:t>
            </w:r>
          </w:p>
        </w:tc>
      </w:tr>
      <w:tr w:rsidR="009245DF" w:rsidRPr="00EF7039" w14:paraId="09C5B63C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F10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814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Фактическая подпитка тепловой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CA2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0A1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CD5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BE7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500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B9C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67E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B84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277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493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966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7AD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2AA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35B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85C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831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6BC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FB3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A78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B10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329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237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B78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25A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9A3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</w:t>
            </w:r>
          </w:p>
        </w:tc>
      </w:tr>
      <w:tr w:rsidR="009245DF" w:rsidRPr="00EF7039" w14:paraId="775FC97D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D3C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705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Расход электроэнергии на передачу тепловой энергии и теплоносителя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686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млн. кВт-ч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19F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79B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336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154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AE8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C00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67A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B56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EEF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4CF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BF0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29B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D6C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929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801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F43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66C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ABB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94D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609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476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4B7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85E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B43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</w:tr>
      <w:tr w:rsidR="009245DF" w:rsidRPr="00EF7039" w14:paraId="4ABD74D3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ACC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5B2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Удельный расход электроэнергии на передачу тепловой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D3D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кВт-ч/Гкал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74B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697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FEE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047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ECF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D89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BAF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C88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C5F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F23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257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E96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E8B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753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BCC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43E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1F4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A90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614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1A9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BEC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299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3FA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DEC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</w:tr>
      <w:tr w:rsidR="009245DF" w:rsidRPr="00EF7039" w14:paraId="2CD4A6F3" w14:textId="77777777" w:rsidTr="009245DF">
        <w:trPr>
          <w:trHeight w:val="20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7982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АО «Пермский Свинокомплекс»</w:t>
            </w:r>
          </w:p>
        </w:tc>
      </w:tr>
      <w:tr w:rsidR="009245DF" w:rsidRPr="00EF7039" w14:paraId="53158E4D" w14:textId="77777777" w:rsidTr="009245DF">
        <w:trPr>
          <w:trHeight w:val="20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742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Котельный Цех</w:t>
            </w:r>
          </w:p>
        </w:tc>
      </w:tr>
      <w:tr w:rsidR="009245DF" w:rsidRPr="00EF7039" w14:paraId="7BC74B9A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F84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F4D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Протяженность тепловых сетей,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FB8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185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F1E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60E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F91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48B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3CC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22,70</w:t>
            </w:r>
          </w:p>
        </w:tc>
        <w:tc>
          <w:tcPr>
            <w:tcW w:w="0" w:type="auto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006F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Перевод тепловой нагрузки потребителей на 2 новые БМК в п. Майский</w:t>
            </w:r>
          </w:p>
        </w:tc>
      </w:tr>
      <w:tr w:rsidR="009245DF" w:rsidRPr="00EF7039" w14:paraId="11A2E69D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3D0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lastRenderedPageBreak/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B0A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DDF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1F8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4CD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BDC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996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753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50F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11,33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DDFB" w14:textId="77777777" w:rsidR="009245DF" w:rsidRPr="00EF7039" w:rsidRDefault="009245DF" w:rsidP="009245DF">
            <w:pPr>
              <w:pStyle w:val="ac"/>
              <w:rPr>
                <w:sz w:val="16"/>
              </w:rPr>
            </w:pPr>
          </w:p>
        </w:tc>
      </w:tr>
      <w:tr w:rsidR="009245DF" w:rsidRPr="00EF7039" w14:paraId="28229CAF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D56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850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D7E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610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6A1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BE4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078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85B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864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11,37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4DBA" w14:textId="77777777" w:rsidR="009245DF" w:rsidRPr="00EF7039" w:rsidRDefault="009245DF" w:rsidP="009245DF">
            <w:pPr>
              <w:pStyle w:val="ac"/>
              <w:rPr>
                <w:sz w:val="16"/>
              </w:rPr>
            </w:pPr>
          </w:p>
        </w:tc>
      </w:tr>
      <w:tr w:rsidR="009245DF" w:rsidRPr="00EF7039" w14:paraId="5FADF9AC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9D5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320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Материальная характеристика тепловых сетей,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E4D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3C6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716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F79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BD3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8F4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FF7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6,03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9208" w14:textId="77777777" w:rsidR="009245DF" w:rsidRPr="00EF7039" w:rsidRDefault="009245DF" w:rsidP="009245DF">
            <w:pPr>
              <w:pStyle w:val="ac"/>
              <w:rPr>
                <w:sz w:val="16"/>
              </w:rPr>
            </w:pPr>
          </w:p>
        </w:tc>
      </w:tr>
      <w:tr w:rsidR="009245DF" w:rsidRPr="00EF7039" w14:paraId="08E61AEF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213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EE4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56A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4E7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E02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34F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E5E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F0F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EF7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3,68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05CA" w14:textId="77777777" w:rsidR="009245DF" w:rsidRPr="00EF7039" w:rsidRDefault="009245DF" w:rsidP="009245DF">
            <w:pPr>
              <w:pStyle w:val="ac"/>
              <w:rPr>
                <w:sz w:val="16"/>
              </w:rPr>
            </w:pPr>
          </w:p>
        </w:tc>
      </w:tr>
      <w:tr w:rsidR="009245DF" w:rsidRPr="00EF7039" w14:paraId="7662A2BA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02B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E42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722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34D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E5A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52A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8FA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FD3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521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2,35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F78D" w14:textId="77777777" w:rsidR="009245DF" w:rsidRPr="00EF7039" w:rsidRDefault="009245DF" w:rsidP="009245DF">
            <w:pPr>
              <w:pStyle w:val="ac"/>
              <w:rPr>
                <w:sz w:val="16"/>
              </w:rPr>
            </w:pPr>
          </w:p>
        </w:tc>
      </w:tr>
      <w:tr w:rsidR="009245DF" w:rsidRPr="00EF7039" w14:paraId="11FB49B4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B6D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97A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Средний срок эксплуатации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759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549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D3F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27F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C68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2CA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A7E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46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53B0" w14:textId="77777777" w:rsidR="009245DF" w:rsidRPr="00EF7039" w:rsidRDefault="009245DF" w:rsidP="009245DF">
            <w:pPr>
              <w:pStyle w:val="ac"/>
              <w:rPr>
                <w:sz w:val="16"/>
              </w:rPr>
            </w:pPr>
          </w:p>
        </w:tc>
      </w:tr>
      <w:tr w:rsidR="009245DF" w:rsidRPr="00EF7039" w14:paraId="4829E21D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2BC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0DC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191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247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7BD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B63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A1F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2A2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BE7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49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38A5" w14:textId="77777777" w:rsidR="009245DF" w:rsidRPr="00EF7039" w:rsidRDefault="009245DF" w:rsidP="009245DF">
            <w:pPr>
              <w:pStyle w:val="ac"/>
              <w:rPr>
                <w:sz w:val="16"/>
              </w:rPr>
            </w:pPr>
          </w:p>
        </w:tc>
      </w:tr>
      <w:tr w:rsidR="009245DF" w:rsidRPr="00EF7039" w14:paraId="40B70554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5A0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F90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AC5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BE6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663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BAD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19B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014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2C0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42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FE13" w14:textId="77777777" w:rsidR="009245DF" w:rsidRPr="00EF7039" w:rsidRDefault="009245DF" w:rsidP="009245DF">
            <w:pPr>
              <w:pStyle w:val="ac"/>
              <w:rPr>
                <w:sz w:val="16"/>
              </w:rPr>
            </w:pPr>
          </w:p>
        </w:tc>
      </w:tr>
      <w:tr w:rsidR="009245DF" w:rsidRPr="00EF7039" w14:paraId="4CCF65DB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4D0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7D8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934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7A0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848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0FA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726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BE9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82E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80AD" w14:textId="77777777" w:rsidR="009245DF" w:rsidRPr="00EF7039" w:rsidRDefault="009245DF" w:rsidP="009245DF">
            <w:pPr>
              <w:pStyle w:val="ac"/>
              <w:rPr>
                <w:sz w:val="16"/>
              </w:rPr>
            </w:pPr>
          </w:p>
        </w:tc>
      </w:tr>
      <w:tr w:rsidR="009245DF" w:rsidRPr="00EF7039" w14:paraId="5CE397C7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69E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EF7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Удельная материальная характеристика тепловых сетей на одного жителя, обслуживаемого из системы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DB4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м2/чел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1E1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366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729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0A0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D1E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842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0,34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C80E" w14:textId="77777777" w:rsidR="009245DF" w:rsidRPr="00EF7039" w:rsidRDefault="009245DF" w:rsidP="009245DF">
            <w:pPr>
              <w:pStyle w:val="ac"/>
              <w:rPr>
                <w:sz w:val="16"/>
              </w:rPr>
            </w:pPr>
          </w:p>
        </w:tc>
      </w:tr>
      <w:tr w:rsidR="009245DF" w:rsidRPr="00EF7039" w14:paraId="288D06F1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8D3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CA8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Присоединенная договорная тепловая нагрузка в горячей воде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41B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CFD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341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06D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073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FA7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4CA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36,80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61D4" w14:textId="77777777" w:rsidR="009245DF" w:rsidRPr="00EF7039" w:rsidRDefault="009245DF" w:rsidP="009245DF">
            <w:pPr>
              <w:pStyle w:val="ac"/>
              <w:rPr>
                <w:sz w:val="16"/>
              </w:rPr>
            </w:pPr>
          </w:p>
        </w:tc>
      </w:tr>
      <w:tr w:rsidR="009245DF" w:rsidRPr="00EF7039" w14:paraId="5A7ECA1D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136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5E0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Относительная материальная характеристика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76A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м2/Гкал/ч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E5E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28C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490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CA1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BCC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0C9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163,81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E4CF" w14:textId="77777777" w:rsidR="009245DF" w:rsidRPr="00EF7039" w:rsidRDefault="009245DF" w:rsidP="009245DF">
            <w:pPr>
              <w:pStyle w:val="ac"/>
              <w:rPr>
                <w:sz w:val="16"/>
              </w:rPr>
            </w:pPr>
          </w:p>
        </w:tc>
      </w:tr>
      <w:tr w:rsidR="009245DF" w:rsidRPr="00EF7039" w14:paraId="6A9E0085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B08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C7E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Нормативные потери  тепловой энергии в тепловых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732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EDB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63D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16B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BFB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F45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98C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10,03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1A4F" w14:textId="77777777" w:rsidR="009245DF" w:rsidRPr="00EF7039" w:rsidRDefault="009245DF" w:rsidP="009245DF">
            <w:pPr>
              <w:pStyle w:val="ac"/>
              <w:rPr>
                <w:sz w:val="16"/>
              </w:rPr>
            </w:pPr>
          </w:p>
        </w:tc>
      </w:tr>
      <w:tr w:rsidR="009245DF" w:rsidRPr="00EF7039" w14:paraId="64E17E6C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D48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D14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636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80D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C62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487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1BA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82A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338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6,13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D3B5" w14:textId="77777777" w:rsidR="009245DF" w:rsidRPr="00EF7039" w:rsidRDefault="009245DF" w:rsidP="009245DF">
            <w:pPr>
              <w:pStyle w:val="ac"/>
              <w:rPr>
                <w:sz w:val="16"/>
              </w:rPr>
            </w:pPr>
          </w:p>
        </w:tc>
      </w:tr>
      <w:tr w:rsidR="009245DF" w:rsidRPr="00EF7039" w14:paraId="07FDF8A6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F3D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3E1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421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F28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146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F0A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3CF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B03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C61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3,91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E662" w14:textId="77777777" w:rsidR="009245DF" w:rsidRPr="00EF7039" w:rsidRDefault="009245DF" w:rsidP="009245DF">
            <w:pPr>
              <w:pStyle w:val="ac"/>
              <w:rPr>
                <w:sz w:val="16"/>
              </w:rPr>
            </w:pPr>
          </w:p>
        </w:tc>
      </w:tr>
      <w:tr w:rsidR="009245DF" w:rsidRPr="00EF7039" w14:paraId="24BA7F32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B0E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608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 xml:space="preserve">Отношение потерь тепловой энергии, теплоносителя к материальной характеристике тепловой сети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357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Гкал/м2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244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3A1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A2E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392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557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E7A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1,66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1D08" w14:textId="77777777" w:rsidR="009245DF" w:rsidRPr="00EF7039" w:rsidRDefault="009245DF" w:rsidP="009245DF">
            <w:pPr>
              <w:pStyle w:val="ac"/>
              <w:rPr>
                <w:sz w:val="16"/>
              </w:rPr>
            </w:pPr>
          </w:p>
        </w:tc>
      </w:tr>
      <w:tr w:rsidR="009245DF" w:rsidRPr="00EF7039" w14:paraId="067DE3F6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58F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A1C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Относительные нормативные потери в тепловых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134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2E9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2FF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E96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153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E86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6FD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7,9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5C54" w14:textId="77777777" w:rsidR="009245DF" w:rsidRPr="00EF7039" w:rsidRDefault="009245DF" w:rsidP="009245DF">
            <w:pPr>
              <w:pStyle w:val="ac"/>
              <w:rPr>
                <w:sz w:val="16"/>
              </w:rPr>
            </w:pPr>
          </w:p>
        </w:tc>
      </w:tr>
      <w:tr w:rsidR="009245DF" w:rsidRPr="00EF7039" w14:paraId="12A77990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0CA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B2D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Линейная плотность передачи тепловой энергии в тепловых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A67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Гкал/м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2FC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75A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91F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566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74F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3A1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5,63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27FA" w14:textId="77777777" w:rsidR="009245DF" w:rsidRPr="00EF7039" w:rsidRDefault="009245DF" w:rsidP="009245DF">
            <w:pPr>
              <w:pStyle w:val="ac"/>
              <w:rPr>
                <w:sz w:val="16"/>
              </w:rPr>
            </w:pPr>
          </w:p>
        </w:tc>
      </w:tr>
      <w:tr w:rsidR="009245DF" w:rsidRPr="00EF7039" w14:paraId="5168C8F8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57B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D4A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Количество повреждений (отказов) в тепловых сетях, приводящих к прекращению теплоснабжения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E83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ед./год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B45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3B1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676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8F6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FF5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B0E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B1FA" w14:textId="77777777" w:rsidR="009245DF" w:rsidRPr="00EF7039" w:rsidRDefault="009245DF" w:rsidP="009245DF">
            <w:pPr>
              <w:pStyle w:val="ac"/>
              <w:rPr>
                <w:sz w:val="16"/>
              </w:rPr>
            </w:pPr>
          </w:p>
        </w:tc>
      </w:tr>
      <w:tr w:rsidR="009245DF" w:rsidRPr="00EF7039" w14:paraId="466CEA09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A36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103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Удельная повреждаемость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D6F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ед./м/год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982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EDC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D9E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70F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07C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38C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2241" w14:textId="77777777" w:rsidR="009245DF" w:rsidRPr="00EF7039" w:rsidRDefault="009245DF" w:rsidP="009245DF">
            <w:pPr>
              <w:pStyle w:val="ac"/>
              <w:rPr>
                <w:sz w:val="16"/>
              </w:rPr>
            </w:pPr>
          </w:p>
        </w:tc>
      </w:tr>
      <w:tr w:rsidR="009245DF" w:rsidRPr="00EF7039" w14:paraId="2506E2B5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2D9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D1C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8EC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ед./м/год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D0D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CDA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8D4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E88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A06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074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03CE" w14:textId="77777777" w:rsidR="009245DF" w:rsidRPr="00EF7039" w:rsidRDefault="009245DF" w:rsidP="009245DF">
            <w:pPr>
              <w:pStyle w:val="ac"/>
              <w:rPr>
                <w:sz w:val="16"/>
              </w:rPr>
            </w:pPr>
          </w:p>
        </w:tc>
      </w:tr>
      <w:tr w:rsidR="009245DF" w:rsidRPr="00EF7039" w14:paraId="3DA7A0E1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10A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64F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057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ед./м/год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25A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A67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673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95F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A91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2C6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0201" w14:textId="77777777" w:rsidR="009245DF" w:rsidRPr="00EF7039" w:rsidRDefault="009245DF" w:rsidP="009245DF">
            <w:pPr>
              <w:pStyle w:val="ac"/>
              <w:rPr>
                <w:sz w:val="16"/>
              </w:rPr>
            </w:pPr>
          </w:p>
        </w:tc>
      </w:tr>
      <w:tr w:rsidR="009245DF" w:rsidRPr="00EF7039" w14:paraId="32C57E5B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9A4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54A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Тепловая нагрузка потребителей присоединенных к тепловым сетям по схеме с непосредственным разбором теплоносителя цели горячего водоснабжения из систем отопления (открытая схема).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9A1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E49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F08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970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8FD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D9F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591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BF4B" w14:textId="77777777" w:rsidR="009245DF" w:rsidRPr="00EF7039" w:rsidRDefault="009245DF" w:rsidP="009245DF">
            <w:pPr>
              <w:pStyle w:val="ac"/>
              <w:rPr>
                <w:sz w:val="16"/>
              </w:rPr>
            </w:pPr>
          </w:p>
        </w:tc>
      </w:tr>
      <w:tr w:rsidR="009245DF" w:rsidRPr="00EF7039" w14:paraId="7E6165D0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484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39E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Доля потребителей присоединенных по открытой схеме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A99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C8B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090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9D3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7BD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46D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686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7B1B" w14:textId="77777777" w:rsidR="009245DF" w:rsidRPr="00EF7039" w:rsidRDefault="009245DF" w:rsidP="009245DF">
            <w:pPr>
              <w:pStyle w:val="ac"/>
              <w:rPr>
                <w:sz w:val="16"/>
              </w:rPr>
            </w:pPr>
          </w:p>
        </w:tc>
      </w:tr>
      <w:tr w:rsidR="009245DF" w:rsidRPr="00EF7039" w14:paraId="47C575AB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E6C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628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Расчетный расход теплоносителя ( в соответствии с утвержденным графиком отпуска тепла в тепловые сети)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7C7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82E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BA4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E26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7FB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FB8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642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613,3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C905" w14:textId="77777777" w:rsidR="009245DF" w:rsidRPr="00EF7039" w:rsidRDefault="009245DF" w:rsidP="009245DF">
            <w:pPr>
              <w:pStyle w:val="ac"/>
              <w:rPr>
                <w:sz w:val="16"/>
              </w:rPr>
            </w:pPr>
          </w:p>
        </w:tc>
      </w:tr>
      <w:tr w:rsidR="009245DF" w:rsidRPr="00EF7039" w14:paraId="7C694796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0B7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E49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Фактический расход теплоносителя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361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FEC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147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12A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1AD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385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752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D89A" w14:textId="77777777" w:rsidR="009245DF" w:rsidRPr="00EF7039" w:rsidRDefault="009245DF" w:rsidP="009245DF">
            <w:pPr>
              <w:pStyle w:val="ac"/>
              <w:rPr>
                <w:sz w:val="16"/>
              </w:rPr>
            </w:pPr>
          </w:p>
        </w:tc>
      </w:tr>
      <w:tr w:rsidR="009245DF" w:rsidRPr="00EF7039" w14:paraId="1E16D3D1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35C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2AD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Удельный расход теплоносителя на передачу тепловой энергии в горячей воде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DEC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86D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32E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F23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702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A25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E94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4A86" w14:textId="77777777" w:rsidR="009245DF" w:rsidRPr="00EF7039" w:rsidRDefault="009245DF" w:rsidP="009245DF">
            <w:pPr>
              <w:pStyle w:val="ac"/>
              <w:rPr>
                <w:sz w:val="16"/>
              </w:rPr>
            </w:pPr>
          </w:p>
        </w:tc>
      </w:tr>
      <w:tr w:rsidR="009245DF" w:rsidRPr="00EF7039" w14:paraId="71341240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CA4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A97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Нормативная подпитка тепловой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FF3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F27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75C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362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338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B97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459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C9BC" w14:textId="77777777" w:rsidR="009245DF" w:rsidRPr="00EF7039" w:rsidRDefault="009245DF" w:rsidP="009245DF">
            <w:pPr>
              <w:pStyle w:val="ac"/>
              <w:rPr>
                <w:sz w:val="16"/>
              </w:rPr>
            </w:pPr>
          </w:p>
        </w:tc>
      </w:tr>
      <w:tr w:rsidR="009245DF" w:rsidRPr="00EF7039" w14:paraId="5AEC57B1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231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6E0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Фактическая подпитка тепловой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6E7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B11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869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04E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2A4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974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DB0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AF92" w14:textId="77777777" w:rsidR="009245DF" w:rsidRPr="00EF7039" w:rsidRDefault="009245DF" w:rsidP="009245DF">
            <w:pPr>
              <w:pStyle w:val="ac"/>
              <w:rPr>
                <w:sz w:val="16"/>
              </w:rPr>
            </w:pPr>
          </w:p>
        </w:tc>
      </w:tr>
      <w:tr w:rsidR="009245DF" w:rsidRPr="00EF7039" w14:paraId="3A5F146F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117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FF3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Расход электроэнергии на передачу тепловой энергии и теплоносителя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938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млн. кВт-ч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9FB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870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C77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7CC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2E7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95D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5AEE" w14:textId="77777777" w:rsidR="009245DF" w:rsidRPr="00EF7039" w:rsidRDefault="009245DF" w:rsidP="009245DF">
            <w:pPr>
              <w:pStyle w:val="ac"/>
              <w:rPr>
                <w:sz w:val="16"/>
              </w:rPr>
            </w:pPr>
          </w:p>
        </w:tc>
      </w:tr>
      <w:tr w:rsidR="009245DF" w:rsidRPr="00EF7039" w14:paraId="0F287FD7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B41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11C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Удельный расход электроэнергии на передачу тепловой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D78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кВт-ч/Гкал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3BA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0E7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F02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EAD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693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297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7766" w14:textId="77777777" w:rsidR="009245DF" w:rsidRPr="00EF7039" w:rsidRDefault="009245DF" w:rsidP="009245DF">
            <w:pPr>
              <w:pStyle w:val="ac"/>
              <w:rPr>
                <w:sz w:val="16"/>
              </w:rPr>
            </w:pPr>
          </w:p>
        </w:tc>
      </w:tr>
      <w:tr w:rsidR="009245DF" w:rsidRPr="00EF7039" w14:paraId="334CB725" w14:textId="77777777" w:rsidTr="009245DF">
        <w:trPr>
          <w:trHeight w:val="20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D114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АО «Пермтрансжелезобетон»</w:t>
            </w:r>
          </w:p>
        </w:tc>
      </w:tr>
      <w:tr w:rsidR="009245DF" w:rsidRPr="00EF7039" w14:paraId="1FCD33D0" w14:textId="77777777" w:rsidTr="009245DF">
        <w:trPr>
          <w:trHeight w:val="20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E4E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Котельная АО «Пермтрансжелезобетон»</w:t>
            </w:r>
          </w:p>
        </w:tc>
      </w:tr>
      <w:tr w:rsidR="009245DF" w:rsidRPr="00EF7039" w14:paraId="7A774090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72A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499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Протяженность тепловых сетей,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8A5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ABD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0FE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04B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AB0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47D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FF8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05D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CA5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5A0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BAE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B7A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B6E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180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9E2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47A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042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F2E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849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C50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DF5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62A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5EA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751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3C0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1,62</w:t>
            </w:r>
          </w:p>
        </w:tc>
      </w:tr>
      <w:tr w:rsidR="009245DF" w:rsidRPr="00EF7039" w14:paraId="00637D3B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CFB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A5F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436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DF1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630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C09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422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DD4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054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408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4D0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1B2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A34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5A1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5EF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48A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127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83B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386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AC9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AF0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8E1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F8A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C30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275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B36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7A3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</w:tr>
      <w:tr w:rsidR="009245DF" w:rsidRPr="00EF7039" w14:paraId="655119DB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ED7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CE7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8F9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72E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DE6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471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2AD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EF0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70E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598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730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AB1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646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9A9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FD1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E11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61F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21C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D21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EEA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6F0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809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B53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EE7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567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F9E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4D3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1,62</w:t>
            </w:r>
          </w:p>
        </w:tc>
      </w:tr>
      <w:tr w:rsidR="009245DF" w:rsidRPr="00EF7039" w14:paraId="14217F44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C43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742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Материальная характеристика тепловых сетей,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037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87C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BDA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9FD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D19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E58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303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E00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568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199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7CD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CBB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92D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B21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3B5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B06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3FD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392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3DA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F6E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F83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639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7D8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90C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31F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0,32</w:t>
            </w:r>
          </w:p>
        </w:tc>
      </w:tr>
      <w:tr w:rsidR="009245DF" w:rsidRPr="00EF7039" w14:paraId="69796954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FF8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0E9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F52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5AD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DDC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79F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3FA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1A5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87F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EAB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9D2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EAE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00D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8FF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290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09F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9A6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5DE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E2C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CC9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C6C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AF8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D0F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93F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C34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2C0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A29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</w:tr>
      <w:tr w:rsidR="009245DF" w:rsidRPr="00EF7039" w14:paraId="1678048E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A4D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9AF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9FC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F83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6A4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781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C57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98D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0AF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4D8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AC1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318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990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B0B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AE4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A45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93D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6AF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DF8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D8D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DDE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038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D0E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ABC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B40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50D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BE6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0,32</w:t>
            </w:r>
          </w:p>
        </w:tc>
      </w:tr>
      <w:tr w:rsidR="009245DF" w:rsidRPr="00EF7039" w14:paraId="7E86D512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899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1CB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Средний срок эксплуатации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FDB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CEB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3B6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0BB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977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587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E1E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CFC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1C9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02F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06E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0D8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020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CEC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F13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DE2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DB0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6E1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2ED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F16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B2D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F6E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3EF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0F9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5AB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38</w:t>
            </w:r>
          </w:p>
        </w:tc>
      </w:tr>
      <w:tr w:rsidR="009245DF" w:rsidRPr="00EF7039" w14:paraId="0E8668AF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0A2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425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40E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5E3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7FD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071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EED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083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1D3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740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9D6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E58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9B4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AD5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D0A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502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5AD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909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2B6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B34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B91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320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D5B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707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7F0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49E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B6E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</w:tr>
      <w:tr w:rsidR="009245DF" w:rsidRPr="00EF7039" w14:paraId="307E1C41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B91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BE6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A32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D7E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A71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A4E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1F1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5BB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559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55D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576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B22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A64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2A3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2E1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109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F10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9B2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7D8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BE5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E35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FCC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7AB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AF0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725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688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B79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38</w:t>
            </w:r>
          </w:p>
        </w:tc>
      </w:tr>
      <w:tr w:rsidR="009245DF" w:rsidRPr="00EF7039" w14:paraId="2580F9CE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B6A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80E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EBB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FA1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1A5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765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AF4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636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7FD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41C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837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842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E70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C25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620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2E4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B51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C00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742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2C3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417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C23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0E2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7A2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52D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B07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B5D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</w:tr>
      <w:tr w:rsidR="009245DF" w:rsidRPr="00EF7039" w14:paraId="3E2DFA0A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165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1FB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Удельная материальная характеристика тепловых сетей на одного жителя, обслуживаемого из системы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7EB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м2/чел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D8E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902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024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9E1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3CA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0AD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D18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898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E2B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8F6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E40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801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B7F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4EC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1BA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B1D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FBE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268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EF6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FA4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027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10B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A1A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A8E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0,02</w:t>
            </w:r>
          </w:p>
        </w:tc>
      </w:tr>
      <w:tr w:rsidR="009245DF" w:rsidRPr="00EF7039" w14:paraId="4BEC9A08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341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23C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Присоединенная договорная тепловая нагрузка в горячей воде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954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A44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3AE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1E6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A8A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772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78B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001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3E2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AA3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EB1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674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240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203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CBE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FC3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610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543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AA4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39E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5F4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5FF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2DD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B05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85E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33,60</w:t>
            </w:r>
          </w:p>
        </w:tc>
      </w:tr>
      <w:tr w:rsidR="009245DF" w:rsidRPr="00EF7039" w14:paraId="00033078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02F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AFD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Относительная материальная характеристика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BDB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м2/Гкал/ч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F8A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3E4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B2A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016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41A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B76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B1E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CF6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6BE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641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A50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215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BCA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44E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38A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ECE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476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894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C98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E38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08C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D11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5EA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442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9,64</w:t>
            </w:r>
          </w:p>
        </w:tc>
      </w:tr>
      <w:tr w:rsidR="009245DF" w:rsidRPr="00EF7039" w14:paraId="3C204FA3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0EF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C30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Нормативные потери  тепловой энергии в тепловых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5B5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E38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5AE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8D3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9E6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BDF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692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D9B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B4B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BB8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45F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EE9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E27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ACF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BFE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DD5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8B8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9EF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83A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BB2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0D0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7AD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836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302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059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4,30</w:t>
            </w:r>
          </w:p>
        </w:tc>
      </w:tr>
      <w:tr w:rsidR="009245DF" w:rsidRPr="00EF7039" w14:paraId="48F694C8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F06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ED7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DBF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A3B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8F9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E4E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809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A7F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DF3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053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BB1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20E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F25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25E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015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01B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335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19F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33F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0BC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E60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897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870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E77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9F5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D36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E77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</w:tr>
      <w:tr w:rsidR="009245DF" w:rsidRPr="00EF7039" w14:paraId="370C7525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859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B50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FE4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964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23F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92B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C00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0AA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E23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FB8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3AD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366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A6A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165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467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75C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4DF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042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482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B18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5C7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CFF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14D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816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51A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FED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33C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4,30</w:t>
            </w:r>
          </w:p>
        </w:tc>
      </w:tr>
      <w:tr w:rsidR="009245DF" w:rsidRPr="00EF7039" w14:paraId="4F067C58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DF1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363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 xml:space="preserve">Отношение потерь тепловой энергии, теплоносителя к материальной характеристике тепловой сети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CE0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Гкал/м2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A74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57D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8F2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851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606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FBA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206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3C9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CAD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621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BB5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CDE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FF1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1B7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D06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361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E45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F5D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B04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EA1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149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E31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CBB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B20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13,26</w:t>
            </w:r>
          </w:p>
        </w:tc>
      </w:tr>
      <w:tr w:rsidR="009245DF" w:rsidRPr="00EF7039" w14:paraId="4793B581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2DB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6E9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Относительные нормативные потери в тепловых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728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515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C47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68A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349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A32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345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5B3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B30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FFC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00A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046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CC0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CB5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A08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048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611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BC7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3C6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335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BC9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DB5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A28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BE1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203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6,1</w:t>
            </w:r>
          </w:p>
        </w:tc>
      </w:tr>
      <w:tr w:rsidR="009245DF" w:rsidRPr="00EF7039" w14:paraId="5330BE7C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F2C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78C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Линейная плотность передачи тепловой энергии в тепловых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9AB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Гкал/м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626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EAC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C5D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772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150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325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FF0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B8E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DA8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27A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73D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51A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5D6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AA7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12E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79D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11D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36E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096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609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00A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0BC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FC0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7D5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43,63</w:t>
            </w:r>
          </w:p>
        </w:tc>
      </w:tr>
      <w:tr w:rsidR="009245DF" w:rsidRPr="00EF7039" w14:paraId="4E1CB529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7E4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49F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Количество повреждений (отказов) в тепловых сетях, приводящих к прекращению теплоснабжения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9E7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ед./год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056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3A2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8A7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B5B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406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03E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06F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2AB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55D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1AA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54F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CC8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90F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39F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102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63F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AC4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3C4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B45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E55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FB6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5C8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976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42C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</w:tr>
      <w:tr w:rsidR="009245DF" w:rsidRPr="00EF7039" w14:paraId="5C675E35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D7F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D73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Удельная повреждаемость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7E2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ед./м/год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0BC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375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F0D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F39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F9D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544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E13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874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59E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F75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B6B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7D1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BE9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60A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6F7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FF1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436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EB6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CDD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96A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A36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D5D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E20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39C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</w:tr>
      <w:tr w:rsidR="009245DF" w:rsidRPr="00EF7039" w14:paraId="4F6331DF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0C1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C8D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795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ед./м/год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7A1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A82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DE8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4B5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488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7F6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E2F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DE9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7F0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F56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029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D99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FF9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5B9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5C8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F15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A7A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F1A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83C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C5A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9FC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C9F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466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A07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</w:tr>
      <w:tr w:rsidR="009245DF" w:rsidRPr="00EF7039" w14:paraId="40FE6FE8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068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9D6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0D8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ед./м/год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966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4EB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F0B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2F9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99A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E8F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408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CF0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5AB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4B9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E9F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E02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051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188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A0D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BDE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710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19A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801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F88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1F4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A96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C09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2BF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</w:tr>
      <w:tr w:rsidR="009245DF" w:rsidRPr="00EF7039" w14:paraId="75912269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F49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3DF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Тепловая нагрузка потребителей присоединенных к тепловым сетям по схеме с непосредственным разбором теплоносителя цели горячего водоснабжения из систем отопления (открытая схема).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C82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928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54F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F86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4B6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986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DB9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36C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7BB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905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4AC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1FA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C4E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873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FC0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CD0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25C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ADD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194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417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54C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4AF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91D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EAD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69B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</w:tr>
      <w:tr w:rsidR="009245DF" w:rsidRPr="00EF7039" w14:paraId="15BBE787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184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E2B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Доля потребителей присоединенных по открытой схеме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6EC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C28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8C2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AFD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8A0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481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053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E36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752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373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C43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A1B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DAD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89D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53E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7BD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EC8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109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4BA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04E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033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447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BA9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E42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C07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</w:tr>
      <w:tr w:rsidR="009245DF" w:rsidRPr="00EF7039" w14:paraId="47B3282B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E12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C7C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Расчетный расход теплоносителя ( в соответствии с утвержденным графиком отпуска тепла в тепловые сети)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B82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57F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16C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13A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F5E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A1A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3BC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6A0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6AB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1F3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73A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2AE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D51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902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94C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FB0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EA4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92D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D43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469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490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39E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35A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36F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1EB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1344,0</w:t>
            </w:r>
          </w:p>
        </w:tc>
      </w:tr>
      <w:tr w:rsidR="009245DF" w:rsidRPr="00EF7039" w14:paraId="6ED6BEBB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D87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BEE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Фактический расход теплоносителя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693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8A7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C9C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E3F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D91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31E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761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294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136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A17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5C3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A6F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044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157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CDC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FB3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C98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903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989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DAA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FD2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C1D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90A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22F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744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</w:tr>
      <w:tr w:rsidR="009245DF" w:rsidRPr="00EF7039" w14:paraId="181EBBB2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097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F11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Удельный расход теплоносителя на передачу тепловой энергии в горячей воде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E72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F2E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533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542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E51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481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B48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7EA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9DD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29E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47A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B49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F60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423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D90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991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EB9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74C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618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B8E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8AF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70F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2BD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DA9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179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</w:tr>
      <w:tr w:rsidR="009245DF" w:rsidRPr="00EF7039" w14:paraId="5F46F9A9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6C3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379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Нормативная подпитка тепловой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C1D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35C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85E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1B7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FD6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257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0F8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06E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FF9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33F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7AB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26A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B7A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333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E17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D6C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082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952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F29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150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3BC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54D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3BA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988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E82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</w:tr>
      <w:tr w:rsidR="009245DF" w:rsidRPr="00EF7039" w14:paraId="1623A8EB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B72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A56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Фактическая подпитка тепловой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A17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AF5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9DB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015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751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C61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B51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478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8A5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068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B02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AD3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FEE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E1A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6F3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E5D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918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41D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49F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79E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FE4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650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72D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552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EDA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0,1</w:t>
            </w:r>
          </w:p>
        </w:tc>
      </w:tr>
      <w:tr w:rsidR="009245DF" w:rsidRPr="00EF7039" w14:paraId="68216AB6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F32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BFF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Расход электроэнергии на передачу тепловой энергии и теплоносителя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15F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млн. кВт-ч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826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124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8FA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929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EA1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5D2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D23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90E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6F8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2D9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BF6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286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154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872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C40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D52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EAC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6AD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D42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EDC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DC2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AD1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707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9ED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</w:tr>
      <w:tr w:rsidR="009245DF" w:rsidRPr="00EF7039" w14:paraId="0A71B58F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AD9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91A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Удельный расход электроэнергии на передачу тепловой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B44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кВт-ч/Гкал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5CD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80E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535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411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C49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7A2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AEF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2B4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16F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CE5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326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8B6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CCC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FBF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B88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05E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809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8BC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0FB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9E7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84F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7DE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F64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3F2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</w:tr>
      <w:tr w:rsidR="009245DF" w:rsidRPr="00EF7039" w14:paraId="39F4EE63" w14:textId="77777777" w:rsidTr="009245DF">
        <w:trPr>
          <w:trHeight w:val="20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EED5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МУП «Гарант»</w:t>
            </w:r>
          </w:p>
        </w:tc>
      </w:tr>
      <w:tr w:rsidR="009245DF" w:rsidRPr="00EF7039" w14:paraId="78F98D54" w14:textId="77777777" w:rsidTr="009245DF">
        <w:trPr>
          <w:trHeight w:val="20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317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Модульная котельная д. Конец-Бор</w:t>
            </w:r>
          </w:p>
        </w:tc>
      </w:tr>
      <w:tr w:rsidR="009245DF" w:rsidRPr="00EF7039" w14:paraId="35248D23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D89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C85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Протяженность тепловых сетей,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2B4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6C0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81B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F0A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F01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2EA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67C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41B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FB9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C27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326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B90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CA5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424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3D8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DDF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7E5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894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FD7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E9E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AEF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EDC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211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364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BBB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0,99</w:t>
            </w:r>
          </w:p>
        </w:tc>
      </w:tr>
      <w:tr w:rsidR="009245DF" w:rsidRPr="00EF7039" w14:paraId="2B4B8F27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44E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BC1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83D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D11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D84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926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44C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5BD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CB4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296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4BD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D89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FB8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72F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EF5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7C2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A9B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277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1E1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9AB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565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CB9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B84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F2A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EA7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5E0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E08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</w:tr>
      <w:tr w:rsidR="009245DF" w:rsidRPr="00EF7039" w14:paraId="05EB2134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A04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F78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865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47D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D31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B8C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7BB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C66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AD6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C4B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F74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EFA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AE7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BC9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C14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4F8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E31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91E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E20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F17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7B0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E39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755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621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F90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5D8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C68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0,99</w:t>
            </w:r>
          </w:p>
        </w:tc>
      </w:tr>
      <w:tr w:rsidR="009245DF" w:rsidRPr="00EF7039" w14:paraId="6296FD14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6F4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CBA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Материальная характеристика тепловых сетей,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374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A3C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660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2AA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47A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40C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240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2BA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046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A46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099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8C2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3A5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E4D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7E9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9F2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553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D63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83C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3EA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EEE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EF8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D3F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FD2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706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0,07</w:t>
            </w:r>
          </w:p>
        </w:tc>
      </w:tr>
      <w:tr w:rsidR="009245DF" w:rsidRPr="00EF7039" w14:paraId="4EC7102D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C40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2B1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1C8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3FF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716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418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B77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6CF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B2B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3F7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C2E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93C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D35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E54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A61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C35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80E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028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D2C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D8F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F43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9BB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369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DFE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7E7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35E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D23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</w:tr>
      <w:tr w:rsidR="009245DF" w:rsidRPr="00EF7039" w14:paraId="15B94BCA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7A0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EC5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3C8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54C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E7B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DD2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D9B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4D0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7CE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B46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C0F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B2B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7D5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181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3D7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9AC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CC3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469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96B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13D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264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194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885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2E2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38A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382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5C8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0,07</w:t>
            </w:r>
          </w:p>
        </w:tc>
      </w:tr>
      <w:tr w:rsidR="009245DF" w:rsidRPr="00EF7039" w14:paraId="438477C7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51A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981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Средний срок эксплуатации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1F0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042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106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A1D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D8C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C5F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E6C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594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A04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B96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918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608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1AF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4BD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D24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865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B42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9E4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D14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754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EE4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00F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E26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AD3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CD0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44</w:t>
            </w:r>
          </w:p>
        </w:tc>
      </w:tr>
      <w:tr w:rsidR="009245DF" w:rsidRPr="00EF7039" w14:paraId="6B017B2F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F40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3EC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45C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322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62E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DB6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552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CFF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360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C20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2AD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43D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386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317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739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BED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835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510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C6B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813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F48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949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8C9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57B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FA8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D31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5FE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</w:tr>
      <w:tr w:rsidR="009245DF" w:rsidRPr="00EF7039" w14:paraId="38142147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987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A1C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ACE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0B8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884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ADE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638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B9E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FC5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16C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B31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E2B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D8F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EB4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AB3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93A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67D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E00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5CD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487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412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E81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693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351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DD3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589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B1F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44</w:t>
            </w:r>
          </w:p>
        </w:tc>
      </w:tr>
      <w:tr w:rsidR="009245DF" w:rsidRPr="00EF7039" w14:paraId="5A6C06A4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84B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791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476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5C1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778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777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1E9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657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2FF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F73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B73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09D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C05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BDC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36C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9F6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F8D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932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C50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E46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FA1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F53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DC9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E9F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83A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E4A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AB7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</w:tr>
      <w:tr w:rsidR="009245DF" w:rsidRPr="00EF7039" w14:paraId="74142C4E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989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EE7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Удельная материальная характеристика тепловых сетей на одного жителя, обслуживаемого из системы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DB0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м2/чел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F4F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460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7C9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9FD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472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8E4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CFE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747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BAE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12C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898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D81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87E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8BF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882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ED5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5D7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EB9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94C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F06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BC9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D66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576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D02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0,27</w:t>
            </w:r>
          </w:p>
        </w:tc>
      </w:tr>
      <w:tr w:rsidR="009245DF" w:rsidRPr="00EF7039" w14:paraId="726EA7BA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A3F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4A9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Присоединенная договорная тепловая нагрузка в горячей воде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9F8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1D1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199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F4B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FCC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63E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F67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49B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DAC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FFE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CFA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17B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52C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664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1D3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BC3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7AA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3FB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19E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015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76E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E91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06F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311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D0E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0,56</w:t>
            </w:r>
          </w:p>
        </w:tc>
      </w:tr>
      <w:tr w:rsidR="009245DF" w:rsidRPr="00EF7039" w14:paraId="73EA0CFF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7B0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FAD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Относительная материальная характеристика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B32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м2/Гкал/ч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40C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E90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CB5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182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6FD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B03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218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C89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B24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608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BB2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3D9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270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8C8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339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2CA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AB0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547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A39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88F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37C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DB8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DAA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022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127,03</w:t>
            </w:r>
          </w:p>
        </w:tc>
      </w:tr>
      <w:tr w:rsidR="009245DF" w:rsidRPr="00EF7039" w14:paraId="5C97D1C4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7E6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573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Нормативные потери  тепловой энергии в тепловых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665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3E1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0FC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6F8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824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ED3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90D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1A7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0DF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823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53E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0D3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054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258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7B9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327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DA4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7D3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48A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113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A5F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102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B78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75D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75E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0,04</w:t>
            </w:r>
          </w:p>
        </w:tc>
      </w:tr>
      <w:tr w:rsidR="009245DF" w:rsidRPr="00EF7039" w14:paraId="0FD1F4A1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304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13F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358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7DB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CBF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E34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E4A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BE4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19D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0C3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D7D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845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BAD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AD4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E2A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9EB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DD5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82F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C79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F7B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7F3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58F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0E1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723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E81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B05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BD1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</w:tr>
      <w:tr w:rsidR="009245DF" w:rsidRPr="00EF7039" w14:paraId="6B5FB9A4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77F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106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18C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8B6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A05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68A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6F5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3DA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9EC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904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F42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0F0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36D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D7F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C99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A1E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8C7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3C2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2B6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792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1D7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36D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B83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DA5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DBD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31B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BBB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0,04</w:t>
            </w:r>
          </w:p>
        </w:tc>
      </w:tr>
      <w:tr w:rsidR="009245DF" w:rsidRPr="00EF7039" w14:paraId="610177F4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B81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6F2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 xml:space="preserve">Отношение потерь тепловой энергии, теплоносителя к материальной характеристике тепловой сети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9C4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Гкал/м2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8A4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16B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6E0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C15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BBF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9D4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005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F48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9AA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F5C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858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4D8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2AF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B69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CAE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9FC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DD4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98D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8F7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FC7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BC1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D48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7FB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F01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0,61</w:t>
            </w:r>
          </w:p>
        </w:tc>
      </w:tr>
      <w:tr w:rsidR="009245DF" w:rsidRPr="00EF7039" w14:paraId="3BEC442A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A96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AAA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Относительные нормативные потери в тепловых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CBC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D98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A44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130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294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D58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4C4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B27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FF9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B39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E48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F6E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A5A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FE6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328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2ED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117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41B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FAA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8A3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364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2B4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867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C7B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B55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1,9</w:t>
            </w:r>
          </w:p>
        </w:tc>
      </w:tr>
      <w:tr w:rsidR="009245DF" w:rsidRPr="00EF7039" w14:paraId="13A855B7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C16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0E9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Линейная плотность передачи тепловой энергии в тепловых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C13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Гкал/м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C0D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762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199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70B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20A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906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487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961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B59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0F4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13C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920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590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5C9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88B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B4B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603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237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1FF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0B4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E85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847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6C7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397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2,28</w:t>
            </w:r>
          </w:p>
        </w:tc>
      </w:tr>
      <w:tr w:rsidR="009245DF" w:rsidRPr="00EF7039" w14:paraId="5C68CB56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172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626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Количество повреждений (отказов) в тепловых сетях, приводящих к прекращению теплоснабжения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9DD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ед./год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646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AEF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202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5DE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CDD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AA8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1AE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785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B30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763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6E1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952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80D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997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35A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2AF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799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F42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ECA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F85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779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F9B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23D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CFF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</w:t>
            </w:r>
          </w:p>
        </w:tc>
      </w:tr>
      <w:tr w:rsidR="009245DF" w:rsidRPr="00EF7039" w14:paraId="1C78F922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7A3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268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Удельная повреждаемость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231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ед./м/год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3AF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069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B7E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322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C6D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B51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19C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F33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30A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998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D8B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BAF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C76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A7E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BDD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727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61D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756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2F5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C93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133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606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E15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3CE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</w:tr>
      <w:tr w:rsidR="009245DF" w:rsidRPr="00EF7039" w14:paraId="697F184E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3BF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FF1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146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ед./м/год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C28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D8C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AC5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D2E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02C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10E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F14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847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A83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124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6A8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F8D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24B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7D6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370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FA7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32F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6E3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267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A95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9AC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FAD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C9D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7FE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</w:tr>
      <w:tr w:rsidR="009245DF" w:rsidRPr="00EF7039" w14:paraId="7F798617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574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258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605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ед./м/год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07A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AE7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F85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9A1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644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CDE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723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34A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924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DDC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A8B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EEF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361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067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011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48E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FB0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C9A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050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816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596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118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CE8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BA0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0,0000</w:t>
            </w:r>
          </w:p>
        </w:tc>
      </w:tr>
      <w:tr w:rsidR="009245DF" w:rsidRPr="00EF7039" w14:paraId="3DEB98B3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219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1DE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Тепловая нагрузка потребителей присоединенных к тепловым сетям по схеме с непосредственным разбором теплоносителя цели горячего водоснабжения из систем отопления (открытая схема).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5A9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2F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EDB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EDA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02C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31E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984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EE5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B18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7DE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FC6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F46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E0D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CA3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4A3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F11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943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BBF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09D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FED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EBA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0B7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8FE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4E5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DEB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</w:tr>
      <w:tr w:rsidR="009245DF" w:rsidRPr="00EF7039" w14:paraId="7D359AE7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E7C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054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Доля потребителей присоединенных по открытой схеме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46E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5BD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495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0FE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07F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CD9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062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0B9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732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A4C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81A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9F1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EA7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423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B6B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143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99B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AE2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587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DE3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A9F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0F2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9F5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761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287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</w:tr>
      <w:tr w:rsidR="009245DF" w:rsidRPr="00EF7039" w14:paraId="1CB90E64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790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6ED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Расчетный расход теплоносителя ( в соответствии с утвержденным графиком отпуска тепла в тепловые сети)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11C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2FA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A3A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5DC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C87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94F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9A7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422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2B2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9EF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04E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CFB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338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2F1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3AA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120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3A6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8E6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528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6B9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A2E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34F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82C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222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168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22,5</w:t>
            </w:r>
          </w:p>
        </w:tc>
      </w:tr>
      <w:tr w:rsidR="009245DF" w:rsidRPr="00EF7039" w14:paraId="645FADDC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C19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48C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Фактический расход теплоносителя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C7B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944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098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B68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9EB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3FD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52B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71B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C36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80F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4ED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5B5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966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361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1B2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837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D72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F7D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A77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F25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2F6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10D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A9F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933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A18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</w:tr>
      <w:tr w:rsidR="009245DF" w:rsidRPr="00EF7039" w14:paraId="763DEB74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B2A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9EE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Удельный расход теплоносителя на передачу тепловой энергии в горячей воде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057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CEB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82A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B0B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F58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495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F1D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5BC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EF7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64D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B0B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859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F0B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3D7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3B9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0A3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D14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5C9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58E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810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7FA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CD3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61C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24F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8E1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0,00</w:t>
            </w:r>
          </w:p>
        </w:tc>
      </w:tr>
      <w:tr w:rsidR="009245DF" w:rsidRPr="00EF7039" w14:paraId="7609D750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B3B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F64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Нормативная подпитка тепловой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EAB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274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C29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D9D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10A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01C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EA7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83E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A54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D65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5B8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7CE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4D2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F96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AFE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FA9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A22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C0A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BF7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BD9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C63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D6B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C61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011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047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</w:tr>
      <w:tr w:rsidR="009245DF" w:rsidRPr="00EF7039" w14:paraId="1D9ADD81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1DF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30A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Фактическая подпитка тепловой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1DE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EE1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245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607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ACC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EA1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5D2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8BF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964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7B2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855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569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6A2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DDD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7D3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929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0B4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C3D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0FC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5A9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603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215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A36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B69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37E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0,0</w:t>
            </w:r>
          </w:p>
        </w:tc>
      </w:tr>
      <w:tr w:rsidR="009245DF" w:rsidRPr="00EF7039" w14:paraId="77DEC267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4FC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EAF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Расход электроэнергии на передачу тепловой энергии и теплоносителя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F57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млн. кВт-ч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360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0CF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A98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E68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832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7A6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EE2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EF6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AE4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1F8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3F3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6F3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ECE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EB7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87F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41C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5AAB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10C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DCF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88C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6DAC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337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C0E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9292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</w:tr>
      <w:tr w:rsidR="009245DF" w:rsidRPr="00EF7039" w14:paraId="0D99AB26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E1A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983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Удельный расход электроэнергии на передачу тепловой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652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кВт-ч/Гкал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381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2599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247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BB50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8EC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5FC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21B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742D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9E2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A2F8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E067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C73A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E6FF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7FD4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D4E3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DF6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810E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B07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3F1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0CE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DE11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133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BAB6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A585" w14:textId="77777777" w:rsidR="009245DF" w:rsidRPr="00EF7039" w:rsidRDefault="009245DF" w:rsidP="009245DF">
            <w:pPr>
              <w:pStyle w:val="ac"/>
              <w:rPr>
                <w:sz w:val="16"/>
              </w:rPr>
            </w:pPr>
            <w:r w:rsidRPr="00EF7039">
              <w:rPr>
                <w:sz w:val="16"/>
              </w:rPr>
              <w:t>-</w:t>
            </w:r>
          </w:p>
        </w:tc>
      </w:tr>
    </w:tbl>
    <w:p w14:paraId="230E63D3" w14:textId="77777777" w:rsidR="00870B02" w:rsidRPr="00EF7039" w:rsidRDefault="00870B02" w:rsidP="003B7381">
      <w:pPr>
        <w:pStyle w:val="a3"/>
      </w:pPr>
    </w:p>
    <w:p w14:paraId="16FE76AE" w14:textId="6D9E0D2D" w:rsidR="00AB278B" w:rsidRPr="00EF7039" w:rsidRDefault="00AB278B" w:rsidP="003B7381">
      <w:pPr>
        <w:pStyle w:val="a5"/>
      </w:pPr>
      <w:bookmarkStart w:id="48" w:name="_Ref121414338"/>
      <w:bookmarkStart w:id="49" w:name="_Toc135837169"/>
      <w:r w:rsidRPr="00EF7039">
        <w:t xml:space="preserve">Таблица </w:t>
      </w:r>
      <w:r w:rsidR="00F85A25" w:rsidRPr="00EF7039">
        <w:rPr>
          <w:noProof/>
        </w:rPr>
        <w:fldChar w:fldCharType="begin"/>
      </w:r>
      <w:r w:rsidR="00F85A25" w:rsidRPr="00EF7039">
        <w:rPr>
          <w:noProof/>
        </w:rPr>
        <w:instrText xml:space="preserve"> SEQ Таблица \* ARABIC </w:instrText>
      </w:r>
      <w:r w:rsidR="00F85A25" w:rsidRPr="00EF7039">
        <w:rPr>
          <w:noProof/>
        </w:rPr>
        <w:fldChar w:fldCharType="separate"/>
      </w:r>
      <w:r w:rsidR="005E2CF3" w:rsidRPr="00EF7039">
        <w:rPr>
          <w:noProof/>
        </w:rPr>
        <w:t>12</w:t>
      </w:r>
      <w:r w:rsidR="00F85A25" w:rsidRPr="00EF7039">
        <w:rPr>
          <w:noProof/>
        </w:rPr>
        <w:fldChar w:fldCharType="end"/>
      </w:r>
      <w:bookmarkEnd w:id="48"/>
      <w:r w:rsidRPr="00EF7039">
        <w:t xml:space="preserve">. Индикаторы, характеризующих динамику изменения показателей тепловых сетей ЕТО </w:t>
      </w:r>
      <w:r w:rsidR="006475E3" w:rsidRPr="00EF7039">
        <w:t>Краснокамского ГО</w:t>
      </w:r>
      <w:bookmarkEnd w:id="49"/>
    </w:p>
    <w:tbl>
      <w:tblPr>
        <w:tblW w:w="0" w:type="auto"/>
        <w:tblInd w:w="1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"/>
        <w:gridCol w:w="5384"/>
        <w:gridCol w:w="1156"/>
        <w:gridCol w:w="707"/>
        <w:gridCol w:w="707"/>
        <w:gridCol w:w="707"/>
        <w:gridCol w:w="707"/>
        <w:gridCol w:w="7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</w:tblGrid>
      <w:tr w:rsidR="009245DF" w:rsidRPr="00EF7039" w14:paraId="4A11E91A" w14:textId="77777777" w:rsidTr="009245D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F88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BD0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0D0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D54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C11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77C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D58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536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EC4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AF9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FBB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7C7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D64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E44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DE5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AC8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A95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3BB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652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26D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DD3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9D3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27D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640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37F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976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815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2041</w:t>
            </w:r>
          </w:p>
        </w:tc>
      </w:tr>
      <w:tr w:rsidR="009245DF" w:rsidRPr="00EF7039" w14:paraId="232F069E" w14:textId="77777777" w:rsidTr="009245DF">
        <w:trPr>
          <w:trHeight w:val="20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5AC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ЕТО Филиал «Пермский» ПАО «Т Плюс»</w:t>
            </w:r>
          </w:p>
        </w:tc>
      </w:tr>
      <w:tr w:rsidR="009245DF" w:rsidRPr="00EF7039" w14:paraId="4D1E9B66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A71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6F4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Протяженность тепловых сетей,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B56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377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CFC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252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6E0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33F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900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159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D1B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733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6E2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B27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6E5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347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3F1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C24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04F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7C8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359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65D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67A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B35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729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B80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F95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73,67</w:t>
            </w:r>
          </w:p>
        </w:tc>
      </w:tr>
      <w:tr w:rsidR="009245DF" w:rsidRPr="00EF7039" w14:paraId="32DBBB6F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856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8E3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964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D1D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097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EF9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AFF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A79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43C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554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734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74B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399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77B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AED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F00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184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822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357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958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96B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837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258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77F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7EE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FA0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A82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18,78</w:t>
            </w:r>
          </w:p>
        </w:tc>
      </w:tr>
      <w:tr w:rsidR="009245DF" w:rsidRPr="00EF7039" w14:paraId="7BD28028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4DF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EE5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617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F46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77F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7F6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F30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292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27B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597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57C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818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165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1DC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C21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17C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6AE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22A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65,21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D29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985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24F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EBC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2FE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236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187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5D9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05C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68,13</w:t>
            </w:r>
          </w:p>
        </w:tc>
      </w:tr>
      <w:tr w:rsidR="009245DF" w:rsidRPr="00EF7039" w14:paraId="44F458E0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73F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D6A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Материальная характеристика тепловых сетей,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2A1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тыс. 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E1F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954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8DE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554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120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82B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B7D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28,42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758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28,43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F3D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6E9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C83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974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931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2BA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28,49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60C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28,49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E4E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0CC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D60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D6E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7FF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E51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7BF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013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FF4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28,68</w:t>
            </w:r>
          </w:p>
        </w:tc>
      </w:tr>
      <w:tr w:rsidR="009245DF" w:rsidRPr="00EF7039" w14:paraId="5A5BB250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514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lastRenderedPageBreak/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059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324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тыс. 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231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C84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0C7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DB1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1C3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C87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35D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FEB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F0F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69C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C66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C98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B43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144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6BB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29D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BE7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3B3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9DB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6A4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9FE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46E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A13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EB7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16,03</w:t>
            </w:r>
          </w:p>
        </w:tc>
      </w:tr>
      <w:tr w:rsidR="009245DF" w:rsidRPr="00EF7039" w14:paraId="483B1DFF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7EB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935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4E6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тыс. 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223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16A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3A7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F45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828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77C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7F2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2E9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64B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FAD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66E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046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D45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DCE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AA6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813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292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0D7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8CF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8C9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0F3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77B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6CF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1BA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13,99</w:t>
            </w:r>
          </w:p>
        </w:tc>
      </w:tr>
      <w:tr w:rsidR="009245DF" w:rsidRPr="00EF7039" w14:paraId="0772BD99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9B0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0C4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Средний срок эксплуатации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CF5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1F3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5C0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1FF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E86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99C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13E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7B3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591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3B8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1C7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793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225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C6F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C2C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FAC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62E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18E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24D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03C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E7A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C83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919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1CC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FC3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</w:tr>
      <w:tr w:rsidR="009245DF" w:rsidRPr="00EF7039" w14:paraId="4A8D6FB7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547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812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447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F21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BE3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DCE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C92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C5F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C5C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6C3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FB9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6F6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87F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64B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DE5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F1F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719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427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97D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C70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530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F43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65C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4D6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344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4E0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376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42</w:t>
            </w:r>
          </w:p>
        </w:tc>
      </w:tr>
      <w:tr w:rsidR="009245DF" w:rsidRPr="00EF7039" w14:paraId="26BC06B6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9EA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C74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D67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889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33E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8C2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561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54D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F40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DA7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52E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568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E36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604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617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A10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27E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1EF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81A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FB9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C49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D50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721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E8A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1CE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48F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37E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28</w:t>
            </w:r>
          </w:p>
        </w:tc>
      </w:tr>
      <w:tr w:rsidR="009245DF" w:rsidRPr="00EF7039" w14:paraId="3AF1CB6D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48A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6AD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44F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EAF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CB9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5E5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D41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883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7F1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D47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F3F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015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09B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9F6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F7E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34D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649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918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BDD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BA0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6F7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E29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CE7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588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3BF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3A8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47A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4,43</w:t>
            </w:r>
          </w:p>
        </w:tc>
      </w:tr>
      <w:tr w:rsidR="009245DF" w:rsidRPr="00EF7039" w14:paraId="1ACB21FE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F4C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655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Удельная материальная характеристика тепловых сетей на одного жителя, обслуживаемого из системы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9B8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м2/чел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050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8A7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29B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1E6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96E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EF9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75F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CBA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2A1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E0B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DD9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CA0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F09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C0D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F3F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07D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D83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A17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E4A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328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976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FD0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473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057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0,33</w:t>
            </w:r>
          </w:p>
        </w:tc>
      </w:tr>
      <w:tr w:rsidR="009245DF" w:rsidRPr="00EF7039" w14:paraId="1BEAD7EA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CCB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42B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Присоединенная договорная тепловая нагрузка в горячей воде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D24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DF8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5A4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D83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A27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EDA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956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94C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346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A11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06B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181,21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4AA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075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700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608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625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F6D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FE9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4C4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474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788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33F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184,83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E2B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185,11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ACE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185,39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DD6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185,67</w:t>
            </w:r>
          </w:p>
        </w:tc>
      </w:tr>
      <w:tr w:rsidR="009245DF" w:rsidRPr="00EF7039" w14:paraId="510D52F7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E14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669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Относительная материальная характеристика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7E9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м2/Гкал/ч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FDE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D7C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308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9F1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FCB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7C8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198,91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3FA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00F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F3A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3BC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157,13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4EC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3FE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156,58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F33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2EF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155,82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C8B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1E0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78F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4D3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FF8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155,61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17D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155,38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3F0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155,14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40D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31F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3FE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154,45</w:t>
            </w:r>
          </w:p>
        </w:tc>
      </w:tr>
      <w:tr w:rsidR="009245DF" w:rsidRPr="00EF7039" w14:paraId="74485123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A39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049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Нормативные потери  тепловой энергии в тепловых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FC4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F6B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445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752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3D5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2D7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C3F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81C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101,53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2E6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ABA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68F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13B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259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61C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118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E95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A5B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166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2F3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FBC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135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A1E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2F0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E38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C22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103,77</w:t>
            </w:r>
          </w:p>
        </w:tc>
      </w:tr>
      <w:tr w:rsidR="009245DF" w:rsidRPr="00EF7039" w14:paraId="468B6527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B42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59E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673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0F6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115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5FB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EE4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40B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45,52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145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45,46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AE2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698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57,35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66C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5D6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025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DB1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57,61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EC0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7BA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3E2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57,95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8C5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FEB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57,39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5D0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57,48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02F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57,57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DDD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D46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55F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1FA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57,91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EB2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58,00</w:t>
            </w:r>
          </w:p>
        </w:tc>
      </w:tr>
      <w:tr w:rsidR="009245DF" w:rsidRPr="00EF7039" w14:paraId="64F8E2FE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5A2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FBA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6CB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9F0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441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951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A8A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886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9AD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633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49,06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622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49,16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D02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49,27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302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F72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49,48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687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856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C68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551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49,91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75A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71F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33A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106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D47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015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641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AFC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2ED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50,62</w:t>
            </w:r>
          </w:p>
        </w:tc>
      </w:tr>
      <w:tr w:rsidR="009245DF" w:rsidRPr="00EF7039" w14:paraId="10E69B04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11E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866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 xml:space="preserve">Отношение потерь тепловой энергии, теплоносителя к материальной характеристике тепловой сети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4C8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Гкал/м2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9D7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214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26A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1BA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807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B13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707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E3B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E24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9E7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ADD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3D8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C92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624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8BA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E51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094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070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42A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98B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D68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4F6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62D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709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3,62</w:t>
            </w:r>
          </w:p>
        </w:tc>
      </w:tr>
      <w:tr w:rsidR="009245DF" w:rsidRPr="00EF7039" w14:paraId="0744DEF7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9EA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467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Относительные нормативные потери в тепловых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94F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3E4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7B1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216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56C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40F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762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E2E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592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990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E73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4FF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050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B38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A91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C4E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9AD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606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26E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589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74A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5EC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CB4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79B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9B1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11,84</w:t>
            </w:r>
          </w:p>
        </w:tc>
      </w:tr>
      <w:tr w:rsidR="009245DF" w:rsidRPr="00EF7039" w14:paraId="636329DD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500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A2B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Линейная плотность передачи тепловой энергии в тепловых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0FE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Гкал/м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11B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7CC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CBF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C5F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D11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9EC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D57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42D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3C8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E6E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056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0F9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403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22B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06C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AAA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67C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B26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391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DE0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636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040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DDA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2A9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11,89</w:t>
            </w:r>
          </w:p>
        </w:tc>
      </w:tr>
      <w:tr w:rsidR="009245DF" w:rsidRPr="00EF7039" w14:paraId="372FEC5A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EDE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C95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Количество повреждений (отказов) в тепловых сетях, приводящих к прекращению теплоснабжения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72A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ед./год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7A6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FC4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571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71B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05A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7F9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09E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065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173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903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A75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474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DE0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FEA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F80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EB1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4EB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4E6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740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095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0B2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A7B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218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1B6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123</w:t>
            </w:r>
          </w:p>
        </w:tc>
      </w:tr>
      <w:tr w:rsidR="009245DF" w:rsidRPr="00EF7039" w14:paraId="0758888D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F96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EEC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Удельная повреждаемость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AE1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ед./м/год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AC5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BAE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2C2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B3E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B06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4E5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265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76F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F2D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0FE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086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330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C5C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DB9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7B6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18E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154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8B0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3D5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375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9F3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7A3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42A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442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0,0017</w:t>
            </w:r>
          </w:p>
        </w:tc>
      </w:tr>
      <w:tr w:rsidR="009245DF" w:rsidRPr="00EF7039" w14:paraId="1B19DD8C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50C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CE0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371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ед./м/год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397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58B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A5A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8F1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6C8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6AB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B96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971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AA9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57F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C15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933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09B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603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0B0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9DA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144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21F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A91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BA2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D38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348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8E8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DF4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0,0012</w:t>
            </w:r>
          </w:p>
        </w:tc>
      </w:tr>
      <w:tr w:rsidR="009245DF" w:rsidRPr="00EF7039" w14:paraId="71C3619B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F82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0E7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CA3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ед./м/год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B28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16F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F79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516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4F7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2B2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431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098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162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9FC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708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DA9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C47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EB1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B38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A69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2F8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AEA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121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D89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2FC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450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05E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E33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0,0015</w:t>
            </w:r>
          </w:p>
        </w:tc>
      </w:tr>
      <w:tr w:rsidR="009245DF" w:rsidRPr="00EF7039" w14:paraId="602FEC54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67D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E97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Тепловая нагрузка потребителей присоединенных к тепловым сетям по схеме с непосредственным разбором теплоносителя цели горячего водоснабжения из систем отопления (открытая схема).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666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226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CBD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2CC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A0F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FE7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F41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00C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7D0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7D8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E49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077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557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A6E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D2F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182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DE7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976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0C8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B8B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03C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B57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727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302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F16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9245DF" w:rsidRPr="00EF7039" w14:paraId="4CF02BBB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476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220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потребителей присоединенных по открытой схеме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E1D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4A9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D63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327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44E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BF1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7EA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5CB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607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18E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6E9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AAA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508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746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9A8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3A5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EB2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F3B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5DF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A63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A15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0E0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FB7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D50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13A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</w:tr>
      <w:tr w:rsidR="009245DF" w:rsidRPr="00EF7039" w14:paraId="64A3A385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84C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394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Расчетный расход теплоносителя ( в соответствии с утвержденным графиком отпуска тепла в тепловые сети)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5B9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75B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C5D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A2D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55E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B78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75D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098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72D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5FC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1B4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656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6FF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367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126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C27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799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7E2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BE7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E2E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761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271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A80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B68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BDF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1861</w:t>
            </w:r>
          </w:p>
        </w:tc>
      </w:tr>
      <w:tr w:rsidR="009245DF" w:rsidRPr="00EF7039" w14:paraId="0E7A9ABA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14E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0DB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Фактический расход теплоносителя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5F9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522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AF5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57F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FFE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A12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080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74A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D84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CD3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057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0A9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CEF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D07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8E0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F8C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F07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17B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7F5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4CF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FB6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017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3AA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15F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938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9245DF" w:rsidRPr="00EF7039" w14:paraId="76F876C4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838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719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 теплоносителя на передачу тепловой энергии в горячей воде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997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тонн/Гкал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F0C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EE1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B71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A33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B2D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ED3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496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8F8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97E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023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992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18B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9F6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8B6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162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D73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90D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F1A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9A8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782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1A3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390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A09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E12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9245DF" w:rsidRPr="00EF7039" w14:paraId="6B12BB39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3DD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CFC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Нормативная подпитка тепловой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E6B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F9B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A51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76F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B52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6CD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09E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040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D52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593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6C3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86F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B8A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011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617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D09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75C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C78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726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32D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DA6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ED0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9A1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F93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930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18,20</w:t>
            </w:r>
          </w:p>
        </w:tc>
      </w:tr>
      <w:tr w:rsidR="009245DF" w:rsidRPr="00EF7039" w14:paraId="13DBB70A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7CA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0C8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Фактическая подпитка тепловой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97C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3CA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B5A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791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6F9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79E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8E3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E04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C2E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E97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859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12B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42B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05F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466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A2B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6DF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6F5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E35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B48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BDA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EAF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A38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3D4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8E1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14,15</w:t>
            </w:r>
          </w:p>
        </w:tc>
      </w:tr>
      <w:tr w:rsidR="009245DF" w:rsidRPr="00EF7039" w14:paraId="145AD3FA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B45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CF1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Расход электроэнергии на передачу тепловой энергии и теплоносителя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41D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млн. кВт-ч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62D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F51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B67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CD0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D71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759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C81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4C8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FB5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DF3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6FA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A99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E1F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82B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43F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59C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7CA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2BA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3BE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EAC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851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E6E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B3A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42F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9245DF" w:rsidRPr="00EF7039" w14:paraId="7950259A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D3E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BDC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 электроэнергии на передачу тепловой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77C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кВт-ч/Гкал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890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9D8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FE5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355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1DB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008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1FB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9AE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621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1C9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99D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335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313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71F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AA4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89C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01B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975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672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23C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5BC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079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8EE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999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</w:tr>
      <w:tr w:rsidR="009245DF" w:rsidRPr="00EF7039" w14:paraId="5578762D" w14:textId="77777777" w:rsidTr="009245DF">
        <w:trPr>
          <w:trHeight w:val="20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71A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ЕТО не утверждено</w:t>
            </w:r>
          </w:p>
        </w:tc>
      </w:tr>
      <w:tr w:rsidR="009245DF" w:rsidRPr="00EF7039" w14:paraId="6F077A83" w14:textId="77777777" w:rsidTr="009245DF">
        <w:trPr>
          <w:trHeight w:val="20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7A0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МУП «ОВЕР-Гарант»</w:t>
            </w:r>
          </w:p>
        </w:tc>
      </w:tr>
      <w:tr w:rsidR="009245DF" w:rsidRPr="00EF7039" w14:paraId="31DEDBD9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E0F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04E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Протяженность тепловых сетей,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03B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F3A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F1D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9AB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5CB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749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561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A7D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04D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BF5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438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3A2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E4A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741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A01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872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A38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4D4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663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72D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B61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603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833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946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876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15,38</w:t>
            </w:r>
          </w:p>
        </w:tc>
      </w:tr>
      <w:tr w:rsidR="009245DF" w:rsidRPr="00EF7039" w14:paraId="4D9833A4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E97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B86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FB0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B49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6F7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AA8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D54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56B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692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9E6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EBF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9FF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CD0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660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B2A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36B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05B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CFA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721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F6E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FE1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E5D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498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DE1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DFD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1FB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8D3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</w:tr>
      <w:tr w:rsidR="009245DF" w:rsidRPr="00EF7039" w14:paraId="1FE0F562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062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BFE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7BF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D9B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498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C0E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BB4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55F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81C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819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822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F00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59A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A50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873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0CB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D04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2C4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7CA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085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32D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739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448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9CA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3DF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B06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5BA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14,97</w:t>
            </w:r>
          </w:p>
        </w:tc>
      </w:tr>
      <w:tr w:rsidR="009245DF" w:rsidRPr="00EF7039" w14:paraId="5789134D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7BE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3BC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Материальная характеристика тепловых сетей,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6DC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тыс. 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708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765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B18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796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842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22F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14B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503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5B9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BB9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AD3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8ED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A31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A2C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367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017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45D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429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9F1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992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B4C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FCD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D52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9F4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1,52</w:t>
            </w:r>
          </w:p>
        </w:tc>
      </w:tr>
      <w:tr w:rsidR="009245DF" w:rsidRPr="00EF7039" w14:paraId="4F2245F7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46E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65F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57D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тыс. 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E71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535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606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4E8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607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A3C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D38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55D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8EE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8C3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C2D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CBC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A66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82B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F42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938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523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26A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B01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064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9F0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4D4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6B7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83B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0,12</w:t>
            </w:r>
          </w:p>
        </w:tc>
      </w:tr>
      <w:tr w:rsidR="009245DF" w:rsidRPr="00EF7039" w14:paraId="76034405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E9B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511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C4B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тыс. 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772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8CC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5D8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E1B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922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B5B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1B5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4A0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AB9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5AE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65C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67A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470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13B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DE6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E2D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17E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7D5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419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B5D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CDB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988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A78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6F4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1,39</w:t>
            </w:r>
          </w:p>
        </w:tc>
      </w:tr>
      <w:tr w:rsidR="009245DF" w:rsidRPr="00EF7039" w14:paraId="2AE3A4D0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615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F5D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Средний срок эксплуатации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16D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18D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993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F4F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C35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381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DA1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60A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CF0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8DB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875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DF0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37B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C45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364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D31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64C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52C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7B6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FEF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5BE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087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524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95E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BC6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47</w:t>
            </w:r>
          </w:p>
        </w:tc>
      </w:tr>
      <w:tr w:rsidR="009245DF" w:rsidRPr="00EF7039" w14:paraId="08B85405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95A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1C8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5B3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087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EC5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8C0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393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EE2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8C6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791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B5F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635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18C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AD7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5F9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F84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4A8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FB1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2CA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CC9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AE3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93B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2A4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9CD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FDC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AA7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201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52</w:t>
            </w:r>
          </w:p>
        </w:tc>
      </w:tr>
      <w:tr w:rsidR="009245DF" w:rsidRPr="00EF7039" w14:paraId="4EE12B19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F28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D23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9CC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9B1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885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3F6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14A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607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1F8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7DD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A93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1DF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39A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EE2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1B1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82D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45C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E56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E75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4B5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857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561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95D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23E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799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12D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519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47</w:t>
            </w:r>
          </w:p>
        </w:tc>
      </w:tr>
      <w:tr w:rsidR="009245DF" w:rsidRPr="00EF7039" w14:paraId="4805A71B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4ED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C2D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43B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914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594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03D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ED8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4A3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C97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F89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EBC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4E9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F4B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8A1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438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F5A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9AD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63D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870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C3E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62D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BD9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DC4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D09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CBD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6CD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525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9245DF" w:rsidRPr="00EF7039" w14:paraId="2E325F6F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912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211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Удельная материальная характеристика тепловых сетей на одного жителя, обслуживаемого из системы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927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м2/чел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F04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13C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9B0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498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FF7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156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1D1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9FF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A69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C85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80C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95A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E9B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B91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911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B78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FC6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A14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567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0BF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0E0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C95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855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604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1,50</w:t>
            </w:r>
          </w:p>
        </w:tc>
      </w:tr>
      <w:tr w:rsidR="009245DF" w:rsidRPr="00EF7039" w14:paraId="57C4DAC7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DE6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987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Присоединенная договорная тепловая нагрузка в горячей воде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24A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1EC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E1B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D0E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CF9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B63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08A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5F0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D11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F34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1D7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732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1C6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334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D41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9A1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C66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AAB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605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8B8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A4C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937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9A3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F7F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6DB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</w:tr>
      <w:tr w:rsidR="009245DF" w:rsidRPr="00EF7039" w14:paraId="3B81A7DB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EC7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975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Относительная материальная характеристика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10B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м2/Гкал/ч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F8F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1010,72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05E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1010,72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7D9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1010,72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B71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1010,72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E88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1010,72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9B3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996,52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8A1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996,52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14F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995,44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BFD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946,90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585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946,90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511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946,90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6B0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937,82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773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937,82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3F6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937,82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6F5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937,82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17A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937,82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405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937,82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D9B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937,82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1D6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937,82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66D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937,82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1F3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937,82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99F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937,82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08D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937,82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333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937,82</w:t>
            </w:r>
          </w:p>
        </w:tc>
      </w:tr>
      <w:tr w:rsidR="009245DF" w:rsidRPr="00EF7039" w14:paraId="5E1B34CD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5A3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F22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Нормативные потери  тепловой энергии в тепловых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C97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75C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33A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7DD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779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338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863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1E0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DC8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C78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B2B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AA0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04C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C9D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1F1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3F6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EC9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5F9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6FA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5C8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E6F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3FA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F76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042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49C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</w:tr>
      <w:tr w:rsidR="009245DF" w:rsidRPr="00EF7039" w14:paraId="0E3B98FB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90A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7F3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1B3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528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37E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3C2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CC6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56E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A59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C12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03A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167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589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152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89B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CD1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8C0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A38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B0A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FAB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EDD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22E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0BA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A71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D14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8C4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407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</w:tr>
      <w:tr w:rsidR="009245DF" w:rsidRPr="00EF7039" w14:paraId="04B511BE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8BC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47A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FDF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176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352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8F8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373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E90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023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F32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5D6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662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AEC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E23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09F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01D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0B5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1DA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94C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2D7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4D2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8EE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27C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CA0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21C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921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B0A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0,12</w:t>
            </w:r>
          </w:p>
        </w:tc>
      </w:tr>
      <w:tr w:rsidR="009245DF" w:rsidRPr="00EF7039" w14:paraId="3C40D825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662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1F5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потерь тепловой энергии, теплоносителя к мате</w:t>
            </w:r>
            <w:r w:rsidRPr="00EF7039">
              <w:rPr>
                <w:sz w:val="18"/>
              </w:rPr>
              <w:lastRenderedPageBreak/>
              <w:t xml:space="preserve">риальной характеристике тепловой сети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39E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lastRenderedPageBreak/>
              <w:t>Гкал/м2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ED5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0D8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FBB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9FE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0CC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2BA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54B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19B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746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655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562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3CC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83B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0DF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16B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939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E08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F74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72C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E61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34D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7F4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E37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1F1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0,09</w:t>
            </w:r>
          </w:p>
        </w:tc>
      </w:tr>
      <w:tr w:rsidR="009245DF" w:rsidRPr="00EF7039" w14:paraId="726D9932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DEC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623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Относительные нормативные потери в тепловых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B83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121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D8D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631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23C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3D0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E8F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56C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88B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142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C1B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16A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76C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EC1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BCE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7FE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966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1DA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4B8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A5A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E9A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8A1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1C1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F9A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085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1,95</w:t>
            </w:r>
          </w:p>
        </w:tc>
      </w:tr>
      <w:tr w:rsidR="009245DF" w:rsidRPr="00EF7039" w14:paraId="6F003523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02F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4B2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Линейная плотность передачи тепловой энергии в тепловых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91B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Гкал/м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4FE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1CA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BE7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95E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7B0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EF7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809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66E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159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16E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559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482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054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2F9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ADE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75D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D44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AEE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276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C50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8E3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74D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CB8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8E3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0,44</w:t>
            </w:r>
          </w:p>
        </w:tc>
      </w:tr>
      <w:tr w:rsidR="009245DF" w:rsidRPr="00EF7039" w14:paraId="3BEFE8E0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796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174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Количество повреждений (отказов) в тепловых сетях, приводящих к прекращению теплоснабжения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7EF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ед./год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F17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633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F2C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505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86A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69F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220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A74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CD7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840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0D8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D4D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7CC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852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F3D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8F8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D58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91A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A0C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6AC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5FB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645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4EC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93A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9245DF" w:rsidRPr="00EF7039" w14:paraId="273AED6E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9B3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400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Удельная повреждаемость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813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ед./м/год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328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5D7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010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89B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D8B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D1C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C61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0B5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AC9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3E1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1AF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760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297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66C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165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433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B53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204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06A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4F5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D30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B65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138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2B0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</w:tr>
      <w:tr w:rsidR="009245DF" w:rsidRPr="00EF7039" w14:paraId="41004ECD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588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C68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0B4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ед./м/год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816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627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8C9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F4B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E57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FFA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33D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4D5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162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559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B09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5AD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9BD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EBA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5FF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FDF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E30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35C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687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6E2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AE9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1B0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56D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A57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0,0536</w:t>
            </w:r>
          </w:p>
        </w:tc>
      </w:tr>
      <w:tr w:rsidR="009245DF" w:rsidRPr="00EF7039" w14:paraId="320C13C7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F6A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1E0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04C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ед./м/год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1BE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D77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B23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158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F04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D21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D28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EBD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C28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F2A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F36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285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3F3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189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026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C1D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5D8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BB2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5AD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148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27A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1CB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6E2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B2C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</w:tr>
      <w:tr w:rsidR="009245DF" w:rsidRPr="00EF7039" w14:paraId="05773F08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80B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30D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Тепловая нагрузка потребителей присоединенных к тепловым сетям по схеме с непосредственным разбором теплоносителя цели горячего водоснабжения из систем отопления (открытая схема).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6B7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996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26A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87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609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922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0A6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493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B27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B09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423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C62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5FD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F35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9EE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21E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3F8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6A3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BF5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E39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6FC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AB9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7D3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C47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752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9245DF" w:rsidRPr="00EF7039" w14:paraId="2B842AA4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B6C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A65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потребителей присоединенных по открытой схеме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6FF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083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823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976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F8B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B4C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6C3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7B1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AD4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055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82D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60B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90C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6BA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6F5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206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B15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D50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74D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1DC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067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5B9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ACA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A6F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3EA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</w:tr>
      <w:tr w:rsidR="009245DF" w:rsidRPr="00EF7039" w14:paraId="63024AB4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A23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844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Расчетный расход теплоносителя ( в соответствии с утвержденным графиком отпуска тепла в тепловые сети)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7A2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1D0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811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EF9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DE6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1D9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B28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C79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E08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472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A8E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D58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2CF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4E9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7DB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43B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E84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A33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1EC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12D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55D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03B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E29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9E8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F77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65</w:t>
            </w:r>
          </w:p>
        </w:tc>
      </w:tr>
      <w:tr w:rsidR="009245DF" w:rsidRPr="00EF7039" w14:paraId="617CE684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C27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333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Фактический расход теплоносителя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9DD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51A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E92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531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865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CFA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68B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3AA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2B3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0EE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A9C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2CD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A72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261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0C4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3FF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7CF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ED9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6AA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AC3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418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7F0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5AA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99F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103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9245DF" w:rsidRPr="00EF7039" w14:paraId="5D7BC227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311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2E3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 теплоносителя на передачу тепловой энергии в горячей воде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FA6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тонн/Гкал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160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4DB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B95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65B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39C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5DA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C6E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7F3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C31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EAA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C87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CDA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727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FCE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EFE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638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819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5D8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292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B0C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CCE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E1F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442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A00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9245DF" w:rsidRPr="00EF7039" w14:paraId="350E67EE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2B2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7BD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Нормативная подпитка тепловой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07B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154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332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9B1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959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787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804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FC8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E37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16B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0CB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EF6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D06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2AC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D7D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805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61A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E13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DE0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B7F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2BE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77C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5AA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4D9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F3F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</w:tr>
      <w:tr w:rsidR="009245DF" w:rsidRPr="00EF7039" w14:paraId="36863D83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F27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E93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Фактическая подпитка тепловой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A8B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389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FD3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C52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30E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FAC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EE4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CE6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E5F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21A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C7B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41A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782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78F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4F5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7BE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ACC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04C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AF1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ED2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CB9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229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B51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78E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68C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0,41</w:t>
            </w:r>
          </w:p>
        </w:tc>
      </w:tr>
      <w:tr w:rsidR="009245DF" w:rsidRPr="00EF7039" w14:paraId="55BCB099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8C4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4B4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Расход электроэнергии на передачу тепловой энергии и теплоносителя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AC7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млн. кВт-ч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807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E9A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CEF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C54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1B3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F2B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BD4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31F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192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35D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CA1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0BD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EA7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21D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EE9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637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4DA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EAE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03E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449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BA4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3D5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D68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59F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9245DF" w:rsidRPr="00EF7039" w14:paraId="4C61F8CC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C32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C79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 электроэнергии на передачу тепловой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3D8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кВт-ч/Гкал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608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96C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1C4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8A0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9A3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2D9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6B0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A02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98A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B18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769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6F2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CF8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B1F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C3A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8CA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91F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E25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970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86F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A93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7E8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B95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D57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</w:tr>
      <w:tr w:rsidR="009245DF" w:rsidRPr="00EF7039" w14:paraId="40A63568" w14:textId="77777777" w:rsidTr="009245DF">
        <w:trPr>
          <w:trHeight w:val="20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828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АО «Пермский Свинокомплекс»</w:t>
            </w:r>
          </w:p>
        </w:tc>
      </w:tr>
      <w:tr w:rsidR="009245DF" w:rsidRPr="00EF7039" w14:paraId="6DA7AEF6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B1B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B37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Протяженность тепловых сетей,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D11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99C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180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27C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C59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196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85D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22,70</w:t>
            </w:r>
          </w:p>
        </w:tc>
        <w:tc>
          <w:tcPr>
            <w:tcW w:w="0" w:type="auto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C975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Перевод тепловой нагрузки потребителей на 2 новые БМК в п. Майский</w:t>
            </w:r>
          </w:p>
        </w:tc>
      </w:tr>
      <w:tr w:rsidR="009245DF" w:rsidRPr="00EF7039" w14:paraId="0B32DE8F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0DF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036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AEB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2E3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EE3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B12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45E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2D4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B03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11,33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5EF7" w14:textId="77777777" w:rsidR="009245DF" w:rsidRPr="00EF7039" w:rsidRDefault="009245DF" w:rsidP="009245DF">
            <w:pPr>
              <w:pStyle w:val="ac"/>
              <w:rPr>
                <w:sz w:val="18"/>
              </w:rPr>
            </w:pPr>
          </w:p>
        </w:tc>
      </w:tr>
      <w:tr w:rsidR="009245DF" w:rsidRPr="00EF7039" w14:paraId="17107CB2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C99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CE8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994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5E9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766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AD9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B2C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3B3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105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11,37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646E" w14:textId="77777777" w:rsidR="009245DF" w:rsidRPr="00EF7039" w:rsidRDefault="009245DF" w:rsidP="009245DF">
            <w:pPr>
              <w:pStyle w:val="ac"/>
              <w:rPr>
                <w:sz w:val="18"/>
              </w:rPr>
            </w:pPr>
          </w:p>
        </w:tc>
      </w:tr>
      <w:tr w:rsidR="009245DF" w:rsidRPr="00EF7039" w14:paraId="452634B0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7CF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35A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Материальная характеристика тепловых сетей,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1A9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тыс. 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D5C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C80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A09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71C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D0D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2FE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6,03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BD84" w14:textId="77777777" w:rsidR="009245DF" w:rsidRPr="00EF7039" w:rsidRDefault="009245DF" w:rsidP="009245DF">
            <w:pPr>
              <w:pStyle w:val="ac"/>
              <w:rPr>
                <w:sz w:val="18"/>
              </w:rPr>
            </w:pPr>
          </w:p>
        </w:tc>
      </w:tr>
      <w:tr w:rsidR="009245DF" w:rsidRPr="00EF7039" w14:paraId="5DF93DD5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259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1F8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DDB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тыс. 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DD9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2D8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D88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B0E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077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955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3,68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B8B0" w14:textId="77777777" w:rsidR="009245DF" w:rsidRPr="00EF7039" w:rsidRDefault="009245DF" w:rsidP="009245DF">
            <w:pPr>
              <w:pStyle w:val="ac"/>
              <w:rPr>
                <w:sz w:val="18"/>
              </w:rPr>
            </w:pPr>
          </w:p>
        </w:tc>
      </w:tr>
      <w:tr w:rsidR="009245DF" w:rsidRPr="00EF7039" w14:paraId="6BD32700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04F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84B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AD9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тыс. 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E06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F27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7C4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4AE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302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BAD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2,35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4A7B" w14:textId="77777777" w:rsidR="009245DF" w:rsidRPr="00EF7039" w:rsidRDefault="009245DF" w:rsidP="009245DF">
            <w:pPr>
              <w:pStyle w:val="ac"/>
              <w:rPr>
                <w:sz w:val="18"/>
              </w:rPr>
            </w:pPr>
          </w:p>
        </w:tc>
      </w:tr>
      <w:tr w:rsidR="009245DF" w:rsidRPr="00EF7039" w14:paraId="485E2959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0E6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6D4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Средний срок эксплуатации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E68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CFC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826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735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E81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A50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B0A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46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7F22" w14:textId="77777777" w:rsidR="009245DF" w:rsidRPr="00EF7039" w:rsidRDefault="009245DF" w:rsidP="009245DF">
            <w:pPr>
              <w:pStyle w:val="ac"/>
              <w:rPr>
                <w:sz w:val="18"/>
              </w:rPr>
            </w:pPr>
          </w:p>
        </w:tc>
      </w:tr>
      <w:tr w:rsidR="009245DF" w:rsidRPr="00EF7039" w14:paraId="663728C7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07A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A1E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341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A0F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DD3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D39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BDB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E7D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A17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49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0597" w14:textId="77777777" w:rsidR="009245DF" w:rsidRPr="00EF7039" w:rsidRDefault="009245DF" w:rsidP="009245DF">
            <w:pPr>
              <w:pStyle w:val="ac"/>
              <w:rPr>
                <w:sz w:val="18"/>
              </w:rPr>
            </w:pPr>
          </w:p>
        </w:tc>
      </w:tr>
      <w:tr w:rsidR="009245DF" w:rsidRPr="00EF7039" w14:paraId="062A3A08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399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A49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C7A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8EF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604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94D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623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847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853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42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F4E7" w14:textId="77777777" w:rsidR="009245DF" w:rsidRPr="00EF7039" w:rsidRDefault="009245DF" w:rsidP="009245DF">
            <w:pPr>
              <w:pStyle w:val="ac"/>
              <w:rPr>
                <w:sz w:val="18"/>
              </w:rPr>
            </w:pPr>
          </w:p>
        </w:tc>
      </w:tr>
      <w:tr w:rsidR="009245DF" w:rsidRPr="00EF7039" w14:paraId="08773063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FEE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AE0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E85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E72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B5C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9C9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374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8FC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C27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4A09" w14:textId="77777777" w:rsidR="009245DF" w:rsidRPr="00EF7039" w:rsidRDefault="009245DF" w:rsidP="009245DF">
            <w:pPr>
              <w:pStyle w:val="ac"/>
              <w:rPr>
                <w:sz w:val="18"/>
              </w:rPr>
            </w:pPr>
          </w:p>
        </w:tc>
      </w:tr>
      <w:tr w:rsidR="009245DF" w:rsidRPr="00EF7039" w14:paraId="79879409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F5C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5C0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Удельная материальная характеристика тепловых сетей на одного жителя, обслуживаемого из системы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8EF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м2/чел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08D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31F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F01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D69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B9A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D7C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0,34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5876" w14:textId="77777777" w:rsidR="009245DF" w:rsidRPr="00EF7039" w:rsidRDefault="009245DF" w:rsidP="009245DF">
            <w:pPr>
              <w:pStyle w:val="ac"/>
              <w:rPr>
                <w:sz w:val="18"/>
              </w:rPr>
            </w:pPr>
          </w:p>
        </w:tc>
      </w:tr>
      <w:tr w:rsidR="009245DF" w:rsidRPr="00EF7039" w14:paraId="146D27B2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1BA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7FC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Присоединенная договорная тепловая нагрузка в горячей воде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F86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3C2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EC9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7F6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18A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281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18B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36,80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5768" w14:textId="77777777" w:rsidR="009245DF" w:rsidRPr="00EF7039" w:rsidRDefault="009245DF" w:rsidP="009245DF">
            <w:pPr>
              <w:pStyle w:val="ac"/>
              <w:rPr>
                <w:sz w:val="18"/>
              </w:rPr>
            </w:pPr>
          </w:p>
        </w:tc>
      </w:tr>
      <w:tr w:rsidR="009245DF" w:rsidRPr="00EF7039" w14:paraId="5DF1B14E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955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A42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Относительная материальная характеристика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A14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м2/Гкал/ч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AEE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CD4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C09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F3C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90E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BA9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163,81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45FC" w14:textId="77777777" w:rsidR="009245DF" w:rsidRPr="00EF7039" w:rsidRDefault="009245DF" w:rsidP="009245DF">
            <w:pPr>
              <w:pStyle w:val="ac"/>
              <w:rPr>
                <w:sz w:val="18"/>
              </w:rPr>
            </w:pPr>
          </w:p>
        </w:tc>
      </w:tr>
      <w:tr w:rsidR="009245DF" w:rsidRPr="00EF7039" w14:paraId="4457A43C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F89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B15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Нормативные потери  тепловой энергии в тепловых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337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51E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4C0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C5E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608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FAE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496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22,47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C393" w14:textId="77777777" w:rsidR="009245DF" w:rsidRPr="00EF7039" w:rsidRDefault="009245DF" w:rsidP="009245DF">
            <w:pPr>
              <w:pStyle w:val="ac"/>
              <w:rPr>
                <w:sz w:val="18"/>
              </w:rPr>
            </w:pPr>
          </w:p>
        </w:tc>
      </w:tr>
      <w:tr w:rsidR="009245DF" w:rsidRPr="00EF7039" w14:paraId="0C106A33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76B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8AB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9ED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CB8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1A2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9D7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C0C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CD3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585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13,72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3B7A" w14:textId="77777777" w:rsidR="009245DF" w:rsidRPr="00EF7039" w:rsidRDefault="009245DF" w:rsidP="009245DF">
            <w:pPr>
              <w:pStyle w:val="ac"/>
              <w:rPr>
                <w:sz w:val="18"/>
              </w:rPr>
            </w:pPr>
          </w:p>
        </w:tc>
      </w:tr>
      <w:tr w:rsidR="009245DF" w:rsidRPr="00EF7039" w14:paraId="2A630219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E6D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B3E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300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B82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F68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852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542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233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F6A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8,75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A162" w14:textId="77777777" w:rsidR="009245DF" w:rsidRPr="00EF7039" w:rsidRDefault="009245DF" w:rsidP="009245DF">
            <w:pPr>
              <w:pStyle w:val="ac"/>
              <w:rPr>
                <w:sz w:val="18"/>
              </w:rPr>
            </w:pPr>
          </w:p>
        </w:tc>
      </w:tr>
      <w:tr w:rsidR="009245DF" w:rsidRPr="00EF7039" w14:paraId="45DDFFA6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363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0AF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 xml:space="preserve">Отношение потерь тепловой энергии, теплоносителя к материальной характеристике тепловой сети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780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Гкал/м2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3C8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BF0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F05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663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F91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A82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3,73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5807" w14:textId="77777777" w:rsidR="009245DF" w:rsidRPr="00EF7039" w:rsidRDefault="009245DF" w:rsidP="009245DF">
            <w:pPr>
              <w:pStyle w:val="ac"/>
              <w:rPr>
                <w:sz w:val="18"/>
              </w:rPr>
            </w:pPr>
          </w:p>
        </w:tc>
      </w:tr>
      <w:tr w:rsidR="009245DF" w:rsidRPr="00EF7039" w14:paraId="46804AFC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6DE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092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Относительные нормативные потери в тепловых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A79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E27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835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87B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023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110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23B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17,58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0C14" w14:textId="77777777" w:rsidR="009245DF" w:rsidRPr="00EF7039" w:rsidRDefault="009245DF" w:rsidP="009245DF">
            <w:pPr>
              <w:pStyle w:val="ac"/>
              <w:rPr>
                <w:sz w:val="18"/>
              </w:rPr>
            </w:pPr>
          </w:p>
        </w:tc>
      </w:tr>
      <w:tr w:rsidR="009245DF" w:rsidRPr="00EF7039" w14:paraId="128ED90F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78C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D60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Линейная плотность передачи тепловой энергии в тепловых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423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Гкал/м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7EB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1B0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97E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DB5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BC4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76F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5,63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425E" w14:textId="77777777" w:rsidR="009245DF" w:rsidRPr="00EF7039" w:rsidRDefault="009245DF" w:rsidP="009245DF">
            <w:pPr>
              <w:pStyle w:val="ac"/>
              <w:rPr>
                <w:sz w:val="18"/>
              </w:rPr>
            </w:pPr>
          </w:p>
        </w:tc>
      </w:tr>
      <w:tr w:rsidR="009245DF" w:rsidRPr="00EF7039" w14:paraId="5F305236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BDD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923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Количество повреждений (отказов) в тепловых сетях, приводящих к прекращению теплоснабжения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A7B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ед./год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FFD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4F5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CF0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C98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863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49C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D738" w14:textId="77777777" w:rsidR="009245DF" w:rsidRPr="00EF7039" w:rsidRDefault="009245DF" w:rsidP="009245DF">
            <w:pPr>
              <w:pStyle w:val="ac"/>
              <w:rPr>
                <w:sz w:val="18"/>
              </w:rPr>
            </w:pPr>
          </w:p>
        </w:tc>
      </w:tr>
      <w:tr w:rsidR="009245DF" w:rsidRPr="00EF7039" w14:paraId="48DFD9D1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DDC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CDF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Удельная повреждаемость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8EA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ед./м/год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C9C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BB5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DF3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013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A83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2F2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AC6F" w14:textId="77777777" w:rsidR="009245DF" w:rsidRPr="00EF7039" w:rsidRDefault="009245DF" w:rsidP="009245DF">
            <w:pPr>
              <w:pStyle w:val="ac"/>
              <w:rPr>
                <w:sz w:val="18"/>
              </w:rPr>
            </w:pPr>
          </w:p>
        </w:tc>
      </w:tr>
      <w:tr w:rsidR="009245DF" w:rsidRPr="00EF7039" w14:paraId="517EF6ED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094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E22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024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ед./м/год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169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92A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CFA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3D3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921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378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0,0015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E2BB" w14:textId="77777777" w:rsidR="009245DF" w:rsidRPr="00EF7039" w:rsidRDefault="009245DF" w:rsidP="009245DF">
            <w:pPr>
              <w:pStyle w:val="ac"/>
              <w:rPr>
                <w:sz w:val="18"/>
              </w:rPr>
            </w:pPr>
          </w:p>
        </w:tc>
      </w:tr>
      <w:tr w:rsidR="009245DF" w:rsidRPr="00EF7039" w14:paraId="3814ECB8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B78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1F7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E4C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ед./м/год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EB7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6A9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9AA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79B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504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664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7BCB" w14:textId="77777777" w:rsidR="009245DF" w:rsidRPr="00EF7039" w:rsidRDefault="009245DF" w:rsidP="009245DF">
            <w:pPr>
              <w:pStyle w:val="ac"/>
              <w:rPr>
                <w:sz w:val="18"/>
              </w:rPr>
            </w:pPr>
          </w:p>
        </w:tc>
      </w:tr>
      <w:tr w:rsidR="009245DF" w:rsidRPr="00EF7039" w14:paraId="7358287F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1DB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E62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Тепловая нагрузка потребителей присоединенных к тепловым сетям по схеме с непосредственным разбором теплоносителя цели горячего водоснабжения из систем отопления (открытая схема).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4D3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016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1AB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FAA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9AC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E5F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F42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3C75" w14:textId="77777777" w:rsidR="009245DF" w:rsidRPr="00EF7039" w:rsidRDefault="009245DF" w:rsidP="009245DF">
            <w:pPr>
              <w:pStyle w:val="ac"/>
              <w:rPr>
                <w:sz w:val="18"/>
              </w:rPr>
            </w:pPr>
          </w:p>
        </w:tc>
      </w:tr>
      <w:tr w:rsidR="009245DF" w:rsidRPr="00EF7039" w14:paraId="1FB8B137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81B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A47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потребителей присоединенных по открытой схеме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738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EDC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19C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82C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729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258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E8A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9652" w14:textId="77777777" w:rsidR="009245DF" w:rsidRPr="00EF7039" w:rsidRDefault="009245DF" w:rsidP="009245DF">
            <w:pPr>
              <w:pStyle w:val="ac"/>
              <w:rPr>
                <w:sz w:val="18"/>
              </w:rPr>
            </w:pPr>
          </w:p>
        </w:tc>
      </w:tr>
      <w:tr w:rsidR="009245DF" w:rsidRPr="00EF7039" w14:paraId="3B0724B0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544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5A8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Расчетный расход теплоносителя ( в соответствии с утвержденным графиком отпуска тепла в тепловые сети)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55E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06E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2F9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C11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9E9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F8A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FB2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613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BA27" w14:textId="77777777" w:rsidR="009245DF" w:rsidRPr="00EF7039" w:rsidRDefault="009245DF" w:rsidP="009245DF">
            <w:pPr>
              <w:pStyle w:val="ac"/>
              <w:rPr>
                <w:sz w:val="18"/>
              </w:rPr>
            </w:pPr>
          </w:p>
        </w:tc>
      </w:tr>
      <w:tr w:rsidR="009245DF" w:rsidRPr="00EF7039" w14:paraId="0C05272E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487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862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Фактический расход теплоносителя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2AE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FA1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240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6BC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6F9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526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B24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0400" w14:textId="77777777" w:rsidR="009245DF" w:rsidRPr="00EF7039" w:rsidRDefault="009245DF" w:rsidP="009245DF">
            <w:pPr>
              <w:pStyle w:val="ac"/>
              <w:rPr>
                <w:sz w:val="18"/>
              </w:rPr>
            </w:pPr>
          </w:p>
        </w:tc>
      </w:tr>
      <w:tr w:rsidR="009245DF" w:rsidRPr="00EF7039" w14:paraId="6DB16807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C58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F61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 теплоносителя на передачу тепловой энергии в горячей воде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102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тонн/Гкал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41D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0D5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028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5CC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D0D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433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3621" w14:textId="77777777" w:rsidR="009245DF" w:rsidRPr="00EF7039" w:rsidRDefault="009245DF" w:rsidP="009245DF">
            <w:pPr>
              <w:pStyle w:val="ac"/>
              <w:rPr>
                <w:sz w:val="18"/>
              </w:rPr>
            </w:pPr>
          </w:p>
        </w:tc>
      </w:tr>
      <w:tr w:rsidR="009245DF" w:rsidRPr="00EF7039" w14:paraId="7B5E0EB9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BEC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3B1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Нормативная подпитка тепловой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279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A3B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F8F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28D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015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783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C6F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0,75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EEE7" w14:textId="77777777" w:rsidR="009245DF" w:rsidRPr="00EF7039" w:rsidRDefault="009245DF" w:rsidP="009245DF">
            <w:pPr>
              <w:pStyle w:val="ac"/>
              <w:rPr>
                <w:sz w:val="18"/>
              </w:rPr>
            </w:pPr>
          </w:p>
        </w:tc>
      </w:tr>
      <w:tr w:rsidR="009245DF" w:rsidRPr="00EF7039" w14:paraId="5D8B3CD4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C43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743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Фактическая подпитка тепловой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095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763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28D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D2E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484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72C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678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0,75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9B94" w14:textId="77777777" w:rsidR="009245DF" w:rsidRPr="00EF7039" w:rsidRDefault="009245DF" w:rsidP="009245DF">
            <w:pPr>
              <w:pStyle w:val="ac"/>
              <w:rPr>
                <w:sz w:val="18"/>
              </w:rPr>
            </w:pPr>
          </w:p>
        </w:tc>
      </w:tr>
      <w:tr w:rsidR="009245DF" w:rsidRPr="00EF7039" w14:paraId="56B2A35A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767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B13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Расход электроэнергии на передачу тепловой энергии и теплоносителя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3EE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млн. кВт-ч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F94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0EB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384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BF9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397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E2D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5774" w14:textId="77777777" w:rsidR="009245DF" w:rsidRPr="00EF7039" w:rsidRDefault="009245DF" w:rsidP="009245DF">
            <w:pPr>
              <w:pStyle w:val="ac"/>
              <w:rPr>
                <w:sz w:val="18"/>
              </w:rPr>
            </w:pPr>
          </w:p>
        </w:tc>
      </w:tr>
      <w:tr w:rsidR="009245DF" w:rsidRPr="00EF7039" w14:paraId="0E87C523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A5F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A84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 электроэнергии на передачу тепловой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AAC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кВт-ч/Гкал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297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1CB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366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ECF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D09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4EE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EAA6" w14:textId="77777777" w:rsidR="009245DF" w:rsidRPr="00EF7039" w:rsidRDefault="009245DF" w:rsidP="009245DF">
            <w:pPr>
              <w:pStyle w:val="ac"/>
              <w:rPr>
                <w:sz w:val="18"/>
              </w:rPr>
            </w:pPr>
          </w:p>
        </w:tc>
      </w:tr>
      <w:tr w:rsidR="009245DF" w:rsidRPr="00EF7039" w14:paraId="3DEB39CE" w14:textId="77777777" w:rsidTr="009245DF">
        <w:trPr>
          <w:trHeight w:val="20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999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АО «Пермтрансжелезобетон»</w:t>
            </w:r>
          </w:p>
        </w:tc>
      </w:tr>
      <w:tr w:rsidR="009245DF" w:rsidRPr="00EF7039" w14:paraId="64279C5F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68A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C02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Протяженность тепловых сетей,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AC0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8A6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163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076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03C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4DC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91C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164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326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AC1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22C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3B7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BBF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F9B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FAA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FD2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AFD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AF8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1D7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6FD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35C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A12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462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696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BFA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</w:tr>
      <w:tr w:rsidR="009245DF" w:rsidRPr="00EF7039" w14:paraId="17701C63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CA8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1A4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AD9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7D7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E37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570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5DC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D59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9E8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BD1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E95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254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A06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959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8E1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CAF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51E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D60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97B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4B2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104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0F3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C35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F08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DBC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9F5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8C1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9245DF" w:rsidRPr="00EF7039" w14:paraId="07B7D8CE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D25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0FC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196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FD1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A36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CC8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4BE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AAF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B67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545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2D8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7C2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964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A8F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FC6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762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5AE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903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385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00B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E19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7D8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5AB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CF5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DA3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CD1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C64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1,62</w:t>
            </w:r>
          </w:p>
        </w:tc>
      </w:tr>
      <w:tr w:rsidR="009245DF" w:rsidRPr="00EF7039" w14:paraId="6FFBC8C5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1B1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53C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Материальная характеристика тепловых сетей,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5D3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тыс. 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1C9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5CA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CC1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2CA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04D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B35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321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A73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3F5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2D0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040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CAB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1CE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B42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78C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6BB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7FD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F03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102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7B2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0A6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70E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07D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863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0,32</w:t>
            </w:r>
          </w:p>
        </w:tc>
      </w:tr>
      <w:tr w:rsidR="009245DF" w:rsidRPr="00EF7039" w14:paraId="39E3B2BE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1C1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4ED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2F3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тыс. 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827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B4A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29D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AEF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0FD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99F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0B7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CEA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21F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717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FA2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9EE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03F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2B3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D86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E7C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764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03E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1EF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BB1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B85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26D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B68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A63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9245DF" w:rsidRPr="00EF7039" w14:paraId="7A9C1D15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F00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FD8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504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тыс. 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8A9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9CE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C9F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3C4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4BB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601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868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362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DCA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9BA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3D3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683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85E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0E3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5A6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1C2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F1F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881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C1C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FC6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D05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854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CF4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CD5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0,32</w:t>
            </w:r>
          </w:p>
        </w:tc>
      </w:tr>
      <w:tr w:rsidR="009245DF" w:rsidRPr="00EF7039" w14:paraId="277ADEB7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A69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C15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Средний срок эксплуатации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730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015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833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53D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DCF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B27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5F9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140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26E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CF7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215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6AD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783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EC7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545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444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2EB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F0A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61B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10B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DE6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B9F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0AD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03F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EC6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</w:t>
            </w:r>
          </w:p>
        </w:tc>
      </w:tr>
      <w:tr w:rsidR="009245DF" w:rsidRPr="00EF7039" w14:paraId="72C2F51F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E30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677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58D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100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E9E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8C9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88F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859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955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150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9E8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9E3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9EA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BA5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8CD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F98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00E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E12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892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CA6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CF8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3C2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552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4AE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881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630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E61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9245DF" w:rsidRPr="00EF7039" w14:paraId="0B23B1F4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998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C25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E46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A72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0A7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5C0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9E5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E20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AA2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1C3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971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314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634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AFF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D61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537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335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013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E4E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866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B7C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BE3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104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442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280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F75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0AD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</w:t>
            </w:r>
          </w:p>
        </w:tc>
      </w:tr>
      <w:tr w:rsidR="009245DF" w:rsidRPr="00EF7039" w14:paraId="2131DC2F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A62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B93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DEC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6A1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8AB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607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110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90B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6FE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21E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4FE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C7C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F0F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EFA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C58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EEA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C33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602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B63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89E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73A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F79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A7A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B48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DEF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57A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AF6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9245DF" w:rsidRPr="00EF7039" w14:paraId="4B514084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C1C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CCC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Удельная материальная характеристика тепловых сетей на одного жителя, обслуживаемого из системы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C8B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м2/чел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D73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133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6A8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EFE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143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244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58C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2DC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F07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5EC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649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D75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0BA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165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4B2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678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F8B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3C1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9C9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1D3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F68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D61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EE9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216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0,02</w:t>
            </w:r>
          </w:p>
        </w:tc>
      </w:tr>
      <w:tr w:rsidR="009245DF" w:rsidRPr="00EF7039" w14:paraId="30995EE8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F3B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FB8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Присоединенная договорная тепловая нагрузка в горячей воде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902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1D0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639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88B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29B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9C7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372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B12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366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01D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ECA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4C7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0EA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31A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5EA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743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775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385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605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BC8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49F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1D9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09E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2A9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328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33,60</w:t>
            </w:r>
          </w:p>
        </w:tc>
      </w:tr>
      <w:tr w:rsidR="009245DF" w:rsidRPr="00EF7039" w14:paraId="0A35BBA9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C4A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CA0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Относительная материальная характеристика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517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м2/Гкал/ч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79A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C89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1E0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A05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8F6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8C8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172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A60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491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E7A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AD0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46A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5AD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D2E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D2C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A9E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31C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374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30B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2CA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C70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641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56B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B4E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9,64</w:t>
            </w:r>
          </w:p>
        </w:tc>
      </w:tr>
      <w:tr w:rsidR="009245DF" w:rsidRPr="00EF7039" w14:paraId="5BB53CE5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046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E49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Нормативные потери  тепловой энергии в тепловых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7AC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084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F85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0C4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D8F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34C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B27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BEC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437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192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0E8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67C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E8A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5B6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56D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364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FB0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7FC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EAB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ED6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805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21E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AF3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DD0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1B6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9245DF" w:rsidRPr="00EF7039" w14:paraId="264FD66A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0E6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973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780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0E0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AF5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123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D83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A91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F16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E7E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AF0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BA7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65E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A7C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6AB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E95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6A6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C90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5E9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D96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E2A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3C5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CD5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8C9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E62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3EA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A0B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9245DF" w:rsidRPr="00EF7039" w14:paraId="345798B0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67F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39B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FA8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65A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E2F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8D5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651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2F8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E20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198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2FE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8A6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609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AD3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BBB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9BC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CBA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7BC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DA3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1DB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C6A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274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B37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33F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82B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B8D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FA0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9245DF" w:rsidRPr="00EF7039" w14:paraId="7FEACE27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6FF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B41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 xml:space="preserve">Отношение потерь тепловой энергии, теплоносителя к материальной характеристике тепловой сети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DFC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Гкал/м2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67B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F22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9DE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5D5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7B1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4CC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1A0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418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E6C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878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7C8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F90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149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2AA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83E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58A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F46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3AE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C8A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166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FFF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21D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D62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73B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9245DF" w:rsidRPr="00EF7039" w14:paraId="4796A8E1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A17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DA8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Относительные нормативные потери в тепловых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533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425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EA0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1A5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130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40E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4CC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97D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625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00D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072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553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BDA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882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2E2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A78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52A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0F5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FAB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C36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4C3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83A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041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CF1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5C5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9245DF" w:rsidRPr="00EF7039" w14:paraId="0A5DFDF4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999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947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Линейная плотность передачи тепловой энергии в тепловых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663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Гкал/м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9B3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104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736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F67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F87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9AA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F5A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E06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11E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C5F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04F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C52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521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3B6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C77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136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EA9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DDE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7C6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605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DD6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0B1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4F0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4E5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43,61</w:t>
            </w:r>
          </w:p>
        </w:tc>
      </w:tr>
      <w:tr w:rsidR="009245DF" w:rsidRPr="00EF7039" w14:paraId="161D774E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42C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643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Количество повреждений (отказов) в тепловых сетях, приводящих к прекращению теплоснабжения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A9D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ед./год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17C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57D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49B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BCC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59A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DFF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E19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2AC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0F9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8C7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7F3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B18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48F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DE0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C7F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503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FC6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661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569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E1F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090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5FD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6BD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E6A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9245DF" w:rsidRPr="00EF7039" w14:paraId="0B609B31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B9D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148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Удельная повреждаемость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20B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ед./м/год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EF0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1A7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E89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22B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EC7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B81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382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BB3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EE8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21D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ED2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EC0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CA9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CFB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20B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AF8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67F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8F2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C6F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5AE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5A5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755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995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9FC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</w:tr>
      <w:tr w:rsidR="009245DF" w:rsidRPr="00EF7039" w14:paraId="0F5C1402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70F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204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2E7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ед./м/год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646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7C7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DD6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F7F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29E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6FE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754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79B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03F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4A0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FD2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CE3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6ED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444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987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6DD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A68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655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6BB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AB3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455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8EF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C06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8EE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</w:tr>
      <w:tr w:rsidR="009245DF" w:rsidRPr="00EF7039" w14:paraId="0A43888C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588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4D8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961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ед./м/год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79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E62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1CC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5B2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DFD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CC5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F6E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D8D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1FD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91B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D0D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1DF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DCB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AEA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C8A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D75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D2F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3E5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904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C2E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CA3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6F3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379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A46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</w:tr>
      <w:tr w:rsidR="009245DF" w:rsidRPr="00EF7039" w14:paraId="7EB02AD1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170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91C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Тепловая нагрузка потребителей присоединенных к тепловым сетям по схеме с непосредственным разбором теплоносителя цели горячего водоснабжения из систем отопления (открытая схема).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4D6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AD1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B73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24C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D80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A0C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74B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7CF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372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2BA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DCD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E8A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A35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20E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47B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127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8CB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28F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23D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752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546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85A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2A4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003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4C0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9245DF" w:rsidRPr="00EF7039" w14:paraId="2E0305ED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98A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FFF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потребителей присоединенных по открытой схеме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E91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1E7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0EB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AD3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FBC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4D5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33E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15F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9F4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7A1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155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283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5A4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850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181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186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E0E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709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F76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DF0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89E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0B0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2C1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383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799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</w:tr>
      <w:tr w:rsidR="009245DF" w:rsidRPr="00EF7039" w14:paraId="3E10FDFA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2E0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006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Расчетный расход теплоносителя ( в соответствии с утвержденным графиком отпуска тепла в тепловые сети)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A09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E3D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183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865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9BD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FC1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E3A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940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7F6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739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A4F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CFF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9CD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909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ACF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D9C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4A9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254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CA0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A78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450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0CF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170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435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DAE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1344</w:t>
            </w:r>
          </w:p>
        </w:tc>
      </w:tr>
      <w:tr w:rsidR="009245DF" w:rsidRPr="00EF7039" w14:paraId="21635052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37C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FD4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Фактический расход теплоносителя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404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8ED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587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E9C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35E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2C3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2EC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DC5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B8A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1B4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743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965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1CB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3AD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AB6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BCA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E5E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C8F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CE7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BFC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49B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37E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FF1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15D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3A0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9245DF" w:rsidRPr="00EF7039" w14:paraId="58C3C1A2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1B5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230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 теплоносителя на передачу тепловой энергии в горячей воде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EED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тонн/Гкал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43C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7C5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06C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D7F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BFE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AC7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CC2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4D2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F8E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B6E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79B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F58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A91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8C8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FC1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529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8E6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B31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EB0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EA9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D51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71C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D57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D43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9245DF" w:rsidRPr="00EF7039" w14:paraId="163C4D32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5AC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CEC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Нормативная подпитка тепловой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276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46B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4E5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75A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FA5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5BF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828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4BE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C4B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D03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A7A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0F2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229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6D7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748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F94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BBA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47B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308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CC6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C84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C1F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758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907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DA1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</w:tr>
      <w:tr w:rsidR="009245DF" w:rsidRPr="00EF7039" w14:paraId="664984D7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2A7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E78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Фактическая подпитка тепловой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47D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906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6BD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590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F1F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EF0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29F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EDE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A1F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304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2DB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090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C7F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D1F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764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6C5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50C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BB1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F7D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931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156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CD4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6FD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654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0F2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0,13</w:t>
            </w:r>
          </w:p>
        </w:tc>
      </w:tr>
      <w:tr w:rsidR="009245DF" w:rsidRPr="00EF7039" w14:paraId="1D8FDF40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09F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1F9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Расход электроэнергии на передачу тепловой энергии и теплоносителя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37F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млн. кВт-ч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544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F53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4B1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A51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3BF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7AE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E4E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7A5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039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421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BAE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0E4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A16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41A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C88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CE3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23F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A59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1F7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471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D55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FC8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173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5D5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9245DF" w:rsidRPr="00EF7039" w14:paraId="647256BC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4B6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8E4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 электроэнергии на передачу тепловой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134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кВт-ч/Гкал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59F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851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681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7A9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030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C2A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F5C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F2F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A46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B44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A56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BD8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BEF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50B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4D4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AF3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34E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978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A5D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8E0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4F8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E0E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0F9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7EC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</w:tr>
      <w:tr w:rsidR="009245DF" w:rsidRPr="00EF7039" w14:paraId="06B843FC" w14:textId="77777777" w:rsidTr="009245DF">
        <w:trPr>
          <w:trHeight w:val="20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697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МУП «Гарант»</w:t>
            </w:r>
          </w:p>
        </w:tc>
      </w:tr>
      <w:tr w:rsidR="009245DF" w:rsidRPr="00EF7039" w14:paraId="06989118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E0E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ED4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Протяженность тепловых сетей,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FA0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E4D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EC9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F50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0DA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908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AB3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70B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BDE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FAD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05A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127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328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247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A99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072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5D2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A17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912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31B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6F8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C9A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2BF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3E1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90A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0,99</w:t>
            </w:r>
          </w:p>
        </w:tc>
      </w:tr>
      <w:tr w:rsidR="009245DF" w:rsidRPr="00EF7039" w14:paraId="67D7D472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F63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CA0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938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A17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37C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EC0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F7F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07A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A4D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28F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5E4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904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F71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E3C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5E1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DB3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C48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0AD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C2D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22D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02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27A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FFB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466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999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09F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C16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9245DF" w:rsidRPr="00EF7039" w14:paraId="0183F012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FF5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A17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204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34A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3FE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CBE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12D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A01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A39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CC4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175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EE6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773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FB2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EB4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A9A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5C7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1C6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10E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8A0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76A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AAE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5B0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DFB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C7A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066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0BE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0,99</w:t>
            </w:r>
          </w:p>
        </w:tc>
      </w:tr>
      <w:tr w:rsidR="009245DF" w:rsidRPr="00EF7039" w14:paraId="7F7F97A5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90C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B22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Материальная характеристика тепловых сетей,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612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тыс. 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27B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C96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6A4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1B4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6BC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7EB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64B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5ED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DA3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388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F2E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646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E2B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66C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305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49D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2A1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159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1C2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8C8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30F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B75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752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2BF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0,07</w:t>
            </w:r>
          </w:p>
        </w:tc>
      </w:tr>
      <w:tr w:rsidR="009245DF" w:rsidRPr="00EF7039" w14:paraId="7968A465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961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DC7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588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тыс. 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1FF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E4B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9A0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6AF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7C4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DDF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D22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F27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74B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F7E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690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569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7E6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210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902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8E0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46B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B01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609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1CF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C0F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BB3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4EB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D5B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9245DF" w:rsidRPr="00EF7039" w14:paraId="618B522C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AB8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549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382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тыс. 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812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32C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909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200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ED0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3E1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180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A14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023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638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1B6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DA1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BF1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65D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C17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122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011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D64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00E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ECE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AEC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56D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7A8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A53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0,07</w:t>
            </w:r>
          </w:p>
        </w:tc>
      </w:tr>
      <w:tr w:rsidR="009245DF" w:rsidRPr="00EF7039" w14:paraId="05F31F12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535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76B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Средний срок эксплуатации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2E3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9E7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14B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C5D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50A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03C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F57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B05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CDB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17E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4BD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5D2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B0A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F0C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C54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439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B95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0F4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C8C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0D5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083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D2F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409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F29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6FD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44</w:t>
            </w:r>
          </w:p>
        </w:tc>
      </w:tr>
      <w:tr w:rsidR="009245DF" w:rsidRPr="00EF7039" w14:paraId="5AD5F6B6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A86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D12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E5E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270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2C0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467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C88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9F1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155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783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502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483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D0C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2C9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B0C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3E3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1E4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EF1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7ED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279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C71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75A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8AD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428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699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A31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9B8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9245DF" w:rsidRPr="00EF7039" w14:paraId="785A6A75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835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E85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1B5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A7F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494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4E2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502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29D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A52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A6E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CEC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65A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AF1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40C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A43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484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5AE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2A9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8DD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816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937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610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00E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CDA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04B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DA6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F61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44</w:t>
            </w:r>
          </w:p>
        </w:tc>
      </w:tr>
      <w:tr w:rsidR="009245DF" w:rsidRPr="00EF7039" w14:paraId="4C3F4C36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05F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7B9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материальной характеристики тепловых сетей, реконструированных за год, к общей материальной характе</w:t>
            </w:r>
            <w:r w:rsidRPr="00EF7039">
              <w:rPr>
                <w:sz w:val="18"/>
              </w:rPr>
              <w:lastRenderedPageBreak/>
              <w:t>ристике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86D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1C5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DF4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336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23F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153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D29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CF6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99C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289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6B3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23E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1A1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63E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B7C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C26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C2D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738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7ED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1F6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4F1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FB2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DFE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E38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C16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9245DF" w:rsidRPr="00EF7039" w14:paraId="3EA5B72A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96C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032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Удельная материальная характеристика тепловых сетей на одного жителя, обслуживаемого из системы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492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м2/чел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400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2FF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3EB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FBF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653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95B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8A2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2A5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8D6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FEA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98F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2F5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273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90E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7D3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0FD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0CF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F8C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1DA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237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F0E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0E0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3E9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1AF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0,27</w:t>
            </w:r>
          </w:p>
        </w:tc>
      </w:tr>
      <w:tr w:rsidR="009245DF" w:rsidRPr="00EF7039" w14:paraId="32E7BAD4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ACC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7AE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Присоединенная договорная тепловая нагрузка в горячей воде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9D1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B63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A95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039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8C0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DB4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505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D98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9AD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BD3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A6A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D71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9FE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B8F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9C5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791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86D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0E7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F10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694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6B5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481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C43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1FE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14B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0,56</w:t>
            </w:r>
          </w:p>
        </w:tc>
      </w:tr>
      <w:tr w:rsidR="009245DF" w:rsidRPr="00EF7039" w14:paraId="08687936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2FE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B4E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Относительная материальная характеристика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375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м2/Гкал/ч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153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A87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581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233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16A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9DD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428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434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C52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3D6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DF1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9DA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9B6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B8A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DBD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E7D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A15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45D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54F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993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F5D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41C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2EC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9C8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127,03</w:t>
            </w:r>
          </w:p>
        </w:tc>
      </w:tr>
      <w:tr w:rsidR="009245DF" w:rsidRPr="00EF7039" w14:paraId="7AC7A46B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B1A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635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Нормативные потери  тепловой энергии в тепловых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42D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44F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6C1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FA4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6CC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F93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949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188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2C6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A0C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428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B9B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78D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C8A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DF7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D8A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8B9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ACC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FE4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9A5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FC3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AF1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F77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82D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554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9245DF" w:rsidRPr="00EF7039" w14:paraId="618D2FDC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8C3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F0D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962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7B2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869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346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722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719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F6B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639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1F3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B9E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91D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487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883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ED7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898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1E4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EEB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1F9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F61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7FD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FAE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63E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9C0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0C0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932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9245DF" w:rsidRPr="00EF7039" w14:paraId="463595D9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EBF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D21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D67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2A6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867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86C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652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4F1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9DE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210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C96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3EE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EC5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316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083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05B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02E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DFD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DE8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BDB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56C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75D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B4B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854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239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75C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0FA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9245DF" w:rsidRPr="00EF7039" w14:paraId="651D32BE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878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8D9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 xml:space="preserve">Отношение потерь тепловой энергии, теплоносителя к материальной характеристике тепловой сети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357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Гкал/м2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FF4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13F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C84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7A2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F7A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47B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EC8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0E0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FC5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537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0A5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EE3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7D1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C60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ADA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682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CE5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F8A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2EE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6D4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15B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71F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90F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F57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9245DF" w:rsidRPr="00EF7039" w14:paraId="01C52E28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92B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563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Относительные нормативные потери в тепловых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877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CF2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D1E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2A4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F6E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DC2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C04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294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1E7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0E4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93F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251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1D0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736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0D4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B0E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E37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19C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E76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E51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687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7CD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EF3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A91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A39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9245DF" w:rsidRPr="00EF7039" w14:paraId="616BD09B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548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880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Линейная плотность передачи тепловой энергии в тепловых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3BD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Гкал/м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7B5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256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D37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D5F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857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7E5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C41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E44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FD1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176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AA6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FF1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099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1B6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430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C3C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824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28A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0A4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1DB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AA7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C7D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618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FFC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2,28</w:t>
            </w:r>
          </w:p>
        </w:tc>
      </w:tr>
      <w:tr w:rsidR="009245DF" w:rsidRPr="00EF7039" w14:paraId="69EEA5A9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BD8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8BA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Количество повреждений (отказов) в тепловых сетях, приводящих к прекращению теплоснабжения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B5A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ед./год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637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B4F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D87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8B5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C22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F5B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3E4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161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097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C7A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BAF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943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CC9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996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317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325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0F7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3C9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706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044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DDB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2E0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3C8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B2A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9245DF" w:rsidRPr="00EF7039" w14:paraId="30FD0CA2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262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67C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Удельная повреждаемость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6E6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ед./м/год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E84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4EF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765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204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66A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1D5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521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509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42D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227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93E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137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090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7BD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2F4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D11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794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700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0D2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124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968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4CE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F29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647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</w:tr>
      <w:tr w:rsidR="009245DF" w:rsidRPr="00EF7039" w14:paraId="224269E7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649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CD9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F00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ед./м/год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11C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6D6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38F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53C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85C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5CB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87E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CEA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FB2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747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B6C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55D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3AD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C9A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089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C16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4EC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E60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B48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369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5A3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3F1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E49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63B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</w:tr>
      <w:tr w:rsidR="009245DF" w:rsidRPr="00EF7039" w14:paraId="78E05687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978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593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E6D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ед./м/год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ED3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733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412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6C6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9EB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349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261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65F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054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7BD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7A5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55A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0A6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25F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892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E39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7E0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D31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F45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B4E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9D7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BE9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970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C96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0,0000</w:t>
            </w:r>
          </w:p>
        </w:tc>
      </w:tr>
      <w:tr w:rsidR="009245DF" w:rsidRPr="00EF7039" w14:paraId="26BC65E9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63A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5CE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Тепловая нагрузка потребителей присоединенных к тепловым сетям по схеме с непосредственным разбором теплоносителя цели горячего водоснабжения из систем отопления (открытая схема).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01B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015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AA1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0AA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25D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C70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13F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A11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1DC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A2D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6DB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EE8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7E1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01A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BC8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BAB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EE9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06D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CE4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5CC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EFB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47B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A68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66F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3C9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9245DF" w:rsidRPr="00EF7039" w14:paraId="68E1B00C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705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90A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потребителей присоединенных по открытой схеме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CCC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C90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108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A02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E09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C92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0E9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E23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41B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7B9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457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199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23A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6BD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534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55C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FAC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3F9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A21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B14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2DC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293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99E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80A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181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</w:tr>
      <w:tr w:rsidR="009245DF" w:rsidRPr="00EF7039" w14:paraId="1C5BFF89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B51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3EE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Расчетный расход теплоносителя ( в соответствии с утвержденным графиком отпуска тепла в тепловые сети)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8CD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162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0F5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23C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42B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F2C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676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DED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D03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C09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440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E02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C0F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9A6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012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AF1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36F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5B6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131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850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C99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59E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28B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BB3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188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23</w:t>
            </w:r>
          </w:p>
        </w:tc>
      </w:tr>
      <w:tr w:rsidR="009245DF" w:rsidRPr="00EF7039" w14:paraId="6B8FA215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F45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E26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Фактический расход теплоносителя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951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36A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46F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12E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19B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F1A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20D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906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6D4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C0A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511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75F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18D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D73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E3B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FC8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B13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739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E47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533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73F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D44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2E3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A57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8EC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9245DF" w:rsidRPr="00EF7039" w14:paraId="431F953D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F85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ED0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 теплоносителя на передачу тепловой энергии в горячей воде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2EE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тонн/Гкал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C6C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F51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58E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6E8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7F7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E27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2BC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F8A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7D9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7F3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42C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0E4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9E2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A73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FF6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153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CAE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08E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C7C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ED6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1BE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4F2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69C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18C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9245DF" w:rsidRPr="00EF7039" w14:paraId="3B709433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2F6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985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Нормативная подпитка тепловой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79E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730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DB9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C46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DAF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F6C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B08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A6B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E65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4BC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152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BA7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CCB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158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5A0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4F5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175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406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4FD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E40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0DD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1D1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A39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EC8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6BE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</w:tr>
      <w:tr w:rsidR="009245DF" w:rsidRPr="00EF7039" w14:paraId="1AB1DF63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381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138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Фактическая подпитка тепловой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63A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0BA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0DF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7FC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580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D0B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FEC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39B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1E9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2DB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FC7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977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59E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7F8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8B9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7A5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4F3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D58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935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97B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89E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E3E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AFA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4D4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EFC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0,01</w:t>
            </w:r>
          </w:p>
        </w:tc>
      </w:tr>
      <w:tr w:rsidR="009245DF" w:rsidRPr="00EF7039" w14:paraId="212E97C6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A0B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99A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Расход электроэнергии на передачу тепловой энергии и теплоносителя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56F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млн. кВт-ч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28C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6AF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C94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F92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9FD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B2B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74B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60E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278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788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B10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44A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E44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672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A67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5A1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DE6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CCA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AAA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2C5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12D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D15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E86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940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9245DF" w:rsidRPr="00EF7039" w14:paraId="704C8DDE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3D4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B48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 электроэнергии на передачу тепловой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E86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кВт-ч/Гкал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875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CDA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55B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C24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BB0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5C2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F38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2DB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0E7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BEA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9A1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04E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FEF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220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C63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9A4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348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97A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D5B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4EA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85A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1C1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24F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7DB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</w:tr>
    </w:tbl>
    <w:p w14:paraId="41A797EF" w14:textId="11A4CADA" w:rsidR="00AF13F4" w:rsidRPr="00EF7039" w:rsidRDefault="00AF13F4" w:rsidP="003B7381">
      <w:pPr>
        <w:pStyle w:val="a3"/>
        <w:rPr>
          <w:color w:val="auto"/>
        </w:rPr>
      </w:pPr>
    </w:p>
    <w:p w14:paraId="2E64B867" w14:textId="303686D4" w:rsidR="00EC2EA6" w:rsidRPr="00EF7039" w:rsidRDefault="00EC2EA6" w:rsidP="003B7381">
      <w:pPr>
        <w:pStyle w:val="a5"/>
      </w:pPr>
      <w:bookmarkStart w:id="50" w:name="_Ref106834437"/>
      <w:bookmarkStart w:id="51" w:name="_Toc135837170"/>
      <w:r w:rsidRPr="00EF7039">
        <w:t xml:space="preserve">Таблица </w:t>
      </w:r>
      <w:r w:rsidR="00F85A25" w:rsidRPr="00EF7039">
        <w:rPr>
          <w:noProof/>
        </w:rPr>
        <w:fldChar w:fldCharType="begin"/>
      </w:r>
      <w:r w:rsidR="00F85A25" w:rsidRPr="00EF7039">
        <w:rPr>
          <w:noProof/>
        </w:rPr>
        <w:instrText xml:space="preserve"> SEQ Таблица \* ARABIC </w:instrText>
      </w:r>
      <w:r w:rsidR="00F85A25" w:rsidRPr="00EF7039">
        <w:rPr>
          <w:noProof/>
        </w:rPr>
        <w:fldChar w:fldCharType="separate"/>
      </w:r>
      <w:r w:rsidR="005E2CF3" w:rsidRPr="00EF7039">
        <w:rPr>
          <w:noProof/>
        </w:rPr>
        <w:t>13</w:t>
      </w:r>
      <w:r w:rsidR="00F85A25" w:rsidRPr="00EF7039">
        <w:rPr>
          <w:noProof/>
        </w:rPr>
        <w:fldChar w:fldCharType="end"/>
      </w:r>
      <w:bookmarkEnd w:id="50"/>
      <w:r w:rsidRPr="00EF7039">
        <w:t xml:space="preserve">. Индикаторы, характеризующих динамику изменения показателей тепловых сетей от источников теплоснабжения по </w:t>
      </w:r>
      <w:r w:rsidR="006475E3" w:rsidRPr="00EF7039">
        <w:t>Краснокамского ГО</w:t>
      </w:r>
      <w:r w:rsidRPr="00EF7039">
        <w:t xml:space="preserve"> в целом</w:t>
      </w:r>
      <w:bookmarkEnd w:id="51"/>
    </w:p>
    <w:tbl>
      <w:tblPr>
        <w:tblW w:w="0" w:type="auto"/>
        <w:tblInd w:w="1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"/>
        <w:gridCol w:w="5854"/>
        <w:gridCol w:w="1182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</w:tblGrid>
      <w:tr w:rsidR="009245DF" w:rsidRPr="00EF7039" w14:paraId="7F1F7505" w14:textId="77777777" w:rsidTr="009245D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10D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bookmarkStart w:id="52" w:name="_Hlk136187965"/>
            <w:r w:rsidRPr="00EF7039">
              <w:rPr>
                <w:sz w:val="1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A5C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C08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DC1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A75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41D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078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AC8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832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D15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121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85C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B89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CF7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510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989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8AA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2D6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630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7CC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90F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8BC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492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0F2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DE3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299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32C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2041</w:t>
            </w:r>
          </w:p>
        </w:tc>
      </w:tr>
      <w:tr w:rsidR="009245DF" w:rsidRPr="00EF7039" w14:paraId="44D29D48" w14:textId="77777777" w:rsidTr="009245DF">
        <w:trPr>
          <w:trHeight w:val="20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013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Сумма по Краснокамскому ГО</w:t>
            </w:r>
          </w:p>
        </w:tc>
      </w:tr>
      <w:tr w:rsidR="009245DF" w:rsidRPr="00EF7039" w14:paraId="6BCE9179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A82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ACB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Протяженность тепловых сетей,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C13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776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74E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642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531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275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5FF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4A4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B30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EB9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9D6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5B7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E9A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58D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6AF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D31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AE4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33E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423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35C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212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EB1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51B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494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FFA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104,91</w:t>
            </w:r>
          </w:p>
        </w:tc>
      </w:tr>
      <w:tr w:rsidR="009245DF" w:rsidRPr="00EF7039" w14:paraId="15F84051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B1E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1C1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07A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6A1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8E5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141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D12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CFB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4D6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9C3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F45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136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5A6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56B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A6B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9A3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3B7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332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25D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AE4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EAE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801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746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837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E22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84D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754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19,19</w:t>
            </w:r>
          </w:p>
        </w:tc>
      </w:tr>
      <w:tr w:rsidR="009245DF" w:rsidRPr="00EF7039" w14:paraId="525428CD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270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71C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01D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61A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75,93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1C6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75,93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B7D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75,93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7D9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75,93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AC1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75,93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154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D2C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47A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81,02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953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81,94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8C3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F20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941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196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89D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AA4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A0B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53E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2F5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108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BE2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8CB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A73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D01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B32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85,72</w:t>
            </w:r>
          </w:p>
        </w:tc>
      </w:tr>
      <w:tr w:rsidR="009245DF" w:rsidRPr="00EF7039" w14:paraId="5891772E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127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6E5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Материальная характеристика тепловых сетей,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D72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тыс. 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70D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36,22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1C9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36,22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9C6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36,22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D7F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36,22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C93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36,22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1C7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169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264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4AB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1F4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8CE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B7F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F80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978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18D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B5F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9D1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551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972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EBD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B9F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416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CBE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712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31,93</w:t>
            </w:r>
          </w:p>
        </w:tc>
      </w:tr>
      <w:tr w:rsidR="009245DF" w:rsidRPr="00EF7039" w14:paraId="2DFE2BD9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038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B6B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990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тыс. 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EE5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A9E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4B1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CB8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FFB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113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21C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BA7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0AE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04D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437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AA3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34C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9BD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5FA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5E0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5E3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89D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55E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F24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B32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013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56B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083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16,15</w:t>
            </w:r>
          </w:p>
        </w:tc>
      </w:tr>
      <w:tr w:rsidR="009245DF" w:rsidRPr="00EF7039" w14:paraId="541B4E27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FAF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05D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D0D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тыс. 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48A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52D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B49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887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BF4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1CE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908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162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11C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45A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03C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143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AED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6FC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620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BC3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93D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CE1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1AA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10A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8EA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347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030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23C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15,78</w:t>
            </w:r>
          </w:p>
        </w:tc>
      </w:tr>
      <w:tr w:rsidR="009245DF" w:rsidRPr="00EF7039" w14:paraId="31FE45AB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053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AB3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Средний срок эксплуатации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027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5C2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85A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2B5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AAB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756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472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E01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9C8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E0C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D29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A95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81B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2C4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9CD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10D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EF8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D4F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819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356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949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5FB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853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362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E96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36</w:t>
            </w:r>
          </w:p>
        </w:tc>
      </w:tr>
      <w:tr w:rsidR="009245DF" w:rsidRPr="00EF7039" w14:paraId="007BCDED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8EA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AAB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8AA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935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6CE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0D9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701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DD1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F18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D18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346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2F6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B11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C90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F86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09C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AFC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E7C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49E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507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3FB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431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ADE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6E5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3AF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2D9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9AB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42</w:t>
            </w:r>
          </w:p>
        </w:tc>
      </w:tr>
      <w:tr w:rsidR="009245DF" w:rsidRPr="00EF7039" w14:paraId="078CAEDD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AB1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F28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90C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E3C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400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2F1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E65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698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67E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555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D22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498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0AE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BB8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021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C9F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65D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C40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878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16D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488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C6F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075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246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DCD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D96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2A4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30</w:t>
            </w:r>
          </w:p>
        </w:tc>
      </w:tr>
      <w:tr w:rsidR="009245DF" w:rsidRPr="00EF7039" w14:paraId="4B613D22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06A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777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679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075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7B5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6CE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F7F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DBB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76D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BF8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FC3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466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023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691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D1D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760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EE1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A73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F86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077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4D9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1AA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5EF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678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5D3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EEA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4BF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4,07</w:t>
            </w:r>
          </w:p>
        </w:tc>
      </w:tr>
      <w:tr w:rsidR="009245DF" w:rsidRPr="00EF7039" w14:paraId="4BDBEB42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205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4F8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Удельная материальная характеристика тепловых сетей на одного жителя, обслуживаемого из системы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9DE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м2/чел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896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AF3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35E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D5B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705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E56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DA8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9B5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65C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4C3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365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AFA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544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8FE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1FE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ED7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C4D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6BA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BF5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366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0AA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1D6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1B9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FAF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0,26</w:t>
            </w:r>
          </w:p>
        </w:tc>
      </w:tr>
      <w:tr w:rsidR="009245DF" w:rsidRPr="00EF7039" w14:paraId="1C2FF47E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188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76F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Присоединенная договорная тепловая нагрузка в горячей воде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E63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381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213,93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F84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213,93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38F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213,93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9F9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213,93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5CB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B1C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215,27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A65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215,70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340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216,08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95E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216,55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BDE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216,97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223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217,31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DB7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217,63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60B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217,93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0E7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218,58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AC7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218,91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3FA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219,23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E5D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219,50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797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219,78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F7A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E1C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E29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9D6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B36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91D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221,45</w:t>
            </w:r>
          </w:p>
        </w:tc>
      </w:tr>
      <w:tr w:rsidR="009245DF" w:rsidRPr="00EF7039" w14:paraId="397ED29D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390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7E4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Относительная материальная характеристика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828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м2/Гкал/ч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491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AFB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7CB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366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DBC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EB7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168,73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08B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5D4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206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CEB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146,19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ADC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663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145,77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368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BE2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867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C5C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B25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C8C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939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FA6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AA9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144,71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472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922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22E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144,17</w:t>
            </w:r>
          </w:p>
        </w:tc>
      </w:tr>
      <w:tr w:rsidR="009245DF" w:rsidRPr="00EF7039" w14:paraId="4B9674FF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95D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696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Нормативные потери  тепловой энергии в тепловых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DB7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890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88E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35A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CCB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826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FE3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325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B7E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F3C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E63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94,83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C74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676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A86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C7F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0F9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4C0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6E6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F79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DA8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8B1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A1D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7C5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28E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50E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63,02</w:t>
            </w:r>
          </w:p>
        </w:tc>
      </w:tr>
      <w:tr w:rsidR="009245DF" w:rsidRPr="00EF7039" w14:paraId="357DFF77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296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912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9AD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33F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55,73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B9B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55,73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73C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55,73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314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28C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DB1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2DE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29F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D41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CE7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E5E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47,13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67E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C23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764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4CA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416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5F1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39,93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AD0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BDC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86F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7B1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35,33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F44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510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7D9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31,88</w:t>
            </w:r>
          </w:p>
        </w:tc>
      </w:tr>
      <w:tr w:rsidR="009245DF" w:rsidRPr="00EF7039" w14:paraId="1FBA1758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3F5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AE8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DE5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тыс.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934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46,07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3B2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46,07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D12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46,07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E54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020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787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48,84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3FF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49,77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619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BCC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709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46,54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321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45,43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99C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6A5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59C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E60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DBE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32A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CC9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73A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36,75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B8D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B3C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9E2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3B5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DF9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31,14</w:t>
            </w:r>
          </w:p>
        </w:tc>
      </w:tr>
      <w:tr w:rsidR="009245DF" w:rsidRPr="00EF7039" w14:paraId="69CFF46A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57F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A0F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 xml:space="preserve">Отношение потерь тепловой энергии, теплоносителя к материальной характеристике тепловой сети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CB1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Гкал/м2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58F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08A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7B9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FFD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972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B6E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E90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BB9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4D1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4E8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F6E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79F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039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E83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0FE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B6F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796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E25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606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053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1EF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1AA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6D3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8EF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1,97</w:t>
            </w:r>
          </w:p>
        </w:tc>
      </w:tr>
      <w:tr w:rsidR="009245DF" w:rsidRPr="00EF7039" w14:paraId="103C0820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755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E3C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Относительные нормативные потери в тепловых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B92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5E1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55A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B13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EC2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AE4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ABA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472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134,99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F44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939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0AC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2E5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BD1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986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B0F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E67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3AA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F79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882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6AD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99,58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24D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96,54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C27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63E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E3B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CA2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84,37</w:t>
            </w:r>
          </w:p>
        </w:tc>
      </w:tr>
      <w:tr w:rsidR="009245DF" w:rsidRPr="00EF7039" w14:paraId="2C97ACE2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7D0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5C3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Линейная плотность передачи тепловой энергии в тепловых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E44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Гкал/м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5A8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700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13A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270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930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8E8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3AA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999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568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572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2C4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A9B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C0B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2F6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82A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993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845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8BC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EAF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3E0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4C8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143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344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C35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0,71</w:t>
            </w:r>
          </w:p>
        </w:tc>
      </w:tr>
      <w:tr w:rsidR="009245DF" w:rsidRPr="00EF7039" w14:paraId="37B324D0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307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3C2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Количество повреждений (отказов) в тепловых сетях, приводящих к прекращению теплоснабжения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3B2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ед./год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1DF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FAA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C12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377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5D3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0AE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FB3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2DF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1CA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E38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75B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7B2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301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4FD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16E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FC1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5D4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E22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D3F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ECB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0CD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FD2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D77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FEF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125</w:t>
            </w:r>
          </w:p>
        </w:tc>
      </w:tr>
      <w:tr w:rsidR="009245DF" w:rsidRPr="00EF7039" w14:paraId="393DA9C6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216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E84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Удельная повреждаемость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CC2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ед./м/год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982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EB2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64A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3B1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FF6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C2E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DF2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D77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FDD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06C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ED1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353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2D8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CCB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3EF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F28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0CD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578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7B7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D71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F95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B88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F94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703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0,0012</w:t>
            </w:r>
          </w:p>
        </w:tc>
      </w:tr>
      <w:tr w:rsidR="009245DF" w:rsidRPr="00EF7039" w14:paraId="33BB5F72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E8D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9C9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магистральных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916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ед./м/год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942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5CE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2DD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817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AA9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4B9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2A8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8A7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4E9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389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D4D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249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638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5ED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BF9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A04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D77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3DA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3EA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BC4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A6D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9FC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845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9DC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0,0011</w:t>
            </w:r>
          </w:p>
        </w:tc>
      </w:tr>
      <w:tr w:rsidR="009245DF" w:rsidRPr="00EF7039" w14:paraId="060CABE4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651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100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распределительных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722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ед./м/год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1B2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ABD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77A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E58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791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2E8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2D0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A85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8F1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2BA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F49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1FB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A29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BAF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B1C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136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97D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6CB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D51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807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163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422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784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33A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0,0012</w:t>
            </w:r>
          </w:p>
        </w:tc>
      </w:tr>
      <w:tr w:rsidR="009245DF" w:rsidRPr="00EF7039" w14:paraId="0ABFFB56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FBB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0DB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Тепловая нагрузка потребителей присоединенных к тепловым сетям по схеме с непосредственным разбором теплоносителя цели горячего водоснабжения из систем отопления (открытая схема).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556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Гкал/ч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89D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D2A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412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789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F3B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93F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6F2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D70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24E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60F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0CF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529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A29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167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73E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1FE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1F8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821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5BB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4D4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B08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CC7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A52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C4A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</w:tr>
      <w:tr w:rsidR="009245DF" w:rsidRPr="00EF7039" w14:paraId="1666E224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BC5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A5A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потребителей присоединенных по открытой схеме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EE0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C5D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111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718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120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6E4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B4E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8EE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37E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CE3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103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EDB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90F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429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C75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59D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184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117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1E1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DE4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0AA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9A9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637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2A3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6E1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</w:tr>
      <w:tr w:rsidR="009245DF" w:rsidRPr="00EF7039" w14:paraId="6B7EA64E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2FA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284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Расчетный расход теплоносителя ( в соответствии с утвержденным графиком отпуска тепла в тепловые сети)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F2A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F07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E73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D91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121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CD0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5D9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2D7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41E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886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809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507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9C4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697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003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55D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002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A2A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A90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634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90E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A58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B05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FA8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0A9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3292</w:t>
            </w:r>
          </w:p>
        </w:tc>
      </w:tr>
      <w:tr w:rsidR="009245DF" w:rsidRPr="00EF7039" w14:paraId="1964FA55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F6A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F38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Фактический расход теплоносителя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9A8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D2A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57E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808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90B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7B0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227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28A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AC8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1F8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098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B84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E1D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278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4C8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A32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715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31E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660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04D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CF1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A22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1CA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7A9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4AE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9245DF" w:rsidRPr="00EF7039" w14:paraId="4710414D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440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ABE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 теплоносителя на передачу тепловой энергии в горячей воде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EEE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тонн/Гкал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83D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9A1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F73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01F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5C6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507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449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40C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F52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504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B5F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CBF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E43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1CD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BA7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A7A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502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325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768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648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359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967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CD9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C1F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</w:t>
            </w:r>
          </w:p>
        </w:tc>
      </w:tr>
      <w:tr w:rsidR="009245DF" w:rsidRPr="00EF7039" w14:paraId="1EA0EA7F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0AA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8C4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Нормативная подпитка тепловой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EFD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CA3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DDD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B24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70C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EB6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5EC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19,46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DC8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9BF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BDF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ED9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CEE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BF3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933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F80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D89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087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28E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DD5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68B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B4E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31F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E5D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E65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558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18,75</w:t>
            </w:r>
          </w:p>
        </w:tc>
      </w:tr>
      <w:tr w:rsidR="009245DF" w:rsidRPr="00EF7039" w14:paraId="11000DC2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C48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75D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Фактическая подпитка тепловой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641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тонн/ч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6A5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25,42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ACD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25,39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D6B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2AF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130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C53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15,42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A85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12B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A86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67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93E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E5F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A3D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C71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D4B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20A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C55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760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8E7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387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AB0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744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6CC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EA9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14,71</w:t>
            </w:r>
          </w:p>
        </w:tc>
      </w:tr>
      <w:tr w:rsidR="009245DF" w:rsidRPr="00EF7039" w14:paraId="3E37B917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900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8AD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Расход электроэнергии на передачу тепловой энергии и теплоносителя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AD8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млн. кВт-ч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C49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F00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439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D14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E5E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25C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4E3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3E7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34B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65D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708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C3F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ABA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E00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802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057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AF1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32F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287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4B0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42E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7F5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39B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F66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</w:tr>
      <w:tr w:rsidR="009245DF" w:rsidRPr="00EF7039" w14:paraId="196CB1BD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81D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0BA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Удельный расход электроэнергии на передачу тепловой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A03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кВт-ч/Гкал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834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E2B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F2A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DEE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8BB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093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F74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C53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FDF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78D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0D0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496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7ED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94B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C49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BBF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7D7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574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28F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745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AA3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92F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FF6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B49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0,000</w:t>
            </w:r>
          </w:p>
        </w:tc>
      </w:tr>
      <w:bookmarkEnd w:id="52"/>
    </w:tbl>
    <w:p w14:paraId="54589E82" w14:textId="77777777" w:rsidR="001564BC" w:rsidRPr="00EF7039" w:rsidRDefault="001564BC" w:rsidP="003B7381">
      <w:pPr>
        <w:pStyle w:val="a3"/>
        <w:rPr>
          <w:color w:val="auto"/>
        </w:rPr>
      </w:pPr>
    </w:p>
    <w:p w14:paraId="02064383" w14:textId="77777777" w:rsidR="006168F2" w:rsidRPr="00EF7039" w:rsidRDefault="006168F2" w:rsidP="003B7381">
      <w:pPr>
        <w:pStyle w:val="a3"/>
        <w:rPr>
          <w:color w:val="auto"/>
        </w:rPr>
      </w:pPr>
    </w:p>
    <w:p w14:paraId="7036A304" w14:textId="77777777" w:rsidR="003E3488" w:rsidRPr="00EF7039" w:rsidRDefault="003E3488" w:rsidP="003B7381">
      <w:pPr>
        <w:sectPr w:rsidR="003E3488" w:rsidRPr="00EF7039" w:rsidSect="00005500">
          <w:footerReference w:type="default" r:id="rId17"/>
          <w:pgSz w:w="23808" w:h="16840" w:orient="landscape" w:code="8"/>
          <w:pgMar w:top="1134" w:right="851" w:bottom="851" w:left="851" w:header="709" w:footer="709" w:gutter="0"/>
          <w:cols w:space="708"/>
          <w:titlePg/>
          <w:docGrid w:linePitch="360"/>
        </w:sectPr>
      </w:pPr>
    </w:p>
    <w:p w14:paraId="754A7217" w14:textId="3FDCB726" w:rsidR="006C7B04" w:rsidRPr="00EF7039" w:rsidRDefault="00B01F83" w:rsidP="003B7381">
      <w:pPr>
        <w:pStyle w:val="1"/>
      </w:pPr>
      <w:bookmarkStart w:id="53" w:name="_Toc135837155"/>
      <w:r w:rsidRPr="00EF7039">
        <w:lastRenderedPageBreak/>
        <w:t xml:space="preserve">Индикаторы, характеризующие реализацию </w:t>
      </w:r>
      <w:r w:rsidR="00005500" w:rsidRPr="00EF7039">
        <w:br/>
      </w:r>
      <w:r w:rsidRPr="00EF7039">
        <w:t>инвестиционных планов развития</w:t>
      </w:r>
      <w:bookmarkEnd w:id="53"/>
    </w:p>
    <w:p w14:paraId="25111CD3" w14:textId="5CF1A673" w:rsidR="009A7742" w:rsidRPr="00EF7039" w:rsidRDefault="009A7742" w:rsidP="003B7381">
      <w:pPr>
        <w:pStyle w:val="a3"/>
        <w:rPr>
          <w:color w:val="auto"/>
        </w:rPr>
      </w:pPr>
      <w:r w:rsidRPr="00EF7039">
        <w:rPr>
          <w:color w:val="auto"/>
        </w:rPr>
        <w:t>В соответствие с п. 186 Методических рекомендаций по разработке схем теплоснабжения, утвержденных Приказом № 212 Минэнерго России от 05.03.2019 г. в данном разделе приведены индикаторы индикаторов, характеризующие реализацию инвестиционных планов развития системы теплоснабжения по годам расчетного периода схемы теплоснабжения, относятся:</w:t>
      </w:r>
    </w:p>
    <w:p w14:paraId="1C8B9043" w14:textId="77777777" w:rsidR="009A7742" w:rsidRPr="00EF7039" w:rsidRDefault="009A7742" w:rsidP="003B7381">
      <w:pPr>
        <w:pStyle w:val="a3"/>
        <w:rPr>
          <w:color w:val="auto"/>
        </w:rPr>
      </w:pPr>
      <w:r w:rsidRPr="00EF7039">
        <w:rPr>
          <w:color w:val="auto"/>
        </w:rPr>
        <w:t>- плановая потребность в инвестициях в источники тепловой энергии (мощности);</w:t>
      </w:r>
    </w:p>
    <w:p w14:paraId="312A2A5D" w14:textId="77777777" w:rsidR="009A7742" w:rsidRPr="00EF7039" w:rsidRDefault="009A7742" w:rsidP="003B7381">
      <w:pPr>
        <w:pStyle w:val="a3"/>
        <w:rPr>
          <w:color w:val="auto"/>
        </w:rPr>
      </w:pPr>
      <w:r w:rsidRPr="00EF7039">
        <w:rPr>
          <w:color w:val="auto"/>
        </w:rPr>
        <w:t>- освоение инвестиций; в процентах от плана;</w:t>
      </w:r>
    </w:p>
    <w:p w14:paraId="39A80B53" w14:textId="77777777" w:rsidR="009A7742" w:rsidRPr="00EF7039" w:rsidRDefault="009A7742" w:rsidP="003B7381">
      <w:pPr>
        <w:pStyle w:val="a3"/>
        <w:rPr>
          <w:color w:val="auto"/>
        </w:rPr>
      </w:pPr>
      <w:r w:rsidRPr="00EF7039">
        <w:rPr>
          <w:color w:val="auto"/>
        </w:rPr>
        <w:t>- плановая потребность в инвестициях в тепловые сети;</w:t>
      </w:r>
    </w:p>
    <w:p w14:paraId="7EC74B50" w14:textId="77777777" w:rsidR="009A7742" w:rsidRPr="00EF7039" w:rsidRDefault="009A7742" w:rsidP="003B7381">
      <w:pPr>
        <w:pStyle w:val="a3"/>
        <w:rPr>
          <w:color w:val="auto"/>
        </w:rPr>
      </w:pPr>
      <w:r w:rsidRPr="00EF7039">
        <w:rPr>
          <w:color w:val="auto"/>
        </w:rPr>
        <w:t>- освоение инвестиций в тепловые сети; в процентах от плана;</w:t>
      </w:r>
    </w:p>
    <w:p w14:paraId="3EA125F0" w14:textId="77777777" w:rsidR="009A7742" w:rsidRPr="00EF7039" w:rsidRDefault="009A7742" w:rsidP="003B7381">
      <w:pPr>
        <w:pStyle w:val="a3"/>
        <w:rPr>
          <w:color w:val="auto"/>
        </w:rPr>
      </w:pPr>
      <w:r w:rsidRPr="00EF7039">
        <w:rPr>
          <w:color w:val="auto"/>
        </w:rPr>
        <w:t>- план инвестиций на переход к закрытой системе горячего водоснабжения;</w:t>
      </w:r>
    </w:p>
    <w:p w14:paraId="473934FD" w14:textId="77777777" w:rsidR="009A7742" w:rsidRPr="00EF7039" w:rsidRDefault="009A7742" w:rsidP="003B7381">
      <w:pPr>
        <w:pStyle w:val="a3"/>
        <w:rPr>
          <w:color w:val="auto"/>
        </w:rPr>
      </w:pPr>
      <w:r w:rsidRPr="00EF7039">
        <w:rPr>
          <w:color w:val="auto"/>
        </w:rPr>
        <w:t>- всего инвестиций накопленным итогом;</w:t>
      </w:r>
    </w:p>
    <w:p w14:paraId="78B2AEB7" w14:textId="77777777" w:rsidR="009A7742" w:rsidRPr="00EF7039" w:rsidRDefault="009A7742" w:rsidP="003B7381">
      <w:pPr>
        <w:pStyle w:val="a3"/>
        <w:rPr>
          <w:color w:val="auto"/>
        </w:rPr>
      </w:pPr>
      <w:r w:rsidRPr="00EF7039">
        <w:rPr>
          <w:color w:val="auto"/>
        </w:rPr>
        <w:t>- освоение инвестиций в переход к закрытой схеме горячего водоснабжения;</w:t>
      </w:r>
    </w:p>
    <w:p w14:paraId="79E59664" w14:textId="77777777" w:rsidR="009A7742" w:rsidRPr="00EF7039" w:rsidRDefault="009A7742" w:rsidP="003B7381">
      <w:pPr>
        <w:pStyle w:val="a3"/>
        <w:rPr>
          <w:color w:val="auto"/>
        </w:rPr>
      </w:pPr>
      <w:r w:rsidRPr="00EF7039">
        <w:rPr>
          <w:color w:val="auto"/>
        </w:rPr>
        <w:t>- всего плановая потребность в инвестициях;</w:t>
      </w:r>
    </w:p>
    <w:p w14:paraId="77C77A87" w14:textId="77777777" w:rsidR="009A7742" w:rsidRPr="00EF7039" w:rsidRDefault="009A7742" w:rsidP="003B7381">
      <w:pPr>
        <w:pStyle w:val="a3"/>
        <w:rPr>
          <w:color w:val="auto"/>
        </w:rPr>
      </w:pPr>
      <w:r w:rsidRPr="00EF7039">
        <w:rPr>
          <w:color w:val="auto"/>
        </w:rPr>
        <w:t>- всего плановая потребность в инвестициях накопленным итогом;</w:t>
      </w:r>
    </w:p>
    <w:p w14:paraId="3AB48527" w14:textId="3D8B6B7C" w:rsidR="009A7742" w:rsidRPr="00EF7039" w:rsidRDefault="009A7742" w:rsidP="003B7381">
      <w:pPr>
        <w:pStyle w:val="a3"/>
        <w:rPr>
          <w:color w:val="auto"/>
        </w:rPr>
      </w:pPr>
      <w:r w:rsidRPr="00EF7039">
        <w:rPr>
          <w:color w:val="auto"/>
        </w:rPr>
        <w:t>- источники инвестиций, в том числе собственные средства; средства за счет присоединения потребителей; средства бюджетов бюджетной системы Российской Федерации.</w:t>
      </w:r>
    </w:p>
    <w:p w14:paraId="3A65099A" w14:textId="77777777" w:rsidR="009A7742" w:rsidRPr="00EF7039" w:rsidRDefault="009A7742" w:rsidP="003B7381">
      <w:pPr>
        <w:pStyle w:val="a3"/>
        <w:rPr>
          <w:color w:val="auto"/>
        </w:rPr>
      </w:pPr>
      <w:r w:rsidRPr="00EF7039">
        <w:rPr>
          <w:color w:val="auto"/>
        </w:rPr>
        <w:t>- тариф на производство тепловой энергии;</w:t>
      </w:r>
    </w:p>
    <w:p w14:paraId="512E2A04" w14:textId="77777777" w:rsidR="009A7742" w:rsidRPr="00EF7039" w:rsidRDefault="009A7742" w:rsidP="003B7381">
      <w:pPr>
        <w:pStyle w:val="a3"/>
        <w:rPr>
          <w:color w:val="auto"/>
        </w:rPr>
      </w:pPr>
      <w:r w:rsidRPr="00EF7039">
        <w:rPr>
          <w:color w:val="auto"/>
        </w:rPr>
        <w:t>- тариф на передачу тепловой энергии;</w:t>
      </w:r>
    </w:p>
    <w:p w14:paraId="730EC9D2" w14:textId="77777777" w:rsidR="009A7742" w:rsidRPr="00EF7039" w:rsidRDefault="009A7742" w:rsidP="003B7381">
      <w:pPr>
        <w:pStyle w:val="a3"/>
        <w:rPr>
          <w:color w:val="auto"/>
        </w:rPr>
      </w:pPr>
      <w:r w:rsidRPr="00EF7039">
        <w:rPr>
          <w:color w:val="auto"/>
        </w:rPr>
        <w:t>- тариф на теплоноситель;</w:t>
      </w:r>
    </w:p>
    <w:p w14:paraId="19616C7C" w14:textId="77777777" w:rsidR="009A7742" w:rsidRPr="00EF7039" w:rsidRDefault="009A7742" w:rsidP="003B7381">
      <w:pPr>
        <w:pStyle w:val="a3"/>
        <w:rPr>
          <w:color w:val="auto"/>
        </w:rPr>
      </w:pPr>
      <w:r w:rsidRPr="00EF7039">
        <w:rPr>
          <w:color w:val="auto"/>
        </w:rPr>
        <w:t>- конечный тариф на тепловую энергию для потребителя (без НДС);</w:t>
      </w:r>
    </w:p>
    <w:p w14:paraId="498B99CD" w14:textId="28A7487E" w:rsidR="009A7742" w:rsidRPr="00EF7039" w:rsidRDefault="009A7742" w:rsidP="003B7381">
      <w:pPr>
        <w:pStyle w:val="a3"/>
        <w:rPr>
          <w:color w:val="auto"/>
        </w:rPr>
      </w:pPr>
      <w:r w:rsidRPr="00EF7039">
        <w:rPr>
          <w:color w:val="auto"/>
        </w:rPr>
        <w:t>- тариф на горячую воду в открытых системах теплоснабжения (горячего водоснабжения);</w:t>
      </w:r>
    </w:p>
    <w:p w14:paraId="0B9835A0" w14:textId="77777777" w:rsidR="009A7742" w:rsidRPr="00EF7039" w:rsidRDefault="009A7742" w:rsidP="003B7381">
      <w:pPr>
        <w:pStyle w:val="a3"/>
        <w:rPr>
          <w:color w:val="auto"/>
        </w:rPr>
      </w:pPr>
      <w:r w:rsidRPr="00EF7039">
        <w:rPr>
          <w:color w:val="auto"/>
        </w:rPr>
        <w:t>- индикатор изменения конечного тарифа на тепловую энергию для потребителя.</w:t>
      </w:r>
    </w:p>
    <w:p w14:paraId="44E30F19" w14:textId="223794B3" w:rsidR="006D0295" w:rsidRPr="00EF7039" w:rsidRDefault="006D0295" w:rsidP="003B7381">
      <w:pPr>
        <w:pStyle w:val="a3"/>
        <w:rPr>
          <w:color w:val="auto"/>
        </w:rPr>
      </w:pPr>
      <w:r w:rsidRPr="00EF7039">
        <w:rPr>
          <w:color w:val="auto"/>
        </w:rPr>
        <w:t xml:space="preserve">Индикаторы, характеризующим реализацию инвестиционных планов развития системы теплоснабжения по годам расчетного периода для ЕТО </w:t>
      </w:r>
      <w:r w:rsidR="00484E53" w:rsidRPr="00EF7039">
        <w:rPr>
          <w:color w:val="auto"/>
        </w:rPr>
        <w:t>Краснокамского ГО</w:t>
      </w:r>
      <w:r w:rsidRPr="00EF7039">
        <w:rPr>
          <w:color w:val="auto"/>
        </w:rPr>
        <w:t xml:space="preserve"> приведены в таблице</w:t>
      </w:r>
      <w:r w:rsidR="00F85A25" w:rsidRPr="00EF7039">
        <w:rPr>
          <w:color w:val="auto"/>
        </w:rPr>
        <w:t xml:space="preserve"> </w:t>
      </w:r>
      <w:r w:rsidR="00F85A25" w:rsidRPr="00EF7039">
        <w:rPr>
          <w:color w:val="auto"/>
        </w:rPr>
        <w:fldChar w:fldCharType="begin"/>
      </w:r>
      <w:r w:rsidR="00F85A25" w:rsidRPr="00EF7039">
        <w:rPr>
          <w:color w:val="auto"/>
        </w:rPr>
        <w:instrText xml:space="preserve"> REF _Ref131708780 \h  \* MERGEFORMAT </w:instrText>
      </w:r>
      <w:r w:rsidR="00F85A25" w:rsidRPr="00EF7039">
        <w:rPr>
          <w:color w:val="auto"/>
        </w:rPr>
      </w:r>
      <w:r w:rsidR="00F85A25" w:rsidRPr="00EF7039">
        <w:rPr>
          <w:color w:val="auto"/>
        </w:rPr>
        <w:fldChar w:fldCharType="separate"/>
      </w:r>
      <w:r w:rsidR="005E2CF3" w:rsidRPr="00EF7039">
        <w:rPr>
          <w:rStyle w:val="ab"/>
          <w:color w:val="auto"/>
        </w:rPr>
        <w:t xml:space="preserve">Таблица </w:t>
      </w:r>
      <w:r w:rsidR="005E2CF3" w:rsidRPr="00EF7039">
        <w:rPr>
          <w:noProof/>
          <w:color w:val="auto"/>
        </w:rPr>
        <w:t>14</w:t>
      </w:r>
      <w:r w:rsidR="00F85A25" w:rsidRPr="00EF7039">
        <w:rPr>
          <w:color w:val="auto"/>
        </w:rPr>
        <w:fldChar w:fldCharType="end"/>
      </w:r>
      <w:r w:rsidRPr="00EF7039">
        <w:rPr>
          <w:color w:val="auto"/>
        </w:rPr>
        <w:t>.</w:t>
      </w:r>
    </w:p>
    <w:p w14:paraId="61EE50C5" w14:textId="77777777" w:rsidR="009A7742" w:rsidRPr="00EF7039" w:rsidRDefault="009A7742" w:rsidP="003B7381"/>
    <w:p w14:paraId="0E9D770D" w14:textId="77777777" w:rsidR="009A7742" w:rsidRPr="00EF7039" w:rsidRDefault="009A7742" w:rsidP="003B7381"/>
    <w:p w14:paraId="49ECED43" w14:textId="77777777" w:rsidR="009A7742" w:rsidRPr="00EF7039" w:rsidRDefault="009A7742" w:rsidP="003B7381">
      <w:pPr>
        <w:sectPr w:rsidR="009A7742" w:rsidRPr="00EF7039" w:rsidSect="00192BBC">
          <w:footerReference w:type="default" r:id="rId1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631DCBF" w14:textId="58F682C1" w:rsidR="009A7742" w:rsidRPr="00EF7039" w:rsidRDefault="009A7742" w:rsidP="003B7381">
      <w:pPr>
        <w:pStyle w:val="a5"/>
      </w:pPr>
      <w:bookmarkStart w:id="54" w:name="_Ref101609509"/>
      <w:bookmarkStart w:id="55" w:name="_Ref131708780"/>
      <w:bookmarkStart w:id="56" w:name="_Toc135837171"/>
      <w:r w:rsidRPr="00EF7039">
        <w:lastRenderedPageBreak/>
        <w:t xml:space="preserve">Таблица </w:t>
      </w:r>
      <w:r w:rsidR="00F85A25" w:rsidRPr="00EF7039">
        <w:rPr>
          <w:noProof/>
        </w:rPr>
        <w:fldChar w:fldCharType="begin"/>
      </w:r>
      <w:r w:rsidR="00F85A25" w:rsidRPr="00EF7039">
        <w:rPr>
          <w:noProof/>
        </w:rPr>
        <w:instrText xml:space="preserve"> SEQ Таблица \* ARABIC </w:instrText>
      </w:r>
      <w:r w:rsidR="00F85A25" w:rsidRPr="00EF7039">
        <w:rPr>
          <w:noProof/>
        </w:rPr>
        <w:fldChar w:fldCharType="separate"/>
      </w:r>
      <w:r w:rsidR="005E2CF3" w:rsidRPr="00EF7039">
        <w:rPr>
          <w:noProof/>
        </w:rPr>
        <w:t>14</w:t>
      </w:r>
      <w:r w:rsidR="00F85A25" w:rsidRPr="00EF7039">
        <w:rPr>
          <w:noProof/>
        </w:rPr>
        <w:fldChar w:fldCharType="end"/>
      </w:r>
      <w:bookmarkEnd w:id="54"/>
      <w:bookmarkEnd w:id="55"/>
      <w:r w:rsidRPr="00EF7039">
        <w:t xml:space="preserve">. Индикаторы, характеризующим реализацию инвестиционных планов развития системы теплоснабжения по годам расчетного периода для ЕТО </w:t>
      </w:r>
      <w:r w:rsidR="00484E53" w:rsidRPr="00EF7039">
        <w:t>Краснокамского ГО</w:t>
      </w:r>
      <w:bookmarkEnd w:id="56"/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5"/>
        <w:gridCol w:w="1420"/>
        <w:gridCol w:w="941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9245DF" w:rsidRPr="00EF7039" w14:paraId="43F28132" w14:textId="77777777" w:rsidTr="005E2CF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532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bookmarkStart w:id="57" w:name="_Hlk136187919"/>
            <w:r w:rsidRPr="00EF7039">
              <w:rPr>
                <w:sz w:val="1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CB6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F10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85B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889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D61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AE1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770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170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AA0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A38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B1A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38E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B85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912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9F0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993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024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6C4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D89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9E3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204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545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293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C3B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788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E71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2041</w:t>
            </w:r>
          </w:p>
        </w:tc>
      </w:tr>
      <w:tr w:rsidR="009245DF" w:rsidRPr="00EF7039" w14:paraId="15BE14B7" w14:textId="77777777" w:rsidTr="005E2CF3">
        <w:trPr>
          <w:trHeight w:val="20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24F8" w14:textId="234CB7D0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ЕТО Филиал "Пермский" ПАО "Т Плюс"</w:t>
            </w:r>
          </w:p>
        </w:tc>
      </w:tr>
      <w:tr w:rsidR="009245DF" w:rsidRPr="00EF7039" w14:paraId="492FA610" w14:textId="77777777" w:rsidTr="005E2CF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630F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013A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Плановая потребность в инвестициях в источники тепловой мощности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F28D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D4F4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16,461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644A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8,038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47F1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43,369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D951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E081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32,099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73E1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180,613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4F5D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124,546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6759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27,280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7C86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0D8D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B138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6067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0598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5835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C7BD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7960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17F0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37A5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662B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666C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1F2A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779B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5DFC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5CDF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19,840</w:t>
            </w:r>
          </w:p>
        </w:tc>
      </w:tr>
      <w:tr w:rsidR="009245DF" w:rsidRPr="00EF7039" w14:paraId="0549148C" w14:textId="77777777" w:rsidTr="005E2CF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7F7D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C9C9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Освоение инвестиций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E2A9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418A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16,461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244B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8,038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574A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43,369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B070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8A95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32,099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646C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180,613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6B75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124,546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5ABE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27,280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12CD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0BE7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770E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41A2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ACE7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1DF1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827C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CA60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C47B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630C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9E53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9D42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D547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D8A3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C8DF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DCD0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19,840</w:t>
            </w:r>
          </w:p>
        </w:tc>
      </w:tr>
      <w:tr w:rsidR="009245DF" w:rsidRPr="00EF7039" w14:paraId="3826D105" w14:textId="77777777" w:rsidTr="005E2CF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F16F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2076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В процентах от плана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59B6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64EB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885A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BDA2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E0FF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54C0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39D7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E31F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D2F5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F1C5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FAA5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4AE1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89C2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A028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FFB6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D982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3BBF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0153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BF91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0587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DC72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B112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C718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CF77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E9B7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100,00%</w:t>
            </w:r>
          </w:p>
        </w:tc>
      </w:tr>
      <w:tr w:rsidR="009245DF" w:rsidRPr="00EF7039" w14:paraId="6295D337" w14:textId="77777777" w:rsidTr="005E2CF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87DB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AAA3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Плановая потребность в инвестициях в тепловые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ED08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2020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4BC1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2D0B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B146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9FB2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52,559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64A1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58,945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3CCB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53,703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1C74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139,675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4669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85,086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13CC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75,425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30EE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96,853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00AA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121,306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4A4D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131,877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764A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159,092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DAB6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195,782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4C2F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254,635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9FA3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242,827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EDA8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262,530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1DC5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276,633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034E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287,444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A12C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296,181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0D05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312,101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525B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328,402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4938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345,736</w:t>
            </w:r>
          </w:p>
        </w:tc>
      </w:tr>
      <w:tr w:rsidR="009245DF" w:rsidRPr="00EF7039" w14:paraId="2B00D767" w14:textId="77777777" w:rsidTr="005E2CF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D812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0462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Освоение инвестиций в тепловые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CEEA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9A09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197F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E8E4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3ECF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45B8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52,559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785C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58,945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5D6E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53,703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101E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139,675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097D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85,086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0243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75,425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95EF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96,853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EA9C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121,306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3504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131,877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CC31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159,092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69AB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195,782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6DE1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254,635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49C0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242,827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0BA4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262,530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5198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276,633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04D8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287,444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9707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296,181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C91A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312,101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B0F4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328,402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578F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345,736</w:t>
            </w:r>
          </w:p>
        </w:tc>
      </w:tr>
      <w:tr w:rsidR="009245DF" w:rsidRPr="00EF7039" w14:paraId="1F68640F" w14:textId="77777777" w:rsidTr="005E2CF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44B6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E018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В процентах от плана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DAB9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DB86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883C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367E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71AA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6432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990C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34C2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B052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1C52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4A29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CE9A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BD44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B2F2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AE35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D4E3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D3B1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153A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296F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7F96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656D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C876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23BE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17CE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DCE8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100,00%</w:t>
            </w:r>
          </w:p>
        </w:tc>
      </w:tr>
      <w:tr w:rsidR="009245DF" w:rsidRPr="00EF7039" w14:paraId="489B40B3" w14:textId="77777777" w:rsidTr="005E2CF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6623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FDE9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План инвестиций на переход к закрытой системе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7D6A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млн. руб.</w:t>
            </w:r>
          </w:p>
        </w:tc>
        <w:tc>
          <w:tcPr>
            <w:tcW w:w="0" w:type="auto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59AF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Мероприятий по переходу к закрытой системе теплоснабжения не запланировано</w:t>
            </w:r>
          </w:p>
        </w:tc>
      </w:tr>
      <w:tr w:rsidR="009245DF" w:rsidRPr="00EF7039" w14:paraId="343EF2BA" w14:textId="77777777" w:rsidTr="005E2CF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00BA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900D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Всего накопленным итогом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0A34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млн. руб.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51AB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</w:p>
        </w:tc>
      </w:tr>
      <w:tr w:rsidR="009245DF" w:rsidRPr="00EF7039" w14:paraId="21AC4AD7" w14:textId="77777777" w:rsidTr="005E2CF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88BB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72DC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Освоение инвестиций в переход к закрытой схеме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1E63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AC36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</w:p>
        </w:tc>
      </w:tr>
      <w:tr w:rsidR="009245DF" w:rsidRPr="00EF7039" w14:paraId="006D8A5B" w14:textId="77777777" w:rsidTr="005E2CF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EEEC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C541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Всего потребность в инвестициях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0934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11BE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16,461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8E8D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8,038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799D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43,369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2CF7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13,818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CAA9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84,658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8173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239,558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DA45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178,250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331B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166,956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4276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104,927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96C9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95,266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88C5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116,694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A8AF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141,146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277A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151,718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4E5C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178,933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ED80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215,622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0552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274,475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C8A5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262,668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4213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282,370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AE77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296,473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E3B8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307,284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F78A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316,022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3FF9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331,942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214D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348,242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6BC1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365,576</w:t>
            </w:r>
          </w:p>
        </w:tc>
      </w:tr>
      <w:tr w:rsidR="009245DF" w:rsidRPr="00EF7039" w14:paraId="48D73CE6" w14:textId="77777777" w:rsidTr="005E2CF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843A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68C5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Всего потребность в инвестициях накопленным итогом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018A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DFCF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16,461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FB10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24,499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8030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67,868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7027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81,686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6348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166,344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9632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405,902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0296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584,152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093C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751,107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2D59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856,034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6E0B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951,299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9D7A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1 067,993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0000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1 209,139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E00F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1 360,857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81AD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1 539,790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CF13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1 755,412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BDE2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2 029,887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407F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2 292,555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2739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2 574,925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7C70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2 871,398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C082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3 178,683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23C0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3 494,704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6581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3 826,646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B6CA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4 174,889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54AD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4 540,465</w:t>
            </w:r>
          </w:p>
        </w:tc>
      </w:tr>
      <w:tr w:rsidR="009245DF" w:rsidRPr="00EF7039" w14:paraId="44F1B979" w14:textId="77777777" w:rsidTr="005E2CF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2B69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052D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Источники инвестиций: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8BBA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4C7E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16,461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4328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8,038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3703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43,369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53FE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13,818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1250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84,658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5523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239,558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03E6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178,250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3C69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166,956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6846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104,927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475B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95,266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46B2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116,694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164C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141,146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3036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151,718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4FD8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178,933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1591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215,622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3E81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274,475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CB1B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262,668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A864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282,370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FF83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296,473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0FBD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307,284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CCFA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316,022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94D2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331,942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1BD3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348,242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37D5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365,576</w:t>
            </w:r>
          </w:p>
        </w:tc>
      </w:tr>
      <w:tr w:rsidR="009245DF" w:rsidRPr="00EF7039" w14:paraId="3459B329" w14:textId="77777777" w:rsidTr="005E2CF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41A9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96AF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Собственные средства,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8A71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0D35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16,461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8358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8,038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9FB0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43,369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D8D0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13,818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6E0A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649A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21,712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4229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ED0C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21,163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AA26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26,489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1D8B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22,080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17A3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27,356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C69F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30,671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85B8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21,116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DA61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23,487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A2B6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31,582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1A66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55,694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A5AE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18,249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C9E5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23,798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2D30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24,281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397E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21,646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734F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16,534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840E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16,534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C535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16,534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5DF8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16,534</w:t>
            </w:r>
          </w:p>
        </w:tc>
      </w:tr>
      <w:tr w:rsidR="009245DF" w:rsidRPr="00EF7039" w14:paraId="4CB82462" w14:textId="77777777" w:rsidTr="005E2CF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EAFB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9D24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Амортизация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2E98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3FC2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16,461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B457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8,038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56A8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43,369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37D5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13,818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C72F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49FE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48AD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DF8E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16,534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01BB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16,534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5727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16,534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1C27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16,534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EBB8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16,534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CCBB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16,534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0870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16,534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76BF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16,534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50DB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16,534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C8BC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16,534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B2B4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16,534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9E80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16,534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58C3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16,534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F685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16,534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49AC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16,534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20FB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16,534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FA54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16,534</w:t>
            </w:r>
          </w:p>
        </w:tc>
      </w:tr>
      <w:tr w:rsidR="009245DF" w:rsidRPr="00EF7039" w14:paraId="18310C7A" w14:textId="77777777" w:rsidTr="005E2CF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A276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6110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Плата за подключение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4E46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9465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ACAD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355A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82A0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3886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4505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21,712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B093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D67C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4037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70D9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F9C4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B23E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A66E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7C63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C52B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EF58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37,166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CBF2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FFF8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AD13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A5F8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DC81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30A7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772B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9A3E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</w:tr>
      <w:tr w:rsidR="009245DF" w:rsidRPr="00EF7039" w14:paraId="57E6091D" w14:textId="77777777" w:rsidTr="005E2CF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5088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2B54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Собственные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F8A7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EEEA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7574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B2F1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8C2F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CF9A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0956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D92B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37EA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D80F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2,082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9F4E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1D5E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9B87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14,137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77F6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041D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4,649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AE2A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7518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1307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1,715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D061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F51B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7,748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B472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56A0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1077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84FE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BD24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</w:tr>
      <w:tr w:rsidR="009245DF" w:rsidRPr="00EF7039" w14:paraId="460F8809" w14:textId="77777777" w:rsidTr="005E2CF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71D5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B91F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Плата концедента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8B57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6178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22C5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A1CD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2532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9BF9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6AC3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835F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A6C2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32C0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B429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5C84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02B5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898F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0872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BA8F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BBD2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1FC9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3A36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FB71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DF04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626F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2F31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2FD0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FD35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</w:tr>
      <w:tr w:rsidR="009245DF" w:rsidRPr="00EF7039" w14:paraId="1868C76C" w14:textId="77777777" w:rsidTr="005E2CF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9A6F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7401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Прочие источники,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48D7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5153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A24F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A3A4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96A1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8657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14,110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8800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39,926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6461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29,708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CB28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27,826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A948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17,488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EA47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15,878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6556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48EB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23,524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2D73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25,286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5298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29,822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6570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35,937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59D3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45,746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A8DB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43,778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8BB1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47,062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A644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49,412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7BE9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51,214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611F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52,670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ED68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55,324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6E19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58,040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7B36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60,929</w:t>
            </w:r>
          </w:p>
        </w:tc>
      </w:tr>
      <w:tr w:rsidR="009245DF" w:rsidRPr="00EF7039" w14:paraId="5CCDB1C2" w14:textId="77777777" w:rsidTr="005E2CF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3701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12.2.1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E0C1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Прочие (НДС)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1936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294C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2C0B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56E5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722D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D9E0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14,110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42AF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39,926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2B62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29,708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3986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27,826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AB3C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17,488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09AB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15,878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BC1D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19,449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79F5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23,524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622D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25,286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3EB4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29,822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45E5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35,937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5F79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45,746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7367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43,778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3D71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47,062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D7D0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49,412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3682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51,214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DAF1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52,670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0E7E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55,324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C16D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58,040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61A5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60,929</w:t>
            </w:r>
          </w:p>
        </w:tc>
      </w:tr>
      <w:tr w:rsidR="009245DF" w:rsidRPr="00EF7039" w14:paraId="6C9EE1DE" w14:textId="77777777" w:rsidTr="005E2CF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4FDE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E32B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Тариф на производство тепловой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DB90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руб./Гкал.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EF5E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1 112,5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AAA4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1 154,5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FF9E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1 212,2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000E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1 284,9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E0A4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1 411,8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DF53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54A2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B0C2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B728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213E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2BB4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6C9C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7CCF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C665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0F8B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3543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4F84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3E51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6838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E810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7EBD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D2BA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2102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11E2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</w:tr>
      <w:tr w:rsidR="009245DF" w:rsidRPr="00EF7039" w14:paraId="44234ED9" w14:textId="77777777" w:rsidTr="005E2CF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E887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45A7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Тариф на передачу тепловой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03DE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руб./Гкал.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1A37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7D28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44D1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E53D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0A70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23C8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993B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43A7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21A1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EDAA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53E0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65EE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4615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7FC0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C6B6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056B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906B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3BB3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3245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5EA7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017D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E38F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EC45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EEB5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</w:tr>
      <w:tr w:rsidR="009245DF" w:rsidRPr="00EF7039" w14:paraId="13E0817C" w14:textId="77777777" w:rsidTr="005E2CF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C469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A0FF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Конечный тариф на тепловую энергию для потребителя (без НДС)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40F6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руб./Гкал.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ED9E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1 286,9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8E7B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1 335,8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D47C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1 402,6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5DAE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1 486,8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C4BC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1 633,5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490B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28A6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5999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0EA2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44B4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7DC9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8467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2AF9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7E35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725F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8C6A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998B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5DF0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7E27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8054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C831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EA0D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C965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E4E8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</w:tr>
      <w:tr w:rsidR="009245DF" w:rsidRPr="00EF7039" w14:paraId="4B8A4770" w14:textId="77777777" w:rsidTr="005E2CF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266C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D5CD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Конечный тариф на тепловую энергию для потребителя (с НДС)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E7C6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руб./Гкал.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69A7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1 544,3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F387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1 603,0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3CF1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1 683,1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9430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1 784,1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CD78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1 960,2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4F8E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E80F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4964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2ED0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9EDA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015E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237A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DF3B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A117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D437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E1D3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3D10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52DA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25F9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A4D0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93DC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1FA8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6DD6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8F38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</w:tr>
      <w:tr w:rsidR="009245DF" w:rsidRPr="00EF7039" w14:paraId="41F50523" w14:textId="77777777" w:rsidTr="005E2CF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6357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B74E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Индикатор изменения конечного тарифа для потребителя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F5BD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3BA9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A0BB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F3B6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556C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F4F1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79D3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56F0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1360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09B8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8208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2A80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3B52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6736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371C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D6A6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5EBF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69F4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81B3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598A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CEBB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E6B3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4A26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8E02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ECD2" w14:textId="77777777" w:rsidR="009245DF" w:rsidRPr="00EF7039" w:rsidRDefault="009245DF" w:rsidP="009245DF">
            <w:pPr>
              <w:pStyle w:val="ac"/>
              <w:rPr>
                <w:color w:val="000000"/>
                <w:sz w:val="18"/>
              </w:rPr>
            </w:pPr>
            <w:r w:rsidRPr="00EF7039">
              <w:rPr>
                <w:color w:val="000000"/>
                <w:sz w:val="18"/>
              </w:rPr>
              <w:t>-</w:t>
            </w:r>
          </w:p>
        </w:tc>
      </w:tr>
      <w:bookmarkEnd w:id="57"/>
    </w:tbl>
    <w:p w14:paraId="67BD0716" w14:textId="35AD762A" w:rsidR="00196F78" w:rsidRPr="00EF7039" w:rsidRDefault="00196F78" w:rsidP="003B7381">
      <w:pPr>
        <w:pStyle w:val="a3"/>
      </w:pPr>
    </w:p>
    <w:p w14:paraId="29B94F62" w14:textId="45273D57" w:rsidR="00005500" w:rsidRPr="00EF7039" w:rsidRDefault="00005500" w:rsidP="003B7381"/>
    <w:p w14:paraId="41A786EA" w14:textId="77777777" w:rsidR="00574D8B" w:rsidRPr="00EF7039" w:rsidRDefault="00574D8B" w:rsidP="003B7381">
      <w:pPr>
        <w:pStyle w:val="a3"/>
        <w:sectPr w:rsidR="00574D8B" w:rsidRPr="00EF7039" w:rsidSect="00005500">
          <w:footerReference w:type="default" r:id="rId19"/>
          <w:pgSz w:w="23808" w:h="16840" w:orient="landscape" w:code="8"/>
          <w:pgMar w:top="1418" w:right="851" w:bottom="851" w:left="851" w:header="709" w:footer="709" w:gutter="0"/>
          <w:cols w:space="708"/>
          <w:docGrid w:linePitch="360"/>
        </w:sectPr>
      </w:pPr>
    </w:p>
    <w:p w14:paraId="28480ECF" w14:textId="3DDBF8B5" w:rsidR="00376DD0" w:rsidRPr="00EF7039" w:rsidRDefault="00376DD0" w:rsidP="003B7381">
      <w:pPr>
        <w:pStyle w:val="1"/>
      </w:pPr>
      <w:bookmarkStart w:id="58" w:name="_Toc135837156"/>
      <w:r w:rsidRPr="00EF7039">
        <w:lastRenderedPageBreak/>
        <w:t xml:space="preserve">Индикаторы, отражающие результаты внедрения целевой </w:t>
      </w:r>
      <w:r w:rsidRPr="00EF7039">
        <w:br/>
        <w:t>модели рынка тепловой энергии</w:t>
      </w:r>
      <w:bookmarkEnd w:id="58"/>
    </w:p>
    <w:p w14:paraId="46FC72E1" w14:textId="77777777" w:rsidR="00376DD0" w:rsidRPr="00EF7039" w:rsidRDefault="00376DD0" w:rsidP="003B7381">
      <w:pPr>
        <w:pStyle w:val="a3"/>
        <w:spacing w:line="312" w:lineRule="auto"/>
      </w:pPr>
      <w:r w:rsidRPr="00EF7039">
        <w:t>В соответствии с п. 79_1 Требований к схемам теплоснабжения в ценовых зонах теплоснабжения глава 13 дополнительно содержит:</w:t>
      </w:r>
    </w:p>
    <w:p w14:paraId="5DCFEB64" w14:textId="77777777" w:rsidR="00376DD0" w:rsidRPr="00EF7039" w:rsidRDefault="00376DD0" w:rsidP="003B7381">
      <w:pPr>
        <w:pStyle w:val="a3"/>
        <w:spacing w:line="312" w:lineRule="auto"/>
      </w:pPr>
      <w:r w:rsidRPr="00EF7039">
        <w:t>а) целевые значения ключевых показателей, отражающих результаты внедрения целевой модели рынка тепловой энергии:</w:t>
      </w:r>
    </w:p>
    <w:p w14:paraId="0C864A60" w14:textId="77777777" w:rsidR="00376DD0" w:rsidRPr="00EF7039" w:rsidRDefault="00376DD0" w:rsidP="003B7381">
      <w:pPr>
        <w:pStyle w:val="a3"/>
        <w:spacing w:line="312" w:lineRule="auto"/>
      </w:pPr>
      <w:r w:rsidRPr="00EF7039">
        <w:t>– доля выполненных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в соответствии с перечнем и сроками, которые указаны в схеме теплоснабжения;</w:t>
      </w:r>
    </w:p>
    <w:p w14:paraId="16DFFFB2" w14:textId="77777777" w:rsidR="00376DD0" w:rsidRPr="00EF7039" w:rsidRDefault="00376DD0" w:rsidP="003B7381">
      <w:pPr>
        <w:pStyle w:val="a3"/>
        <w:spacing w:line="312" w:lineRule="auto"/>
      </w:pPr>
      <w:r w:rsidRPr="00EF7039">
        <w:t>– количество аварийных ситуаций при теплоснабжении на источниках тепловой энергии и тепловых сетях в ценовой зоне теплоснабжения;</w:t>
      </w:r>
    </w:p>
    <w:p w14:paraId="2A6119B2" w14:textId="77777777" w:rsidR="00376DD0" w:rsidRPr="00EF7039" w:rsidRDefault="00376DD0" w:rsidP="003B7381">
      <w:pPr>
        <w:pStyle w:val="a3"/>
        <w:spacing w:line="312" w:lineRule="auto"/>
      </w:pPr>
      <w:r w:rsidRPr="00EF7039">
        <w:t>– продолжительность планового перерыва в горячем водоснабжении в связи с производством ежегодных ремонтных и профилактических работ в централизованных сетях инженерно-технического обеспечения горячего водоснабжения в межотопительный период в ценовой зоне теплоснабжения;</w:t>
      </w:r>
    </w:p>
    <w:p w14:paraId="6A2386D2" w14:textId="77777777" w:rsidR="00376DD0" w:rsidRPr="00EF7039" w:rsidRDefault="00376DD0" w:rsidP="003B7381">
      <w:pPr>
        <w:pStyle w:val="a3"/>
        <w:spacing w:line="312" w:lineRule="auto"/>
      </w:pPr>
      <w:r w:rsidRPr="00EF7039">
        <w:t>– коэффициент использования установленной тепловой мощности источников тепловой энергии в ценовой зоне теплоснабжения;</w:t>
      </w:r>
    </w:p>
    <w:p w14:paraId="6FF8193A" w14:textId="77777777" w:rsidR="00376DD0" w:rsidRPr="00EF7039" w:rsidRDefault="00376DD0" w:rsidP="003B7381">
      <w:pPr>
        <w:pStyle w:val="a3"/>
        <w:spacing w:line="312" w:lineRule="auto"/>
      </w:pPr>
      <w:r w:rsidRPr="00EF7039">
        <w:t>– доля бесхозяйных тепловых сетей, находящихся на учете бесхозяйных недвижимых вещей более 1 года, в ценовой зоне теплоснабжения;</w:t>
      </w:r>
    </w:p>
    <w:p w14:paraId="1BECB857" w14:textId="77777777" w:rsidR="00376DD0" w:rsidRPr="00EF7039" w:rsidRDefault="00376DD0" w:rsidP="003B7381">
      <w:pPr>
        <w:pStyle w:val="a3"/>
        <w:spacing w:line="312" w:lineRule="auto"/>
      </w:pPr>
      <w:r w:rsidRPr="00EF7039">
        <w:t>– удовлетворенность потребителей качеством теплоснабжения в ценовой зоне теплоснабжения;</w:t>
      </w:r>
    </w:p>
    <w:p w14:paraId="6368953B" w14:textId="77777777" w:rsidR="00376DD0" w:rsidRPr="00EF7039" w:rsidRDefault="00376DD0" w:rsidP="003B7381">
      <w:pPr>
        <w:pStyle w:val="a3"/>
        <w:spacing w:line="312" w:lineRule="auto"/>
      </w:pPr>
      <w:r w:rsidRPr="00EF7039">
        <w:t>– отсутствие зафиксированных фактов нарушения антимонопольного законодательства (выданных предупреждений, предписаний), а также отсутствие применения санкций,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теплоснабжения, антимонопольного законодательства Российской Федерации, законодательства Российской Федерации о естественных монополиях; снижение потерь тепловой энергии в тепловых сетях в ценовой зоне теплоснабжения;</w:t>
      </w:r>
    </w:p>
    <w:p w14:paraId="3E31D80B" w14:textId="77777777" w:rsidR="00376DD0" w:rsidRPr="00EF7039" w:rsidRDefault="00376DD0" w:rsidP="003B7381">
      <w:pPr>
        <w:pStyle w:val="a3"/>
        <w:spacing w:line="312" w:lineRule="auto"/>
      </w:pPr>
      <w:r w:rsidRPr="00EF7039">
        <w:t>б) существующие и перспективные значения целевых показателей реализации схемы теплоснабжения поселения, городского округа, подлежащие достижению каждой единой теплоснабжающей организацией, функционирующей на территории такого поселения, городского округа, к которым относятся:</w:t>
      </w:r>
    </w:p>
    <w:p w14:paraId="1939EF25" w14:textId="77777777" w:rsidR="00376DD0" w:rsidRPr="00EF7039" w:rsidRDefault="00376DD0" w:rsidP="003B7381">
      <w:pPr>
        <w:pStyle w:val="a3"/>
        <w:spacing w:line="312" w:lineRule="auto"/>
      </w:pPr>
      <w:r w:rsidRPr="00EF7039">
        <w:t>– количество прекращений подачи тепловой энергии, теплоносителя в результате технологических нарушений на тепловых сетях на 1 км тепловых сетей в однотрубном исчислении сверх предела разрешенных отклонений;</w:t>
      </w:r>
    </w:p>
    <w:p w14:paraId="5E982D6A" w14:textId="77777777" w:rsidR="00376DD0" w:rsidRPr="00EF7039" w:rsidRDefault="00376DD0" w:rsidP="003B7381">
      <w:pPr>
        <w:pStyle w:val="a3"/>
        <w:spacing w:line="312" w:lineRule="auto"/>
      </w:pPr>
      <w:r w:rsidRPr="00EF7039">
        <w:t>– 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сверх предела разрешенных отклонений.</w:t>
      </w:r>
    </w:p>
    <w:p w14:paraId="66F6EB31" w14:textId="76B51248" w:rsidR="00376DD0" w:rsidRPr="00EF7039" w:rsidRDefault="00376DD0" w:rsidP="003B7381">
      <w:pPr>
        <w:pStyle w:val="a3"/>
        <w:spacing w:line="312" w:lineRule="auto"/>
      </w:pPr>
      <w:r w:rsidRPr="00EF7039">
        <w:t xml:space="preserve">Данные индикаторы приведены в таблице </w:t>
      </w:r>
      <w:r w:rsidRPr="00EF7039">
        <w:fldChar w:fldCharType="begin"/>
      </w:r>
      <w:r w:rsidRPr="00EF7039">
        <w:instrText xml:space="preserve"> REF _Ref134094313 \h  \* MERGEFORMAT </w:instrText>
      </w:r>
      <w:r w:rsidRPr="00EF7039">
        <w:fldChar w:fldCharType="separate"/>
      </w:r>
      <w:r w:rsidR="005E2CF3" w:rsidRPr="00EF7039">
        <w:rPr>
          <w:rStyle w:val="ab"/>
        </w:rPr>
        <w:t xml:space="preserve">Таблица </w:t>
      </w:r>
      <w:r w:rsidR="005E2CF3" w:rsidRPr="00EF7039">
        <w:rPr>
          <w:noProof/>
        </w:rPr>
        <w:t>15</w:t>
      </w:r>
      <w:r w:rsidRPr="00EF7039">
        <w:fldChar w:fldCharType="end"/>
      </w:r>
      <w:r w:rsidRPr="00EF7039">
        <w:t>.</w:t>
      </w:r>
    </w:p>
    <w:p w14:paraId="6EBC11A3" w14:textId="77777777" w:rsidR="00376DD0" w:rsidRPr="00EF7039" w:rsidRDefault="00376DD0" w:rsidP="003B7381">
      <w:pPr>
        <w:pStyle w:val="a3"/>
        <w:spacing w:line="312" w:lineRule="auto"/>
      </w:pPr>
    </w:p>
    <w:p w14:paraId="7F9DF741" w14:textId="77777777" w:rsidR="00376DD0" w:rsidRPr="00EF7039" w:rsidRDefault="00376DD0" w:rsidP="003B7381">
      <w:pPr>
        <w:pStyle w:val="a3"/>
        <w:sectPr w:rsidR="00376DD0" w:rsidRPr="00EF7039" w:rsidSect="00574D8B">
          <w:pgSz w:w="11907" w:h="16840" w:code="9"/>
          <w:pgMar w:top="851" w:right="851" w:bottom="851" w:left="1418" w:header="709" w:footer="709" w:gutter="0"/>
          <w:cols w:space="708"/>
          <w:docGrid w:linePitch="360"/>
        </w:sectPr>
      </w:pPr>
    </w:p>
    <w:p w14:paraId="7F493E37" w14:textId="1962C951" w:rsidR="00376DD0" w:rsidRPr="00EF7039" w:rsidRDefault="00376DD0" w:rsidP="003B7381">
      <w:pPr>
        <w:pStyle w:val="a5"/>
      </w:pPr>
      <w:bookmarkStart w:id="59" w:name="_Ref134094313"/>
      <w:bookmarkStart w:id="60" w:name="_Toc135837172"/>
      <w:r w:rsidRPr="00EF7039">
        <w:lastRenderedPageBreak/>
        <w:t xml:space="preserve">Таблица </w:t>
      </w:r>
      <w:fldSimple w:instr=" SEQ Таблица \* ARABIC ">
        <w:r w:rsidR="005E2CF3" w:rsidRPr="00EF7039">
          <w:rPr>
            <w:noProof/>
          </w:rPr>
          <w:t>15</w:t>
        </w:r>
      </w:fldSimple>
      <w:bookmarkEnd w:id="59"/>
      <w:r w:rsidRPr="00EF7039">
        <w:t>. Индикаторы, отражающие результаты внедрения целевой модели рынка тепловой энергии по каждому ЕТО Краснокамского ГО</w:t>
      </w:r>
      <w:bookmarkEnd w:id="60"/>
    </w:p>
    <w:tbl>
      <w:tblPr>
        <w:tblW w:w="0" w:type="auto"/>
        <w:tblInd w:w="1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"/>
        <w:gridCol w:w="8528"/>
        <w:gridCol w:w="1028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</w:tblGrid>
      <w:tr w:rsidR="009245DF" w:rsidRPr="00EF7039" w14:paraId="00823060" w14:textId="77777777" w:rsidTr="009245D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77F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C90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DA4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7DD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479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602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67D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F74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2E6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C85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579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3F9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F70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389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B94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542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2BB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345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BDE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228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C75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46F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92F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2041</w:t>
            </w:r>
          </w:p>
        </w:tc>
      </w:tr>
      <w:tr w:rsidR="009245DF" w:rsidRPr="00EF7039" w14:paraId="4AFFD1D6" w14:textId="77777777" w:rsidTr="009245DF">
        <w:trPr>
          <w:trHeight w:val="20"/>
        </w:trPr>
        <w:tc>
          <w:tcPr>
            <w:tcW w:w="0" w:type="auto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79EA" w14:textId="077E29BC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ЕТО Филиал «Пермский» ПАО «Т Плюс»</w:t>
            </w:r>
          </w:p>
        </w:tc>
      </w:tr>
      <w:tr w:rsidR="009245DF" w:rsidRPr="00EF7039" w14:paraId="1F4E98DF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DD3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65E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выполненных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в соответствии с перечнем и сроками, указанными в схеме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7B1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57E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F8A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616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89C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577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BD2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9F9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571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F56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3C2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2FF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DCB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801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B55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B34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A18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9A9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F3D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510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816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100</w:t>
            </w:r>
          </w:p>
        </w:tc>
      </w:tr>
      <w:tr w:rsidR="009245DF" w:rsidRPr="00EF7039" w14:paraId="30779BE8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57B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C90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Количество аварийных ситуаций при теплоснабжении на источниках тепловой энергии и тепловых сетях в ценовой зоне теплоснабжения,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5C4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ед/год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974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ABA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013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0CE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A76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FDC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8F5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FB3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DF7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CA4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CA8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A61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7C4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557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7DC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4DA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A35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057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A36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0D6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</w:t>
            </w:r>
          </w:p>
        </w:tc>
      </w:tr>
      <w:tr w:rsidR="009245DF" w:rsidRPr="00EF7039" w14:paraId="33862854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E04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060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Продолжительность планового перерыва в горячем водоснабжении в связи с производством ежегодных ремонтных и профилактических работ в централизованных сетях горячего водоснабжения в межотопительный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E1F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626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EBC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DDE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DD3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F31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2D8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065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BB8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086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F8C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4A4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769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EDB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D51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532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2A6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A6F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9EB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44D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EA0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</w:tr>
      <w:tr w:rsidR="009245DF" w:rsidRPr="00EF7039" w14:paraId="698AE80B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E10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94F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Коэффициент использования установленной тепловой мощности источников тепловой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175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BE5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0,4084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0A3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6D5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C91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8EE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525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ECF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527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888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C4A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7FE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B79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5E4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24B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EAA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CE2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B02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411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85F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200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0,3047</w:t>
            </w:r>
          </w:p>
        </w:tc>
      </w:tr>
      <w:tr w:rsidR="009245DF" w:rsidRPr="00EF7039" w14:paraId="2DCF4E6C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CCE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A59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бесхозяйных тепловых сетей, находящихся на учете бесхозяйных недвижимых вещей более 1 года, в ценовой зоне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927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A09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C38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E3C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76A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8AB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0C4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487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082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90A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E6A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A28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292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5B1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60D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AEE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1C6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5E2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24B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EBD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CC1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9245DF" w:rsidRPr="00EF7039" w14:paraId="17CAA3DF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445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FBB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Удовлетворенность потребителей качеством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8ED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169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3B7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9FF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C9F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B16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218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E33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337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23D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7B8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632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B3D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96D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AE1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BAB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E85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91B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0F8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EB9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AEA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</w:tr>
      <w:tr w:rsidR="009245DF" w:rsidRPr="00EF7039" w14:paraId="1B49DEB7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50C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563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Отсутствие зафиксированных фактов нарушения антимонопольного законодательства (выданных предупреждений, предписаний), а также отсутствие применения санкций, предусмотренных законодательством об административных правонарушениях, за нарушение законодательства Российской Федерации в сфере теплоснабжения, антимонопольного законодательства Российской Федерации, законодательства Российской Федерации о естественных монополиях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E5E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D24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648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6E9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A7B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358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72D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D8A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849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32A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422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88B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CE5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BA3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94A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59A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421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782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079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793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A1D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9245DF" w:rsidRPr="00EF7039" w14:paraId="09144D44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DBD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73E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Снижение потерь тепловой энергии в тепловых сетях в ценовой зоне теплоснабжения (отношение фактических потерь к отпуску тепловой энергии из тепловой сети)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A37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BC5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FA3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12,558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15E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10,257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490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10,074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C8D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98C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09F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5CB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9,155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A85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8,925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76A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8,685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15C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8,452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1C3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8,219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FD9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7,986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805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7,752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3DC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7,518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254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7,283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00A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7,046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959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6,809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2E4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0A2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6,333</w:t>
            </w:r>
          </w:p>
        </w:tc>
      </w:tr>
      <w:tr w:rsidR="009245DF" w:rsidRPr="00EF7039" w14:paraId="7AB4F118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EE0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C24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сверх предела разрешенных отклонений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3D7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шт./(Гкал/ч)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DB1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F70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08A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0C1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9A2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A9E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C85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398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937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18F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772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C83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D6E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052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991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892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84C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419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935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C40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9245DF" w:rsidRPr="00EF7039" w14:paraId="062155D6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1A8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B42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 в однотрубном исчислении сверх предела разрешенных отклонений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8FA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шт./км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244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A88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5DF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28B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D9F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373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37C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ADF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4F5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E92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D65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7DA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1BA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C72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7D4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03E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6DD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92E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473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0C8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0,068</w:t>
            </w:r>
          </w:p>
        </w:tc>
      </w:tr>
      <w:tr w:rsidR="009245DF" w:rsidRPr="00EF7039" w14:paraId="42AC5804" w14:textId="77777777" w:rsidTr="009245DF">
        <w:trPr>
          <w:trHeight w:val="20"/>
        </w:trPr>
        <w:tc>
          <w:tcPr>
            <w:tcW w:w="0" w:type="auto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E49D" w14:textId="6BCDC255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ЕТО не утверждено</w:t>
            </w:r>
          </w:p>
        </w:tc>
      </w:tr>
      <w:tr w:rsidR="009245DF" w:rsidRPr="00EF7039" w14:paraId="77BFB5C9" w14:textId="77777777" w:rsidTr="009245DF">
        <w:trPr>
          <w:trHeight w:val="20"/>
        </w:trPr>
        <w:tc>
          <w:tcPr>
            <w:tcW w:w="0" w:type="auto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AE7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МУП «ОВЕР-Гарант»</w:t>
            </w:r>
          </w:p>
        </w:tc>
      </w:tr>
      <w:tr w:rsidR="009245DF" w:rsidRPr="00EF7039" w14:paraId="7AAF6934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E6D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B11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выполненных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в соответствии с перечнем и сроками, указанными в схеме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F4E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209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64A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10B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2EC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E91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7B1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A8B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D35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AC1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88E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BEE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260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449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263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631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A2C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81D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05C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1E2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770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9245DF" w:rsidRPr="00EF7039" w14:paraId="06F47286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FC3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458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Количество аварийных ситуаций при теплоснабжении на источниках тепловой энергии и тепловых сетях в ценовой зоне теплоснабжения,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A9E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ед/год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D6D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944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097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ED8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ED5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181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497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F26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598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60C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DE5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182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6FA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36B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483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5CD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C10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2AD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4E0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26C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9245DF" w:rsidRPr="00EF7039" w14:paraId="7BDFC490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2F4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BF1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Продолжительность планового перерыва в горячем водоснабжении в связи с производством ежегодных ремонтных и профилактических работ в централизованных сетях горячего водоснабжения в межотопительный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BE7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8EA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615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D59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E84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F79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F34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382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9F0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F91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369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9C1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ED6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917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3E2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03D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16A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170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0B2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220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286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</w:tr>
      <w:tr w:rsidR="009245DF" w:rsidRPr="00EF7039" w14:paraId="0821E813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B26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47C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Коэффициент использования установленной тепловой мощности источников тепловой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6AC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DA5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F09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6DC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6FA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F7C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DAF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4D2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FB6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92A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202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4C3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6C4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2C7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C12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9D0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2DC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0EC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643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A61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CAA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0,108</w:t>
            </w:r>
          </w:p>
        </w:tc>
      </w:tr>
      <w:tr w:rsidR="009245DF" w:rsidRPr="00EF7039" w14:paraId="502345E3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C2F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7CE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бесхозяйных тепловых сетей, находящихся на учете бесхозяйных недвижимых вещей более 1 года, в ценовой зоне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F36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7A7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8B4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2C8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71E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D23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EC5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51D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B01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60A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D6C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C67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867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9A5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A36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449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62D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B46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DFE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914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492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9245DF" w:rsidRPr="00EF7039" w14:paraId="02891BE0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F99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234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Удовлетворенность потребителей качеством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B23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A3C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BAD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E69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736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AE4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AEC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01B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53A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BBE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A07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74A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596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8E5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B72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B7D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C1A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707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AF8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163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562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</w:tr>
      <w:tr w:rsidR="009245DF" w:rsidRPr="00EF7039" w14:paraId="51AFF553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08D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D6E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Отсутствие зафиксированных фактов нарушения антимонопольного законодательства (выданных предупреждений, предписаний), а также отсутствие применения санкций, предусмотренных законодательством об административных правонарушениях, за нарушение законодательства Российской Федерации в сфере теплоснабжения, антимонопольного законодательства Российской Федерации, законодательства Российской Федерации о естественных монополиях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5E1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595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8AD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30D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081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04D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ABA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6BA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D54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042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DDB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2F4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1A5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BAD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F91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737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D92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310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63F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915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4AD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9245DF" w:rsidRPr="00EF7039" w14:paraId="103EC0E7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408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560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Снижение потерь тепловой энергии в тепловых сетях в ценовой зоне теплоснабжения (отношение фактических потерь к отпуску тепловой энергии из тепловой сети)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0B9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462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F26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534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A56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251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725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5A0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CA5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032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16,87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30A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908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E84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E0F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208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47A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366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BC2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113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FD1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5FF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17,55</w:t>
            </w:r>
          </w:p>
        </w:tc>
      </w:tr>
      <w:tr w:rsidR="009245DF" w:rsidRPr="00EF7039" w14:paraId="0EFBFA93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064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B48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сверх предела разрешенных отклонений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8E5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шт./(Гкал/ч)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1C9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A28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8D5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B46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8CD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E6A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350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861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08C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A8C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508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1A0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1C9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C69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9B7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089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381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3BB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1E5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C10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9245DF" w:rsidRPr="00EF7039" w14:paraId="2D6EADB1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8DA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241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 в однотрубном исчислении сверх предела разрешенных отклонений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697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шт./км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E61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22F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A44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6BF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C37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72D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737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CD2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45C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155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DAC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FFE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3BE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96C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A25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965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39B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EED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F9D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5C0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9245DF" w:rsidRPr="00EF7039" w14:paraId="429B6A24" w14:textId="77777777" w:rsidTr="009245DF">
        <w:trPr>
          <w:trHeight w:val="20"/>
        </w:trPr>
        <w:tc>
          <w:tcPr>
            <w:tcW w:w="0" w:type="auto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278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АО «Пермский Свинокомплекс»</w:t>
            </w:r>
          </w:p>
        </w:tc>
      </w:tr>
      <w:tr w:rsidR="009245DF" w:rsidRPr="00EF7039" w14:paraId="29328B78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C9D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D9A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выполненных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в соответствии с перечнем и сроками, указанными в схеме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BD5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E05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788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81C4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Закрытие единственного источника теплоснабжения. Перевод тепловой нагрузки потребителей на 2 новые БМК в п. Майский</w:t>
            </w:r>
          </w:p>
        </w:tc>
      </w:tr>
      <w:tr w:rsidR="009245DF" w:rsidRPr="00EF7039" w14:paraId="0BE9FBEF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37B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098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Количество аварийных ситуаций при теплоснабжении на источниках тепловой энергии и тепловых сетях в ценовой зоне теплоснабжения,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5EE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ед/год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9C1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AFF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8A99" w14:textId="77777777" w:rsidR="009245DF" w:rsidRPr="00EF7039" w:rsidRDefault="009245DF" w:rsidP="009245DF">
            <w:pPr>
              <w:pStyle w:val="ac"/>
              <w:rPr>
                <w:sz w:val="18"/>
              </w:rPr>
            </w:pPr>
          </w:p>
        </w:tc>
      </w:tr>
      <w:tr w:rsidR="009245DF" w:rsidRPr="00EF7039" w14:paraId="4DD5530D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A5F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B9A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 xml:space="preserve">Продолжительность планового перерыва в горячем водоснабжении в связи с производством ежегодных ремонтных и профилактических работ в централизованных сетях горячего водоснабжения в </w:t>
            </w:r>
            <w:r w:rsidRPr="00EF7039">
              <w:rPr>
                <w:sz w:val="18"/>
              </w:rPr>
              <w:lastRenderedPageBreak/>
              <w:t>межотопительный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8CC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lastRenderedPageBreak/>
              <w:t>дни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200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EC0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B9AE" w14:textId="77777777" w:rsidR="009245DF" w:rsidRPr="00EF7039" w:rsidRDefault="009245DF" w:rsidP="009245DF">
            <w:pPr>
              <w:pStyle w:val="ac"/>
              <w:rPr>
                <w:sz w:val="18"/>
              </w:rPr>
            </w:pPr>
          </w:p>
        </w:tc>
      </w:tr>
      <w:tr w:rsidR="009245DF" w:rsidRPr="00EF7039" w14:paraId="5A8E7F56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09E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467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Коэффициент использования установленной тепловой мощности источников тепловой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5C5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D9D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CB3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0,091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1370" w14:textId="77777777" w:rsidR="009245DF" w:rsidRPr="00EF7039" w:rsidRDefault="009245DF" w:rsidP="009245DF">
            <w:pPr>
              <w:pStyle w:val="ac"/>
              <w:rPr>
                <w:sz w:val="18"/>
              </w:rPr>
            </w:pPr>
          </w:p>
        </w:tc>
      </w:tr>
      <w:tr w:rsidR="009245DF" w:rsidRPr="00EF7039" w14:paraId="464400AE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E34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F1B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бесхозяйных тепловых сетей, находящихся на учете бесхозяйных недвижимых вещей более 1 года, в ценовой зоне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C7A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7CB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DFB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1192" w14:textId="77777777" w:rsidR="009245DF" w:rsidRPr="00EF7039" w:rsidRDefault="009245DF" w:rsidP="009245DF">
            <w:pPr>
              <w:pStyle w:val="ac"/>
              <w:rPr>
                <w:sz w:val="18"/>
              </w:rPr>
            </w:pPr>
          </w:p>
        </w:tc>
      </w:tr>
      <w:tr w:rsidR="009245DF" w:rsidRPr="00EF7039" w14:paraId="0F019798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E9C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631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Удовлетворенность потребителей качеством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11E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3BE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0D1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763C" w14:textId="77777777" w:rsidR="009245DF" w:rsidRPr="00EF7039" w:rsidRDefault="009245DF" w:rsidP="009245DF">
            <w:pPr>
              <w:pStyle w:val="ac"/>
              <w:rPr>
                <w:sz w:val="18"/>
              </w:rPr>
            </w:pPr>
          </w:p>
        </w:tc>
      </w:tr>
      <w:tr w:rsidR="009245DF" w:rsidRPr="00EF7039" w14:paraId="7516628E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53B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A2B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Отсутствие зафиксированных фактов нарушения антимонопольного законодательства (выданных предупреждений, предписаний), а также отсутствие применения санкций, предусмотренных законодательством об административных правонарушениях, за нарушение законодательства Российской Федерации в сфере теплоснабжения, антимонопольного законодательства Российской Федерации, законодательства Российской Федерации о естественных монополиях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7E7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D2C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036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374C" w14:textId="77777777" w:rsidR="009245DF" w:rsidRPr="00EF7039" w:rsidRDefault="009245DF" w:rsidP="009245DF">
            <w:pPr>
              <w:pStyle w:val="ac"/>
              <w:rPr>
                <w:sz w:val="18"/>
              </w:rPr>
            </w:pPr>
          </w:p>
        </w:tc>
      </w:tr>
      <w:tr w:rsidR="009245DF" w:rsidRPr="00EF7039" w14:paraId="0733C50F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DCD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1CA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Снижение потерь тепловой энергии в тепловых сетях в ценовой зоне теплоснабжения (отношение фактических потерь к отпуску тепловой энергии из тепловой сети)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89A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10E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1E5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7,85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3CC3" w14:textId="77777777" w:rsidR="009245DF" w:rsidRPr="00EF7039" w:rsidRDefault="009245DF" w:rsidP="009245DF">
            <w:pPr>
              <w:pStyle w:val="ac"/>
              <w:rPr>
                <w:sz w:val="18"/>
              </w:rPr>
            </w:pPr>
          </w:p>
        </w:tc>
      </w:tr>
      <w:tr w:rsidR="009245DF" w:rsidRPr="00EF7039" w14:paraId="490D8054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771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62E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сверх предела разрешенных отклонений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5FA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шт./(Гкал/ч)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649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8D8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3EA0" w14:textId="77777777" w:rsidR="009245DF" w:rsidRPr="00EF7039" w:rsidRDefault="009245DF" w:rsidP="009245DF">
            <w:pPr>
              <w:pStyle w:val="ac"/>
              <w:rPr>
                <w:sz w:val="18"/>
              </w:rPr>
            </w:pPr>
          </w:p>
        </w:tc>
      </w:tr>
      <w:tr w:rsidR="009245DF" w:rsidRPr="00EF7039" w14:paraId="1BBA609A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E84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32B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 в однотрубном исчислении сверх предела разрешенных отклонений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C72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шт./км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2F7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4A2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135B" w14:textId="77777777" w:rsidR="009245DF" w:rsidRPr="00EF7039" w:rsidRDefault="009245DF" w:rsidP="009245DF">
            <w:pPr>
              <w:pStyle w:val="ac"/>
              <w:rPr>
                <w:sz w:val="18"/>
              </w:rPr>
            </w:pPr>
          </w:p>
        </w:tc>
      </w:tr>
      <w:tr w:rsidR="009245DF" w:rsidRPr="00EF7039" w14:paraId="496D9745" w14:textId="77777777" w:rsidTr="009245DF">
        <w:trPr>
          <w:trHeight w:val="20"/>
        </w:trPr>
        <w:tc>
          <w:tcPr>
            <w:tcW w:w="0" w:type="auto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C5E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АО «Пермтрансжелезобетон»</w:t>
            </w:r>
          </w:p>
        </w:tc>
      </w:tr>
      <w:tr w:rsidR="009245DF" w:rsidRPr="00EF7039" w14:paraId="5C9B5938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162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633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выполненных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в соответствии с перечнем и сроками, указанными в схеме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D90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A2E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A0A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28F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871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49E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FBA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521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06D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085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188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810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14D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A57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F38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D42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4F3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6DD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6C7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837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761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9245DF" w:rsidRPr="00EF7039" w14:paraId="50997BF1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9A8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F71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Количество аварийных ситуаций при теплоснабжении на источниках тепловой энергии и тепловых сетях в ценовой зоне теплоснабжения,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590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ед/год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876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D33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585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26F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F3C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D51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AAF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12C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6EC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CC5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414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389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9D0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7ED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D68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930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E7F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8F7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FD4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A0D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9245DF" w:rsidRPr="00EF7039" w14:paraId="54B9FFB0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BCD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753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Продолжительность планового перерыва в горячем водоснабжении в связи с производством ежегодных ремонтных и профилактических работ в централизованных сетях горячего водоснабжения в межотопительный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1C9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986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C50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D78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CD5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CCD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111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C06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09F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934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4A3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971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296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90D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417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F0C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FDC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A22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7AB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B20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6D3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</w:tr>
      <w:tr w:rsidR="009245DF" w:rsidRPr="00EF7039" w14:paraId="345EB0F5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EBA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963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Коэффициент использования установленной тепловой мощности источников тепловой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206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3BB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727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CFD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7DC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615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E78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E97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B35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3D9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998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ED0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A0E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675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D2C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98B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C94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19E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ED6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D95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E22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0,115</w:t>
            </w:r>
          </w:p>
        </w:tc>
      </w:tr>
      <w:tr w:rsidR="009245DF" w:rsidRPr="00EF7039" w14:paraId="321D014E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891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E1E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бесхозяйных тепловых сетей, находящихся на учете бесхозяйных недвижимых вещей более 1 года, в ценовой зоне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AE7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F61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F1A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B3A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26A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B11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F84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A0B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A66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DAE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15C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289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222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5C1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2A2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1D0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D57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E42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B9E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ACA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804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9245DF" w:rsidRPr="00EF7039" w14:paraId="69C56B7B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DB3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8FB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Удовлетворенность потребителей качеством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19B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C70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8A6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34A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131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B32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53D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C1F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E10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76E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6B3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E02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68E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127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DB7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FAE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C44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EF7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17E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BB9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3C5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</w:tr>
      <w:tr w:rsidR="009245DF" w:rsidRPr="00EF7039" w14:paraId="33FB021A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4F6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4C8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Отсутствие зафиксированных фактов нарушения антимонопольного законодательства (выданных предупреждений, предписаний), а также отсутствие применения санкций, предусмотренных законодательством об административных правонарушениях, за нарушение законодательства Российской Федерации в сфере теплоснабжения, антимонопольного законодательства Российской Федерации, законодательства Российской Федерации о естественных монополиях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90E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5D1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0D6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FE4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168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207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3C2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1E0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AA1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188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EDE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4CA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49B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709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D71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D0A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F5A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F71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E4A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B67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6D8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9245DF" w:rsidRPr="00EF7039" w14:paraId="01D3978B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776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DA6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Снижение потерь тепловой энергии в тепловых сетях в ценовой зоне теплоснабжения (отношение фактических потерь к отпуску тепловой энергии из тепловой сети)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54E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CCF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AA1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50E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6C8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C45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326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ED9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635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D8C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222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1B4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E01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B60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5AE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D9E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930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A0C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A43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A4B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7B5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6,08</w:t>
            </w:r>
          </w:p>
        </w:tc>
      </w:tr>
      <w:tr w:rsidR="009245DF" w:rsidRPr="00EF7039" w14:paraId="17FE32B6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685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B2D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сверх предела разрешенных отклонений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F68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шт./(Гкал/ч)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B95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D9F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710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53F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019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2BE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61E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DA6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011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3DA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CE6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BE0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06C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0FD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F94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FAA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94D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AA1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E23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37D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9245DF" w:rsidRPr="00EF7039" w14:paraId="0DDFC52E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307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B9A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 в однотрубном исчислении сверх предела разрешенных отклонений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DC6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шт./км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907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394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7CA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1CC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EF6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A00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F82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87E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327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CEE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6AE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E4D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372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144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BEF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E04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AF6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D15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F49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B28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9245DF" w:rsidRPr="00EF7039" w14:paraId="6E270522" w14:textId="77777777" w:rsidTr="009245DF">
        <w:trPr>
          <w:trHeight w:val="20"/>
        </w:trPr>
        <w:tc>
          <w:tcPr>
            <w:tcW w:w="0" w:type="auto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2AE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МУП «Гарант»</w:t>
            </w:r>
          </w:p>
        </w:tc>
      </w:tr>
      <w:tr w:rsidR="009245DF" w:rsidRPr="00EF7039" w14:paraId="7AE4CA00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D70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BE3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выполненных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в соответствии с перечнем и сроками, указанными в схеме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985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594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517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E79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D0F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500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BEA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659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FF9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098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A40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9EA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14A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30E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D1A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D54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B87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E69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643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E23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DCA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9245DF" w:rsidRPr="00EF7039" w14:paraId="06CAB082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671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0E2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Количество аварийных ситуаций при теплоснабжении на источниках тепловой энергии и тепловых сетях в ценовой зоне теплоснабжения,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EE9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ед/год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23F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D5F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BFB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B3A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2E9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1D2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D62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A19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FF0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C69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AD8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C96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E7C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BC9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DE4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BD8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DFC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581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796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E80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9245DF" w:rsidRPr="00EF7039" w14:paraId="24768EAC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108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698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Продолжительность планового перерыва в горячем водоснабжении в связи с производством ежегодных ремонтных и профилактических работ в централизованных сетях горячего водоснабжения в межотопительный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5ED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3EC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CAE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2C5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6AA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93B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4BD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3CB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088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166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499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9CA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0C4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E62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1E0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7F3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E27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547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18B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F28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5C2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</w:tr>
      <w:tr w:rsidR="009245DF" w:rsidRPr="00EF7039" w14:paraId="5C1A1893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1BC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4D9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Коэффициент использования установленной тепловой мощности источников тепловой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0DB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3B7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3CD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AEF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0FA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208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120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CCF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57B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3F0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D6A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757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9FD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B35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99B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145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4E2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757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835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3E4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270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0,300</w:t>
            </w:r>
          </w:p>
        </w:tc>
      </w:tr>
      <w:tr w:rsidR="009245DF" w:rsidRPr="00EF7039" w14:paraId="1FDAF797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A1D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425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Доля бесхозяйных тепловых сетей, находящихся на учете бесхозяйных недвижимых вещей более 1 года, в ценовой зоне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360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910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85A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B9D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887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D28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6F5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968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591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C3B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CB2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525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5A3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2FC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58D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9D8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1BD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F97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253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DC5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C1E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9245DF" w:rsidRPr="00EF7039" w14:paraId="71091933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1D9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28F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Удовлетворенность потребителей качеством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EED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76C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DE5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FAA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08A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A22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5D3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915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D35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FD9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FC3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C7E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02B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760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CA3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C51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F6E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8C7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03A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132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921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70</w:t>
            </w:r>
          </w:p>
        </w:tc>
      </w:tr>
      <w:tr w:rsidR="009245DF" w:rsidRPr="00EF7039" w14:paraId="4040F0C0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B71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712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Отсутствие зафиксированных фактов нарушения антимонопольного законодательства (выданных предупреждений, предписаний), а также отсутствие применения санкций, предусмотренных законодательством об административных правонарушениях, за нарушение законодательства Российской Федерации в сфере теплоснабжения, антимонопольного законодательства Российской Федерации, законодательства Российской Федерации о естественных монополиях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F58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FD2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BB7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156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D62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5A4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5A2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285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595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4B7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5E3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189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F96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D15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BAA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22C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669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B7C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152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0DF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B66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9245DF" w:rsidRPr="00EF7039" w14:paraId="13FAB269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D35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5F1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 xml:space="preserve">Снижение потерь тепловой энергии в тепловых сетях в ценовой зоне теплоснабжения (отношение </w:t>
            </w:r>
            <w:r w:rsidRPr="00EF7039">
              <w:rPr>
                <w:sz w:val="18"/>
              </w:rPr>
              <w:lastRenderedPageBreak/>
              <w:t>фактических потерь к отпуску тепловой энергии из тепловой сети)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B3F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EBB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9A6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191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85B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93F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9C4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492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271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FB0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812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A84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96A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124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681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D6D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83D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F21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9F5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922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5E3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1,92</w:t>
            </w:r>
          </w:p>
        </w:tc>
      </w:tr>
      <w:tr w:rsidR="009245DF" w:rsidRPr="00EF7039" w14:paraId="46968657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29C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9E8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сверх предела разрешенных отклонений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661A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шт./(Гкал/ч)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9F8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EA37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F07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A65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891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DCD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5D5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39F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28B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137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F40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79F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F98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935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5E4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CD0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C1E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FA5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78C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76F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  <w:tr w:rsidR="009245DF" w:rsidRPr="00EF7039" w14:paraId="193C15A0" w14:textId="77777777" w:rsidTr="00924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977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89B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 в однотрубном исчислении сверх предела разрешенных отклонений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00A3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шт./км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330C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384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3C0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E8B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53AD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1CD1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594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4949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6F95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568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84F8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C97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2DA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3650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8D8E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490B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F746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0ED2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78AF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CF14" w14:textId="77777777" w:rsidR="009245DF" w:rsidRPr="00EF7039" w:rsidRDefault="009245DF" w:rsidP="009245DF">
            <w:pPr>
              <w:pStyle w:val="ac"/>
              <w:rPr>
                <w:sz w:val="18"/>
              </w:rPr>
            </w:pPr>
            <w:r w:rsidRPr="00EF7039">
              <w:rPr>
                <w:sz w:val="18"/>
              </w:rPr>
              <w:t>0</w:t>
            </w:r>
          </w:p>
        </w:tc>
      </w:tr>
    </w:tbl>
    <w:p w14:paraId="5108EB08" w14:textId="77777777" w:rsidR="00376DD0" w:rsidRPr="00EF7039" w:rsidRDefault="00376DD0" w:rsidP="003B7381">
      <w:pPr>
        <w:pStyle w:val="a3"/>
      </w:pPr>
    </w:p>
    <w:p w14:paraId="60271B4C" w14:textId="77777777" w:rsidR="00376DD0" w:rsidRPr="00EF7039" w:rsidRDefault="00376DD0" w:rsidP="003B7381">
      <w:pPr>
        <w:pStyle w:val="a3"/>
      </w:pPr>
    </w:p>
    <w:p w14:paraId="3FFD8F8E" w14:textId="77777777" w:rsidR="00376DD0" w:rsidRPr="00EF7039" w:rsidRDefault="00376DD0" w:rsidP="003B7381">
      <w:pPr>
        <w:pStyle w:val="a3"/>
        <w:sectPr w:rsidR="00376DD0" w:rsidRPr="00EF7039" w:rsidSect="00376DD0">
          <w:pgSz w:w="23811" w:h="16838" w:orient="landscape" w:code="8"/>
          <w:pgMar w:top="1418" w:right="851" w:bottom="851" w:left="851" w:header="709" w:footer="709" w:gutter="0"/>
          <w:cols w:space="708"/>
          <w:docGrid w:linePitch="360"/>
        </w:sectPr>
      </w:pPr>
    </w:p>
    <w:p w14:paraId="0D690B2D" w14:textId="22338F58" w:rsidR="00005500" w:rsidRPr="00EF7039" w:rsidRDefault="00D604A6" w:rsidP="003B7381">
      <w:pPr>
        <w:pStyle w:val="1"/>
      </w:pPr>
      <w:bookmarkStart w:id="61" w:name="_Toc135837157"/>
      <w:r w:rsidRPr="00EF7039">
        <w:lastRenderedPageBreak/>
        <w:t xml:space="preserve">Описание изменений (фактических данных) в оценке </w:t>
      </w:r>
      <w:r w:rsidRPr="00EF7039">
        <w:br/>
        <w:t xml:space="preserve">значений индикаторов развития систем теплоснабжения </w:t>
      </w:r>
      <w:r w:rsidRPr="00EF7039">
        <w:br/>
        <w:t xml:space="preserve">поселения, городского округа, города федерального значения, </w:t>
      </w:r>
      <w:r w:rsidRPr="00EF7039">
        <w:br/>
        <w:t xml:space="preserve">а в ценовых зонах теплоснабжения также изменений </w:t>
      </w:r>
      <w:r w:rsidRPr="00EF7039">
        <w:br/>
        <w:t xml:space="preserve">(фактических данных) в достижении ключевых показателей, </w:t>
      </w:r>
      <w:r w:rsidRPr="00EF7039">
        <w:br/>
        <w:t xml:space="preserve">отражающих результаты внедрения целевой модели рынка </w:t>
      </w:r>
      <w:r w:rsidRPr="00EF7039">
        <w:br/>
        <w:t xml:space="preserve">тепловой энергии, целевых показателей реализации схемы </w:t>
      </w:r>
      <w:r w:rsidRPr="00EF7039">
        <w:br/>
        <w:t xml:space="preserve">теплоснабжения поселения, городского округа с учетом </w:t>
      </w:r>
      <w:r w:rsidRPr="00EF7039">
        <w:br/>
        <w:t>реализации проектов схемы теплоснабжения</w:t>
      </w:r>
      <w:bookmarkEnd w:id="61"/>
    </w:p>
    <w:p w14:paraId="13CE9982" w14:textId="76C48C17" w:rsidR="00D604A6" w:rsidRPr="009D2672" w:rsidRDefault="00CD2761" w:rsidP="003B7381">
      <w:pPr>
        <w:pStyle w:val="a3"/>
      </w:pPr>
      <w:r w:rsidRPr="00EF7039">
        <w:t>Материалы главы 13 были полностью переработаны.</w:t>
      </w:r>
    </w:p>
    <w:sectPr w:rsidR="00D604A6" w:rsidRPr="009D2672" w:rsidSect="00574D8B">
      <w:pgSz w:w="11907" w:h="16840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36F6D" w14:textId="77777777" w:rsidR="009245DF" w:rsidRDefault="009245DF" w:rsidP="00E57A3F">
      <w:pPr>
        <w:spacing w:line="240" w:lineRule="auto"/>
      </w:pPr>
      <w:r>
        <w:separator/>
      </w:r>
    </w:p>
  </w:endnote>
  <w:endnote w:type="continuationSeparator" w:id="0">
    <w:p w14:paraId="4281ED77" w14:textId="77777777" w:rsidR="009245DF" w:rsidRDefault="009245DF" w:rsidP="00E57A3F">
      <w:pPr>
        <w:spacing w:line="240" w:lineRule="auto"/>
      </w:pPr>
      <w:r>
        <w:continuationSeparator/>
      </w:r>
    </w:p>
  </w:endnote>
  <w:endnote w:type="continuationNotice" w:id="1">
    <w:p w14:paraId="7A5C0A02" w14:textId="77777777" w:rsidR="009245DF" w:rsidRDefault="009245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1618E" w14:textId="77777777" w:rsidR="009245DF" w:rsidRPr="00EF1BD4" w:rsidRDefault="009245DF" w:rsidP="00B730EC">
    <w:pPr>
      <w:pStyle w:val="af0"/>
      <w:rPr>
        <w:rStyle w:val="af2"/>
      </w:rPr>
    </w:pPr>
    <w:r w:rsidRPr="00EF1BD4">
      <w:rPr>
        <w:rStyle w:val="af2"/>
      </w:rPr>
      <w:fldChar w:fldCharType="begin"/>
    </w:r>
    <w:r w:rsidRPr="00EF1BD4">
      <w:rPr>
        <w:rStyle w:val="af2"/>
      </w:rPr>
      <w:instrText xml:space="preserve">PAGE  </w:instrText>
    </w:r>
    <w:r w:rsidRPr="00EF1BD4">
      <w:rPr>
        <w:rStyle w:val="af2"/>
      </w:rPr>
      <w:fldChar w:fldCharType="separate"/>
    </w:r>
    <w:r w:rsidRPr="00EF1BD4">
      <w:rPr>
        <w:rStyle w:val="af2"/>
        <w:noProof/>
      </w:rPr>
      <w:t>144</w:t>
    </w:r>
    <w:r w:rsidRPr="00EF1BD4">
      <w:rPr>
        <w:rStyle w:val="af2"/>
      </w:rPr>
      <w:fldChar w:fldCharType="end"/>
    </w:r>
  </w:p>
  <w:p w14:paraId="68088A08" w14:textId="77777777" w:rsidR="009245DF" w:rsidRDefault="009245DF" w:rsidP="00B730EC">
    <w:pPr>
      <w:pStyle w:val="af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626378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2C682388" w14:textId="77777777" w:rsidR="009245DF" w:rsidRPr="002D3770" w:rsidRDefault="009245DF" w:rsidP="005E2CF3">
        <w:pPr>
          <w:jc w:val="right"/>
          <w:rPr>
            <w:rFonts w:ascii="Arial" w:hAnsi="Arial" w:cs="Arial"/>
            <w:sz w:val="22"/>
          </w:rPr>
        </w:pPr>
        <w:r w:rsidRPr="002D3770">
          <w:rPr>
            <w:rFonts w:ascii="Arial" w:hAnsi="Arial" w:cs="Arial"/>
            <w:sz w:val="22"/>
          </w:rPr>
          <w:fldChar w:fldCharType="begin"/>
        </w:r>
        <w:r w:rsidRPr="002D3770">
          <w:rPr>
            <w:rFonts w:ascii="Arial" w:hAnsi="Arial" w:cs="Arial"/>
            <w:sz w:val="22"/>
          </w:rPr>
          <w:instrText>PAGE   \* MERGEFORMAT</w:instrText>
        </w:r>
        <w:r w:rsidRPr="002D3770">
          <w:rPr>
            <w:rFonts w:ascii="Arial" w:hAnsi="Arial" w:cs="Arial"/>
            <w:sz w:val="22"/>
          </w:rPr>
          <w:fldChar w:fldCharType="separate"/>
        </w:r>
        <w:r>
          <w:rPr>
            <w:rFonts w:ascii="Arial" w:hAnsi="Arial" w:cs="Arial"/>
            <w:noProof/>
            <w:sz w:val="22"/>
          </w:rPr>
          <w:t>96</w:t>
        </w:r>
        <w:r w:rsidRPr="002D3770">
          <w:rPr>
            <w:rFonts w:ascii="Arial" w:hAnsi="Arial" w:cs="Arial"/>
            <w:sz w:val="22"/>
          </w:rP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8651090"/>
      <w:docPartObj>
        <w:docPartGallery w:val="Page Numbers (Bottom of Page)"/>
        <w:docPartUnique/>
      </w:docPartObj>
    </w:sdtPr>
    <w:sdtContent>
      <w:p w14:paraId="6BC4EA3D" w14:textId="77777777" w:rsidR="009245DF" w:rsidRDefault="009245DF" w:rsidP="00E57A3F">
        <w:r>
          <w:fldChar w:fldCharType="begin"/>
        </w:r>
        <w:r>
          <w:instrText>PAGE   \* MERGEFORMAT</w:instrText>
        </w:r>
        <w:r>
          <w:fldChar w:fldCharType="separate"/>
        </w:r>
        <w:r>
          <w:t>28</w:t>
        </w:r>
        <w: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74997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0236A16C" w14:textId="77777777" w:rsidR="009245DF" w:rsidRPr="00CB6734" w:rsidRDefault="009245DF" w:rsidP="005E2CF3">
        <w:pPr>
          <w:jc w:val="right"/>
          <w:rPr>
            <w:rFonts w:ascii="Arial" w:hAnsi="Arial" w:cs="Arial"/>
            <w:sz w:val="22"/>
          </w:rPr>
        </w:pPr>
        <w:r w:rsidRPr="00CB6734">
          <w:rPr>
            <w:rFonts w:ascii="Arial" w:hAnsi="Arial" w:cs="Arial"/>
            <w:sz w:val="22"/>
          </w:rPr>
          <w:fldChar w:fldCharType="begin"/>
        </w:r>
        <w:r w:rsidRPr="00CB6734">
          <w:rPr>
            <w:rFonts w:ascii="Arial" w:hAnsi="Arial" w:cs="Arial"/>
            <w:sz w:val="22"/>
          </w:rPr>
          <w:instrText>PAGE   \* MERGEFORMAT</w:instrText>
        </w:r>
        <w:r w:rsidRPr="00CB6734">
          <w:rPr>
            <w:rFonts w:ascii="Arial" w:hAnsi="Arial" w:cs="Arial"/>
            <w:sz w:val="22"/>
          </w:rPr>
          <w:fldChar w:fldCharType="separate"/>
        </w:r>
        <w:r>
          <w:rPr>
            <w:rFonts w:ascii="Arial" w:hAnsi="Arial" w:cs="Arial"/>
            <w:noProof/>
            <w:sz w:val="22"/>
          </w:rPr>
          <w:t>123</w:t>
        </w:r>
        <w:r w:rsidRPr="00CB6734">
          <w:rPr>
            <w:rFonts w:ascii="Arial" w:hAnsi="Arial" w:cs="Arial"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0FA5B" w14:textId="445C2818" w:rsidR="009245DF" w:rsidRPr="006D0295" w:rsidRDefault="009245DF">
    <w:pPr>
      <w:pStyle w:val="af0"/>
      <w:jc w:val="center"/>
      <w:rPr>
        <w:rFonts w:ascii="Arial" w:hAnsi="Arial" w:cs="Arial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0184104"/>
      <w:docPartObj>
        <w:docPartGallery w:val="Page Numbers (Bottom of Page)"/>
        <w:docPartUnique/>
      </w:docPartObj>
    </w:sdtPr>
    <w:sdtContent>
      <w:p w14:paraId="122FAE3A" w14:textId="5A1589A0" w:rsidR="009245DF" w:rsidRDefault="009245DF" w:rsidP="005E2CF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752262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5C4AAF88" w14:textId="0FFA95FA" w:rsidR="009245DF" w:rsidRPr="00CB6734" w:rsidRDefault="009245DF" w:rsidP="005E2CF3">
        <w:pPr>
          <w:pStyle w:val="af0"/>
          <w:jc w:val="right"/>
          <w:rPr>
            <w:rFonts w:ascii="Arial" w:hAnsi="Arial" w:cs="Arial"/>
            <w:sz w:val="22"/>
          </w:rPr>
        </w:pPr>
        <w:r w:rsidRPr="00CB6734">
          <w:rPr>
            <w:rFonts w:ascii="Arial" w:hAnsi="Arial" w:cs="Arial"/>
            <w:sz w:val="22"/>
          </w:rPr>
          <w:fldChar w:fldCharType="begin"/>
        </w:r>
        <w:r w:rsidRPr="00CB6734">
          <w:rPr>
            <w:rFonts w:ascii="Arial" w:hAnsi="Arial" w:cs="Arial"/>
            <w:sz w:val="22"/>
          </w:rPr>
          <w:instrText>PAGE   \* MERGEFORMAT</w:instrText>
        </w:r>
        <w:r w:rsidRPr="00CB6734">
          <w:rPr>
            <w:rFonts w:ascii="Arial" w:hAnsi="Arial" w:cs="Arial"/>
            <w:sz w:val="22"/>
          </w:rPr>
          <w:fldChar w:fldCharType="separate"/>
        </w:r>
        <w:r>
          <w:rPr>
            <w:rFonts w:ascii="Arial" w:hAnsi="Arial" w:cs="Arial"/>
            <w:noProof/>
            <w:sz w:val="22"/>
          </w:rPr>
          <w:t>34</w:t>
        </w:r>
        <w:r w:rsidRPr="00CB6734">
          <w:rPr>
            <w:rFonts w:ascii="Arial" w:hAnsi="Arial" w:cs="Arial"/>
            <w:sz w:val="22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6079744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78F07BDD" w14:textId="77777777" w:rsidR="009245DF" w:rsidRPr="00CB6734" w:rsidRDefault="009245DF" w:rsidP="005E2CF3">
        <w:pPr>
          <w:jc w:val="right"/>
          <w:rPr>
            <w:rFonts w:ascii="Arial" w:hAnsi="Arial" w:cs="Arial"/>
            <w:sz w:val="22"/>
          </w:rPr>
        </w:pPr>
        <w:r w:rsidRPr="00CB6734">
          <w:rPr>
            <w:rFonts w:ascii="Arial" w:hAnsi="Arial" w:cs="Arial"/>
            <w:sz w:val="22"/>
          </w:rPr>
          <w:fldChar w:fldCharType="begin"/>
        </w:r>
        <w:r w:rsidRPr="00CB6734">
          <w:rPr>
            <w:rFonts w:ascii="Arial" w:hAnsi="Arial" w:cs="Arial"/>
            <w:sz w:val="22"/>
          </w:rPr>
          <w:instrText>PAGE   \* MERGEFORMAT</w:instrText>
        </w:r>
        <w:r w:rsidRPr="00CB6734">
          <w:rPr>
            <w:rFonts w:ascii="Arial" w:hAnsi="Arial" w:cs="Arial"/>
            <w:sz w:val="22"/>
          </w:rPr>
          <w:fldChar w:fldCharType="separate"/>
        </w:r>
        <w:r>
          <w:rPr>
            <w:rFonts w:ascii="Arial" w:hAnsi="Arial" w:cs="Arial"/>
            <w:noProof/>
            <w:sz w:val="22"/>
          </w:rPr>
          <w:t>53</w:t>
        </w:r>
        <w:r w:rsidRPr="00CB6734">
          <w:rPr>
            <w:rFonts w:ascii="Arial" w:hAnsi="Arial" w:cs="Arial"/>
            <w:sz w:val="22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764270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3452546C" w14:textId="77777777" w:rsidR="009245DF" w:rsidRPr="00CB6734" w:rsidRDefault="009245DF" w:rsidP="005E2CF3">
        <w:pPr>
          <w:jc w:val="right"/>
          <w:rPr>
            <w:rFonts w:ascii="Arial" w:hAnsi="Arial" w:cs="Arial"/>
            <w:sz w:val="22"/>
          </w:rPr>
        </w:pPr>
        <w:r w:rsidRPr="00CB6734">
          <w:rPr>
            <w:rFonts w:ascii="Arial" w:hAnsi="Arial" w:cs="Arial"/>
            <w:sz w:val="22"/>
          </w:rPr>
          <w:fldChar w:fldCharType="begin"/>
        </w:r>
        <w:r w:rsidRPr="00CB6734">
          <w:rPr>
            <w:rFonts w:ascii="Arial" w:hAnsi="Arial" w:cs="Arial"/>
            <w:sz w:val="22"/>
          </w:rPr>
          <w:instrText>PAGE   \* MERGEFORMAT</w:instrText>
        </w:r>
        <w:r w:rsidRPr="00CB6734">
          <w:rPr>
            <w:rFonts w:ascii="Arial" w:hAnsi="Arial" w:cs="Arial"/>
            <w:sz w:val="22"/>
          </w:rPr>
          <w:fldChar w:fldCharType="separate"/>
        </w:r>
        <w:r>
          <w:rPr>
            <w:rFonts w:ascii="Arial" w:hAnsi="Arial" w:cs="Arial"/>
            <w:noProof/>
            <w:sz w:val="22"/>
          </w:rPr>
          <w:t>54</w:t>
        </w:r>
        <w:r w:rsidRPr="00CB6734">
          <w:rPr>
            <w:rFonts w:ascii="Arial" w:hAnsi="Arial" w:cs="Arial"/>
            <w:sz w:val="22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7049885"/>
      <w:docPartObj>
        <w:docPartGallery w:val="Page Numbers (Bottom of Page)"/>
        <w:docPartUnique/>
      </w:docPartObj>
    </w:sdtPr>
    <w:sdtContent>
      <w:p w14:paraId="191B1764" w14:textId="77777777" w:rsidR="009245DF" w:rsidRDefault="009245DF" w:rsidP="00E57A3F">
        <w:r>
          <w:fldChar w:fldCharType="begin"/>
        </w:r>
        <w:r>
          <w:instrText>PAGE   \* MERGEFORMAT</w:instrText>
        </w:r>
        <w:r>
          <w:fldChar w:fldCharType="separate"/>
        </w:r>
        <w:r>
          <w:t>28</w:t>
        </w:r>
        <w: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7200993"/>
      <w:docPartObj>
        <w:docPartGallery w:val="Page Numbers (Bottom of Page)"/>
        <w:docPartUnique/>
      </w:docPartObj>
    </w:sdtPr>
    <w:sdtContent>
      <w:p w14:paraId="1E42E1DD" w14:textId="77777777" w:rsidR="009245DF" w:rsidRDefault="009245DF" w:rsidP="00005500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67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3494844"/>
      <w:docPartObj>
        <w:docPartGallery w:val="Page Numbers (Bottom of Page)"/>
        <w:docPartUnique/>
      </w:docPartObj>
    </w:sdtPr>
    <w:sdtContent>
      <w:p w14:paraId="7561801C" w14:textId="77777777" w:rsidR="009245DF" w:rsidRDefault="009245DF" w:rsidP="00005500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ED324" w14:textId="77777777" w:rsidR="009245DF" w:rsidRDefault="009245DF" w:rsidP="00E57A3F">
      <w:pPr>
        <w:spacing w:line="240" w:lineRule="auto"/>
      </w:pPr>
      <w:r>
        <w:separator/>
      </w:r>
    </w:p>
  </w:footnote>
  <w:footnote w:type="continuationSeparator" w:id="0">
    <w:p w14:paraId="58FDC4E8" w14:textId="77777777" w:rsidR="009245DF" w:rsidRDefault="009245DF" w:rsidP="00E57A3F">
      <w:pPr>
        <w:spacing w:line="240" w:lineRule="auto"/>
      </w:pPr>
      <w:r>
        <w:continuationSeparator/>
      </w:r>
    </w:p>
  </w:footnote>
  <w:footnote w:type="continuationNotice" w:id="1">
    <w:p w14:paraId="01D60029" w14:textId="77777777" w:rsidR="009245DF" w:rsidRDefault="009245D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002A6"/>
    <w:multiLevelType w:val="multilevel"/>
    <w:tmpl w:val="77102B14"/>
    <w:lvl w:ilvl="0">
      <w:start w:val="1"/>
      <w:numFmt w:val="decimal"/>
      <w:pStyle w:val="1"/>
      <w:suff w:val="space"/>
      <w:lvlText w:val="Раздел %1."/>
      <w:lvlJc w:val="center"/>
      <w:pPr>
        <w:ind w:left="0" w:firstLine="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suff w:val="space"/>
      <w:lvlText w:val="%1.%2."/>
      <w:lvlJc w:val="center"/>
      <w:pPr>
        <w:ind w:left="0" w:firstLine="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space"/>
      <w:lvlText w:val="%1.%2.%3."/>
      <w:lvlJc w:val="center"/>
      <w:pPr>
        <w:ind w:left="568" w:firstLine="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1"/>
      <w:suff w:val="space"/>
      <w:lvlText w:val="Рис. %1.%2.%4."/>
      <w:lvlJc w:val="center"/>
      <w:pPr>
        <w:ind w:left="0" w:firstLine="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Restart w:val="1"/>
      <w:suff w:val="space"/>
      <w:lvlText w:val="Таблица %1.%2.%5.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Restart w:val="1"/>
      <w:pStyle w:val="4"/>
      <w:suff w:val="space"/>
      <w:lvlText w:val="%1.%2.%3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1"/>
        <w:suff w:val="space"/>
        <w:lvlText w:val="Раздел %1."/>
        <w:lvlJc w:val="center"/>
        <w:pPr>
          <w:ind w:left="0" w:firstLine="0"/>
        </w:pPr>
        <w:rPr>
          <w:rFonts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center"/>
        <w:pPr>
          <w:ind w:left="0" w:firstLine="0"/>
        </w:pPr>
        <w:rPr>
          <w:rFonts w:ascii="Arial" w:hAnsi="Arial" w:hint="default"/>
          <w:b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sz w:val="26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center"/>
        <w:pPr>
          <w:ind w:left="568" w:firstLine="0"/>
        </w:pPr>
        <w:rPr>
          <w:rFonts w:ascii="Arial" w:hAnsi="Arial" w:hint="default"/>
          <w:b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sz w:val="24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1"/>
        <w:suff w:val="space"/>
        <w:lvlText w:val="Рис. %1.%2.%4."/>
        <w:lvlJc w:val="center"/>
        <w:pPr>
          <w:ind w:left="0" w:firstLine="0"/>
        </w:pPr>
        <w:rPr>
          <w:rFonts w:ascii="Arial" w:hAnsi="Arial" w:hint="default"/>
          <w:b/>
          <w:i w:val="0"/>
          <w:sz w:val="20"/>
        </w:rPr>
      </w:lvl>
    </w:lvlOverride>
    <w:lvlOverride w:ilvl="4">
      <w:lvl w:ilvl="4">
        <w:start w:val="1"/>
        <w:numFmt w:val="decimal"/>
        <w:lvlRestart w:val="1"/>
        <w:suff w:val="space"/>
        <w:lvlText w:val="Таблица %1.%2.%5."/>
        <w:lvlJc w:val="left"/>
        <w:pPr>
          <w:ind w:left="0" w:firstLine="0"/>
        </w:pPr>
        <w:rPr>
          <w:rFonts w:ascii="Arial" w:hAnsi="Arial" w:hint="default"/>
          <w:b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sz w:val="2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5">
      <w:lvl w:ilvl="5">
        <w:start w:val="1"/>
        <w:numFmt w:val="decimal"/>
        <w:lvlRestart w:val="1"/>
        <w:pStyle w:val="4"/>
        <w:suff w:val="space"/>
        <w:lvlText w:val="%1.%2.%3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cumentProtection w:formatting="1" w:enforcement="0"/>
  <w:styleLockTheme/>
  <w:styleLockQFSet/>
  <w:defaultTabStop w:val="708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10E"/>
    <w:rsid w:val="00001DE8"/>
    <w:rsid w:val="00005500"/>
    <w:rsid w:val="00016447"/>
    <w:rsid w:val="0002601A"/>
    <w:rsid w:val="00046ECA"/>
    <w:rsid w:val="000524C8"/>
    <w:rsid w:val="00055BA9"/>
    <w:rsid w:val="000619B4"/>
    <w:rsid w:val="00083423"/>
    <w:rsid w:val="00086802"/>
    <w:rsid w:val="0008692C"/>
    <w:rsid w:val="000936A5"/>
    <w:rsid w:val="000A3FB1"/>
    <w:rsid w:val="000B03DA"/>
    <w:rsid w:val="000B1BE1"/>
    <w:rsid w:val="000B218F"/>
    <w:rsid w:val="000D101A"/>
    <w:rsid w:val="000E164F"/>
    <w:rsid w:val="000E6A2A"/>
    <w:rsid w:val="000F5520"/>
    <w:rsid w:val="000F72CC"/>
    <w:rsid w:val="001007D8"/>
    <w:rsid w:val="00103EEF"/>
    <w:rsid w:val="001118D4"/>
    <w:rsid w:val="0011495C"/>
    <w:rsid w:val="00114DF1"/>
    <w:rsid w:val="001218C0"/>
    <w:rsid w:val="00140A0E"/>
    <w:rsid w:val="0015385D"/>
    <w:rsid w:val="001564BC"/>
    <w:rsid w:val="00160132"/>
    <w:rsid w:val="0016510E"/>
    <w:rsid w:val="0017365E"/>
    <w:rsid w:val="00181AF4"/>
    <w:rsid w:val="001906C1"/>
    <w:rsid w:val="001911F9"/>
    <w:rsid w:val="00191B8B"/>
    <w:rsid w:val="00192BBC"/>
    <w:rsid w:val="00196F78"/>
    <w:rsid w:val="001A2349"/>
    <w:rsid w:val="001B4CB7"/>
    <w:rsid w:val="001B66AB"/>
    <w:rsid w:val="001C79A3"/>
    <w:rsid w:val="001D6E9F"/>
    <w:rsid w:val="001D7BE7"/>
    <w:rsid w:val="001E0360"/>
    <w:rsid w:val="001E1510"/>
    <w:rsid w:val="001E151F"/>
    <w:rsid w:val="001F1CDB"/>
    <w:rsid w:val="001F254D"/>
    <w:rsid w:val="001F336E"/>
    <w:rsid w:val="001F73A7"/>
    <w:rsid w:val="00200D97"/>
    <w:rsid w:val="0020142F"/>
    <w:rsid w:val="0021482C"/>
    <w:rsid w:val="00222478"/>
    <w:rsid w:val="002241B4"/>
    <w:rsid w:val="002440A0"/>
    <w:rsid w:val="002447F5"/>
    <w:rsid w:val="0025256A"/>
    <w:rsid w:val="00281F77"/>
    <w:rsid w:val="00282A22"/>
    <w:rsid w:val="002833D3"/>
    <w:rsid w:val="002955A0"/>
    <w:rsid w:val="0029748F"/>
    <w:rsid w:val="002B1DE8"/>
    <w:rsid w:val="002B2687"/>
    <w:rsid w:val="002C3E7E"/>
    <w:rsid w:val="002C4B3A"/>
    <w:rsid w:val="002D3770"/>
    <w:rsid w:val="002E35D6"/>
    <w:rsid w:val="002E3BE3"/>
    <w:rsid w:val="002E506E"/>
    <w:rsid w:val="002E7864"/>
    <w:rsid w:val="00323599"/>
    <w:rsid w:val="0034245F"/>
    <w:rsid w:val="00342A74"/>
    <w:rsid w:val="00351E2C"/>
    <w:rsid w:val="00354C84"/>
    <w:rsid w:val="00356BC5"/>
    <w:rsid w:val="00371201"/>
    <w:rsid w:val="00372D4E"/>
    <w:rsid w:val="00376DD0"/>
    <w:rsid w:val="00380AA8"/>
    <w:rsid w:val="00387A07"/>
    <w:rsid w:val="00390C1D"/>
    <w:rsid w:val="003A3554"/>
    <w:rsid w:val="003A3C9D"/>
    <w:rsid w:val="003B470D"/>
    <w:rsid w:val="003B7381"/>
    <w:rsid w:val="003C1B54"/>
    <w:rsid w:val="003C61EE"/>
    <w:rsid w:val="003D5D51"/>
    <w:rsid w:val="003E3488"/>
    <w:rsid w:val="003E702D"/>
    <w:rsid w:val="0041582E"/>
    <w:rsid w:val="00424DD3"/>
    <w:rsid w:val="0042657D"/>
    <w:rsid w:val="004306F2"/>
    <w:rsid w:val="0043576C"/>
    <w:rsid w:val="004402E9"/>
    <w:rsid w:val="0045037D"/>
    <w:rsid w:val="00464E64"/>
    <w:rsid w:val="0047181B"/>
    <w:rsid w:val="00482626"/>
    <w:rsid w:val="00484E53"/>
    <w:rsid w:val="004966C6"/>
    <w:rsid w:val="004A5CCC"/>
    <w:rsid w:val="004C0F03"/>
    <w:rsid w:val="004C718C"/>
    <w:rsid w:val="004C7783"/>
    <w:rsid w:val="004D00A0"/>
    <w:rsid w:val="004D319C"/>
    <w:rsid w:val="004D5462"/>
    <w:rsid w:val="004E136D"/>
    <w:rsid w:val="004F70D9"/>
    <w:rsid w:val="00522CE8"/>
    <w:rsid w:val="00531545"/>
    <w:rsid w:val="0055240F"/>
    <w:rsid w:val="00560A6D"/>
    <w:rsid w:val="00573E10"/>
    <w:rsid w:val="00574D8B"/>
    <w:rsid w:val="005779F1"/>
    <w:rsid w:val="00580928"/>
    <w:rsid w:val="0058772E"/>
    <w:rsid w:val="00595200"/>
    <w:rsid w:val="00595852"/>
    <w:rsid w:val="0059791F"/>
    <w:rsid w:val="005A36FF"/>
    <w:rsid w:val="005A5B6C"/>
    <w:rsid w:val="005B5233"/>
    <w:rsid w:val="005C1F23"/>
    <w:rsid w:val="005D75AA"/>
    <w:rsid w:val="005E0C1E"/>
    <w:rsid w:val="005E20D1"/>
    <w:rsid w:val="005E2CF3"/>
    <w:rsid w:val="0060113C"/>
    <w:rsid w:val="00607913"/>
    <w:rsid w:val="006168F2"/>
    <w:rsid w:val="00622D79"/>
    <w:rsid w:val="00623656"/>
    <w:rsid w:val="006254F9"/>
    <w:rsid w:val="00635620"/>
    <w:rsid w:val="006375BC"/>
    <w:rsid w:val="00642D77"/>
    <w:rsid w:val="00643CD0"/>
    <w:rsid w:val="006475E3"/>
    <w:rsid w:val="00660809"/>
    <w:rsid w:val="00665C5C"/>
    <w:rsid w:val="006703E0"/>
    <w:rsid w:val="0067308D"/>
    <w:rsid w:val="0067340A"/>
    <w:rsid w:val="00682765"/>
    <w:rsid w:val="00687EE8"/>
    <w:rsid w:val="006901ED"/>
    <w:rsid w:val="006940E4"/>
    <w:rsid w:val="006A3FBC"/>
    <w:rsid w:val="006A6850"/>
    <w:rsid w:val="006B6017"/>
    <w:rsid w:val="006C7B04"/>
    <w:rsid w:val="006D0089"/>
    <w:rsid w:val="006D0295"/>
    <w:rsid w:val="006D3A86"/>
    <w:rsid w:val="006E0851"/>
    <w:rsid w:val="006E20EA"/>
    <w:rsid w:val="006F1B4E"/>
    <w:rsid w:val="006F2E86"/>
    <w:rsid w:val="00704B46"/>
    <w:rsid w:val="00715E16"/>
    <w:rsid w:val="00725084"/>
    <w:rsid w:val="007404BB"/>
    <w:rsid w:val="00741F5A"/>
    <w:rsid w:val="00762951"/>
    <w:rsid w:val="00792458"/>
    <w:rsid w:val="007A2396"/>
    <w:rsid w:val="007C120C"/>
    <w:rsid w:val="007C4C15"/>
    <w:rsid w:val="007D454F"/>
    <w:rsid w:val="007D6823"/>
    <w:rsid w:val="007E4662"/>
    <w:rsid w:val="007F055E"/>
    <w:rsid w:val="0080215E"/>
    <w:rsid w:val="0080559F"/>
    <w:rsid w:val="008069B5"/>
    <w:rsid w:val="008136F1"/>
    <w:rsid w:val="008154CA"/>
    <w:rsid w:val="008222B8"/>
    <w:rsid w:val="0082670F"/>
    <w:rsid w:val="008323D6"/>
    <w:rsid w:val="00845024"/>
    <w:rsid w:val="00860290"/>
    <w:rsid w:val="00870498"/>
    <w:rsid w:val="00870B02"/>
    <w:rsid w:val="008770B3"/>
    <w:rsid w:val="00896763"/>
    <w:rsid w:val="008A1624"/>
    <w:rsid w:val="008A3DD5"/>
    <w:rsid w:val="008B0A6B"/>
    <w:rsid w:val="008B7CE3"/>
    <w:rsid w:val="008C2C76"/>
    <w:rsid w:val="008C61AE"/>
    <w:rsid w:val="008D03C2"/>
    <w:rsid w:val="008D27E9"/>
    <w:rsid w:val="008E770B"/>
    <w:rsid w:val="008F4D6E"/>
    <w:rsid w:val="009113CD"/>
    <w:rsid w:val="00911C8D"/>
    <w:rsid w:val="00912C64"/>
    <w:rsid w:val="009245DF"/>
    <w:rsid w:val="009265D9"/>
    <w:rsid w:val="009379FE"/>
    <w:rsid w:val="00946D1A"/>
    <w:rsid w:val="009524A1"/>
    <w:rsid w:val="009762E2"/>
    <w:rsid w:val="009765C3"/>
    <w:rsid w:val="0098509E"/>
    <w:rsid w:val="00994FB4"/>
    <w:rsid w:val="00997865"/>
    <w:rsid w:val="009A3C47"/>
    <w:rsid w:val="009A4132"/>
    <w:rsid w:val="009A7742"/>
    <w:rsid w:val="009B1770"/>
    <w:rsid w:val="009C2377"/>
    <w:rsid w:val="009D2672"/>
    <w:rsid w:val="009F0762"/>
    <w:rsid w:val="009F2C5D"/>
    <w:rsid w:val="009F2D43"/>
    <w:rsid w:val="00A049FF"/>
    <w:rsid w:val="00A1171D"/>
    <w:rsid w:val="00A179B8"/>
    <w:rsid w:val="00A20730"/>
    <w:rsid w:val="00A20A51"/>
    <w:rsid w:val="00A327BA"/>
    <w:rsid w:val="00A339D9"/>
    <w:rsid w:val="00A36193"/>
    <w:rsid w:val="00A57C02"/>
    <w:rsid w:val="00A66294"/>
    <w:rsid w:val="00A66A70"/>
    <w:rsid w:val="00A84196"/>
    <w:rsid w:val="00A84FD9"/>
    <w:rsid w:val="00A878F8"/>
    <w:rsid w:val="00A940C9"/>
    <w:rsid w:val="00AA7E60"/>
    <w:rsid w:val="00AB278B"/>
    <w:rsid w:val="00AB2F9B"/>
    <w:rsid w:val="00AB52D4"/>
    <w:rsid w:val="00AB5704"/>
    <w:rsid w:val="00AB597D"/>
    <w:rsid w:val="00AB6177"/>
    <w:rsid w:val="00AB71C9"/>
    <w:rsid w:val="00AD0F79"/>
    <w:rsid w:val="00AE0A08"/>
    <w:rsid w:val="00AE0AD1"/>
    <w:rsid w:val="00AF0898"/>
    <w:rsid w:val="00AF13F4"/>
    <w:rsid w:val="00B01F83"/>
    <w:rsid w:val="00B07472"/>
    <w:rsid w:val="00B14001"/>
    <w:rsid w:val="00B17E48"/>
    <w:rsid w:val="00B24F4C"/>
    <w:rsid w:val="00B44A00"/>
    <w:rsid w:val="00B46741"/>
    <w:rsid w:val="00B472E4"/>
    <w:rsid w:val="00B54E93"/>
    <w:rsid w:val="00B64FE2"/>
    <w:rsid w:val="00B67764"/>
    <w:rsid w:val="00B7154D"/>
    <w:rsid w:val="00B730EC"/>
    <w:rsid w:val="00B746D9"/>
    <w:rsid w:val="00B82CB4"/>
    <w:rsid w:val="00B851DB"/>
    <w:rsid w:val="00B86330"/>
    <w:rsid w:val="00B96056"/>
    <w:rsid w:val="00BA24D8"/>
    <w:rsid w:val="00BC14EC"/>
    <w:rsid w:val="00BD0E0C"/>
    <w:rsid w:val="00BD7AD7"/>
    <w:rsid w:val="00BF1413"/>
    <w:rsid w:val="00BF28D8"/>
    <w:rsid w:val="00BF602C"/>
    <w:rsid w:val="00BF7D49"/>
    <w:rsid w:val="00C015DB"/>
    <w:rsid w:val="00C01F7B"/>
    <w:rsid w:val="00C26677"/>
    <w:rsid w:val="00C64575"/>
    <w:rsid w:val="00C718C0"/>
    <w:rsid w:val="00C72882"/>
    <w:rsid w:val="00C87910"/>
    <w:rsid w:val="00C93074"/>
    <w:rsid w:val="00C932E7"/>
    <w:rsid w:val="00CA5FFC"/>
    <w:rsid w:val="00CB6734"/>
    <w:rsid w:val="00CD2761"/>
    <w:rsid w:val="00CD4720"/>
    <w:rsid w:val="00CD7DE1"/>
    <w:rsid w:val="00CE00A9"/>
    <w:rsid w:val="00CF1AC9"/>
    <w:rsid w:val="00D00337"/>
    <w:rsid w:val="00D0468F"/>
    <w:rsid w:val="00D31669"/>
    <w:rsid w:val="00D33C96"/>
    <w:rsid w:val="00D34C6C"/>
    <w:rsid w:val="00D3696E"/>
    <w:rsid w:val="00D3747D"/>
    <w:rsid w:val="00D41BAC"/>
    <w:rsid w:val="00D47A80"/>
    <w:rsid w:val="00D52B39"/>
    <w:rsid w:val="00D54F83"/>
    <w:rsid w:val="00D56573"/>
    <w:rsid w:val="00D604A6"/>
    <w:rsid w:val="00D627CB"/>
    <w:rsid w:val="00D81E2F"/>
    <w:rsid w:val="00D967FE"/>
    <w:rsid w:val="00DA65A1"/>
    <w:rsid w:val="00DD47E0"/>
    <w:rsid w:val="00DD5505"/>
    <w:rsid w:val="00DE1FD5"/>
    <w:rsid w:val="00E03B19"/>
    <w:rsid w:val="00E05338"/>
    <w:rsid w:val="00E075C5"/>
    <w:rsid w:val="00E11CAC"/>
    <w:rsid w:val="00E157E8"/>
    <w:rsid w:val="00E2771C"/>
    <w:rsid w:val="00E3327E"/>
    <w:rsid w:val="00E4600A"/>
    <w:rsid w:val="00E47D8C"/>
    <w:rsid w:val="00E50BCE"/>
    <w:rsid w:val="00E51C0D"/>
    <w:rsid w:val="00E55F49"/>
    <w:rsid w:val="00E57A3F"/>
    <w:rsid w:val="00E656C7"/>
    <w:rsid w:val="00E856A8"/>
    <w:rsid w:val="00E91E89"/>
    <w:rsid w:val="00EB57EA"/>
    <w:rsid w:val="00EC2EA6"/>
    <w:rsid w:val="00ED7103"/>
    <w:rsid w:val="00EE0AB7"/>
    <w:rsid w:val="00EE6ABD"/>
    <w:rsid w:val="00EE74C0"/>
    <w:rsid w:val="00EF58B1"/>
    <w:rsid w:val="00EF5FBE"/>
    <w:rsid w:val="00EF7039"/>
    <w:rsid w:val="00F05ABA"/>
    <w:rsid w:val="00F26521"/>
    <w:rsid w:val="00F325FA"/>
    <w:rsid w:val="00F37626"/>
    <w:rsid w:val="00F412F4"/>
    <w:rsid w:val="00F5783E"/>
    <w:rsid w:val="00F70B7D"/>
    <w:rsid w:val="00F73EAA"/>
    <w:rsid w:val="00F76012"/>
    <w:rsid w:val="00F85A25"/>
    <w:rsid w:val="00FB032E"/>
    <w:rsid w:val="00FD0D48"/>
    <w:rsid w:val="00FD1A5F"/>
    <w:rsid w:val="00FE7209"/>
    <w:rsid w:val="00FE7660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7122"/>
  <w15:docId w15:val="{CE36D938-7F52-422C-BE52-ACC75E7A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ru-RU" w:eastAsia="en-US" w:bidi="ar-SA"/>
      </w:rPr>
    </w:rPrDefault>
    <w:pPrDefault>
      <w:pPr>
        <w:spacing w:after="160"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semiHidden/>
    <w:qFormat/>
    <w:rsid w:val="00C932E7"/>
    <w:pPr>
      <w:spacing w:line="259" w:lineRule="auto"/>
      <w:ind w:firstLine="0"/>
    </w:pPr>
    <w:rPr>
      <w:rFonts w:ascii="Times New Roman" w:hAnsi="Times New Roman"/>
      <w:szCs w:val="22"/>
    </w:rPr>
  </w:style>
  <w:style w:type="paragraph" w:styleId="1">
    <w:name w:val="heading 1"/>
    <w:aliases w:val="РАЗДЕЛ"/>
    <w:basedOn w:val="a"/>
    <w:next w:val="a"/>
    <w:link w:val="10"/>
    <w:qFormat/>
    <w:rsid w:val="00005500"/>
    <w:pPr>
      <w:widowControl w:val="0"/>
      <w:numPr>
        <w:numId w:val="1"/>
      </w:numPr>
      <w:spacing w:after="240" w:line="240" w:lineRule="auto"/>
      <w:jc w:val="center"/>
      <w:outlineLvl w:val="0"/>
    </w:pPr>
    <w:rPr>
      <w:rFonts w:ascii="Arial" w:eastAsiaTheme="majorEastAsia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ЗАГОЛОВОК 1.1"/>
    <w:basedOn w:val="a"/>
    <w:next w:val="a"/>
    <w:link w:val="20"/>
    <w:qFormat/>
    <w:rsid w:val="00005500"/>
    <w:pPr>
      <w:widowControl w:val="0"/>
      <w:numPr>
        <w:ilvl w:val="1"/>
        <w:numId w:val="1"/>
      </w:numPr>
      <w:spacing w:before="120" w:after="120" w:line="240" w:lineRule="auto"/>
      <w:jc w:val="center"/>
      <w:outlineLvl w:val="1"/>
    </w:pPr>
    <w:rPr>
      <w:rFonts w:ascii="Arial" w:eastAsia="TimesNewRoman" w:hAnsi="Arial" w:cs="Arial"/>
      <w:b/>
      <w:bCs/>
      <w:iCs/>
      <w:sz w:val="26"/>
      <w:szCs w:val="26"/>
      <w:lang w:eastAsia="ru-RU"/>
    </w:rPr>
  </w:style>
  <w:style w:type="paragraph" w:styleId="3">
    <w:name w:val="heading 3"/>
    <w:aliases w:val="ЗАГОЛОВОК 1.1.1"/>
    <w:basedOn w:val="a"/>
    <w:next w:val="a"/>
    <w:link w:val="30"/>
    <w:qFormat/>
    <w:rsid w:val="00005500"/>
    <w:pPr>
      <w:widowControl w:val="0"/>
      <w:numPr>
        <w:ilvl w:val="2"/>
        <w:numId w:val="1"/>
      </w:numPr>
      <w:spacing w:before="120" w:after="120" w:line="240" w:lineRule="auto"/>
      <w:jc w:val="center"/>
      <w:outlineLvl w:val="2"/>
    </w:pPr>
    <w:rPr>
      <w:rFonts w:ascii="Arial" w:eastAsia="Calibri" w:hAnsi="Arial" w:cs="Arial"/>
      <w:b/>
      <w:bCs/>
      <w:lang w:eastAsia="ru-RU"/>
    </w:rPr>
  </w:style>
  <w:style w:type="paragraph" w:styleId="4">
    <w:name w:val="heading 4"/>
    <w:aliases w:val="ЗАГОЛОВОК 1.1.1.1"/>
    <w:basedOn w:val="a"/>
    <w:next w:val="a"/>
    <w:link w:val="40"/>
    <w:unhideWhenUsed/>
    <w:qFormat/>
    <w:rsid w:val="00005500"/>
    <w:pPr>
      <w:keepNext/>
      <w:keepLines/>
      <w:numPr>
        <w:ilvl w:val="5"/>
        <w:numId w:val="1"/>
      </w:numPr>
      <w:spacing w:before="120" w:after="120" w:line="240" w:lineRule="auto"/>
      <w:jc w:val="center"/>
      <w:outlineLvl w:val="3"/>
    </w:pPr>
    <w:rPr>
      <w:rFonts w:ascii="Arial" w:eastAsiaTheme="majorEastAsia" w:hAnsi="Arial" w:cs="Arial"/>
      <w:b/>
      <w:bCs/>
      <w:iCs/>
      <w:sz w:val="22"/>
      <w:lang w:eastAsia="ru-RU"/>
    </w:rPr>
  </w:style>
  <w:style w:type="paragraph" w:styleId="5">
    <w:name w:val="heading 5"/>
    <w:next w:val="a"/>
    <w:link w:val="50"/>
    <w:uiPriority w:val="9"/>
    <w:semiHidden/>
    <w:qFormat/>
    <w:rsid w:val="00181AF4"/>
    <w:pPr>
      <w:tabs>
        <w:tab w:val="left" w:pos="8647"/>
      </w:tabs>
      <w:spacing w:after="120" w:line="300" w:lineRule="auto"/>
      <w:ind w:left="930" w:hanging="363"/>
      <w:jc w:val="both"/>
      <w:outlineLvl w:val="4"/>
    </w:pPr>
    <w:rPr>
      <w:rFonts w:ascii="Times New Roman" w:eastAsiaTheme="majorEastAsia" w:hAnsi="Times New Roman" w:cstheme="majorBidi"/>
      <w:b/>
      <w:iCs/>
      <w:spacing w:val="5"/>
      <w:sz w:val="26"/>
    </w:rPr>
  </w:style>
  <w:style w:type="paragraph" w:styleId="6">
    <w:name w:val="heading 6"/>
    <w:next w:val="a"/>
    <w:link w:val="60"/>
    <w:uiPriority w:val="9"/>
    <w:semiHidden/>
    <w:qFormat/>
    <w:rsid w:val="00181AF4"/>
    <w:pPr>
      <w:keepNext/>
      <w:keepLines/>
      <w:snapToGrid w:val="0"/>
      <w:spacing w:after="120" w:line="300" w:lineRule="auto"/>
      <w:ind w:left="930" w:hanging="363"/>
      <w:jc w:val="both"/>
      <w:outlineLvl w:val="5"/>
    </w:pPr>
    <w:rPr>
      <w:rFonts w:ascii="Times New Roman" w:eastAsiaTheme="majorEastAsia" w:hAnsi="Times New Roman" w:cstheme="majorBidi"/>
      <w:b/>
      <w:i/>
      <w:spacing w:val="5"/>
      <w:sz w:val="26"/>
    </w:rPr>
  </w:style>
  <w:style w:type="paragraph" w:styleId="7">
    <w:name w:val="heading 7"/>
    <w:next w:val="a"/>
    <w:link w:val="70"/>
    <w:uiPriority w:val="9"/>
    <w:semiHidden/>
    <w:qFormat/>
    <w:rsid w:val="00181AF4"/>
    <w:pPr>
      <w:keepNext/>
      <w:keepLines/>
      <w:snapToGrid w:val="0"/>
      <w:spacing w:after="120" w:line="300" w:lineRule="auto"/>
      <w:ind w:left="647" w:hanging="363"/>
      <w:jc w:val="both"/>
      <w:outlineLvl w:val="6"/>
    </w:pPr>
    <w:rPr>
      <w:rFonts w:ascii="Times New Roman" w:eastAsiaTheme="majorEastAsia" w:hAnsi="Times New Roman" w:cstheme="majorBidi"/>
      <w:i/>
      <w:iCs/>
      <w:spacing w:val="-10"/>
      <w:sz w:val="28"/>
    </w:rPr>
  </w:style>
  <w:style w:type="paragraph" w:styleId="8">
    <w:name w:val="heading 8"/>
    <w:next w:val="a"/>
    <w:link w:val="80"/>
    <w:uiPriority w:val="9"/>
    <w:semiHidden/>
    <w:qFormat/>
    <w:rsid w:val="00181AF4"/>
    <w:pPr>
      <w:snapToGrid w:val="0"/>
      <w:spacing w:before="40" w:after="0" w:line="300" w:lineRule="auto"/>
      <w:ind w:left="930" w:hanging="363"/>
      <w:jc w:val="both"/>
      <w:outlineLvl w:val="7"/>
    </w:pPr>
    <w:rPr>
      <w:rFonts w:ascii="Times New Roman" w:eastAsiaTheme="majorEastAsia" w:hAnsi="Times New Roman" w:cstheme="majorBidi"/>
      <w:sz w:val="28"/>
      <w:szCs w:val="21"/>
    </w:rPr>
  </w:style>
  <w:style w:type="paragraph" w:styleId="9">
    <w:name w:val="heading 9"/>
    <w:next w:val="a"/>
    <w:link w:val="90"/>
    <w:uiPriority w:val="9"/>
    <w:semiHidden/>
    <w:qFormat/>
    <w:rsid w:val="00181AF4"/>
    <w:pPr>
      <w:keepLines/>
      <w:snapToGrid w:val="0"/>
      <w:spacing w:after="40" w:line="300" w:lineRule="auto"/>
      <w:ind w:left="930" w:hanging="363"/>
      <w:jc w:val="both"/>
      <w:outlineLvl w:val="8"/>
    </w:pPr>
    <w:rPr>
      <w:rFonts w:ascii="Times New Roman" w:eastAsiaTheme="minorEastAsia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link w:val="1"/>
    <w:rsid w:val="00005500"/>
    <w:rPr>
      <w:rFonts w:eastAsiaTheme="majorEastAsia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ЗАГОЛОВОК 1.1 Знак"/>
    <w:link w:val="2"/>
    <w:rsid w:val="00005500"/>
    <w:rPr>
      <w:rFonts w:eastAsia="TimesNewRoman" w:cs="Arial"/>
      <w:b/>
      <w:bCs/>
      <w:iCs/>
      <w:sz w:val="26"/>
      <w:szCs w:val="26"/>
      <w:lang w:eastAsia="ru-RU"/>
    </w:rPr>
  </w:style>
  <w:style w:type="character" w:customStyle="1" w:styleId="30">
    <w:name w:val="Заголовок 3 Знак"/>
    <w:aliases w:val="ЗАГОЛОВОК 1.1.1 Знак"/>
    <w:link w:val="3"/>
    <w:rsid w:val="00005500"/>
    <w:rPr>
      <w:rFonts w:eastAsia="Calibri" w:cs="Arial"/>
      <w:b/>
      <w:bCs/>
      <w:szCs w:val="22"/>
      <w:lang w:eastAsia="ru-RU"/>
    </w:rPr>
  </w:style>
  <w:style w:type="character" w:customStyle="1" w:styleId="40">
    <w:name w:val="Заголовок 4 Знак"/>
    <w:aliases w:val="ЗАГОЛОВОК 1.1.1.1 Знак"/>
    <w:basedOn w:val="a0"/>
    <w:link w:val="4"/>
    <w:rsid w:val="00005500"/>
    <w:rPr>
      <w:rFonts w:eastAsiaTheme="majorEastAsia" w:cs="Arial"/>
      <w:b/>
      <w:bCs/>
      <w:iCs/>
      <w:sz w:val="22"/>
      <w:szCs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5620"/>
    <w:rPr>
      <w:rFonts w:ascii="Times New Roman" w:eastAsiaTheme="majorEastAsia" w:hAnsi="Times New Roman" w:cstheme="majorBidi"/>
      <w:b/>
      <w:iCs/>
      <w:spacing w:val="5"/>
      <w:sz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35620"/>
    <w:rPr>
      <w:rFonts w:ascii="Times New Roman" w:eastAsiaTheme="majorEastAsia" w:hAnsi="Times New Roman" w:cstheme="majorBidi"/>
      <w:b/>
      <w:i/>
      <w:spacing w:val="5"/>
      <w:sz w:val="26"/>
    </w:rPr>
  </w:style>
  <w:style w:type="character" w:customStyle="1" w:styleId="70">
    <w:name w:val="Заголовок 7 Знак"/>
    <w:basedOn w:val="a0"/>
    <w:link w:val="7"/>
    <w:uiPriority w:val="9"/>
    <w:semiHidden/>
    <w:rsid w:val="00635620"/>
    <w:rPr>
      <w:rFonts w:ascii="Times New Roman" w:eastAsiaTheme="majorEastAsia" w:hAnsi="Times New Roman" w:cstheme="majorBidi"/>
      <w:i/>
      <w:iCs/>
      <w:spacing w:val="-10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635620"/>
    <w:rPr>
      <w:rFonts w:ascii="Times New Roman" w:eastAsiaTheme="majorEastAsia" w:hAnsi="Times New Roman" w:cstheme="majorBidi"/>
      <w:sz w:val="28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35620"/>
    <w:rPr>
      <w:rFonts w:ascii="Times New Roman" w:eastAsiaTheme="minorEastAsia" w:hAnsi="Times New Roman"/>
      <w:sz w:val="28"/>
    </w:rPr>
  </w:style>
  <w:style w:type="paragraph" w:customStyle="1" w:styleId="a3">
    <w:name w:val="Без отступа"/>
    <w:basedOn w:val="a"/>
    <w:link w:val="a4"/>
    <w:qFormat/>
    <w:rsid w:val="00005500"/>
    <w:pPr>
      <w:widowControl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Arial" w:eastAsia="Times New Roman" w:hAnsi="Arial" w:cs="Arial"/>
      <w:color w:val="000000"/>
      <w:sz w:val="22"/>
      <w:lang w:eastAsia="ru-RU"/>
    </w:rPr>
  </w:style>
  <w:style w:type="character" w:customStyle="1" w:styleId="a4">
    <w:name w:val="Без отступа Знак"/>
    <w:basedOn w:val="a0"/>
    <w:link w:val="a3"/>
    <w:rsid w:val="00005500"/>
    <w:rPr>
      <w:rFonts w:eastAsia="Times New Roman" w:cs="Arial"/>
      <w:color w:val="000000"/>
      <w:sz w:val="22"/>
      <w:szCs w:val="22"/>
      <w:lang w:eastAsia="ru-RU"/>
    </w:rPr>
  </w:style>
  <w:style w:type="paragraph" w:customStyle="1" w:styleId="a5">
    <w:name w:val="ПОДПИСЬ ТАБЛИЦЫ"/>
    <w:basedOn w:val="a6"/>
    <w:uiPriority w:val="99"/>
    <w:qFormat/>
    <w:rsid w:val="00005500"/>
    <w:pPr>
      <w:spacing w:after="0"/>
      <w:jc w:val="both"/>
    </w:pPr>
    <w:rPr>
      <w:rFonts w:ascii="Arial" w:eastAsia="Calibri" w:hAnsi="Arial" w:cs="Arial"/>
      <w:bCs/>
      <w:i w:val="0"/>
      <w:iCs w:val="0"/>
      <w:color w:val="auto"/>
      <w:sz w:val="20"/>
      <w:szCs w:val="20"/>
      <w:lang w:eastAsia="ru-RU"/>
    </w:rPr>
  </w:style>
  <w:style w:type="paragraph" w:styleId="a6">
    <w:name w:val="caption"/>
    <w:basedOn w:val="a"/>
    <w:next w:val="a"/>
    <w:uiPriority w:val="35"/>
    <w:unhideWhenUsed/>
    <w:rsid w:val="000055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7">
    <w:name w:val="ПОДРИСУНОЧНАЯ"/>
    <w:basedOn w:val="a5"/>
    <w:link w:val="a8"/>
    <w:qFormat/>
    <w:rsid w:val="00005500"/>
  </w:style>
  <w:style w:type="character" w:customStyle="1" w:styleId="a8">
    <w:name w:val="ПОДРИСУНОЧНАЯ Знак"/>
    <w:basedOn w:val="a0"/>
    <w:link w:val="a7"/>
    <w:rsid w:val="00005500"/>
    <w:rPr>
      <w:rFonts w:eastAsia="Calibri" w:cs="Arial"/>
      <w:bCs/>
      <w:sz w:val="20"/>
      <w:szCs w:val="20"/>
      <w:lang w:eastAsia="ru-RU"/>
    </w:rPr>
  </w:style>
  <w:style w:type="paragraph" w:customStyle="1" w:styleId="a9">
    <w:name w:val="РИСУНОК"/>
    <w:basedOn w:val="a3"/>
    <w:link w:val="aa"/>
    <w:qFormat/>
    <w:rsid w:val="00005500"/>
    <w:pPr>
      <w:spacing w:line="240" w:lineRule="auto"/>
      <w:ind w:firstLine="0"/>
      <w:jc w:val="center"/>
    </w:pPr>
    <w:rPr>
      <w:noProof/>
    </w:rPr>
  </w:style>
  <w:style w:type="character" w:customStyle="1" w:styleId="aa">
    <w:name w:val="РИСУНОК Знак"/>
    <w:link w:val="a9"/>
    <w:locked/>
    <w:rsid w:val="00005500"/>
    <w:rPr>
      <w:rFonts w:eastAsia="Times New Roman" w:cs="Arial"/>
      <w:noProof/>
      <w:color w:val="000000"/>
      <w:sz w:val="22"/>
      <w:szCs w:val="22"/>
      <w:lang w:eastAsia="ru-RU"/>
    </w:rPr>
  </w:style>
  <w:style w:type="table" w:customStyle="1" w:styleId="11">
    <w:name w:val="Сетка таблицы светлая1"/>
    <w:aliases w:val="КОНСТРУКТОР"/>
    <w:basedOn w:val="a1"/>
    <w:uiPriority w:val="40"/>
    <w:rsid w:val="00005500"/>
    <w:pPr>
      <w:spacing w:after="0" w:line="240" w:lineRule="auto"/>
      <w:ind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tcMar>
        <w:left w:w="28" w:type="dxa"/>
        <w:right w:w="28" w:type="dxa"/>
      </w:tcMar>
      <w:vAlign w:val="center"/>
    </w:tcPr>
  </w:style>
  <w:style w:type="character" w:customStyle="1" w:styleId="ab">
    <w:name w:val="Скрытый знак"/>
    <w:uiPriority w:val="99"/>
    <w:qFormat/>
    <w:rsid w:val="00005500"/>
    <w:rPr>
      <w:strike/>
      <w:vanish/>
      <w:color w:val="FF0000"/>
    </w:rPr>
  </w:style>
  <w:style w:type="paragraph" w:customStyle="1" w:styleId="ac">
    <w:name w:val="ТАБЛИЦА"/>
    <w:basedOn w:val="a"/>
    <w:link w:val="ad"/>
    <w:qFormat/>
    <w:rsid w:val="00005500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АБЛИЦА Знак"/>
    <w:basedOn w:val="a0"/>
    <w:link w:val="ac"/>
    <w:rsid w:val="00005500"/>
    <w:rPr>
      <w:rFonts w:eastAsia="Times New Roman" w:cs="Arial"/>
      <w:sz w:val="20"/>
      <w:szCs w:val="20"/>
      <w:lang w:eastAsia="ru-RU"/>
    </w:rPr>
  </w:style>
  <w:style w:type="paragraph" w:styleId="ae">
    <w:name w:val="header"/>
    <w:basedOn w:val="a"/>
    <w:link w:val="af"/>
    <w:unhideWhenUsed/>
    <w:rsid w:val="00005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005500"/>
    <w:rPr>
      <w:rFonts w:ascii="Times New Roman" w:hAnsi="Times New Roman"/>
      <w:szCs w:val="22"/>
    </w:rPr>
  </w:style>
  <w:style w:type="paragraph" w:styleId="af0">
    <w:name w:val="footer"/>
    <w:basedOn w:val="a"/>
    <w:link w:val="af1"/>
    <w:uiPriority w:val="99"/>
    <w:unhideWhenUsed/>
    <w:rsid w:val="00005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05500"/>
    <w:rPr>
      <w:rFonts w:ascii="Times New Roman" w:hAnsi="Times New Roman"/>
      <w:szCs w:val="22"/>
    </w:rPr>
  </w:style>
  <w:style w:type="character" w:styleId="af2">
    <w:name w:val="page number"/>
    <w:basedOn w:val="a0"/>
    <w:rsid w:val="00005500"/>
  </w:style>
  <w:style w:type="paragraph" w:styleId="12">
    <w:name w:val="toc 1"/>
    <w:basedOn w:val="a"/>
    <w:next w:val="a"/>
    <w:autoRedefine/>
    <w:uiPriority w:val="39"/>
    <w:unhideWhenUsed/>
    <w:rsid w:val="00005500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005500"/>
    <w:pPr>
      <w:spacing w:before="120" w:after="0"/>
      <w:ind w:left="240"/>
    </w:pPr>
    <w:rPr>
      <w:rFonts w:asciiTheme="minorHAnsi" w:hAnsiTheme="minorHAns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005500"/>
    <w:pPr>
      <w:spacing w:after="0"/>
      <w:ind w:left="480"/>
    </w:pPr>
    <w:rPr>
      <w:rFonts w:asciiTheme="minorHAnsi" w:hAnsi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005500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005500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005500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005500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005500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005500"/>
    <w:pPr>
      <w:spacing w:after="0"/>
      <w:ind w:left="1920"/>
    </w:pPr>
    <w:rPr>
      <w:rFonts w:asciiTheme="minorHAnsi" w:hAnsiTheme="minorHAnsi"/>
      <w:sz w:val="20"/>
      <w:szCs w:val="20"/>
    </w:rPr>
  </w:style>
  <w:style w:type="character" w:styleId="af3">
    <w:name w:val="Hyperlink"/>
    <w:basedOn w:val="a0"/>
    <w:uiPriority w:val="99"/>
    <w:semiHidden/>
    <w:unhideWhenUsed/>
    <w:rsid w:val="00005500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005500"/>
    <w:rPr>
      <w:color w:val="800080"/>
      <w:u w:val="single"/>
    </w:rPr>
  </w:style>
  <w:style w:type="paragraph" w:customStyle="1" w:styleId="msonormal0">
    <w:name w:val="msonormal"/>
    <w:basedOn w:val="a"/>
    <w:rsid w:val="0000550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font5">
    <w:name w:val="font5"/>
    <w:basedOn w:val="a"/>
    <w:rsid w:val="0000550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0550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384">
    <w:name w:val="xl2384"/>
    <w:basedOn w:val="a"/>
    <w:rsid w:val="0000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85">
    <w:name w:val="xl2385"/>
    <w:basedOn w:val="a"/>
    <w:rsid w:val="0000550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86">
    <w:name w:val="xl2386"/>
    <w:basedOn w:val="a"/>
    <w:rsid w:val="0000550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87">
    <w:name w:val="xl2387"/>
    <w:basedOn w:val="a"/>
    <w:rsid w:val="0000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88">
    <w:name w:val="xl2388"/>
    <w:basedOn w:val="a"/>
    <w:rsid w:val="0000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89">
    <w:name w:val="xl2389"/>
    <w:basedOn w:val="a"/>
    <w:rsid w:val="0000550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90">
    <w:name w:val="xl2390"/>
    <w:basedOn w:val="a"/>
    <w:rsid w:val="0000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91">
    <w:name w:val="xl2391"/>
    <w:basedOn w:val="a"/>
    <w:rsid w:val="0000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92">
    <w:name w:val="xl2392"/>
    <w:basedOn w:val="a"/>
    <w:rsid w:val="0000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93">
    <w:name w:val="xl2393"/>
    <w:basedOn w:val="a"/>
    <w:rsid w:val="0000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394">
    <w:name w:val="xl2394"/>
    <w:basedOn w:val="a"/>
    <w:rsid w:val="0000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395">
    <w:name w:val="xl2395"/>
    <w:basedOn w:val="a"/>
    <w:rsid w:val="000055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96">
    <w:name w:val="xl2396"/>
    <w:basedOn w:val="a"/>
    <w:rsid w:val="0000550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97">
    <w:name w:val="xl2397"/>
    <w:basedOn w:val="a"/>
    <w:rsid w:val="0000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98">
    <w:name w:val="xl2398"/>
    <w:basedOn w:val="a"/>
    <w:rsid w:val="0000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99">
    <w:name w:val="xl2399"/>
    <w:basedOn w:val="a"/>
    <w:rsid w:val="0000550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00">
    <w:name w:val="xl2400"/>
    <w:basedOn w:val="a"/>
    <w:rsid w:val="0000550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01">
    <w:name w:val="xl2401"/>
    <w:basedOn w:val="a"/>
    <w:rsid w:val="0000550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02">
    <w:name w:val="xl2402"/>
    <w:basedOn w:val="a"/>
    <w:rsid w:val="0000550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03">
    <w:name w:val="xl2403"/>
    <w:basedOn w:val="a"/>
    <w:rsid w:val="0000550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04">
    <w:name w:val="xl2404"/>
    <w:basedOn w:val="a"/>
    <w:rsid w:val="000055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05">
    <w:name w:val="xl2405"/>
    <w:basedOn w:val="a"/>
    <w:rsid w:val="000055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nt7">
    <w:name w:val="font7"/>
    <w:basedOn w:val="a"/>
    <w:rsid w:val="0000550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00550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2406">
    <w:name w:val="xl2406"/>
    <w:basedOn w:val="a"/>
    <w:rsid w:val="00005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07">
    <w:name w:val="xl2407"/>
    <w:basedOn w:val="a"/>
    <w:rsid w:val="00005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08">
    <w:name w:val="xl2408"/>
    <w:basedOn w:val="a"/>
    <w:rsid w:val="0000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09">
    <w:name w:val="xl2409"/>
    <w:basedOn w:val="a"/>
    <w:rsid w:val="0000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10">
    <w:name w:val="xl2410"/>
    <w:basedOn w:val="a"/>
    <w:rsid w:val="0000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11">
    <w:name w:val="xl2411"/>
    <w:basedOn w:val="a"/>
    <w:rsid w:val="0000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12">
    <w:name w:val="xl2412"/>
    <w:basedOn w:val="a"/>
    <w:rsid w:val="00005500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13">
    <w:name w:val="xl2413"/>
    <w:basedOn w:val="a"/>
    <w:rsid w:val="00005500"/>
    <w:pPr>
      <w:pBdr>
        <w:top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14">
    <w:name w:val="xl2414"/>
    <w:basedOn w:val="a"/>
    <w:rsid w:val="00005500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15">
    <w:name w:val="xl2415"/>
    <w:basedOn w:val="a"/>
    <w:rsid w:val="00005500"/>
    <w:pPr>
      <w:pBdr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16">
    <w:name w:val="xl2416"/>
    <w:basedOn w:val="a"/>
    <w:rsid w:val="00005500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17">
    <w:name w:val="xl2417"/>
    <w:basedOn w:val="a"/>
    <w:rsid w:val="00005500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18">
    <w:name w:val="xl2418"/>
    <w:basedOn w:val="a"/>
    <w:rsid w:val="00005500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19">
    <w:name w:val="xl2419"/>
    <w:basedOn w:val="a"/>
    <w:rsid w:val="00005500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20">
    <w:name w:val="xl2420"/>
    <w:basedOn w:val="a"/>
    <w:rsid w:val="00005500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21">
    <w:name w:val="xl2421"/>
    <w:basedOn w:val="a"/>
    <w:rsid w:val="0000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422">
    <w:name w:val="xl2422"/>
    <w:basedOn w:val="a"/>
    <w:rsid w:val="00005500"/>
    <w:pPr>
      <w:pBdr>
        <w:top w:val="single" w:sz="4" w:space="0" w:color="auto"/>
        <w:lef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23">
    <w:name w:val="xl2423"/>
    <w:basedOn w:val="a"/>
    <w:rsid w:val="00005500"/>
    <w:pPr>
      <w:pBdr>
        <w:top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24">
    <w:name w:val="xl2424"/>
    <w:basedOn w:val="a"/>
    <w:rsid w:val="00005500"/>
    <w:pPr>
      <w:pBdr>
        <w:top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25">
    <w:name w:val="xl2425"/>
    <w:basedOn w:val="a"/>
    <w:rsid w:val="00005500"/>
    <w:pPr>
      <w:pBdr>
        <w:lef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26">
    <w:name w:val="xl2426"/>
    <w:basedOn w:val="a"/>
    <w:rsid w:val="00005500"/>
    <w:pP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27">
    <w:name w:val="xl2427"/>
    <w:basedOn w:val="a"/>
    <w:rsid w:val="00005500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28">
    <w:name w:val="xl2428"/>
    <w:basedOn w:val="a"/>
    <w:rsid w:val="00005500"/>
    <w:pPr>
      <w:pBdr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29">
    <w:name w:val="xl2429"/>
    <w:basedOn w:val="a"/>
    <w:rsid w:val="00005500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30">
    <w:name w:val="xl2430"/>
    <w:basedOn w:val="a"/>
    <w:rsid w:val="00005500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31">
    <w:name w:val="xl2431"/>
    <w:basedOn w:val="a"/>
    <w:rsid w:val="00005500"/>
    <w:pPr>
      <w:pBdr>
        <w:top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32">
    <w:name w:val="xl2432"/>
    <w:basedOn w:val="a"/>
    <w:rsid w:val="00005500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33">
    <w:name w:val="xl2433"/>
    <w:basedOn w:val="a"/>
    <w:rsid w:val="00005500"/>
    <w:pPr>
      <w:pBdr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34">
    <w:name w:val="xl2434"/>
    <w:basedOn w:val="a"/>
    <w:rsid w:val="00005500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35">
    <w:name w:val="xl2435"/>
    <w:basedOn w:val="a"/>
    <w:rsid w:val="00005500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36">
    <w:name w:val="xl2436"/>
    <w:basedOn w:val="a"/>
    <w:rsid w:val="00005500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37">
    <w:name w:val="xl2437"/>
    <w:basedOn w:val="a"/>
    <w:rsid w:val="00005500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38">
    <w:name w:val="xl2438"/>
    <w:basedOn w:val="a"/>
    <w:rsid w:val="00005500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39">
    <w:name w:val="xl2439"/>
    <w:basedOn w:val="a"/>
    <w:rsid w:val="002D3770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40">
    <w:name w:val="xl2440"/>
    <w:basedOn w:val="a"/>
    <w:rsid w:val="002D3770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41">
    <w:name w:val="xl2441"/>
    <w:basedOn w:val="a"/>
    <w:rsid w:val="002D3770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42">
    <w:name w:val="xl2442"/>
    <w:basedOn w:val="a"/>
    <w:rsid w:val="002D3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443">
    <w:name w:val="xl2443"/>
    <w:basedOn w:val="a"/>
    <w:rsid w:val="002D3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276">
    <w:name w:val="xl2276"/>
    <w:basedOn w:val="a"/>
    <w:rsid w:val="00196F7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277">
    <w:name w:val="xl2277"/>
    <w:basedOn w:val="a"/>
    <w:rsid w:val="00196F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278">
    <w:name w:val="xl2278"/>
    <w:basedOn w:val="a"/>
    <w:rsid w:val="00196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279">
    <w:name w:val="xl2279"/>
    <w:basedOn w:val="a"/>
    <w:rsid w:val="00196F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280">
    <w:name w:val="xl2280"/>
    <w:basedOn w:val="a"/>
    <w:rsid w:val="00196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281">
    <w:name w:val="xl2281"/>
    <w:basedOn w:val="a"/>
    <w:rsid w:val="00196F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282">
    <w:name w:val="xl2282"/>
    <w:basedOn w:val="a"/>
    <w:rsid w:val="00196F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283">
    <w:name w:val="xl2283"/>
    <w:basedOn w:val="a"/>
    <w:rsid w:val="00196F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284">
    <w:name w:val="xl2284"/>
    <w:basedOn w:val="a"/>
    <w:rsid w:val="00196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285">
    <w:name w:val="xl2285"/>
    <w:basedOn w:val="a"/>
    <w:rsid w:val="00196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286">
    <w:name w:val="xl2286"/>
    <w:basedOn w:val="a"/>
    <w:rsid w:val="00196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287">
    <w:name w:val="xl2287"/>
    <w:basedOn w:val="a"/>
    <w:rsid w:val="00196F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288">
    <w:name w:val="xl2288"/>
    <w:basedOn w:val="a"/>
    <w:rsid w:val="00196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289">
    <w:name w:val="xl2289"/>
    <w:basedOn w:val="a"/>
    <w:rsid w:val="00196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290">
    <w:name w:val="xl2290"/>
    <w:basedOn w:val="a"/>
    <w:rsid w:val="00196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291">
    <w:name w:val="xl2291"/>
    <w:basedOn w:val="a"/>
    <w:rsid w:val="00196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292">
    <w:name w:val="xl2292"/>
    <w:basedOn w:val="a"/>
    <w:rsid w:val="00196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293">
    <w:name w:val="xl2293"/>
    <w:basedOn w:val="a"/>
    <w:rsid w:val="00196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table" w:styleId="af5">
    <w:name w:val="Table Grid"/>
    <w:basedOn w:val="a1"/>
    <w:uiPriority w:val="39"/>
    <w:unhideWhenUsed/>
    <w:rsid w:val="00196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47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7181B"/>
    <w:rPr>
      <w:rFonts w:ascii="Tahoma" w:hAnsi="Tahoma" w:cs="Tahoma"/>
      <w:sz w:val="16"/>
      <w:szCs w:val="16"/>
    </w:rPr>
  </w:style>
  <w:style w:type="paragraph" w:customStyle="1" w:styleId="xl2294">
    <w:name w:val="xl2294"/>
    <w:basedOn w:val="a"/>
    <w:rsid w:val="000A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295">
    <w:name w:val="xl2295"/>
    <w:basedOn w:val="a"/>
    <w:rsid w:val="000A3F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296">
    <w:name w:val="xl2296"/>
    <w:basedOn w:val="a"/>
    <w:rsid w:val="000A3FB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297">
    <w:name w:val="xl2297"/>
    <w:basedOn w:val="a"/>
    <w:rsid w:val="000A3F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298">
    <w:name w:val="xl2298"/>
    <w:basedOn w:val="a"/>
    <w:rsid w:val="000A3FB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299">
    <w:name w:val="xl2299"/>
    <w:basedOn w:val="a"/>
    <w:rsid w:val="000A3FB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300">
    <w:name w:val="xl2300"/>
    <w:basedOn w:val="a"/>
    <w:rsid w:val="000A3FB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301">
    <w:name w:val="xl2301"/>
    <w:basedOn w:val="a"/>
    <w:rsid w:val="000A3F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302">
    <w:name w:val="xl2302"/>
    <w:basedOn w:val="a"/>
    <w:rsid w:val="000A3FB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303">
    <w:name w:val="xl2303"/>
    <w:basedOn w:val="a"/>
    <w:rsid w:val="000A3F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304">
    <w:name w:val="xl2304"/>
    <w:basedOn w:val="a"/>
    <w:rsid w:val="000A3F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305">
    <w:name w:val="xl2305"/>
    <w:basedOn w:val="a"/>
    <w:rsid w:val="000A3F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306">
    <w:name w:val="xl2306"/>
    <w:basedOn w:val="a"/>
    <w:rsid w:val="000A3F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307">
    <w:name w:val="xl2307"/>
    <w:basedOn w:val="a"/>
    <w:rsid w:val="000A3F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308">
    <w:name w:val="xl2308"/>
    <w:basedOn w:val="a"/>
    <w:rsid w:val="000A3F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309">
    <w:name w:val="xl2309"/>
    <w:basedOn w:val="a"/>
    <w:rsid w:val="000A3F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310">
    <w:name w:val="xl2310"/>
    <w:basedOn w:val="a"/>
    <w:rsid w:val="000A3F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311">
    <w:name w:val="xl2311"/>
    <w:basedOn w:val="a"/>
    <w:rsid w:val="000A3F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312">
    <w:name w:val="xl2312"/>
    <w:basedOn w:val="a"/>
    <w:rsid w:val="000A3F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EE7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EE7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EE7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EE7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EE7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EE74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EE74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EE7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E74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EE74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EE74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EE7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EE7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EE74C0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EE74C0"/>
    <w:pPr>
      <w:pBdr>
        <w:top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EE74C0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EE74C0"/>
    <w:pPr>
      <w:pBdr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EE74C0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EE74C0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EE74C0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EE74C0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EE74C0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EE74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EE74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EE74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EE7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EE7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EE7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EE7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23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EE7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EE7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EE7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EE7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EE74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EE7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EE74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EE7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EE7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EE7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EE7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6C215-C6C2-40C3-B030-445E76F7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3487</TotalTime>
  <Pages>70</Pages>
  <Words>50987</Words>
  <Characters>290627</Characters>
  <Application>Microsoft Office Word</Application>
  <DocSecurity>0</DocSecurity>
  <Lines>2421</Lines>
  <Paragraphs>681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Кокулин</dc:creator>
  <cp:lastModifiedBy>Илья Кокулин</cp:lastModifiedBy>
  <cp:revision>131</cp:revision>
  <cp:lastPrinted>2023-04-19T14:25:00Z</cp:lastPrinted>
  <dcterms:created xsi:type="dcterms:W3CDTF">2019-02-04T08:16:00Z</dcterms:created>
  <dcterms:modified xsi:type="dcterms:W3CDTF">2023-05-28T14:41:00Z</dcterms:modified>
</cp:coreProperties>
</file>