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F3" w:rsidRDefault="009B78F3" w:rsidP="00423EDE">
      <w:pPr>
        <w:tabs>
          <w:tab w:val="left" w:pos="567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 для бланков" style="position:absolute;left:0;text-align:left;margin-left:222.3pt;margin-top:.3pt;width:57pt;height:81pt;z-index:-251667456;visibility:visible">
            <v:imagedata r:id="rId7" o:title="" gain="112993f" blacklevel="5898f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8.95pt;margin-top:210.9pt;width:71.25pt;height:25.65pt;z-index:251652096" filled="f" stroked="f">
            <v:textbox style="mso-next-textbox:#_x0000_s1027">
              <w:txbxContent>
                <w:p w:rsidR="009B78F3" w:rsidRPr="00297A11" w:rsidRDefault="009B78F3" w:rsidP="006269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8.55pt;margin-top:213.75pt;width:94.05pt;height:25.65pt;z-index:251651072" filled="f" stroked="f">
            <v:textbox style="mso-next-textbox:#_x0000_s1028">
              <w:txbxContent>
                <w:p w:rsidR="009B78F3" w:rsidRPr="00297A11" w:rsidRDefault="009B78F3" w:rsidP="006269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06.10.2017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788pt;margin-top:216.3pt;width:114pt;height:28.5pt;z-index:-251668480;mso-position-horizontal:right" stroked="f">
            <o:lock v:ext="edit" aspectratio="t"/>
            <v:textbox style="mso-next-textbox:#_x0000_s1029">
              <w:txbxContent>
                <w:p w:rsidR="009B78F3" w:rsidRDefault="009B78F3" w:rsidP="0062698C">
                  <w:pPr>
                    <w:jc w:val="right"/>
                  </w:pPr>
                  <w:r>
                    <w:t>№ 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0;margin-top:218.55pt;width:114pt;height:23.25pt;z-index:-251669504;mso-position-horizontal:left" stroked="f">
            <o:lock v:ext="edit" aspectratio="t"/>
            <v:textbox style="mso-next-textbox:#_x0000_s1030">
              <w:txbxContent>
                <w:p w:rsidR="009B78F3" w:rsidRDefault="009B78F3" w:rsidP="0062698C">
                  <w:r>
                    <w:t>________________</w:t>
                  </w:r>
                </w:p>
              </w:txbxContent>
            </v:textbox>
          </v:shape>
        </w:pict>
      </w:r>
    </w:p>
    <w:p w:rsidR="009B78F3" w:rsidRPr="00617388" w:rsidRDefault="009B78F3" w:rsidP="0062698C"/>
    <w:p w:rsidR="009B78F3" w:rsidRPr="00617388" w:rsidRDefault="009B78F3" w:rsidP="0062698C"/>
    <w:p w:rsidR="009B78F3" w:rsidRPr="00617388" w:rsidRDefault="009B78F3" w:rsidP="0062698C"/>
    <w:p w:rsidR="009B78F3" w:rsidRPr="00617388" w:rsidRDefault="009B78F3" w:rsidP="0062698C"/>
    <w:p w:rsidR="009B78F3" w:rsidRDefault="009B78F3" w:rsidP="0062698C"/>
    <w:p w:rsidR="009B78F3" w:rsidRDefault="009B78F3" w:rsidP="0062698C"/>
    <w:p w:rsidR="009B78F3" w:rsidRPr="00617388" w:rsidRDefault="009B78F3" w:rsidP="0062698C">
      <w:pPr>
        <w:jc w:val="center"/>
        <w:rPr>
          <w:b/>
          <w:bCs/>
          <w:sz w:val="28"/>
          <w:szCs w:val="28"/>
        </w:rPr>
      </w:pPr>
      <w:r w:rsidRPr="00617388">
        <w:rPr>
          <w:b/>
          <w:bCs/>
          <w:sz w:val="28"/>
          <w:szCs w:val="28"/>
        </w:rPr>
        <w:t>ПОСТАНОВЛЕНИЕ</w:t>
      </w:r>
    </w:p>
    <w:p w:rsidR="009B78F3" w:rsidRPr="00617388" w:rsidRDefault="009B78F3" w:rsidP="0062698C">
      <w:pPr>
        <w:jc w:val="center"/>
        <w:rPr>
          <w:b/>
          <w:bCs/>
          <w:sz w:val="28"/>
          <w:szCs w:val="28"/>
        </w:rPr>
      </w:pPr>
    </w:p>
    <w:p w:rsidR="009B78F3" w:rsidRPr="00617388" w:rsidRDefault="009B78F3" w:rsidP="0062698C">
      <w:pPr>
        <w:jc w:val="center"/>
        <w:rPr>
          <w:b/>
          <w:bCs/>
          <w:sz w:val="28"/>
          <w:szCs w:val="28"/>
        </w:rPr>
      </w:pPr>
      <w:r w:rsidRPr="00617388">
        <w:rPr>
          <w:b/>
          <w:bCs/>
          <w:sz w:val="28"/>
          <w:szCs w:val="28"/>
        </w:rPr>
        <w:t>АДМИНИСТРАЦИИ</w:t>
      </w:r>
    </w:p>
    <w:p w:rsidR="009B78F3" w:rsidRPr="00617388" w:rsidRDefault="009B78F3" w:rsidP="0062698C">
      <w:pPr>
        <w:jc w:val="center"/>
        <w:rPr>
          <w:b/>
          <w:bCs/>
          <w:sz w:val="28"/>
          <w:szCs w:val="28"/>
        </w:rPr>
      </w:pPr>
      <w:r w:rsidRPr="00617388">
        <w:rPr>
          <w:b/>
          <w:bCs/>
          <w:sz w:val="28"/>
          <w:szCs w:val="28"/>
        </w:rPr>
        <w:t>КРАСНОКАМСКОГО ГОРОДСКОГО ПОСЕЛЕНИЯ</w:t>
      </w:r>
    </w:p>
    <w:p w:rsidR="009B78F3" w:rsidRPr="00617388" w:rsidRDefault="009B78F3" w:rsidP="0062698C">
      <w:pPr>
        <w:jc w:val="center"/>
        <w:rPr>
          <w:b/>
          <w:bCs/>
          <w:sz w:val="28"/>
          <w:szCs w:val="28"/>
        </w:rPr>
      </w:pPr>
      <w:r w:rsidRPr="00617388">
        <w:rPr>
          <w:b/>
          <w:bCs/>
          <w:sz w:val="28"/>
          <w:szCs w:val="28"/>
        </w:rPr>
        <w:t>КРАСНОКАМСКОГО МУНИЦИПАЛЬНОГО РАЙОНА</w:t>
      </w:r>
    </w:p>
    <w:p w:rsidR="009B78F3" w:rsidRDefault="009B78F3" w:rsidP="0062698C">
      <w:pPr>
        <w:jc w:val="center"/>
        <w:rPr>
          <w:b/>
          <w:bCs/>
          <w:sz w:val="28"/>
          <w:szCs w:val="28"/>
        </w:rPr>
      </w:pPr>
      <w:r w:rsidRPr="00617388">
        <w:rPr>
          <w:b/>
          <w:bCs/>
          <w:sz w:val="28"/>
          <w:szCs w:val="28"/>
        </w:rPr>
        <w:t>ПЕРМСКОГО КРАЯ</w:t>
      </w:r>
    </w:p>
    <w:p w:rsidR="009B78F3" w:rsidRDefault="009B78F3" w:rsidP="0062698C">
      <w:pPr>
        <w:jc w:val="center"/>
        <w:rPr>
          <w:b/>
          <w:bCs/>
          <w:sz w:val="28"/>
          <w:szCs w:val="28"/>
        </w:rPr>
      </w:pPr>
    </w:p>
    <w:p w:rsidR="009B78F3" w:rsidRDefault="009B78F3" w:rsidP="0062698C">
      <w:pPr>
        <w:jc w:val="center"/>
        <w:rPr>
          <w:b/>
          <w:bCs/>
          <w:sz w:val="28"/>
          <w:szCs w:val="28"/>
        </w:rPr>
      </w:pPr>
    </w:p>
    <w:p w:rsidR="009B78F3" w:rsidRDefault="009B78F3" w:rsidP="0062698C">
      <w:pPr>
        <w:jc w:val="center"/>
        <w:rPr>
          <w:b/>
          <w:bCs/>
          <w:sz w:val="28"/>
          <w:szCs w:val="28"/>
        </w:rPr>
      </w:pPr>
    </w:p>
    <w:p w:rsidR="009B78F3" w:rsidRDefault="009B78F3" w:rsidP="0062698C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 id="Рисунок 12" o:spid="_x0000_s1031" type="#_x0000_t75" alt="151522" style="position:absolute;left:0;text-align:left;margin-left:79.9pt;margin-top:314.9pt;width:219.45pt;height:9.95pt;z-index:-251666432;visibility:visible;mso-position-horizontal-relative:page;mso-position-vertical-relative:page">
            <v:imagedata r:id="rId8" o:title="" croptop="62748f" cropright="37485f"/>
            <w10:wrap anchorx="page" anchory="page"/>
          </v:shape>
        </w:pict>
      </w:r>
    </w:p>
    <w:p w:rsidR="009B78F3" w:rsidRDefault="009B78F3" w:rsidP="0062698C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0;margin-top:3.4pt;width:250.95pt;height:162.3pt;z-index:251645952" filled="f" stroked="f">
            <v:textbox style="mso-next-textbox:#_x0000_s1032">
              <w:txbxContent>
                <w:p w:rsidR="009B78F3" w:rsidRDefault="009B78F3" w:rsidP="0062698C">
                  <w:pPr>
                    <w:pStyle w:val="ConsPlusNormal"/>
                    <w:spacing w:line="24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26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Крас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нокамского городского поселения</w:t>
                  </w:r>
                  <w:r w:rsidRPr="00F626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B78F3" w:rsidRPr="00F6262B" w:rsidRDefault="009B78F3" w:rsidP="0062698C">
                  <w:pPr>
                    <w:pStyle w:val="ConsPlusNormal"/>
                    <w:spacing w:line="24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или </w:t>
                  </w:r>
                  <w:r w:rsidRPr="00EE42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государственная собственность на которые не разграничена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F626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земельных участков, находящихся в частной собственности на территории Краснокамского городского</w:t>
                  </w:r>
                  <w:r w:rsidRPr="00F6262B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F626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поселения»</w:t>
                  </w:r>
                </w:p>
                <w:p w:rsidR="009B78F3" w:rsidRPr="00A31DAF" w:rsidRDefault="009B78F3" w:rsidP="0062698C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A31DAF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9B78F3" w:rsidRDefault="009B78F3" w:rsidP="0062698C">
      <w:pPr>
        <w:jc w:val="center"/>
        <w:rPr>
          <w:b/>
          <w:bCs/>
          <w:sz w:val="28"/>
          <w:szCs w:val="28"/>
        </w:rPr>
      </w:pPr>
    </w:p>
    <w:p w:rsidR="009B78F3" w:rsidRDefault="009B78F3" w:rsidP="0062698C">
      <w:pPr>
        <w:jc w:val="center"/>
        <w:rPr>
          <w:b/>
          <w:bCs/>
          <w:sz w:val="28"/>
          <w:szCs w:val="28"/>
        </w:rPr>
      </w:pPr>
    </w:p>
    <w:p w:rsidR="009B78F3" w:rsidRDefault="009B78F3" w:rsidP="0062698C">
      <w:pPr>
        <w:autoSpaceDE w:val="0"/>
        <w:autoSpaceDN w:val="0"/>
        <w:adjustRightInd w:val="0"/>
        <w:ind w:firstLine="540"/>
        <w:jc w:val="both"/>
      </w:pPr>
    </w:p>
    <w:p w:rsidR="009B78F3" w:rsidRDefault="009B78F3" w:rsidP="00626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78F3" w:rsidRDefault="009B78F3" w:rsidP="0062698C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9B78F3" w:rsidRDefault="009B78F3" w:rsidP="0062698C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9B78F3" w:rsidRDefault="009B78F3" w:rsidP="008A343C">
      <w:pPr>
        <w:autoSpaceDE w:val="0"/>
        <w:autoSpaceDN w:val="0"/>
        <w:adjustRightInd w:val="0"/>
        <w:spacing w:line="280" w:lineRule="exact"/>
        <w:ind w:firstLine="539"/>
        <w:jc w:val="both"/>
        <w:rPr>
          <w:sz w:val="28"/>
          <w:szCs w:val="28"/>
        </w:rPr>
      </w:pPr>
    </w:p>
    <w:p w:rsidR="009B78F3" w:rsidRDefault="009B78F3" w:rsidP="008A343C">
      <w:pPr>
        <w:autoSpaceDE w:val="0"/>
        <w:autoSpaceDN w:val="0"/>
        <w:adjustRightInd w:val="0"/>
        <w:spacing w:line="280" w:lineRule="exact"/>
        <w:ind w:firstLine="539"/>
        <w:jc w:val="both"/>
        <w:rPr>
          <w:sz w:val="28"/>
          <w:szCs w:val="28"/>
        </w:rPr>
      </w:pPr>
    </w:p>
    <w:p w:rsidR="009B78F3" w:rsidRDefault="009B78F3" w:rsidP="008A343C">
      <w:pPr>
        <w:autoSpaceDE w:val="0"/>
        <w:autoSpaceDN w:val="0"/>
        <w:adjustRightInd w:val="0"/>
        <w:spacing w:line="280" w:lineRule="exact"/>
        <w:ind w:firstLine="539"/>
        <w:jc w:val="both"/>
        <w:rPr>
          <w:sz w:val="28"/>
          <w:szCs w:val="28"/>
        </w:rPr>
      </w:pPr>
    </w:p>
    <w:p w:rsidR="009B78F3" w:rsidRDefault="009B78F3" w:rsidP="008A343C">
      <w:pPr>
        <w:autoSpaceDE w:val="0"/>
        <w:autoSpaceDN w:val="0"/>
        <w:adjustRightInd w:val="0"/>
        <w:spacing w:line="280" w:lineRule="exact"/>
        <w:ind w:firstLine="539"/>
        <w:jc w:val="both"/>
        <w:rPr>
          <w:sz w:val="28"/>
          <w:szCs w:val="28"/>
        </w:rPr>
      </w:pPr>
    </w:p>
    <w:p w:rsidR="009B78F3" w:rsidRDefault="009B78F3" w:rsidP="00C66E82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9B78F3" w:rsidRDefault="009B78F3" w:rsidP="00C66E82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9B78F3" w:rsidRPr="00A31DAF" w:rsidRDefault="009B78F3" w:rsidP="00C66E82">
      <w:pPr>
        <w:autoSpaceDE w:val="0"/>
        <w:autoSpaceDN w:val="0"/>
        <w:adjustRightInd w:val="0"/>
        <w:spacing w:line="240" w:lineRule="exact"/>
        <w:ind w:firstLine="539"/>
        <w:jc w:val="both"/>
        <w:rPr>
          <w:b/>
          <w:bCs/>
          <w:sz w:val="28"/>
          <w:szCs w:val="28"/>
        </w:rPr>
      </w:pPr>
      <w:r w:rsidRPr="005639F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Земельного кодекса Российской Федерации, </w:t>
      </w:r>
      <w:r w:rsidRPr="005639F1">
        <w:rPr>
          <w:sz w:val="28"/>
          <w:szCs w:val="28"/>
        </w:rPr>
        <w:t xml:space="preserve"> Федерального </w:t>
      </w:r>
      <w:hyperlink r:id="rId9" w:history="1">
        <w:r w:rsidRPr="005639F1"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6 октября 2003 г. N 131-ФЗ «</w:t>
      </w:r>
      <w:r w:rsidRPr="005639F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45A49">
        <w:t xml:space="preserve">», </w:t>
      </w:r>
      <w:hyperlink r:id="rId10" w:history="1">
        <w:r w:rsidRPr="00A31DAF">
          <w:rPr>
            <w:color w:val="0000FF"/>
            <w:sz w:val="28"/>
            <w:szCs w:val="28"/>
          </w:rPr>
          <w:t>Федеральным законом от 27.07.2010 N 210-ФЗ</w:t>
        </w:r>
      </w:hyperlink>
      <w:r w:rsidRPr="00145A49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sz w:val="28"/>
          <w:szCs w:val="28"/>
        </w:rPr>
        <w:t>, Устава Краснокамского городского поселения</w:t>
      </w:r>
    </w:p>
    <w:p w:rsidR="009B78F3" w:rsidRPr="0007542F" w:rsidRDefault="009B78F3" w:rsidP="00C66E82">
      <w:pPr>
        <w:autoSpaceDE w:val="0"/>
        <w:autoSpaceDN w:val="0"/>
        <w:adjustRightInd w:val="0"/>
        <w:spacing w:line="240" w:lineRule="exact"/>
        <w:ind w:firstLine="539"/>
        <w:jc w:val="both"/>
        <w:rPr>
          <w:b/>
          <w:bCs/>
          <w:sz w:val="27"/>
          <w:szCs w:val="27"/>
        </w:rPr>
      </w:pPr>
      <w:r w:rsidRPr="0007542F">
        <w:rPr>
          <w:b/>
          <w:bCs/>
          <w:sz w:val="27"/>
          <w:szCs w:val="27"/>
        </w:rPr>
        <w:t>Администрация постановляет:</w:t>
      </w:r>
    </w:p>
    <w:p w:rsidR="009B78F3" w:rsidRPr="005639F1" w:rsidRDefault="009B78F3" w:rsidP="00C66E82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r w:rsidRPr="0007542F">
        <w:rPr>
          <w:sz w:val="27"/>
          <w:szCs w:val="27"/>
        </w:rPr>
        <w:t xml:space="preserve">1. Утвердить </w:t>
      </w:r>
      <w:r w:rsidRPr="005639F1">
        <w:rPr>
          <w:sz w:val="28"/>
          <w:szCs w:val="28"/>
        </w:rPr>
        <w:t xml:space="preserve">Административный </w:t>
      </w:r>
      <w:hyperlink w:anchor="Par33" w:history="1">
        <w:r w:rsidRPr="005639F1">
          <w:rPr>
            <w:color w:val="0000FF"/>
            <w:sz w:val="28"/>
            <w:szCs w:val="28"/>
          </w:rPr>
          <w:t>регламент</w:t>
        </w:r>
      </w:hyperlink>
      <w:r>
        <w:t xml:space="preserve"> </w:t>
      </w:r>
      <w:r w:rsidRPr="00145A49">
        <w:rPr>
          <w:sz w:val="28"/>
          <w:szCs w:val="28"/>
        </w:rPr>
        <w:t>предоставления муниципальной услуги «</w:t>
      </w:r>
      <w:r w:rsidRPr="00F6262B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Крас</w:t>
      </w:r>
      <w:r>
        <w:rPr>
          <w:sz w:val="28"/>
          <w:szCs w:val="28"/>
        </w:rPr>
        <w:t>нокамского городского поселения</w:t>
      </w:r>
      <w:r w:rsidRPr="00F62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государственная собственность на которые не разграничена, </w:t>
      </w:r>
      <w:r w:rsidRPr="00F6262B">
        <w:rPr>
          <w:sz w:val="28"/>
          <w:szCs w:val="28"/>
        </w:rPr>
        <w:t>и земельных участков, находящихся в частной собственности на территории Краснокамского городского</w:t>
      </w:r>
      <w:r w:rsidRPr="00F6262B">
        <w:rPr>
          <w:color w:val="FF0000"/>
          <w:sz w:val="28"/>
          <w:szCs w:val="28"/>
        </w:rPr>
        <w:t xml:space="preserve"> </w:t>
      </w:r>
      <w:r w:rsidRPr="00F6262B">
        <w:rPr>
          <w:sz w:val="28"/>
          <w:szCs w:val="28"/>
        </w:rPr>
        <w:t>поселения</w:t>
      </w:r>
      <w:r w:rsidRPr="00145A49">
        <w:rPr>
          <w:sz w:val="28"/>
          <w:szCs w:val="28"/>
        </w:rPr>
        <w:t xml:space="preserve">» согласно </w:t>
      </w:r>
      <w:hyperlink r:id="rId11" w:history="1">
        <w:r w:rsidRPr="00A31DAF">
          <w:rPr>
            <w:color w:val="0000FF"/>
            <w:sz w:val="28"/>
            <w:szCs w:val="28"/>
            <w:u w:val="single"/>
          </w:rPr>
          <w:t>приложению</w:t>
        </w:r>
      </w:hyperlink>
      <w:r>
        <w:rPr>
          <w:sz w:val="28"/>
          <w:szCs w:val="28"/>
        </w:rPr>
        <w:t xml:space="preserve">. </w:t>
      </w:r>
    </w:p>
    <w:p w:rsidR="009B78F3" w:rsidRPr="005639F1" w:rsidRDefault="009B78F3" w:rsidP="00C66E82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r w:rsidRPr="005639F1">
        <w:rPr>
          <w:sz w:val="28"/>
          <w:szCs w:val="28"/>
        </w:rPr>
        <w:t xml:space="preserve">2. Опубликовать постановление в </w:t>
      </w:r>
      <w:r w:rsidRPr="00A31DAF">
        <w:rPr>
          <w:sz w:val="28"/>
          <w:szCs w:val="28"/>
        </w:rPr>
        <w:t>Официальном бюллетене органов местного самоуправления муниципального образования Краснокамское городское поселение</w:t>
      </w:r>
      <w:r w:rsidRPr="005639F1">
        <w:rPr>
          <w:sz w:val="28"/>
          <w:szCs w:val="28"/>
        </w:rPr>
        <w:t xml:space="preserve"> и  разместить на официальном сайте администрации Краснокамского городского поселения </w:t>
      </w:r>
      <w:r w:rsidRPr="005639F1">
        <w:rPr>
          <w:sz w:val="28"/>
          <w:szCs w:val="28"/>
          <w:lang w:val="en-US"/>
        </w:rPr>
        <w:t>www</w:t>
      </w:r>
      <w:r w:rsidRPr="005639F1">
        <w:rPr>
          <w:sz w:val="28"/>
          <w:szCs w:val="28"/>
        </w:rPr>
        <w:t>.</w:t>
      </w:r>
      <w:r w:rsidRPr="005639F1">
        <w:rPr>
          <w:sz w:val="28"/>
          <w:szCs w:val="28"/>
          <w:lang w:val="en-US"/>
        </w:rPr>
        <w:t>krasnokamsk</w:t>
      </w:r>
      <w:r w:rsidRPr="005639F1">
        <w:rPr>
          <w:sz w:val="28"/>
          <w:szCs w:val="28"/>
        </w:rPr>
        <w:t>.</w:t>
      </w:r>
      <w:r w:rsidRPr="005639F1">
        <w:rPr>
          <w:sz w:val="28"/>
          <w:szCs w:val="28"/>
          <w:lang w:val="en-US"/>
        </w:rPr>
        <w:t>ru</w:t>
      </w:r>
      <w:r w:rsidRPr="005639F1">
        <w:rPr>
          <w:sz w:val="28"/>
          <w:szCs w:val="28"/>
        </w:rPr>
        <w:t>.</w:t>
      </w:r>
    </w:p>
    <w:p w:rsidR="009B78F3" w:rsidRPr="00A31DAF" w:rsidRDefault="009B78F3" w:rsidP="00C66E82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r w:rsidRPr="00A31DAF">
        <w:rPr>
          <w:sz w:val="28"/>
          <w:szCs w:val="28"/>
        </w:rPr>
        <w:t xml:space="preserve">3. Контроль за исполнением настоящего Постановления возложить на Комитет имущественных отношений и землепользования администрации Краснокамского городского поселения (А.В. Лебедев). </w:t>
      </w:r>
    </w:p>
    <w:p w:rsidR="009B78F3" w:rsidRDefault="009B78F3" w:rsidP="00C66E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78F3" w:rsidRDefault="009B78F3" w:rsidP="004630B9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7542F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Краснокамского</w:t>
      </w:r>
    </w:p>
    <w:p w:rsidR="009B78F3" w:rsidRPr="0007542F" w:rsidRDefault="009B78F3" w:rsidP="004630B9">
      <w:pPr>
        <w:spacing w:line="280" w:lineRule="exact"/>
        <w:rPr>
          <w:sz w:val="28"/>
          <w:szCs w:val="28"/>
        </w:rPr>
      </w:pPr>
      <w:r w:rsidRPr="0007542F">
        <w:rPr>
          <w:sz w:val="28"/>
          <w:szCs w:val="28"/>
        </w:rPr>
        <w:t>городского поселения –</w:t>
      </w:r>
    </w:p>
    <w:p w:rsidR="009B78F3" w:rsidRPr="0007542F" w:rsidRDefault="009B78F3" w:rsidP="004630B9">
      <w:pPr>
        <w:spacing w:line="280" w:lineRule="exact"/>
        <w:rPr>
          <w:sz w:val="28"/>
          <w:szCs w:val="28"/>
        </w:rPr>
      </w:pPr>
      <w:r w:rsidRPr="0007542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7542F">
        <w:rPr>
          <w:sz w:val="28"/>
          <w:szCs w:val="28"/>
        </w:rPr>
        <w:t xml:space="preserve"> администрации </w:t>
      </w:r>
    </w:p>
    <w:p w:rsidR="009B78F3" w:rsidRPr="0007542F" w:rsidRDefault="009B78F3" w:rsidP="004630B9">
      <w:pPr>
        <w:spacing w:line="280" w:lineRule="exact"/>
        <w:rPr>
          <w:sz w:val="28"/>
          <w:szCs w:val="28"/>
        </w:rPr>
      </w:pPr>
      <w:r w:rsidRPr="0007542F">
        <w:rPr>
          <w:sz w:val="28"/>
          <w:szCs w:val="28"/>
        </w:rPr>
        <w:t xml:space="preserve">Краснокамского городского </w:t>
      </w:r>
    </w:p>
    <w:p w:rsidR="009B78F3" w:rsidRDefault="009B78F3" w:rsidP="004630B9">
      <w:pPr>
        <w:pStyle w:val="BodyText"/>
        <w:spacing w:after="0" w:line="280" w:lineRule="exact"/>
        <w:rPr>
          <w:sz w:val="28"/>
          <w:szCs w:val="28"/>
        </w:rPr>
      </w:pPr>
      <w:r w:rsidRPr="0007542F">
        <w:rPr>
          <w:sz w:val="28"/>
          <w:szCs w:val="28"/>
        </w:rPr>
        <w:t>поселения</w:t>
      </w:r>
      <w:r w:rsidRPr="000754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Ю.А. Потапова</w:t>
      </w:r>
    </w:p>
    <w:p w:rsidR="009B78F3" w:rsidRDefault="009B78F3" w:rsidP="003D05E0">
      <w:pPr>
        <w:tabs>
          <w:tab w:val="left" w:pos="567"/>
        </w:tabs>
        <w:spacing w:line="240" w:lineRule="exact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B78F3" w:rsidRPr="000306B5" w:rsidRDefault="009B78F3" w:rsidP="00C66E82">
      <w:pPr>
        <w:spacing w:line="240" w:lineRule="exact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306B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0306B5">
        <w:rPr>
          <w:sz w:val="28"/>
          <w:szCs w:val="28"/>
        </w:rPr>
        <w:t xml:space="preserve"> администрации Краснокамского </w:t>
      </w:r>
      <w:r>
        <w:rPr>
          <w:sz w:val="28"/>
          <w:szCs w:val="28"/>
        </w:rPr>
        <w:t xml:space="preserve">городского поселения от 06.10.2017 </w:t>
      </w:r>
      <w:r w:rsidRPr="000306B5">
        <w:rPr>
          <w:sz w:val="28"/>
          <w:szCs w:val="28"/>
        </w:rPr>
        <w:t>№</w:t>
      </w:r>
      <w:r>
        <w:rPr>
          <w:sz w:val="28"/>
          <w:szCs w:val="28"/>
        </w:rPr>
        <w:t>_1121____</w:t>
      </w:r>
      <w:r w:rsidRPr="000306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B78F3" w:rsidRPr="000306B5" w:rsidRDefault="009B78F3" w:rsidP="00C66E82">
      <w:pPr>
        <w:jc w:val="right"/>
        <w:rPr>
          <w:sz w:val="28"/>
          <w:szCs w:val="28"/>
        </w:rPr>
      </w:pPr>
    </w:p>
    <w:p w:rsidR="009B78F3" w:rsidRDefault="009B78F3" w:rsidP="00C66E8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9B78F3" w:rsidRPr="002C32F4" w:rsidRDefault="009B78F3" w:rsidP="00C66E8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C32F4">
        <w:rPr>
          <w:b/>
          <w:bCs/>
          <w:sz w:val="28"/>
          <w:szCs w:val="28"/>
        </w:rPr>
        <w:t>АДМИНИСТРАТИВНЫЙ РЕГЛАМЕНТ</w:t>
      </w:r>
    </w:p>
    <w:p w:rsidR="009B78F3" w:rsidRPr="00A31DAF" w:rsidRDefault="009B78F3" w:rsidP="00C66E82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31DAF">
        <w:rPr>
          <w:b/>
          <w:bCs/>
          <w:sz w:val="28"/>
          <w:szCs w:val="28"/>
        </w:rPr>
        <w:t>ПРЕДОСТАВЛЕНИЯ МУНИЦИПАЛЬНОЙ УСЛУГИ «</w:t>
      </w:r>
      <w:r>
        <w:rPr>
          <w:b/>
          <w:bCs/>
          <w:sz w:val="28"/>
          <w:szCs w:val="28"/>
        </w:rPr>
        <w:t>ПРЕРАСПРЕДЕЛЕНИЕ ЗЕМЕЛЬ И (ИЛИ) ЗЕМЕЛЬНЫХ УЧАСТКОВ, НАХОДЯЩИХСЯ В МУНИЦИПАЛЬНОЙ СОБСТВЕННОСТИ КРАСНОКАМСКОГО ГОРОДСКОГО ПОСЕЛЕНИЯ ИЛИ ГОСУДАРСТВЕННАЯ СОБСТВЕННОСТЬ НА КОТОРЫЕ НЕ РАЗГРАНИЧЕНА, И ЗЕМЕЛЬНЫХ УЧАСТКОВ, НАХОДЯЩИХСЯ В ЧАСТНОЙ СОБСТВЕННОСТИ НА ТЕРРИТОРИИ КРАСНОКАМСКОГО ГОРОДСКОГО ПОСЕЛЕНИЯ</w:t>
      </w:r>
      <w:r w:rsidRPr="00A31DAF">
        <w:rPr>
          <w:b/>
          <w:bCs/>
          <w:sz w:val="28"/>
          <w:szCs w:val="28"/>
        </w:rPr>
        <w:t xml:space="preserve">» </w:t>
      </w:r>
    </w:p>
    <w:p w:rsidR="009B78F3" w:rsidRDefault="009B78F3" w:rsidP="00C66E82">
      <w:pPr>
        <w:pStyle w:val="BodyText"/>
        <w:spacing w:after="0" w:line="280" w:lineRule="exact"/>
        <w:rPr>
          <w:b/>
          <w:bCs/>
          <w:sz w:val="28"/>
          <w:szCs w:val="28"/>
        </w:rPr>
      </w:pPr>
    </w:p>
    <w:p w:rsidR="009B78F3" w:rsidRPr="002C32F4" w:rsidRDefault="009B78F3" w:rsidP="00C66E82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2C32F4">
        <w:rPr>
          <w:sz w:val="28"/>
          <w:szCs w:val="28"/>
        </w:rPr>
        <w:t>1. Общие положения</w:t>
      </w:r>
    </w:p>
    <w:p w:rsidR="009B78F3" w:rsidRPr="002C32F4" w:rsidRDefault="009B78F3" w:rsidP="00C66E82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9B78F3" w:rsidRDefault="009B78F3" w:rsidP="00C66E82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 w:rsidRPr="002C32F4">
        <w:rPr>
          <w:sz w:val="28"/>
          <w:szCs w:val="28"/>
        </w:rPr>
        <w:t xml:space="preserve">1.1. </w:t>
      </w:r>
      <w:r w:rsidRPr="000306B5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>К</w:t>
      </w:r>
      <w:r w:rsidRPr="000306B5">
        <w:rPr>
          <w:sz w:val="28"/>
          <w:szCs w:val="28"/>
        </w:rPr>
        <w:t xml:space="preserve">омитета имущественных отношений </w:t>
      </w:r>
      <w:r>
        <w:rPr>
          <w:sz w:val="28"/>
          <w:szCs w:val="28"/>
        </w:rPr>
        <w:t xml:space="preserve">и землепользования </w:t>
      </w:r>
      <w:r w:rsidRPr="000306B5">
        <w:rPr>
          <w:sz w:val="28"/>
          <w:szCs w:val="28"/>
        </w:rPr>
        <w:t xml:space="preserve">администрации Краснокамского </w:t>
      </w:r>
      <w:r>
        <w:rPr>
          <w:sz w:val="28"/>
          <w:szCs w:val="28"/>
        </w:rPr>
        <w:t xml:space="preserve">городского поселения </w:t>
      </w:r>
      <w:r w:rsidRPr="000306B5">
        <w:rPr>
          <w:sz w:val="28"/>
          <w:szCs w:val="28"/>
        </w:rPr>
        <w:t xml:space="preserve">(далее – Комитет) по предоставлению муниципальной </w:t>
      </w:r>
      <w:r w:rsidRPr="00500C95">
        <w:rPr>
          <w:sz w:val="28"/>
          <w:szCs w:val="28"/>
        </w:rPr>
        <w:t>услуги «</w:t>
      </w:r>
      <w:r w:rsidRPr="00F6262B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Крас</w:t>
      </w:r>
      <w:r>
        <w:rPr>
          <w:sz w:val="28"/>
          <w:szCs w:val="28"/>
        </w:rPr>
        <w:t xml:space="preserve">нокамского городского поселения или государственная собственность на которые не разграничена, </w:t>
      </w:r>
      <w:r w:rsidRPr="00F6262B">
        <w:rPr>
          <w:sz w:val="28"/>
          <w:szCs w:val="28"/>
        </w:rPr>
        <w:t xml:space="preserve"> и земельных участков, находящихся в частной собственности на территории Краснокамского городского</w:t>
      </w:r>
      <w:r w:rsidRPr="00F6262B">
        <w:rPr>
          <w:color w:val="FF0000"/>
          <w:sz w:val="28"/>
          <w:szCs w:val="28"/>
        </w:rPr>
        <w:t xml:space="preserve"> </w:t>
      </w:r>
      <w:r w:rsidRPr="00F6262B">
        <w:rPr>
          <w:sz w:val="28"/>
          <w:szCs w:val="28"/>
        </w:rPr>
        <w:t>поселения</w:t>
      </w:r>
      <w:r w:rsidRPr="00DB3366">
        <w:rPr>
          <w:sz w:val="28"/>
          <w:szCs w:val="28"/>
        </w:rPr>
        <w:t>» (далее – Административный регламент) разработан в целях повышения качества предоставления муниципальной услуги, определяет сроки и последовательность административных процедур (действий) Комитета, а также порядок взаимодействия Комитета  с заявителями, указанными в пункте 1.</w:t>
      </w:r>
      <w:r>
        <w:rPr>
          <w:sz w:val="28"/>
          <w:szCs w:val="28"/>
        </w:rPr>
        <w:t>3</w:t>
      </w:r>
      <w:r w:rsidRPr="00DB3366">
        <w:rPr>
          <w:sz w:val="28"/>
          <w:szCs w:val="28"/>
        </w:rPr>
        <w:t xml:space="preserve"> Административного регламента, при предоставлении муниципальной услуги.</w:t>
      </w:r>
    </w:p>
    <w:p w:rsidR="009B78F3" w:rsidRDefault="009B78F3" w:rsidP="00C66E82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B199F">
        <w:rPr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9B78F3" w:rsidRPr="006B199F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6B199F">
        <w:rPr>
          <w:sz w:val="28"/>
          <w:szCs w:val="28"/>
        </w:rPr>
        <w:t xml:space="preserve">1.2.1. </w:t>
      </w:r>
      <w:hyperlink r:id="rId12" w:history="1">
        <w:r>
          <w:rPr>
            <w:color w:val="0000FF"/>
            <w:sz w:val="28"/>
            <w:szCs w:val="28"/>
            <w:u w:val="single"/>
          </w:rPr>
          <w:t>Конституция</w:t>
        </w:r>
        <w:r w:rsidRPr="006B199F">
          <w:rPr>
            <w:color w:val="0000FF"/>
            <w:sz w:val="28"/>
            <w:szCs w:val="28"/>
            <w:u w:val="single"/>
          </w:rPr>
          <w:t xml:space="preserve"> Российской Федерации от 12.12.1993</w:t>
        </w:r>
      </w:hyperlink>
      <w:r w:rsidRPr="006B199F">
        <w:rPr>
          <w:sz w:val="28"/>
          <w:szCs w:val="28"/>
        </w:rPr>
        <w:t>.</w:t>
      </w:r>
    </w:p>
    <w:p w:rsidR="009B78F3" w:rsidRPr="006B199F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6B199F">
        <w:rPr>
          <w:sz w:val="28"/>
          <w:szCs w:val="28"/>
        </w:rPr>
        <w:t xml:space="preserve">1.2.2. </w:t>
      </w:r>
      <w:hyperlink r:id="rId13" w:history="1">
        <w:r>
          <w:rPr>
            <w:color w:val="0000FF"/>
            <w:sz w:val="28"/>
            <w:szCs w:val="28"/>
            <w:u w:val="single"/>
          </w:rPr>
          <w:t>Гражданский</w:t>
        </w:r>
        <w:r w:rsidRPr="006B199F">
          <w:rPr>
            <w:color w:val="0000FF"/>
            <w:sz w:val="28"/>
            <w:szCs w:val="28"/>
            <w:u w:val="single"/>
          </w:rPr>
          <w:t xml:space="preserve"> кодек</w:t>
        </w:r>
        <w:r>
          <w:rPr>
            <w:color w:val="0000FF"/>
            <w:sz w:val="28"/>
            <w:szCs w:val="28"/>
            <w:u w:val="single"/>
          </w:rPr>
          <w:t>с</w:t>
        </w:r>
        <w:r w:rsidRPr="006B199F">
          <w:rPr>
            <w:color w:val="0000FF"/>
            <w:sz w:val="28"/>
            <w:szCs w:val="28"/>
            <w:u w:val="single"/>
          </w:rPr>
          <w:t xml:space="preserve"> Российской Федерации</w:t>
        </w:r>
      </w:hyperlink>
      <w:r w:rsidRPr="006B199F">
        <w:rPr>
          <w:sz w:val="28"/>
          <w:szCs w:val="28"/>
        </w:rPr>
        <w:t xml:space="preserve"> (часть первая) от 30.11.1994 N 51-ФЗ.</w:t>
      </w:r>
    </w:p>
    <w:p w:rsidR="009B78F3" w:rsidRPr="006B199F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6B199F">
        <w:rPr>
          <w:sz w:val="28"/>
          <w:szCs w:val="28"/>
        </w:rPr>
        <w:t xml:space="preserve">1.2.3. </w:t>
      </w:r>
      <w:hyperlink r:id="rId14" w:history="1">
        <w:r w:rsidRPr="006B199F">
          <w:rPr>
            <w:color w:val="0000FF"/>
            <w:sz w:val="28"/>
            <w:szCs w:val="28"/>
            <w:u w:val="single"/>
          </w:rPr>
          <w:t>Гражданск</w:t>
        </w:r>
        <w:r>
          <w:rPr>
            <w:color w:val="0000FF"/>
            <w:sz w:val="28"/>
            <w:szCs w:val="28"/>
            <w:u w:val="single"/>
          </w:rPr>
          <w:t>ий</w:t>
        </w:r>
        <w:r w:rsidRPr="006B199F">
          <w:rPr>
            <w:color w:val="0000FF"/>
            <w:sz w:val="28"/>
            <w:szCs w:val="28"/>
            <w:u w:val="single"/>
          </w:rPr>
          <w:t xml:space="preserve"> кодекс Российской Федерации</w:t>
        </w:r>
      </w:hyperlink>
      <w:r w:rsidRPr="006B199F">
        <w:rPr>
          <w:sz w:val="28"/>
          <w:szCs w:val="28"/>
        </w:rPr>
        <w:t xml:space="preserve"> (часть вторая) от 26.01.1996 N 14-ФЗ.</w:t>
      </w:r>
    </w:p>
    <w:p w:rsidR="009B78F3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6B199F">
        <w:rPr>
          <w:sz w:val="28"/>
          <w:szCs w:val="28"/>
        </w:rPr>
        <w:t xml:space="preserve">1.2.4. </w:t>
      </w:r>
      <w:hyperlink r:id="rId15" w:history="1">
        <w:r>
          <w:rPr>
            <w:color w:val="0000FF"/>
            <w:sz w:val="28"/>
            <w:szCs w:val="28"/>
            <w:u w:val="single"/>
          </w:rPr>
          <w:t>Земельный</w:t>
        </w:r>
        <w:r w:rsidRPr="006B199F">
          <w:rPr>
            <w:color w:val="0000FF"/>
            <w:sz w:val="28"/>
            <w:szCs w:val="28"/>
            <w:u w:val="single"/>
          </w:rPr>
          <w:t xml:space="preserve"> кодекс Российской Федерации от 25.10.2001 N 136- ФЗ</w:t>
        </w:r>
      </w:hyperlink>
      <w:r>
        <w:rPr>
          <w:sz w:val="28"/>
          <w:szCs w:val="28"/>
        </w:rPr>
        <w:t>.</w:t>
      </w:r>
      <w:r w:rsidRPr="006B199F">
        <w:rPr>
          <w:sz w:val="28"/>
          <w:szCs w:val="28"/>
        </w:rPr>
        <w:t xml:space="preserve"> </w:t>
      </w:r>
    </w:p>
    <w:p w:rsidR="009B78F3" w:rsidRPr="006B199F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</w:t>
      </w:r>
      <w:r w:rsidRPr="00DD7132">
        <w:rPr>
          <w:sz w:val="28"/>
          <w:szCs w:val="28"/>
        </w:rPr>
        <w:t>Федеральный закон от 23.06.2014 N 171-ФЗ "О внесении изменений в Земельный кодекс Российской Федерации и отдельные законодател</w:t>
      </w:r>
      <w:r>
        <w:rPr>
          <w:sz w:val="28"/>
          <w:szCs w:val="28"/>
        </w:rPr>
        <w:t>ьные акты Российской Федерации".</w:t>
      </w:r>
    </w:p>
    <w:p w:rsidR="009B78F3" w:rsidRPr="00DD7132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DD7132">
        <w:rPr>
          <w:sz w:val="28"/>
          <w:szCs w:val="28"/>
        </w:rPr>
        <w:t>1.2.</w:t>
      </w:r>
      <w:r>
        <w:rPr>
          <w:sz w:val="28"/>
          <w:szCs w:val="28"/>
        </w:rPr>
        <w:t>6</w:t>
      </w:r>
      <w:r w:rsidRPr="00DD7132">
        <w:rPr>
          <w:sz w:val="28"/>
          <w:szCs w:val="28"/>
        </w:rPr>
        <w:t xml:space="preserve">. </w:t>
      </w:r>
      <w:hyperlink r:id="rId16" w:history="1">
        <w:r>
          <w:rPr>
            <w:color w:val="0000FF"/>
            <w:sz w:val="28"/>
            <w:szCs w:val="28"/>
            <w:u w:val="single"/>
          </w:rPr>
          <w:t>Федеральный</w:t>
        </w:r>
        <w:r w:rsidRPr="00DD7132">
          <w:rPr>
            <w:color w:val="0000FF"/>
            <w:sz w:val="28"/>
            <w:szCs w:val="28"/>
            <w:u w:val="single"/>
          </w:rPr>
          <w:t xml:space="preserve"> закон от 25.10.2001 N 137-ФЗ</w:t>
        </w:r>
      </w:hyperlink>
      <w:r w:rsidRPr="00DD7132">
        <w:rPr>
          <w:sz w:val="28"/>
          <w:szCs w:val="28"/>
        </w:rPr>
        <w:t xml:space="preserve"> «О введении в действие Земельного кодекса Российской Федерации».</w:t>
      </w:r>
    </w:p>
    <w:p w:rsidR="009B78F3" w:rsidRPr="00DD7132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</w:t>
      </w:r>
      <w:r w:rsidRPr="00DD7132">
        <w:rPr>
          <w:sz w:val="28"/>
          <w:szCs w:val="28"/>
        </w:rPr>
        <w:t xml:space="preserve">. </w:t>
      </w:r>
      <w:hyperlink r:id="rId17" w:history="1">
        <w:r>
          <w:rPr>
            <w:color w:val="0000FF"/>
            <w:sz w:val="28"/>
            <w:szCs w:val="28"/>
            <w:u w:val="single"/>
          </w:rPr>
          <w:t>Федеральный</w:t>
        </w:r>
        <w:r w:rsidRPr="00DD7132">
          <w:rPr>
            <w:color w:val="0000FF"/>
            <w:sz w:val="28"/>
            <w:szCs w:val="28"/>
            <w:u w:val="single"/>
          </w:rPr>
          <w:t xml:space="preserve"> закон от 21.07.1997 N 122-ФЗ</w:t>
        </w:r>
      </w:hyperlink>
      <w:r w:rsidRPr="00DD7132">
        <w:rPr>
          <w:sz w:val="28"/>
          <w:szCs w:val="28"/>
        </w:rPr>
        <w:t xml:space="preserve"> «О государственной регистрации прав на недвижимое имущество и сделок с ним».</w:t>
      </w:r>
    </w:p>
    <w:p w:rsidR="009B78F3" w:rsidRPr="00DD7132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1.2.8</w:t>
      </w:r>
      <w:r w:rsidRPr="00DD7132">
        <w:rPr>
          <w:sz w:val="28"/>
          <w:szCs w:val="28"/>
        </w:rPr>
        <w:t xml:space="preserve">. </w:t>
      </w:r>
      <w:hyperlink r:id="rId18" w:history="1">
        <w:r w:rsidRPr="00DD7132">
          <w:rPr>
            <w:color w:val="0000FF"/>
            <w:sz w:val="28"/>
            <w:szCs w:val="28"/>
            <w:u w:val="single"/>
          </w:rPr>
          <w:t>Федеральн</w:t>
        </w:r>
        <w:r>
          <w:rPr>
            <w:color w:val="0000FF"/>
            <w:sz w:val="28"/>
            <w:szCs w:val="28"/>
            <w:u w:val="single"/>
          </w:rPr>
          <w:t>ый</w:t>
        </w:r>
        <w:r w:rsidRPr="00DD7132">
          <w:rPr>
            <w:color w:val="0000FF"/>
            <w:sz w:val="28"/>
            <w:szCs w:val="28"/>
            <w:u w:val="single"/>
          </w:rPr>
          <w:t xml:space="preserve"> закон от 24.07.2007 N 221-ФЗ</w:t>
        </w:r>
      </w:hyperlink>
      <w:r w:rsidRPr="00DD7132">
        <w:rPr>
          <w:sz w:val="28"/>
          <w:szCs w:val="28"/>
        </w:rPr>
        <w:t xml:space="preserve"> «О государственном кадастре недвижимости».</w:t>
      </w:r>
    </w:p>
    <w:p w:rsidR="009B78F3" w:rsidRPr="00DD7132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1.2.9</w:t>
      </w:r>
      <w:r w:rsidRPr="00DD7132">
        <w:rPr>
          <w:sz w:val="28"/>
          <w:szCs w:val="28"/>
        </w:rPr>
        <w:t xml:space="preserve">. </w:t>
      </w:r>
      <w:hyperlink r:id="rId19" w:history="1">
        <w:r>
          <w:rPr>
            <w:color w:val="0000FF"/>
            <w:sz w:val="28"/>
            <w:szCs w:val="28"/>
            <w:u w:val="single"/>
          </w:rPr>
          <w:t>Федеральный</w:t>
        </w:r>
        <w:r w:rsidRPr="00DD7132">
          <w:rPr>
            <w:color w:val="0000FF"/>
            <w:sz w:val="28"/>
            <w:szCs w:val="28"/>
            <w:u w:val="single"/>
          </w:rPr>
          <w:t xml:space="preserve"> закон от 27.07.2010 N 210-ФЗ</w:t>
        </w:r>
      </w:hyperlink>
      <w:r w:rsidRPr="00DD7132">
        <w:rPr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9B78F3" w:rsidRPr="00DD7132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1.2.10</w:t>
      </w:r>
      <w:r w:rsidRPr="00DD7132">
        <w:rPr>
          <w:sz w:val="28"/>
          <w:szCs w:val="28"/>
        </w:rPr>
        <w:t xml:space="preserve">. </w:t>
      </w:r>
      <w:hyperlink r:id="rId20" w:history="1">
        <w:r w:rsidRPr="00DD7132">
          <w:rPr>
            <w:color w:val="0000FF"/>
            <w:sz w:val="28"/>
            <w:szCs w:val="28"/>
            <w:u w:val="single"/>
          </w:rPr>
          <w:t>Фе</w:t>
        </w:r>
        <w:r>
          <w:rPr>
            <w:color w:val="0000FF"/>
            <w:sz w:val="28"/>
            <w:szCs w:val="28"/>
            <w:u w:val="single"/>
          </w:rPr>
          <w:t>деральный</w:t>
        </w:r>
        <w:r w:rsidRPr="00DD7132">
          <w:rPr>
            <w:color w:val="0000FF"/>
            <w:sz w:val="28"/>
            <w:szCs w:val="28"/>
            <w:u w:val="single"/>
          </w:rPr>
          <w:t xml:space="preserve"> закон от 06.10.2003 N 131-ФЗ</w:t>
        </w:r>
      </w:hyperlink>
      <w:r w:rsidRPr="00DD713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9B78F3" w:rsidRDefault="009B78F3" w:rsidP="00C66E82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1.2.11.</w:t>
      </w:r>
      <w:r w:rsidRPr="00DD7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землепользования и застройки Краснокамского городского поселения, </w:t>
      </w:r>
      <w:r w:rsidRPr="00A036A2">
        <w:rPr>
          <w:sz w:val="28"/>
          <w:szCs w:val="28"/>
        </w:rPr>
        <w:t>утвержденны</w:t>
      </w:r>
      <w:r>
        <w:rPr>
          <w:sz w:val="28"/>
          <w:szCs w:val="28"/>
        </w:rPr>
        <w:t>е</w:t>
      </w:r>
      <w:r w:rsidRPr="00A036A2">
        <w:rPr>
          <w:sz w:val="28"/>
          <w:szCs w:val="28"/>
        </w:rPr>
        <w:t xml:space="preserve"> решением Думы Краснокамского городского поселения от 30.03.2011 № 16</w:t>
      </w:r>
      <w:r>
        <w:rPr>
          <w:sz w:val="28"/>
          <w:szCs w:val="28"/>
        </w:rPr>
        <w:t>.</w:t>
      </w:r>
    </w:p>
    <w:p w:rsidR="009B78F3" w:rsidRDefault="009B78F3" w:rsidP="00C66E82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1.2.12. Устав Краснокамского городского поселения. </w:t>
      </w:r>
    </w:p>
    <w:p w:rsidR="009B78F3" w:rsidRDefault="009B78F3" w:rsidP="004630B9">
      <w:pPr>
        <w:autoSpaceDE w:val="0"/>
        <w:autoSpaceDN w:val="0"/>
        <w:adjustRightInd w:val="0"/>
        <w:spacing w:line="240" w:lineRule="exact"/>
        <w:ind w:firstLine="567"/>
        <w:rPr>
          <w:sz w:val="28"/>
          <w:szCs w:val="28"/>
        </w:rPr>
      </w:pPr>
      <w:r w:rsidRPr="002C32F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C32F4">
        <w:rPr>
          <w:sz w:val="28"/>
          <w:szCs w:val="28"/>
        </w:rPr>
        <w:t>.</w:t>
      </w:r>
      <w:r>
        <w:rPr>
          <w:sz w:val="28"/>
          <w:szCs w:val="28"/>
        </w:rPr>
        <w:t xml:space="preserve"> Получателями услуги являются </w:t>
      </w:r>
    </w:p>
    <w:p w:rsidR="009B78F3" w:rsidRPr="006103E4" w:rsidRDefault="009B78F3" w:rsidP="004630B9">
      <w:pPr>
        <w:autoSpaceDE w:val="0"/>
        <w:autoSpaceDN w:val="0"/>
        <w:adjustRightInd w:val="0"/>
        <w:spacing w:line="240" w:lineRule="exact"/>
        <w:ind w:firstLine="567"/>
        <w:rPr>
          <w:sz w:val="28"/>
          <w:szCs w:val="28"/>
        </w:rPr>
      </w:pPr>
      <w:r w:rsidRPr="006103E4">
        <w:rPr>
          <w:sz w:val="28"/>
          <w:szCs w:val="28"/>
        </w:rPr>
        <w:t>- физические лица;</w:t>
      </w:r>
    </w:p>
    <w:p w:rsidR="009B78F3" w:rsidRPr="006103E4" w:rsidRDefault="009B78F3" w:rsidP="004630B9">
      <w:pPr>
        <w:autoSpaceDE w:val="0"/>
        <w:autoSpaceDN w:val="0"/>
        <w:adjustRightInd w:val="0"/>
        <w:spacing w:line="240" w:lineRule="exact"/>
        <w:ind w:firstLine="567"/>
        <w:rPr>
          <w:sz w:val="28"/>
          <w:szCs w:val="28"/>
        </w:rPr>
      </w:pPr>
      <w:r w:rsidRPr="006103E4">
        <w:rPr>
          <w:sz w:val="28"/>
          <w:szCs w:val="28"/>
        </w:rPr>
        <w:t>- юридические лица;</w:t>
      </w:r>
    </w:p>
    <w:p w:rsidR="009B78F3" w:rsidRPr="006103E4" w:rsidRDefault="009B78F3" w:rsidP="004630B9">
      <w:pPr>
        <w:autoSpaceDE w:val="0"/>
        <w:autoSpaceDN w:val="0"/>
        <w:adjustRightInd w:val="0"/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103E4">
        <w:rPr>
          <w:sz w:val="28"/>
          <w:szCs w:val="28"/>
        </w:rPr>
        <w:t>представители юридических и физических лиц, действующие на</w:t>
      </w:r>
      <w:r>
        <w:rPr>
          <w:sz w:val="28"/>
          <w:szCs w:val="28"/>
        </w:rPr>
        <w:t xml:space="preserve"> </w:t>
      </w:r>
      <w:r w:rsidRPr="006103E4">
        <w:rPr>
          <w:sz w:val="28"/>
          <w:szCs w:val="28"/>
        </w:rPr>
        <w:t>основании полномочий, определенных в соответствии с действующим</w:t>
      </w:r>
      <w:r>
        <w:rPr>
          <w:sz w:val="28"/>
          <w:szCs w:val="28"/>
        </w:rPr>
        <w:t xml:space="preserve"> </w:t>
      </w:r>
      <w:r w:rsidRPr="006103E4">
        <w:rPr>
          <w:sz w:val="28"/>
          <w:szCs w:val="28"/>
        </w:rPr>
        <w:t>законодательством Российской Федерации.</w:t>
      </w:r>
    </w:p>
    <w:p w:rsidR="009B78F3" w:rsidRPr="00DB3366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DB3366">
        <w:rPr>
          <w:sz w:val="28"/>
          <w:szCs w:val="28"/>
        </w:rPr>
        <w:t>. Место нахождения Комитета: г. Краснокамск, ул. К.Либкнехта,8. каб.14.</w:t>
      </w:r>
    </w:p>
    <w:p w:rsidR="009B78F3" w:rsidRPr="00DB3366" w:rsidRDefault="009B78F3" w:rsidP="00C66E82">
      <w:pPr>
        <w:spacing w:line="240" w:lineRule="exact"/>
        <w:jc w:val="both"/>
        <w:rPr>
          <w:sz w:val="28"/>
          <w:szCs w:val="28"/>
        </w:rPr>
      </w:pPr>
      <w:r w:rsidRPr="00DB3366">
        <w:rPr>
          <w:sz w:val="28"/>
          <w:szCs w:val="28"/>
        </w:rPr>
        <w:t>Юридический адрес для направления обращений: 617060, Пермский край, г. Краснокамск, ул. К.Либкнехта,8.</w:t>
      </w:r>
    </w:p>
    <w:p w:rsidR="009B78F3" w:rsidRPr="00DB3366" w:rsidRDefault="009B78F3" w:rsidP="00C66E82">
      <w:pPr>
        <w:spacing w:line="240" w:lineRule="exact"/>
        <w:jc w:val="both"/>
        <w:rPr>
          <w:sz w:val="28"/>
          <w:szCs w:val="28"/>
        </w:rPr>
      </w:pPr>
      <w:r w:rsidRPr="00DB3366">
        <w:rPr>
          <w:sz w:val="28"/>
          <w:szCs w:val="28"/>
        </w:rPr>
        <w:t xml:space="preserve">Телефон для справок и консультаций: 8(34273) 7-11-66. </w:t>
      </w:r>
    </w:p>
    <w:p w:rsidR="009B78F3" w:rsidRPr="00DB3366" w:rsidRDefault="009B78F3" w:rsidP="00C66E82">
      <w:pPr>
        <w:tabs>
          <w:tab w:val="left" w:pos="567"/>
        </w:tabs>
        <w:spacing w:line="240" w:lineRule="exact"/>
        <w:jc w:val="both"/>
        <w:rPr>
          <w:sz w:val="28"/>
          <w:szCs w:val="28"/>
        </w:rPr>
      </w:pPr>
      <w:r w:rsidRPr="00DB3366">
        <w:rPr>
          <w:sz w:val="28"/>
          <w:szCs w:val="28"/>
        </w:rPr>
        <w:t>График работы Комитета:</w:t>
      </w:r>
    </w:p>
    <w:p w:rsidR="009B78F3" w:rsidRDefault="009B78F3" w:rsidP="00C66E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четверг: с 08.00 до 17.00, пятница: с 08.00 до 16.00</w:t>
      </w:r>
    </w:p>
    <w:p w:rsidR="009B78F3" w:rsidRDefault="009B78F3" w:rsidP="00C66E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перерыв: с 12.00 до 13.00 </w:t>
      </w:r>
    </w:p>
    <w:p w:rsidR="009B78F3" w:rsidRDefault="009B78F3" w:rsidP="00C66E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дни: суббота, воскресенье. </w:t>
      </w:r>
    </w:p>
    <w:p w:rsidR="009B78F3" w:rsidRDefault="009B78F3" w:rsidP="00C66E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 осуществляется по следующему графику:</w:t>
      </w:r>
    </w:p>
    <w:p w:rsidR="009B78F3" w:rsidRDefault="009B78F3" w:rsidP="00C66E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вторник, четверг: с 09.00 до 16.00, перерыв с 12.00 до 13.00</w:t>
      </w:r>
    </w:p>
    <w:p w:rsidR="009B78F3" w:rsidRDefault="009B78F3" w:rsidP="00C66E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дни: суббота, воскресенье.  </w:t>
      </w:r>
    </w:p>
    <w:p w:rsidR="009B78F3" w:rsidRPr="00DB3366" w:rsidRDefault="009B78F3" w:rsidP="00C66E82">
      <w:pPr>
        <w:spacing w:line="240" w:lineRule="exact"/>
        <w:jc w:val="both"/>
        <w:rPr>
          <w:sz w:val="28"/>
          <w:szCs w:val="28"/>
        </w:rPr>
      </w:pPr>
      <w:r w:rsidRPr="00DB3366">
        <w:rPr>
          <w:sz w:val="28"/>
          <w:szCs w:val="28"/>
        </w:rPr>
        <w:t xml:space="preserve">Адрес электронной почты: </w:t>
      </w:r>
      <w:r w:rsidRPr="00DB3366">
        <w:rPr>
          <w:sz w:val="28"/>
          <w:szCs w:val="28"/>
          <w:lang w:val="en-US"/>
        </w:rPr>
        <w:t>kioakgp</w:t>
      </w:r>
      <w:r w:rsidRPr="00DB3366">
        <w:rPr>
          <w:sz w:val="28"/>
          <w:szCs w:val="28"/>
        </w:rPr>
        <w:t>2008@</w:t>
      </w:r>
      <w:r w:rsidRPr="00DB3366">
        <w:rPr>
          <w:sz w:val="28"/>
          <w:szCs w:val="28"/>
          <w:lang w:val="en-US"/>
        </w:rPr>
        <w:t>rambler</w:t>
      </w:r>
      <w:r w:rsidRPr="00DB3366">
        <w:rPr>
          <w:sz w:val="28"/>
          <w:szCs w:val="28"/>
        </w:rPr>
        <w:t>.</w:t>
      </w:r>
      <w:r w:rsidRPr="00DB3366">
        <w:rPr>
          <w:sz w:val="28"/>
          <w:szCs w:val="28"/>
          <w:lang w:val="en-US"/>
        </w:rPr>
        <w:t>ru</w:t>
      </w:r>
    </w:p>
    <w:p w:rsidR="009B78F3" w:rsidRPr="00DB3366" w:rsidRDefault="009B78F3" w:rsidP="00C66E82">
      <w:pPr>
        <w:spacing w:line="240" w:lineRule="exact"/>
        <w:jc w:val="both"/>
        <w:rPr>
          <w:sz w:val="28"/>
          <w:szCs w:val="28"/>
        </w:rPr>
      </w:pPr>
      <w:r w:rsidRPr="00DB3366">
        <w:rPr>
          <w:sz w:val="28"/>
          <w:szCs w:val="28"/>
        </w:rPr>
        <w:t xml:space="preserve">Адрес Интернет-сайта: </w:t>
      </w:r>
      <w:hyperlink r:id="rId21" w:history="1">
        <w:r w:rsidRPr="00DB3366">
          <w:rPr>
            <w:rStyle w:val="Hyperlink"/>
            <w:sz w:val="28"/>
            <w:szCs w:val="28"/>
          </w:rPr>
          <w:t>www.</w:t>
        </w:r>
        <w:r w:rsidRPr="00DB3366">
          <w:rPr>
            <w:rStyle w:val="Hyperlink"/>
            <w:sz w:val="28"/>
            <w:szCs w:val="28"/>
            <w:lang w:val="en-US"/>
          </w:rPr>
          <w:t>krasnokamsk</w:t>
        </w:r>
        <w:r w:rsidRPr="00DB3366">
          <w:rPr>
            <w:rStyle w:val="Hyperlink"/>
            <w:sz w:val="28"/>
            <w:szCs w:val="28"/>
          </w:rPr>
          <w:t>.ru</w:t>
        </w:r>
      </w:hyperlink>
    </w:p>
    <w:p w:rsidR="009B78F3" w:rsidRPr="009E7A4C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9E7A4C">
        <w:rPr>
          <w:sz w:val="28"/>
          <w:szCs w:val="28"/>
        </w:rPr>
        <w:t>. Информация о местонахождении, графике работы Комитета, порядке предоставления муниципальной услуги «</w:t>
      </w:r>
      <w:r w:rsidRPr="00F6262B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Крас</w:t>
      </w:r>
      <w:r>
        <w:rPr>
          <w:sz w:val="28"/>
          <w:szCs w:val="28"/>
        </w:rPr>
        <w:t xml:space="preserve">нокамского городского поселения или государственная собственность на которые не разграничена, </w:t>
      </w:r>
      <w:r w:rsidRPr="00F6262B">
        <w:rPr>
          <w:sz w:val="28"/>
          <w:szCs w:val="28"/>
        </w:rPr>
        <w:t xml:space="preserve"> и земельных участков, находящихся в частной собственности на территории Краснокамского городского</w:t>
      </w:r>
      <w:r w:rsidRPr="00F6262B">
        <w:rPr>
          <w:color w:val="FF0000"/>
          <w:sz w:val="28"/>
          <w:szCs w:val="28"/>
        </w:rPr>
        <w:t xml:space="preserve"> </w:t>
      </w:r>
      <w:r w:rsidRPr="00F6262B">
        <w:rPr>
          <w:sz w:val="28"/>
          <w:szCs w:val="28"/>
        </w:rPr>
        <w:t>поселения</w:t>
      </w:r>
      <w:r w:rsidRPr="009E7A4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предоставляется </w:t>
      </w:r>
      <w:r w:rsidRPr="009E7A4C">
        <w:rPr>
          <w:sz w:val="28"/>
          <w:szCs w:val="28"/>
        </w:rPr>
        <w:t>специалистами Комитета с использованием средств телефонной связи, электронного информирования посредством размещения в сети Интернет на сайте администрации Краснокамского городского поселения  (</w:t>
      </w:r>
      <w:r w:rsidRPr="009E7A4C">
        <w:rPr>
          <w:sz w:val="28"/>
          <w:szCs w:val="28"/>
          <w:lang w:val="en-US"/>
        </w:rPr>
        <w:t>www</w:t>
      </w:r>
      <w:r w:rsidRPr="009E7A4C">
        <w:rPr>
          <w:sz w:val="28"/>
          <w:szCs w:val="28"/>
        </w:rPr>
        <w:t>.krasnokamsk.ru), информационно-телекоммуникационных сетях общего пользования, публикации в средствах массовой информации, издания информационных материалов (брошюр, буклетов и т.д.).</w:t>
      </w:r>
    </w:p>
    <w:p w:rsidR="009B78F3" w:rsidRPr="009E7A4C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9E7A4C">
        <w:rPr>
          <w:sz w:val="28"/>
          <w:szCs w:val="28"/>
        </w:rPr>
        <w:t>Информация о процедуре предоставления муниципальной услуги «</w:t>
      </w:r>
      <w:r w:rsidRPr="00F6262B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Крас</w:t>
      </w:r>
      <w:r>
        <w:rPr>
          <w:sz w:val="28"/>
          <w:szCs w:val="28"/>
        </w:rPr>
        <w:t xml:space="preserve">нокамского городского поселения или государственная собственность на которые не разграничена, </w:t>
      </w:r>
      <w:r w:rsidRPr="00F6262B">
        <w:rPr>
          <w:sz w:val="28"/>
          <w:szCs w:val="28"/>
        </w:rPr>
        <w:t xml:space="preserve"> и земельных участков, находящихся в частной собственности на территории Краснокамского городского</w:t>
      </w:r>
      <w:r w:rsidRPr="00F6262B">
        <w:rPr>
          <w:color w:val="FF0000"/>
          <w:sz w:val="28"/>
          <w:szCs w:val="28"/>
        </w:rPr>
        <w:t xml:space="preserve"> </w:t>
      </w:r>
      <w:r w:rsidRPr="00F6262B">
        <w:rPr>
          <w:sz w:val="28"/>
          <w:szCs w:val="28"/>
        </w:rPr>
        <w:t>поселения</w:t>
      </w:r>
      <w:r w:rsidRPr="009E7A4C">
        <w:rPr>
          <w:sz w:val="28"/>
          <w:szCs w:val="28"/>
        </w:rPr>
        <w:t xml:space="preserve">» сообщается по номерам телефонов для справок и консультаций, а также размещается в информационно-телекоммуникационных сетях общего пользования, в том числе в сети Интернет на сайте администрации Краснокамского городского поселения, публикуется в средствах массовой информации, на информационных стендах. </w:t>
      </w:r>
    </w:p>
    <w:p w:rsidR="009B78F3" w:rsidRPr="009E7A4C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9E7A4C">
        <w:rPr>
          <w:sz w:val="28"/>
          <w:szCs w:val="28"/>
        </w:rPr>
        <w:t>На информационном стенде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9B78F3" w:rsidRPr="009E7A4C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9E7A4C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 «</w:t>
      </w:r>
      <w:r w:rsidRPr="00F6262B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Крас</w:t>
      </w:r>
      <w:r>
        <w:rPr>
          <w:sz w:val="28"/>
          <w:szCs w:val="28"/>
        </w:rPr>
        <w:t xml:space="preserve">нокамского городского поселения или государственная собственность на которые не разграничена, </w:t>
      </w:r>
      <w:r w:rsidRPr="00F6262B">
        <w:rPr>
          <w:sz w:val="28"/>
          <w:szCs w:val="28"/>
        </w:rPr>
        <w:t xml:space="preserve"> и земельных участков, находящихся в частной собственности на территории Краснокамского городского</w:t>
      </w:r>
      <w:r w:rsidRPr="00F6262B">
        <w:rPr>
          <w:color w:val="FF0000"/>
          <w:sz w:val="28"/>
          <w:szCs w:val="28"/>
        </w:rPr>
        <w:t xml:space="preserve"> </w:t>
      </w:r>
      <w:r w:rsidRPr="00F6262B">
        <w:rPr>
          <w:sz w:val="28"/>
          <w:szCs w:val="28"/>
        </w:rPr>
        <w:t>поселения</w:t>
      </w:r>
      <w:r w:rsidRPr="009E7A4C">
        <w:rPr>
          <w:sz w:val="28"/>
          <w:szCs w:val="28"/>
        </w:rPr>
        <w:t>»;</w:t>
      </w:r>
    </w:p>
    <w:p w:rsidR="009B78F3" w:rsidRPr="009E7A4C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9E7A4C">
        <w:rPr>
          <w:sz w:val="28"/>
          <w:szCs w:val="28"/>
        </w:rPr>
        <w:t>- извлечения из текста Административного регламента Комитета по предоставлению муниципальной услуги</w:t>
      </w:r>
      <w:r>
        <w:rPr>
          <w:sz w:val="28"/>
          <w:szCs w:val="28"/>
        </w:rPr>
        <w:t xml:space="preserve"> «</w:t>
      </w:r>
      <w:r w:rsidRPr="00F6262B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Крас</w:t>
      </w:r>
      <w:r>
        <w:rPr>
          <w:sz w:val="28"/>
          <w:szCs w:val="28"/>
        </w:rPr>
        <w:t xml:space="preserve">нокамского городского поселения или государственная собственность на которые не разграничена, </w:t>
      </w:r>
      <w:r w:rsidRPr="00F6262B">
        <w:rPr>
          <w:sz w:val="28"/>
          <w:szCs w:val="28"/>
        </w:rPr>
        <w:t xml:space="preserve"> и земельных участков, находящихся в частной собственности на территории Краснокамского городского</w:t>
      </w:r>
      <w:r w:rsidRPr="00F6262B">
        <w:rPr>
          <w:color w:val="FF0000"/>
          <w:sz w:val="28"/>
          <w:szCs w:val="28"/>
        </w:rPr>
        <w:t xml:space="preserve"> </w:t>
      </w:r>
      <w:r w:rsidRPr="00F6262B">
        <w:rPr>
          <w:sz w:val="28"/>
          <w:szCs w:val="28"/>
        </w:rPr>
        <w:t>поселения</w:t>
      </w:r>
      <w:r>
        <w:rPr>
          <w:sz w:val="28"/>
          <w:szCs w:val="28"/>
        </w:rPr>
        <w:t>»</w:t>
      </w:r>
      <w:r w:rsidRPr="009E7A4C">
        <w:rPr>
          <w:sz w:val="28"/>
          <w:szCs w:val="28"/>
        </w:rPr>
        <w:t>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06B5">
        <w:rPr>
          <w:sz w:val="28"/>
          <w:szCs w:val="28"/>
        </w:rPr>
        <w:t>перечни документов, необходимых для предоставления муниципальной услуги;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06B5">
        <w:rPr>
          <w:sz w:val="28"/>
          <w:szCs w:val="28"/>
        </w:rPr>
        <w:t>номера кабинетов, где осуществляется информирование заинтересованных лиц, контактные телефоны, график работы, фамилии, имена, отчества и должности специалистов, осуществляющих прием и консультирование заинтересованных лиц, адреса Интернет-сайтов и электронной почты;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краткое описание порядка предоставления муниципальной услуги (в виде блок-схемы) (приложение </w:t>
      </w:r>
      <w:r>
        <w:rPr>
          <w:sz w:val="28"/>
          <w:szCs w:val="28"/>
        </w:rPr>
        <w:t>№ 2</w:t>
      </w:r>
      <w:r w:rsidRPr="000306B5">
        <w:rPr>
          <w:sz w:val="28"/>
          <w:szCs w:val="28"/>
        </w:rPr>
        <w:t>);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- образцы оформления документов, необходимых для предоставления услуги, и требования к ним;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- основания отказа в предоставлении муниципальной услуги;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- информация о сроках предоставления услуги в целом и максимальных срок</w:t>
      </w:r>
      <w:r>
        <w:rPr>
          <w:sz w:val="28"/>
          <w:szCs w:val="28"/>
        </w:rPr>
        <w:t>ах</w:t>
      </w:r>
      <w:r w:rsidRPr="000306B5">
        <w:rPr>
          <w:sz w:val="28"/>
          <w:szCs w:val="28"/>
        </w:rPr>
        <w:t xml:space="preserve"> выполнения отдельных административных процедур.</w:t>
      </w:r>
    </w:p>
    <w:p w:rsidR="009B78F3" w:rsidRPr="009E7A4C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9E7A4C">
        <w:rPr>
          <w:sz w:val="28"/>
          <w:szCs w:val="28"/>
        </w:rPr>
        <w:t>На Портале государственных и муниципальных услуг (http://www.gosuslugi.ru), а также на Портале государственных и муниципальных услуг Пермского края (</w:t>
      </w:r>
      <w:hyperlink r:id="rId22" w:history="1">
        <w:r w:rsidRPr="009E7A4C">
          <w:rPr>
            <w:rStyle w:val="Hyperlink"/>
            <w:sz w:val="28"/>
            <w:szCs w:val="28"/>
          </w:rPr>
          <w:t>http://gosuslugi.permkrai.ru</w:t>
        </w:r>
      </w:hyperlink>
      <w:r w:rsidRPr="009E7A4C">
        <w:rPr>
          <w:sz w:val="28"/>
          <w:szCs w:val="28"/>
        </w:rPr>
        <w:t>) размещается следующая информация об услуге: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0306B5">
        <w:rPr>
          <w:sz w:val="28"/>
          <w:szCs w:val="28"/>
        </w:rPr>
        <w:t>аименование муниципальной услуги;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0306B5">
        <w:rPr>
          <w:sz w:val="28"/>
          <w:szCs w:val="28"/>
        </w:rPr>
        <w:t>аименование органа местного самоуправления, а также учреждений, предоставляющих муниципальную услугу;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306B5">
        <w:rPr>
          <w:sz w:val="28"/>
          <w:szCs w:val="28"/>
        </w:rPr>
        <w:t>еречень и тексты нормативных правовых актов, непосредственно регулирующих предоставление услуги, с указанием их реквизитов и источников официального опубликования;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0306B5">
        <w:rPr>
          <w:sz w:val="28"/>
          <w:szCs w:val="28"/>
        </w:rPr>
        <w:t>пособы предоставления муниципальной услуги;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0306B5">
        <w:rPr>
          <w:sz w:val="28"/>
          <w:szCs w:val="28"/>
        </w:rPr>
        <w:t>писание результата предоставления услуги;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0306B5">
        <w:rPr>
          <w:sz w:val="28"/>
          <w:szCs w:val="28"/>
        </w:rPr>
        <w:t>атегория заявителей, которым предоставляется услуга;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0306B5">
        <w:rPr>
          <w:sz w:val="28"/>
          <w:szCs w:val="28"/>
        </w:rPr>
        <w:t>ведения о местах, в которых можно получить информацию о правилах предоставления услуги, в том числе телефоны центра телефонного обслуживания граждан и организаций, предоставляющих услуги;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0306B5">
        <w:rPr>
          <w:sz w:val="28"/>
          <w:szCs w:val="28"/>
        </w:rPr>
        <w:t>рок предоставления услуги, срок выдачи (направления) документов, являющихся результатом предоставления услуги, срок регистрации заявления, максимальный срок ожидания в очереди;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-</w:t>
      </w:r>
      <w:r>
        <w:rPr>
          <w:sz w:val="28"/>
          <w:szCs w:val="28"/>
        </w:rPr>
        <w:t xml:space="preserve"> д</w:t>
      </w:r>
      <w:r w:rsidRPr="000306B5">
        <w:rPr>
          <w:sz w:val="28"/>
          <w:szCs w:val="28"/>
        </w:rPr>
        <w:t>окументы, подлежащие обязательному предоставлению заявителем для предоставления услуги;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0306B5">
        <w:rPr>
          <w:sz w:val="28"/>
          <w:szCs w:val="28"/>
        </w:rPr>
        <w:t>окументы, необходимые для предоставления услуги и находящиеся в распоряжении государственных органов, органов местного самоуправления и организаций, участвующих в предоставлении услуги;</w:t>
      </w:r>
    </w:p>
    <w:p w:rsidR="009B78F3" w:rsidRPr="006462CE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0306B5">
        <w:rPr>
          <w:sz w:val="28"/>
          <w:szCs w:val="28"/>
        </w:rPr>
        <w:t>ормы заявлений о предоставлении услуги и иных документов, заполнение которых необходимо для обращения за получением услуги в электронном виде;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0306B5">
        <w:rPr>
          <w:sz w:val="28"/>
          <w:szCs w:val="28"/>
        </w:rPr>
        <w:t>ведения о возмездности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услуги с указанием нормативного правового акта, которым эта методика утверждена.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306B5">
        <w:rPr>
          <w:sz w:val="28"/>
          <w:szCs w:val="28"/>
        </w:rPr>
        <w:t>оказатели доступности и качества предоставления услуги;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Pr="000306B5">
        <w:rPr>
          <w:sz w:val="28"/>
          <w:szCs w:val="28"/>
        </w:rPr>
        <w:t>нформация о внутриведомственных и межведомственных административных процедурах, в том числе информация о промежуточных и окончательных сроках таких административных процедур;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0306B5">
        <w:rPr>
          <w:sz w:val="28"/>
          <w:szCs w:val="28"/>
        </w:rPr>
        <w:t>ведения о допустимости (возможности) и порядке досудебного (внесудебного) обжалования решений и действий (бездействия) органа, учреждения (организации), предоставляющего услугу;</w:t>
      </w:r>
    </w:p>
    <w:p w:rsidR="009B78F3" w:rsidRPr="006F73BD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0306B5">
        <w:rPr>
          <w:sz w:val="28"/>
          <w:szCs w:val="28"/>
        </w:rPr>
        <w:t xml:space="preserve">ата и основания внесения изменений в сведения об услуге, содержащиеся </w:t>
      </w:r>
      <w:r w:rsidRPr="006F73BD">
        <w:rPr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(функций)»;</w:t>
      </w:r>
    </w:p>
    <w:p w:rsidR="009B78F3" w:rsidRPr="006F73BD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6F73BD">
        <w:rPr>
          <w:sz w:val="28"/>
          <w:szCs w:val="28"/>
        </w:rPr>
        <w:t>- технологическая карта межведомственного взаимодействия.</w:t>
      </w:r>
    </w:p>
    <w:p w:rsidR="009B78F3" w:rsidRPr="006F73BD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6F73BD">
        <w:rPr>
          <w:sz w:val="28"/>
          <w:szCs w:val="28"/>
        </w:rPr>
        <w:t>Информация о сроке завершения оформления документов и возможности их получения сообщается заявителю при подаче документов.</w:t>
      </w:r>
    </w:p>
    <w:p w:rsidR="009B78F3" w:rsidRPr="006F73BD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6F73BD">
        <w:rPr>
          <w:sz w:val="28"/>
          <w:szCs w:val="28"/>
        </w:rPr>
        <w:t xml:space="preserve">В любое время с момента приема документов заявитель имеет право на получение сведений о предоставлении муниципальной услуги </w:t>
      </w:r>
      <w:r>
        <w:rPr>
          <w:sz w:val="28"/>
          <w:szCs w:val="28"/>
        </w:rPr>
        <w:t>«</w:t>
      </w:r>
      <w:r w:rsidRPr="00F6262B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Крас</w:t>
      </w:r>
      <w:r>
        <w:rPr>
          <w:sz w:val="28"/>
          <w:szCs w:val="28"/>
        </w:rPr>
        <w:t xml:space="preserve">нокамского городского поселения или государственная собственность на которые не разграничена, </w:t>
      </w:r>
      <w:r w:rsidRPr="00F6262B">
        <w:rPr>
          <w:sz w:val="28"/>
          <w:szCs w:val="28"/>
        </w:rPr>
        <w:t xml:space="preserve"> и земельных участков, находящихся в частной собственности на территории Краснокамского городского</w:t>
      </w:r>
      <w:r w:rsidRPr="00F6262B">
        <w:rPr>
          <w:color w:val="FF0000"/>
          <w:sz w:val="28"/>
          <w:szCs w:val="28"/>
        </w:rPr>
        <w:t xml:space="preserve"> </w:t>
      </w:r>
      <w:r w:rsidRPr="00F6262B">
        <w:rPr>
          <w:sz w:val="28"/>
          <w:szCs w:val="28"/>
        </w:rPr>
        <w:t>поселения</w:t>
      </w:r>
      <w:r>
        <w:rPr>
          <w:sz w:val="28"/>
          <w:szCs w:val="28"/>
        </w:rPr>
        <w:t>»</w:t>
      </w:r>
      <w:r w:rsidRPr="006F73BD">
        <w:rPr>
          <w:sz w:val="28"/>
          <w:szCs w:val="28"/>
        </w:rPr>
        <w:t xml:space="preserve"> при помощи телефона, сети Интернет, электронной почты или посредством личного посещения Комитета. Заявителю предоставляются сведения о том, на каком этапе находится предоставленный им пакет документов.</w:t>
      </w:r>
    </w:p>
    <w:p w:rsidR="009B78F3" w:rsidRPr="006F73BD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6F73BD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6F73BD">
        <w:rPr>
          <w:sz w:val="28"/>
          <w:szCs w:val="28"/>
        </w:rPr>
        <w:t xml:space="preserve">. Консультации по процедурам получения муниципальной услуги </w:t>
      </w:r>
      <w:r>
        <w:rPr>
          <w:sz w:val="28"/>
          <w:szCs w:val="28"/>
        </w:rPr>
        <w:t>«</w:t>
      </w:r>
      <w:r w:rsidRPr="00F6262B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Крас</w:t>
      </w:r>
      <w:r>
        <w:rPr>
          <w:sz w:val="28"/>
          <w:szCs w:val="28"/>
        </w:rPr>
        <w:t xml:space="preserve">нокамского городского поселения или государственная собственность на которые не разграничена, </w:t>
      </w:r>
      <w:r w:rsidRPr="00F6262B">
        <w:rPr>
          <w:sz w:val="28"/>
          <w:szCs w:val="28"/>
        </w:rPr>
        <w:t xml:space="preserve"> и земельных участков, находящихся в частной собственности на территории Краснокамского городского</w:t>
      </w:r>
      <w:r w:rsidRPr="00F6262B">
        <w:rPr>
          <w:color w:val="FF0000"/>
          <w:sz w:val="28"/>
          <w:szCs w:val="28"/>
        </w:rPr>
        <w:t xml:space="preserve"> </w:t>
      </w:r>
      <w:r w:rsidRPr="00F6262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» (далее – муниципальная услуга) </w:t>
      </w:r>
      <w:r w:rsidRPr="006F73BD">
        <w:rPr>
          <w:sz w:val="28"/>
          <w:szCs w:val="28"/>
        </w:rPr>
        <w:t>можно получить в</w:t>
      </w:r>
      <w:r>
        <w:rPr>
          <w:sz w:val="28"/>
          <w:szCs w:val="28"/>
        </w:rPr>
        <w:t xml:space="preserve"> Комитете</w:t>
      </w:r>
      <w:r w:rsidRPr="006F73BD">
        <w:rPr>
          <w:sz w:val="28"/>
          <w:szCs w:val="28"/>
        </w:rPr>
        <w:t>:</w:t>
      </w:r>
    </w:p>
    <w:p w:rsidR="009B78F3" w:rsidRPr="006F73BD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6F73BD">
        <w:rPr>
          <w:sz w:val="28"/>
          <w:szCs w:val="28"/>
        </w:rPr>
        <w:t>- лично (г. Краснокамск, ул. К.Либкнехта,8, каб.14);</w:t>
      </w:r>
    </w:p>
    <w:p w:rsidR="009B78F3" w:rsidRPr="006F73BD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6F73BD">
        <w:rPr>
          <w:sz w:val="28"/>
          <w:szCs w:val="28"/>
        </w:rPr>
        <w:t>- почтовым отправлением (617065 Пермский край, г. Краснокамск, ул. К.Либкнехта,8);</w:t>
      </w:r>
    </w:p>
    <w:p w:rsidR="009B78F3" w:rsidRPr="006F73BD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6F73BD">
        <w:rPr>
          <w:sz w:val="28"/>
          <w:szCs w:val="28"/>
        </w:rPr>
        <w:t>- электронной почтой (</w:t>
      </w:r>
      <w:r w:rsidRPr="006F73BD">
        <w:rPr>
          <w:sz w:val="28"/>
          <w:szCs w:val="28"/>
          <w:lang w:val="en-US"/>
        </w:rPr>
        <w:t>kioakgp</w:t>
      </w:r>
      <w:r w:rsidRPr="006F73BD">
        <w:rPr>
          <w:sz w:val="28"/>
          <w:szCs w:val="28"/>
        </w:rPr>
        <w:t>2008@</w:t>
      </w:r>
      <w:r w:rsidRPr="006F73BD">
        <w:rPr>
          <w:sz w:val="28"/>
          <w:szCs w:val="28"/>
          <w:lang w:val="en-US"/>
        </w:rPr>
        <w:t>rambler</w:t>
      </w:r>
      <w:r w:rsidRPr="006F73BD">
        <w:rPr>
          <w:sz w:val="28"/>
          <w:szCs w:val="28"/>
        </w:rPr>
        <w:t>.</w:t>
      </w:r>
      <w:r w:rsidRPr="006F73BD">
        <w:rPr>
          <w:sz w:val="28"/>
          <w:szCs w:val="28"/>
          <w:lang w:val="en-US"/>
        </w:rPr>
        <w:t>ru</w:t>
      </w:r>
      <w:r w:rsidRPr="006F73BD">
        <w:rPr>
          <w:sz w:val="28"/>
          <w:szCs w:val="28"/>
        </w:rPr>
        <w:t>);</w:t>
      </w:r>
    </w:p>
    <w:p w:rsidR="009B78F3" w:rsidRPr="006F73BD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6F73BD">
        <w:rPr>
          <w:sz w:val="28"/>
          <w:szCs w:val="28"/>
        </w:rPr>
        <w:t>- на сайте администрации Краснокамского городского поселения (</w:t>
      </w:r>
      <w:hyperlink r:id="rId23" w:history="1">
        <w:r w:rsidRPr="006F73BD">
          <w:rPr>
            <w:rStyle w:val="Hyperlink"/>
            <w:sz w:val="28"/>
            <w:szCs w:val="28"/>
          </w:rPr>
          <w:t>www.</w:t>
        </w:r>
        <w:r w:rsidRPr="006F73BD">
          <w:rPr>
            <w:rStyle w:val="Hyperlink"/>
            <w:sz w:val="28"/>
            <w:szCs w:val="28"/>
            <w:lang w:val="en-US"/>
          </w:rPr>
          <w:t>krasnokamsk</w:t>
        </w:r>
        <w:r w:rsidRPr="006F73BD">
          <w:rPr>
            <w:rStyle w:val="Hyperlink"/>
            <w:sz w:val="28"/>
            <w:szCs w:val="28"/>
          </w:rPr>
          <w:t>.ru</w:t>
        </w:r>
      </w:hyperlink>
      <w:r w:rsidRPr="006F73BD">
        <w:rPr>
          <w:sz w:val="28"/>
          <w:szCs w:val="28"/>
        </w:rPr>
        <w:t>);</w:t>
      </w:r>
    </w:p>
    <w:p w:rsidR="009B78F3" w:rsidRPr="006F73BD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6F73BD">
        <w:rPr>
          <w:sz w:val="28"/>
          <w:szCs w:val="28"/>
        </w:rPr>
        <w:t xml:space="preserve">- по телефону 7-11-66. </w:t>
      </w:r>
    </w:p>
    <w:p w:rsidR="009B78F3" w:rsidRPr="00F1254C" w:rsidRDefault="009B78F3" w:rsidP="00C66E82">
      <w:pPr>
        <w:spacing w:line="240" w:lineRule="exact"/>
        <w:ind w:firstLine="567"/>
        <w:jc w:val="both"/>
        <w:rPr>
          <w:color w:val="000000"/>
          <w:sz w:val="28"/>
          <w:szCs w:val="28"/>
        </w:rPr>
      </w:pPr>
      <w:r w:rsidRPr="00F1254C">
        <w:rPr>
          <w:color w:val="000000"/>
          <w:sz w:val="28"/>
          <w:szCs w:val="28"/>
        </w:rPr>
        <w:t>Услуга не предоставляется в многофункциональных центрах.</w:t>
      </w:r>
    </w:p>
    <w:p w:rsidR="009B78F3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Ответственным лицами за проведение консультаций являются специалисты </w:t>
      </w:r>
      <w:r>
        <w:rPr>
          <w:sz w:val="28"/>
          <w:szCs w:val="28"/>
        </w:rPr>
        <w:t>К</w:t>
      </w:r>
      <w:r w:rsidRPr="000306B5">
        <w:rPr>
          <w:sz w:val="28"/>
          <w:szCs w:val="28"/>
        </w:rPr>
        <w:t>омитета</w:t>
      </w:r>
      <w:r>
        <w:rPr>
          <w:sz w:val="28"/>
          <w:szCs w:val="28"/>
        </w:rPr>
        <w:t>.</w:t>
      </w:r>
      <w:r w:rsidRPr="000306B5">
        <w:rPr>
          <w:sz w:val="28"/>
          <w:szCs w:val="28"/>
        </w:rPr>
        <w:t xml:space="preserve"> 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Консультации по вопросам предоставления муниципальной услуги проводятся специалистами по следующим вопросам: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0306B5">
        <w:rPr>
          <w:sz w:val="28"/>
          <w:szCs w:val="28"/>
        </w:rPr>
        <w:t>ормативно-правовые акты, регламентирующие</w:t>
      </w:r>
      <w:bookmarkStart w:id="0" w:name="_GoBack"/>
      <w:bookmarkEnd w:id="0"/>
      <w:r w:rsidRPr="000306B5">
        <w:rPr>
          <w:sz w:val="28"/>
          <w:szCs w:val="28"/>
        </w:rPr>
        <w:t xml:space="preserve"> порядок оказания муниципальной услуги;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0306B5">
        <w:rPr>
          <w:sz w:val="28"/>
          <w:szCs w:val="28"/>
        </w:rPr>
        <w:t>аявители, имеющие право на предоставление услуги;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0306B5">
        <w:rPr>
          <w:sz w:val="28"/>
          <w:szCs w:val="28"/>
        </w:rPr>
        <w:t>ведения о порядке и размере оплаты муниципальной услуги;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306B5">
        <w:rPr>
          <w:sz w:val="28"/>
          <w:szCs w:val="28"/>
        </w:rPr>
        <w:t>еречень документов, необходимых для оказания муниципальной услуги;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306B5">
        <w:rPr>
          <w:sz w:val="28"/>
          <w:szCs w:val="28"/>
        </w:rPr>
        <w:t>пособы подачи документов для получения муниципальной услуги;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306B5">
        <w:rPr>
          <w:sz w:val="28"/>
          <w:szCs w:val="28"/>
        </w:rPr>
        <w:t>пособы получения результата услуги;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306B5">
        <w:rPr>
          <w:sz w:val="28"/>
          <w:szCs w:val="28"/>
        </w:rPr>
        <w:t>роки предоставления муниципальной услуги;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0306B5">
        <w:rPr>
          <w:sz w:val="28"/>
          <w:szCs w:val="28"/>
        </w:rPr>
        <w:t>езультат оказания муниципальной услуги;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306B5">
        <w:rPr>
          <w:sz w:val="28"/>
          <w:szCs w:val="28"/>
        </w:rPr>
        <w:t>снования для отказа в оказании услуги;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0306B5">
        <w:rPr>
          <w:sz w:val="28"/>
          <w:szCs w:val="28"/>
        </w:rPr>
        <w:t>пособы обжалования действий (бездействия) должностных лиц, участвующих в предоставлении муниципальной услуги.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При невозможности специалиста, принявшего звонок, самостоятельно ответить на поставленные вопросы</w:t>
      </w:r>
      <w:r>
        <w:rPr>
          <w:sz w:val="28"/>
          <w:szCs w:val="28"/>
        </w:rPr>
        <w:t>,</w:t>
      </w:r>
      <w:r w:rsidRPr="000306B5">
        <w:rPr>
          <w:sz w:val="28"/>
          <w:szCs w:val="28"/>
        </w:rPr>
        <w:t xml:space="preserve"> обратившемуся гражданину должен быть сообщен телефонный номер, по которому можно получить необходимую информацию, либо назначить заявителю другое, удобное для него время для получения информации.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Продолжительность устного информирования каждого заинтересованного лица составляет не более 10 минут.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Информирование о ходе предоставления муниципальной услуги осуществляется специалистами: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- при личном контакте с заявителями, посредством телефонной связи немедленно;</w:t>
      </w:r>
    </w:p>
    <w:p w:rsidR="009B78F3" w:rsidRPr="00D97800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путем почтовых отправлений и электронной почты (электронный адрес) в течение 5 рабочих дней с момента приема всех необходимых документов для </w:t>
      </w:r>
      <w:r w:rsidRPr="00D97800">
        <w:rPr>
          <w:sz w:val="28"/>
          <w:szCs w:val="28"/>
        </w:rPr>
        <w:t>предоставления услуги;</w:t>
      </w:r>
      <w:r w:rsidRPr="00D97800">
        <w:rPr>
          <w:sz w:val="28"/>
          <w:szCs w:val="28"/>
        </w:rPr>
        <w:tab/>
      </w:r>
    </w:p>
    <w:p w:rsidR="009B78F3" w:rsidRPr="00D97800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D97800">
        <w:rPr>
          <w:sz w:val="28"/>
          <w:szCs w:val="28"/>
        </w:rPr>
        <w:t>- на сайте администрации Краснокамского городского поселения (</w:t>
      </w:r>
      <w:hyperlink r:id="rId24" w:history="1">
        <w:r w:rsidRPr="00D97800">
          <w:rPr>
            <w:rStyle w:val="Hyperlink"/>
            <w:sz w:val="28"/>
            <w:szCs w:val="28"/>
          </w:rPr>
          <w:t>www.</w:t>
        </w:r>
        <w:r w:rsidRPr="00D97800">
          <w:rPr>
            <w:rStyle w:val="Hyperlink"/>
            <w:sz w:val="28"/>
            <w:szCs w:val="28"/>
            <w:lang w:val="en-US"/>
          </w:rPr>
          <w:t>krasnokamsk</w:t>
        </w:r>
        <w:r w:rsidRPr="00D97800">
          <w:rPr>
            <w:rStyle w:val="Hyperlink"/>
            <w:sz w:val="28"/>
            <w:szCs w:val="28"/>
          </w:rPr>
          <w:t>.ru</w:t>
        </w:r>
      </w:hyperlink>
      <w:r w:rsidRPr="00D97800">
        <w:rPr>
          <w:sz w:val="28"/>
          <w:szCs w:val="28"/>
        </w:rPr>
        <w:t>);</w:t>
      </w:r>
    </w:p>
    <w:p w:rsidR="009B78F3" w:rsidRPr="00D97800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D97800">
        <w:rPr>
          <w:sz w:val="28"/>
          <w:szCs w:val="28"/>
        </w:rPr>
        <w:t>- по телефону 7-11-66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D97800">
        <w:rPr>
          <w:sz w:val="28"/>
          <w:szCs w:val="28"/>
        </w:rPr>
        <w:t>Заявители, представившие</w:t>
      </w:r>
      <w:r w:rsidRPr="000306B5">
        <w:rPr>
          <w:sz w:val="28"/>
          <w:szCs w:val="28"/>
        </w:rPr>
        <w:t xml:space="preserve"> документы для регистрации, в обязательном порядке информируются специалистами: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- о сроке и месте предоставления муниципальной услуги;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- об отказе в предоставлении муниципальной услуги;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- о сроке завершения оформления документов и возможности их получения.</w:t>
      </w:r>
    </w:p>
    <w:p w:rsidR="009B78F3" w:rsidRPr="000306B5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Консультации предоставляются в течение всего срока предоставления муниципальной услуги.</w:t>
      </w:r>
    </w:p>
    <w:p w:rsidR="009B78F3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Консультации по порядку предоставления муниципальной услуги осуществляются бесплатно.</w:t>
      </w:r>
    </w:p>
    <w:p w:rsidR="009B78F3" w:rsidRDefault="009B78F3" w:rsidP="00C66E82">
      <w:pPr>
        <w:spacing w:line="240" w:lineRule="exact"/>
        <w:ind w:firstLine="567"/>
        <w:jc w:val="both"/>
        <w:rPr>
          <w:sz w:val="28"/>
          <w:szCs w:val="28"/>
        </w:rPr>
      </w:pPr>
    </w:p>
    <w:p w:rsidR="009B78F3" w:rsidRPr="000306B5" w:rsidRDefault="009B78F3" w:rsidP="00D01996">
      <w:pPr>
        <w:tabs>
          <w:tab w:val="left" w:pos="567"/>
        </w:tabs>
        <w:spacing w:line="240" w:lineRule="exact"/>
        <w:jc w:val="center"/>
        <w:rPr>
          <w:b/>
          <w:bCs/>
          <w:sz w:val="28"/>
          <w:szCs w:val="28"/>
        </w:rPr>
      </w:pPr>
      <w:r w:rsidRPr="000306B5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9B78F3" w:rsidRPr="000306B5" w:rsidRDefault="009B78F3" w:rsidP="00D01996">
      <w:pPr>
        <w:spacing w:line="240" w:lineRule="exact"/>
        <w:jc w:val="center"/>
        <w:rPr>
          <w:b/>
          <w:bCs/>
          <w:sz w:val="28"/>
          <w:szCs w:val="28"/>
        </w:rPr>
      </w:pPr>
    </w:p>
    <w:p w:rsidR="009B78F3" w:rsidRDefault="009B78F3" w:rsidP="00D01996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2.1. Муниципальная услуга предоставляется Комитетом.</w:t>
      </w:r>
    </w:p>
    <w:p w:rsidR="009B78F3" w:rsidRPr="00FD196E" w:rsidRDefault="009B78F3" w:rsidP="00CC7714">
      <w:pPr>
        <w:spacing w:line="240" w:lineRule="exact"/>
        <w:ind w:firstLine="567"/>
        <w:jc w:val="both"/>
        <w:rPr>
          <w:sz w:val="28"/>
          <w:szCs w:val="28"/>
        </w:rPr>
      </w:pPr>
      <w:r w:rsidRPr="00FD196E">
        <w:rPr>
          <w:sz w:val="28"/>
          <w:szCs w:val="28"/>
        </w:rPr>
        <w:t>2.1.1</w:t>
      </w:r>
      <w:r>
        <w:rPr>
          <w:sz w:val="28"/>
          <w:szCs w:val="28"/>
        </w:rPr>
        <w:t>. При предоставлении государственной услуги осуществляется взаимодействие с Управлением Федеральной службы государственной регистрации, кадастра и картографии по Пермскому краю (далее - Росреестр).</w:t>
      </w:r>
    </w:p>
    <w:p w:rsidR="009B78F3" w:rsidRDefault="009B78F3" w:rsidP="00CC7714">
      <w:pPr>
        <w:spacing w:line="240" w:lineRule="exact"/>
        <w:ind w:left="567"/>
        <w:jc w:val="both"/>
        <w:rPr>
          <w:sz w:val="28"/>
          <w:szCs w:val="28"/>
        </w:rPr>
      </w:pPr>
      <w:r w:rsidRPr="00FD196E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FD196E">
        <w:rPr>
          <w:sz w:val="28"/>
          <w:szCs w:val="28"/>
        </w:rPr>
        <w:t>. Результатом предоставления</w:t>
      </w:r>
      <w:r>
        <w:rPr>
          <w:sz w:val="28"/>
          <w:szCs w:val="28"/>
        </w:rPr>
        <w:t xml:space="preserve"> муниципальной услуги является:</w:t>
      </w:r>
    </w:p>
    <w:p w:rsidR="009B78F3" w:rsidRDefault="009B78F3" w:rsidP="00D01996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решение об утверждении схемы расположения земельного участка и направление этого решения с приложением указанной схемы заявителю;</w:t>
      </w:r>
    </w:p>
    <w:p w:rsidR="009B78F3" w:rsidRDefault="009B78F3" w:rsidP="00D01996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9B78F3" w:rsidRDefault="009B78F3" w:rsidP="00D01996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решение об отказе в заключении соглашения о перераспределении земельных участков при наличии оснований, предусмотренных пунктом 2.10 настоящего регламента. </w:t>
      </w:r>
    </w:p>
    <w:p w:rsidR="009B78F3" w:rsidRDefault="009B78F3" w:rsidP="00D01996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FC455F">
        <w:rPr>
          <w:sz w:val="28"/>
          <w:szCs w:val="28"/>
        </w:rPr>
        <w:t xml:space="preserve">Предоставление муниципальной услуги осуществляется на основании нормативных правовых актов, указанных в </w:t>
      </w:r>
      <w:hyperlink r:id="rId25" w:history="1">
        <w:r w:rsidRPr="00FC455F">
          <w:rPr>
            <w:color w:val="0000FF"/>
            <w:sz w:val="28"/>
            <w:szCs w:val="28"/>
            <w:u w:val="single"/>
          </w:rPr>
          <w:t xml:space="preserve">пункте </w:t>
        </w:r>
      </w:hyperlink>
      <w:r w:rsidRPr="008D2B56">
        <w:rPr>
          <w:sz w:val="28"/>
          <w:szCs w:val="28"/>
        </w:rPr>
        <w:t>2.4</w:t>
      </w:r>
      <w:r w:rsidRPr="00FC455F">
        <w:rPr>
          <w:sz w:val="28"/>
          <w:szCs w:val="28"/>
        </w:rPr>
        <w:t xml:space="preserve">. настоящего Административного регламента, в срок не более </w:t>
      </w:r>
      <w:r>
        <w:rPr>
          <w:sz w:val="28"/>
          <w:szCs w:val="28"/>
        </w:rPr>
        <w:t xml:space="preserve">тридцати </w:t>
      </w:r>
      <w:r w:rsidRPr="00FC455F">
        <w:rPr>
          <w:sz w:val="28"/>
          <w:szCs w:val="28"/>
        </w:rPr>
        <w:t>дней с момента поступ</w:t>
      </w:r>
      <w:r>
        <w:rPr>
          <w:sz w:val="28"/>
          <w:szCs w:val="28"/>
        </w:rPr>
        <w:t xml:space="preserve">ления заявления о перераспределении земельных участков. </w:t>
      </w:r>
    </w:p>
    <w:p w:rsidR="009B78F3" w:rsidRPr="006B199F" w:rsidRDefault="009B78F3" w:rsidP="0018314B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6B199F">
        <w:rPr>
          <w:sz w:val="28"/>
          <w:szCs w:val="28"/>
        </w:rPr>
        <w:t xml:space="preserve">. </w:t>
      </w:r>
      <w:hyperlink r:id="rId26" w:history="1">
        <w:r>
          <w:rPr>
            <w:color w:val="0000FF"/>
            <w:sz w:val="28"/>
            <w:szCs w:val="28"/>
            <w:u w:val="single"/>
          </w:rPr>
          <w:t>Конституция</w:t>
        </w:r>
        <w:r w:rsidRPr="006B199F">
          <w:rPr>
            <w:color w:val="0000FF"/>
            <w:sz w:val="28"/>
            <w:szCs w:val="28"/>
            <w:u w:val="single"/>
          </w:rPr>
          <w:t xml:space="preserve"> Российской Федерации от 12.12.1993</w:t>
        </w:r>
      </w:hyperlink>
      <w:r w:rsidRPr="006B199F">
        <w:rPr>
          <w:sz w:val="28"/>
          <w:szCs w:val="28"/>
        </w:rPr>
        <w:t>.</w:t>
      </w:r>
    </w:p>
    <w:p w:rsidR="009B78F3" w:rsidRPr="006B199F" w:rsidRDefault="009B78F3" w:rsidP="0018314B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2.4.1.</w:t>
      </w:r>
      <w:hyperlink r:id="rId27" w:history="1">
        <w:r>
          <w:rPr>
            <w:color w:val="0000FF"/>
            <w:sz w:val="28"/>
            <w:szCs w:val="28"/>
            <w:u w:val="single"/>
          </w:rPr>
          <w:t>Гражданский</w:t>
        </w:r>
        <w:r w:rsidRPr="006B199F">
          <w:rPr>
            <w:color w:val="0000FF"/>
            <w:sz w:val="28"/>
            <w:szCs w:val="28"/>
            <w:u w:val="single"/>
          </w:rPr>
          <w:t xml:space="preserve"> кодек</w:t>
        </w:r>
        <w:r>
          <w:rPr>
            <w:color w:val="0000FF"/>
            <w:sz w:val="28"/>
            <w:szCs w:val="28"/>
            <w:u w:val="single"/>
          </w:rPr>
          <w:t>с</w:t>
        </w:r>
        <w:r w:rsidRPr="006B199F">
          <w:rPr>
            <w:color w:val="0000FF"/>
            <w:sz w:val="28"/>
            <w:szCs w:val="28"/>
            <w:u w:val="single"/>
          </w:rPr>
          <w:t xml:space="preserve"> Российской Федерации</w:t>
        </w:r>
      </w:hyperlink>
      <w:r w:rsidRPr="006B199F">
        <w:rPr>
          <w:sz w:val="28"/>
          <w:szCs w:val="28"/>
        </w:rPr>
        <w:t xml:space="preserve"> (часть первая) от 30.11.1994 N 51-ФЗ.</w:t>
      </w:r>
    </w:p>
    <w:p w:rsidR="009B78F3" w:rsidRPr="006B199F" w:rsidRDefault="009B78F3" w:rsidP="0018314B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hyperlink r:id="rId28" w:history="1">
        <w:r w:rsidRPr="006B199F">
          <w:rPr>
            <w:color w:val="0000FF"/>
            <w:sz w:val="28"/>
            <w:szCs w:val="28"/>
            <w:u w:val="single"/>
          </w:rPr>
          <w:t>Гражданск</w:t>
        </w:r>
        <w:r>
          <w:rPr>
            <w:color w:val="0000FF"/>
            <w:sz w:val="28"/>
            <w:szCs w:val="28"/>
            <w:u w:val="single"/>
          </w:rPr>
          <w:t>ий</w:t>
        </w:r>
        <w:r w:rsidRPr="006B199F">
          <w:rPr>
            <w:color w:val="0000FF"/>
            <w:sz w:val="28"/>
            <w:szCs w:val="28"/>
            <w:u w:val="single"/>
          </w:rPr>
          <w:t xml:space="preserve"> кодекс Российской Федерации</w:t>
        </w:r>
      </w:hyperlink>
      <w:r w:rsidRPr="006B199F">
        <w:rPr>
          <w:sz w:val="28"/>
          <w:szCs w:val="28"/>
        </w:rPr>
        <w:t xml:space="preserve"> (часть вторая) от 26.01.1996 N 14-ФЗ.</w:t>
      </w:r>
    </w:p>
    <w:p w:rsidR="009B78F3" w:rsidRDefault="009B78F3" w:rsidP="0018314B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6B199F">
        <w:rPr>
          <w:sz w:val="28"/>
          <w:szCs w:val="28"/>
        </w:rPr>
        <w:t xml:space="preserve"> </w:t>
      </w:r>
      <w:hyperlink r:id="rId29" w:history="1">
        <w:r>
          <w:rPr>
            <w:color w:val="0000FF"/>
            <w:sz w:val="28"/>
            <w:szCs w:val="28"/>
            <w:u w:val="single"/>
          </w:rPr>
          <w:t>Земельный</w:t>
        </w:r>
        <w:r w:rsidRPr="006B199F">
          <w:rPr>
            <w:color w:val="0000FF"/>
            <w:sz w:val="28"/>
            <w:szCs w:val="28"/>
            <w:u w:val="single"/>
          </w:rPr>
          <w:t xml:space="preserve"> кодекс Российской Федерации от 25.10.2001 N 136- ФЗ</w:t>
        </w:r>
      </w:hyperlink>
      <w:r>
        <w:rPr>
          <w:sz w:val="28"/>
          <w:szCs w:val="28"/>
        </w:rPr>
        <w:t>.</w:t>
      </w:r>
      <w:r w:rsidRPr="006B199F">
        <w:rPr>
          <w:sz w:val="28"/>
          <w:szCs w:val="28"/>
        </w:rPr>
        <w:t xml:space="preserve"> </w:t>
      </w:r>
    </w:p>
    <w:p w:rsidR="009B78F3" w:rsidRPr="006B199F" w:rsidRDefault="009B78F3" w:rsidP="0018314B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Pr="00DD7132">
        <w:rPr>
          <w:sz w:val="28"/>
          <w:szCs w:val="28"/>
        </w:rPr>
        <w:t>Федеральный закон от 23.06.2014 N 171-ФЗ "О внесении изменений в Земельный кодекс Российской Федерации и отдельные законодател</w:t>
      </w:r>
      <w:r>
        <w:rPr>
          <w:sz w:val="28"/>
          <w:szCs w:val="28"/>
        </w:rPr>
        <w:t>ьные акты Российской Федерации".</w:t>
      </w:r>
    </w:p>
    <w:p w:rsidR="009B78F3" w:rsidRPr="00DD7132" w:rsidRDefault="009B78F3" w:rsidP="0018314B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2.4.5. </w:t>
      </w:r>
      <w:hyperlink r:id="rId30" w:history="1">
        <w:r>
          <w:rPr>
            <w:color w:val="0000FF"/>
            <w:sz w:val="28"/>
            <w:szCs w:val="28"/>
            <w:u w:val="single"/>
          </w:rPr>
          <w:t>Федеральный</w:t>
        </w:r>
        <w:r w:rsidRPr="00DD7132">
          <w:rPr>
            <w:color w:val="0000FF"/>
            <w:sz w:val="28"/>
            <w:szCs w:val="28"/>
            <w:u w:val="single"/>
          </w:rPr>
          <w:t xml:space="preserve"> закон от 25.10.2001 N 137-ФЗ</w:t>
        </w:r>
      </w:hyperlink>
      <w:r w:rsidRPr="00DD7132">
        <w:rPr>
          <w:sz w:val="28"/>
          <w:szCs w:val="28"/>
        </w:rPr>
        <w:t xml:space="preserve"> «О введении в действие Земельного кодекса Российской Федерации».</w:t>
      </w:r>
    </w:p>
    <w:p w:rsidR="009B78F3" w:rsidRPr="00DD7132" w:rsidRDefault="009B78F3" w:rsidP="0018314B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2.4.6. </w:t>
      </w:r>
      <w:hyperlink r:id="rId31" w:history="1">
        <w:r>
          <w:rPr>
            <w:color w:val="0000FF"/>
            <w:sz w:val="28"/>
            <w:szCs w:val="28"/>
            <w:u w:val="single"/>
          </w:rPr>
          <w:t>Федеральный</w:t>
        </w:r>
        <w:r w:rsidRPr="00DD7132">
          <w:rPr>
            <w:color w:val="0000FF"/>
            <w:sz w:val="28"/>
            <w:szCs w:val="28"/>
            <w:u w:val="single"/>
          </w:rPr>
          <w:t xml:space="preserve"> закон от 21.07.1997 N 122-ФЗ</w:t>
        </w:r>
      </w:hyperlink>
      <w:r w:rsidRPr="00DD7132">
        <w:rPr>
          <w:sz w:val="28"/>
          <w:szCs w:val="28"/>
        </w:rPr>
        <w:t xml:space="preserve"> «О государственной регистрации прав на недвижимое имущество и сделок с ним».</w:t>
      </w:r>
    </w:p>
    <w:p w:rsidR="009B78F3" w:rsidRPr="00DD7132" w:rsidRDefault="009B78F3" w:rsidP="0018314B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2.4.7.</w:t>
      </w:r>
      <w:r w:rsidRPr="00DD7132">
        <w:rPr>
          <w:sz w:val="28"/>
          <w:szCs w:val="28"/>
        </w:rPr>
        <w:t xml:space="preserve"> </w:t>
      </w:r>
      <w:hyperlink r:id="rId32" w:history="1">
        <w:r w:rsidRPr="00DD7132">
          <w:rPr>
            <w:color w:val="0000FF"/>
            <w:sz w:val="28"/>
            <w:szCs w:val="28"/>
            <w:u w:val="single"/>
          </w:rPr>
          <w:t>Федеральн</w:t>
        </w:r>
        <w:r>
          <w:rPr>
            <w:color w:val="0000FF"/>
            <w:sz w:val="28"/>
            <w:szCs w:val="28"/>
            <w:u w:val="single"/>
          </w:rPr>
          <w:t>ый</w:t>
        </w:r>
        <w:r w:rsidRPr="00DD7132">
          <w:rPr>
            <w:color w:val="0000FF"/>
            <w:sz w:val="28"/>
            <w:szCs w:val="28"/>
            <w:u w:val="single"/>
          </w:rPr>
          <w:t xml:space="preserve"> закон от 24.07.2007 N 221-ФЗ</w:t>
        </w:r>
      </w:hyperlink>
      <w:r w:rsidRPr="00DD7132">
        <w:rPr>
          <w:sz w:val="28"/>
          <w:szCs w:val="28"/>
        </w:rPr>
        <w:t xml:space="preserve"> «О государственном кадастре недвижимости».</w:t>
      </w:r>
    </w:p>
    <w:p w:rsidR="009B78F3" w:rsidRPr="00DD7132" w:rsidRDefault="009B78F3" w:rsidP="0018314B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2.4.8. </w:t>
      </w:r>
      <w:hyperlink r:id="rId33" w:history="1">
        <w:r>
          <w:rPr>
            <w:color w:val="0000FF"/>
            <w:sz w:val="28"/>
            <w:szCs w:val="28"/>
            <w:u w:val="single"/>
          </w:rPr>
          <w:t>Федеральный</w:t>
        </w:r>
        <w:r w:rsidRPr="00DD7132">
          <w:rPr>
            <w:color w:val="0000FF"/>
            <w:sz w:val="28"/>
            <w:szCs w:val="28"/>
            <w:u w:val="single"/>
          </w:rPr>
          <w:t xml:space="preserve"> закон от 27.07.2010 N 210-ФЗ</w:t>
        </w:r>
      </w:hyperlink>
      <w:r w:rsidRPr="00DD7132">
        <w:rPr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9B78F3" w:rsidRPr="00DD7132" w:rsidRDefault="009B78F3" w:rsidP="0018314B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2.4.9. </w:t>
      </w:r>
      <w:hyperlink r:id="rId34" w:history="1">
        <w:r w:rsidRPr="00DD7132">
          <w:rPr>
            <w:color w:val="0000FF"/>
            <w:sz w:val="28"/>
            <w:szCs w:val="28"/>
            <w:u w:val="single"/>
          </w:rPr>
          <w:t>Фе</w:t>
        </w:r>
        <w:r>
          <w:rPr>
            <w:color w:val="0000FF"/>
            <w:sz w:val="28"/>
            <w:szCs w:val="28"/>
            <w:u w:val="single"/>
          </w:rPr>
          <w:t>деральный</w:t>
        </w:r>
        <w:r w:rsidRPr="00DD7132">
          <w:rPr>
            <w:color w:val="0000FF"/>
            <w:sz w:val="28"/>
            <w:szCs w:val="28"/>
            <w:u w:val="single"/>
          </w:rPr>
          <w:t xml:space="preserve"> закон от 06.10.2003 N 131-ФЗ</w:t>
        </w:r>
      </w:hyperlink>
      <w:r w:rsidRPr="00DD713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9B78F3" w:rsidRDefault="009B78F3" w:rsidP="0018314B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2.4.10. </w:t>
      </w:r>
      <w:hyperlink r:id="rId35" w:history="1">
        <w:r w:rsidRPr="00DD7132">
          <w:rPr>
            <w:color w:val="0000FF"/>
            <w:sz w:val="28"/>
            <w:szCs w:val="28"/>
            <w:u w:val="single"/>
          </w:rPr>
          <w:t>Приказ Минэкономразвития России от 27.11.2014 N 762</w:t>
        </w:r>
      </w:hyperlink>
      <w:r w:rsidRPr="00DD7132">
        <w:rPr>
          <w:sz w:val="28"/>
          <w:szCs w:val="28"/>
        </w:rPr>
        <w:t xml:space="preserve">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>
        <w:rPr>
          <w:sz w:val="28"/>
          <w:szCs w:val="28"/>
        </w:rPr>
        <w:t>.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2.4.11. Правила землепользования и застройки Краснокамского городского поселения, </w:t>
      </w:r>
      <w:r w:rsidRPr="00A036A2">
        <w:rPr>
          <w:sz w:val="28"/>
          <w:szCs w:val="28"/>
        </w:rPr>
        <w:t>утвержденны</w:t>
      </w:r>
      <w:r>
        <w:rPr>
          <w:sz w:val="28"/>
          <w:szCs w:val="28"/>
        </w:rPr>
        <w:t>е</w:t>
      </w:r>
      <w:r w:rsidRPr="00A036A2">
        <w:rPr>
          <w:sz w:val="28"/>
          <w:szCs w:val="28"/>
        </w:rPr>
        <w:t xml:space="preserve"> решением Думы Краснокамского городского поселения от 30.03.2011 № 16</w:t>
      </w:r>
      <w:r>
        <w:rPr>
          <w:sz w:val="28"/>
          <w:szCs w:val="28"/>
        </w:rPr>
        <w:t>.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2.4.12. Устав Краснокамского городского поселения.</w:t>
      </w:r>
    </w:p>
    <w:p w:rsidR="009B78F3" w:rsidRPr="009A5E77" w:rsidRDefault="009B78F3" w:rsidP="008D2B56">
      <w:pPr>
        <w:tabs>
          <w:tab w:val="left" w:pos="567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2.5. </w:t>
      </w:r>
      <w:r w:rsidRPr="009A5E77">
        <w:rPr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Гражданин или юридическое лицо – собственники земельных участков обращаются с заявлением по форме, согласно приложению 2 к административному регламенту о перераспределении земель и (или) земельных участков, </w:t>
      </w:r>
      <w:r w:rsidRPr="00F6262B">
        <w:rPr>
          <w:sz w:val="28"/>
          <w:szCs w:val="28"/>
        </w:rPr>
        <w:t>находящихся в муниципальной собственности Крас</w:t>
      </w:r>
      <w:r>
        <w:rPr>
          <w:sz w:val="28"/>
          <w:szCs w:val="28"/>
        </w:rPr>
        <w:t xml:space="preserve">нокамского городского поселения или государственная собственность на которые не разграничена, </w:t>
      </w:r>
      <w:r w:rsidRPr="00F6262B">
        <w:rPr>
          <w:sz w:val="28"/>
          <w:szCs w:val="28"/>
        </w:rPr>
        <w:t>и земельных участков, находящихся в частной собственности на территории Краснокамского городского</w:t>
      </w:r>
      <w:r w:rsidRPr="00F6262B">
        <w:rPr>
          <w:color w:val="FF0000"/>
          <w:sz w:val="28"/>
          <w:szCs w:val="28"/>
        </w:rPr>
        <w:t xml:space="preserve"> </w:t>
      </w:r>
      <w:r w:rsidRPr="00F6262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(далее – заявление о перераспределении земельных участков) в Комитет.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В заявлении о перераспределении земельных участков указываются: 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и место нахождения заявителя (для юридического лица), а также государственных регистрационных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кадастровый номер земельного участка или кадастровые номера земельных участков, перераспределение которых планируется осуществить; 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почтовый адрес и (или) адрес электронной почты для связи с заявителем. 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2.5.3. К заявлению о перераспределении земельных участков прилагаются: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копия правоустанавливающего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 подтверждающий полномочия представителя заявителя в случае, если с заявлением о предоставлении земельного участка обращается представитель заявителя;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копия документа, удостоверяющего личность;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согласие на обработку персональных данных.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К заявлению могут быть приложены: 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выписка из Единого государственного реестра юридических лиц (для юридических лиц) или Единого государственного реестра индивидуальных предпринимателей (для физических лиц);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кадастровая выписка о земельном участке или кадастровый паспорт земельного участка, кадастровый план территории;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документ о правах на земельный участок: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ЕГРН о правах на земельный участок;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 об отсутствии в ЕГРН запрашиваемых сведений о зарегистрированных правах на указанный земельный участок. 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2.5.5. В случае если, указанные в пункте 2.5.4. документы не представлены заявителем, такие документы запрашиваются Комитетом в порядке межведомственного информационного взаимодействия. </w:t>
      </w:r>
    </w:p>
    <w:p w:rsidR="009B78F3" w:rsidRPr="009A5E77" w:rsidRDefault="009B78F3" w:rsidP="00F95C10">
      <w:pPr>
        <w:tabs>
          <w:tab w:val="left" w:pos="567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2.5.6.</w:t>
      </w:r>
      <w:r w:rsidRPr="009A5E77">
        <w:rPr>
          <w:color w:val="000000"/>
          <w:sz w:val="28"/>
          <w:szCs w:val="28"/>
        </w:rPr>
        <w:t>Запрещается требовать от заявителя:</w:t>
      </w:r>
    </w:p>
    <w:p w:rsidR="009B78F3" w:rsidRPr="009A5E77" w:rsidRDefault="009B78F3" w:rsidP="00F95C10">
      <w:pPr>
        <w:spacing w:line="240" w:lineRule="exact"/>
        <w:ind w:right="20" w:firstLine="567"/>
        <w:jc w:val="both"/>
        <w:rPr>
          <w:color w:val="000000"/>
          <w:sz w:val="28"/>
          <w:szCs w:val="28"/>
        </w:rPr>
      </w:pPr>
      <w:r w:rsidRPr="009A5E77">
        <w:rPr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color w:val="000000"/>
          <w:sz w:val="28"/>
          <w:szCs w:val="28"/>
        </w:rPr>
        <w:t xml:space="preserve">муниципальной </w:t>
      </w:r>
      <w:r w:rsidRPr="009A5E77">
        <w:rPr>
          <w:color w:val="000000"/>
          <w:sz w:val="28"/>
          <w:szCs w:val="28"/>
        </w:rPr>
        <w:t>услуги;</w:t>
      </w:r>
    </w:p>
    <w:p w:rsidR="009B78F3" w:rsidRDefault="009B78F3" w:rsidP="00F95C10">
      <w:pPr>
        <w:spacing w:line="240" w:lineRule="exact"/>
        <w:ind w:right="20" w:firstLine="567"/>
        <w:jc w:val="both"/>
        <w:rPr>
          <w:color w:val="000000"/>
          <w:sz w:val="28"/>
          <w:szCs w:val="28"/>
        </w:rPr>
      </w:pPr>
      <w:r w:rsidRPr="009A5E77">
        <w:rPr>
          <w:color w:val="00000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Российской Федерации от 27 июля 2010 года № 210-ФЗ «Об организации предоставления государственных и муниципальных услуг».</w:t>
      </w:r>
    </w:p>
    <w:p w:rsidR="009B78F3" w:rsidRDefault="009B78F3" w:rsidP="00F95C10">
      <w:pPr>
        <w:spacing w:line="240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Перераспределение земель и (или)</w:t>
      </w:r>
      <w:r w:rsidRPr="00F95C10">
        <w:rPr>
          <w:sz w:val="28"/>
          <w:szCs w:val="28"/>
        </w:rPr>
        <w:t xml:space="preserve"> </w:t>
      </w:r>
      <w:r w:rsidRPr="00F6262B">
        <w:rPr>
          <w:sz w:val="28"/>
          <w:szCs w:val="28"/>
        </w:rPr>
        <w:t>земельных участков, находящихся в муниципальной собственности Крас</w:t>
      </w:r>
      <w:r>
        <w:rPr>
          <w:sz w:val="28"/>
          <w:szCs w:val="28"/>
        </w:rPr>
        <w:t xml:space="preserve">нокамского городского поселения или государственная собственность на которые не разграничена, </w:t>
      </w:r>
      <w:r w:rsidRPr="00F6262B">
        <w:rPr>
          <w:sz w:val="28"/>
          <w:szCs w:val="28"/>
        </w:rPr>
        <w:t xml:space="preserve"> и земельных участков, находящихся в частной собственности на территории Краснокамского городского</w:t>
      </w:r>
      <w:r w:rsidRPr="00F6262B">
        <w:rPr>
          <w:color w:val="FF0000"/>
          <w:sz w:val="28"/>
          <w:szCs w:val="28"/>
        </w:rPr>
        <w:t xml:space="preserve"> </w:t>
      </w:r>
      <w:r w:rsidRPr="00F6262B">
        <w:rPr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, допускается в следующих случаях: </w:t>
      </w:r>
    </w:p>
    <w:p w:rsidR="009B78F3" w:rsidRDefault="009B78F3" w:rsidP="00F95C10">
      <w:pPr>
        <w:spacing w:line="240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земельного участка в соответствие с утвержденным проектом межевания территории;</w:t>
      </w:r>
    </w:p>
    <w:p w:rsidR="009B78F3" w:rsidRDefault="009B78F3" w:rsidP="00F95C10">
      <w:pPr>
        <w:spacing w:line="240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9B78F3" w:rsidRDefault="009B78F3" w:rsidP="00F95C10">
      <w:pPr>
        <w:spacing w:line="240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перераспределение земель и (или) земельных участков, находящихся в государственной или муниципальной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9B78F3" w:rsidRDefault="009B78F3" w:rsidP="00F95C10">
      <w:pPr>
        <w:spacing w:line="240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земельные участки образуются для размещения объектов капитального строительства, предусмотренных статьей 49 Земельного кодекса Российской Федерации, в том числе в целях изъятия земельных участков для государственных или муниципальных нужд. </w:t>
      </w:r>
    </w:p>
    <w:p w:rsidR="009B78F3" w:rsidRDefault="009B78F3" w:rsidP="00F95C10">
      <w:pPr>
        <w:spacing w:line="240" w:lineRule="exact"/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Перераспределение земель и (или) земельных участков, находящихся в муниципальной </w:t>
      </w:r>
      <w:r w:rsidRPr="00F6262B">
        <w:rPr>
          <w:sz w:val="28"/>
          <w:szCs w:val="28"/>
        </w:rPr>
        <w:t>собственности Крас</w:t>
      </w:r>
      <w:r>
        <w:rPr>
          <w:sz w:val="28"/>
          <w:szCs w:val="28"/>
        </w:rPr>
        <w:t xml:space="preserve">нокамского городского поселения или государственная собственность на которые не разграничена, </w:t>
      </w:r>
      <w:r w:rsidRPr="00F6262B">
        <w:rPr>
          <w:sz w:val="28"/>
          <w:szCs w:val="28"/>
        </w:rPr>
        <w:t xml:space="preserve"> и земельных участков</w:t>
      </w:r>
      <w:r>
        <w:rPr>
          <w:sz w:val="28"/>
          <w:szCs w:val="28"/>
        </w:rPr>
        <w:t xml:space="preserve">, находящихся в частной собственности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возможно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участков. </w:t>
      </w:r>
    </w:p>
    <w:p w:rsidR="009B78F3" w:rsidRDefault="009B78F3" w:rsidP="00F95C10">
      <w:pPr>
        <w:spacing w:line="240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2.6.1.Перераспределение земель и (или) </w:t>
      </w:r>
      <w:r>
        <w:rPr>
          <w:color w:val="000000"/>
          <w:sz w:val="28"/>
          <w:szCs w:val="28"/>
        </w:rPr>
        <w:t xml:space="preserve">земельных участков, находящихся в муниципальной </w:t>
      </w:r>
      <w:r w:rsidRPr="00F6262B">
        <w:rPr>
          <w:sz w:val="28"/>
          <w:szCs w:val="28"/>
        </w:rPr>
        <w:t>собственности Крас</w:t>
      </w:r>
      <w:r>
        <w:rPr>
          <w:sz w:val="28"/>
          <w:szCs w:val="28"/>
        </w:rPr>
        <w:t xml:space="preserve">нокамского городского поселения или государственная собственность на которые не разграничена и </w:t>
      </w:r>
      <w:r w:rsidRPr="00F6262B">
        <w:rPr>
          <w:sz w:val="28"/>
          <w:szCs w:val="28"/>
        </w:rPr>
        <w:t>земельных участков, находящихся в частной собственности</w:t>
      </w:r>
      <w:r>
        <w:rPr>
          <w:sz w:val="28"/>
          <w:szCs w:val="28"/>
        </w:rPr>
        <w:t xml:space="preserve">,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участка. 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Перераспределение земель и (или) земельных участков, находящихся в </w:t>
      </w:r>
      <w:r>
        <w:rPr>
          <w:color w:val="000000"/>
          <w:sz w:val="28"/>
          <w:szCs w:val="28"/>
        </w:rPr>
        <w:t xml:space="preserve">муниципальной </w:t>
      </w:r>
      <w:r w:rsidRPr="00F6262B">
        <w:rPr>
          <w:sz w:val="28"/>
          <w:szCs w:val="28"/>
        </w:rPr>
        <w:t>собственности Крас</w:t>
      </w:r>
      <w:r>
        <w:rPr>
          <w:sz w:val="28"/>
          <w:szCs w:val="28"/>
        </w:rPr>
        <w:t xml:space="preserve">нокамского городского поселения или государственная собственность на которые не разграничена и </w:t>
      </w:r>
      <w:r w:rsidRPr="00F6262B">
        <w:rPr>
          <w:sz w:val="28"/>
          <w:szCs w:val="28"/>
        </w:rPr>
        <w:t>земельных участков, находящихся в частной собственности</w:t>
      </w:r>
      <w:r>
        <w:rPr>
          <w:sz w:val="28"/>
          <w:szCs w:val="28"/>
        </w:rPr>
        <w:t xml:space="preserve">, осуществляется в соответствии с утвержденным проектом межевания территории либо при отсутствии такого проекта в соответствии с утвержденном схемой расположения земельного участка. 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Обязательными приложениями к указанному в пункте 2.7.1 настоящего регламента соглашению являются кадастровый паспорт земельного участка или кадастровые паспорта земельных участков, которые образуются в результате перераспределения земель и (или) земельного участка находящегося в </w:t>
      </w:r>
      <w:r>
        <w:rPr>
          <w:color w:val="000000"/>
          <w:sz w:val="28"/>
          <w:szCs w:val="28"/>
        </w:rPr>
        <w:t xml:space="preserve">муниципальной </w:t>
      </w:r>
      <w:r w:rsidRPr="00F6262B">
        <w:rPr>
          <w:sz w:val="28"/>
          <w:szCs w:val="28"/>
        </w:rPr>
        <w:t>собственности Крас</w:t>
      </w:r>
      <w:r>
        <w:rPr>
          <w:sz w:val="28"/>
          <w:szCs w:val="28"/>
        </w:rPr>
        <w:t xml:space="preserve">нокамского городского поселения или государственная собственность на которые не разграничена, </w:t>
      </w:r>
      <w:r w:rsidRPr="00F6262B">
        <w:rPr>
          <w:sz w:val="28"/>
          <w:szCs w:val="28"/>
        </w:rPr>
        <w:t xml:space="preserve"> и земельных участков</w:t>
      </w:r>
      <w:r>
        <w:rPr>
          <w:sz w:val="28"/>
          <w:szCs w:val="28"/>
        </w:rPr>
        <w:t>, находящихся в частной собственности.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</w:t>
      </w:r>
      <w:r>
        <w:rPr>
          <w:color w:val="000000"/>
          <w:sz w:val="28"/>
          <w:szCs w:val="28"/>
        </w:rPr>
        <w:t xml:space="preserve">муниципальной </w:t>
      </w:r>
      <w:r w:rsidRPr="00F6262B">
        <w:rPr>
          <w:sz w:val="28"/>
          <w:szCs w:val="28"/>
        </w:rPr>
        <w:t>собственности Крас</w:t>
      </w:r>
      <w:r>
        <w:rPr>
          <w:sz w:val="28"/>
          <w:szCs w:val="28"/>
        </w:rPr>
        <w:t xml:space="preserve">нокамского городского поселения или государственная собственность на которые не разграничена, осуществляется за плату, размер которой определяется </w:t>
      </w:r>
      <w:r w:rsidRPr="002E5E8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2E5E87">
        <w:rPr>
          <w:sz w:val="28"/>
          <w:szCs w:val="28"/>
        </w:rPr>
        <w:t xml:space="preserve"> Пермского края от 07.10.2011 N 837-ПК  "О порядках определения цены продажи земельных участков, находящихся в собственности Пермского края или государственная собственность на которые не разграничена, без проведения торгов, а также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Пермского края, земель или земельных участков, государственная собственность на которые не разграничена"</w:t>
      </w:r>
      <w:r>
        <w:rPr>
          <w:sz w:val="28"/>
          <w:szCs w:val="28"/>
        </w:rPr>
        <w:t>.</w:t>
      </w:r>
    </w:p>
    <w:p w:rsidR="009B78F3" w:rsidRDefault="009B78F3" w:rsidP="00F61CC3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0306B5">
        <w:rPr>
          <w:sz w:val="28"/>
          <w:szCs w:val="28"/>
        </w:rPr>
        <w:t>2.</w:t>
      </w:r>
      <w:r>
        <w:rPr>
          <w:sz w:val="28"/>
          <w:szCs w:val="28"/>
        </w:rPr>
        <w:t>7.</w:t>
      </w:r>
      <w:r>
        <w:rPr>
          <w:rFonts w:ascii="TimesNewRomanPSMT" w:hAnsi="TimesNewRomanPSMT" w:cs="TimesNewRomanPSMT"/>
          <w:sz w:val="28"/>
          <w:szCs w:val="28"/>
        </w:rPr>
        <w:t xml:space="preserve"> Исчерпывающий перечень оснований для отказа заявителю в приеме документов.</w:t>
      </w:r>
    </w:p>
    <w:p w:rsidR="009B78F3" w:rsidRDefault="009B78F3" w:rsidP="00F61CC3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2.7.1. При личном обращении отказывает заявителю в приеме документов с объяснением о выявленном несоответствии в случае:</w:t>
      </w:r>
    </w:p>
    <w:p w:rsidR="009B78F3" w:rsidRDefault="009B78F3" w:rsidP="00F61CC3">
      <w:pPr>
        <w:tabs>
          <w:tab w:val="left" w:pos="567"/>
        </w:tabs>
        <w:autoSpaceDE w:val="0"/>
        <w:autoSpaceDN w:val="0"/>
        <w:adjustRightInd w:val="0"/>
        <w:spacing w:line="240" w:lineRule="exact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>- наличия в заявлении и прилагаемых к нему документах неоговоренных исправлений, повреждений, не позволяющих однозначно истолковать заявление и прилагаемые к нему документы;</w:t>
      </w:r>
    </w:p>
    <w:p w:rsidR="009B78F3" w:rsidRDefault="009B78F3" w:rsidP="00F61CC3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подписания заявления неуполномоченным лицом;</w:t>
      </w:r>
    </w:p>
    <w:p w:rsidR="009B78F3" w:rsidRDefault="009B78F3" w:rsidP="00F61CC3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отсутствия документов, подтверждающих полномочия представителя заявителя.</w:t>
      </w:r>
    </w:p>
    <w:p w:rsidR="009B78F3" w:rsidRDefault="009B78F3" w:rsidP="00F61CC3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2.7.2. При получении заявления об установлении сервитута и прилагаемых к нему документов по почте специалист Комитета, в случае выявления оснований для отказа в приеме документов, указанных в подпункте 2.7.1, направляет заявителю письмо с мотивированным отказом в приеме документов в течение 10 дней с момента поступления заявления с указанием причины возврата документов.</w:t>
      </w:r>
    </w:p>
    <w:p w:rsidR="009B78F3" w:rsidRDefault="009B78F3" w:rsidP="00F61CC3">
      <w:pPr>
        <w:autoSpaceDE w:val="0"/>
        <w:autoSpaceDN w:val="0"/>
        <w:adjustRightInd w:val="0"/>
        <w:spacing w:line="240" w:lineRule="exact"/>
        <w:ind w:firstLine="567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Если в заявлении не указан почтовый или электронный адрес, по которому должно быть направлено письмо о возврате документов, указанное письмо не направляется.</w:t>
      </w:r>
      <w:r w:rsidRPr="000306B5">
        <w:rPr>
          <w:sz w:val="28"/>
          <w:szCs w:val="28"/>
        </w:rPr>
        <w:t xml:space="preserve"> </w:t>
      </w:r>
    </w:p>
    <w:p w:rsidR="009B78F3" w:rsidRDefault="009B78F3" w:rsidP="00F61CC3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Заявление и прилагаемые к нему документы, поданные заявителем в форме электронного документа с использованием информационно-телекоммуникационной сети "Интернет" и представленные с нарушением</w:t>
      </w:r>
    </w:p>
    <w:p w:rsidR="009B78F3" w:rsidRDefault="009B78F3" w:rsidP="00F61CC3">
      <w:pPr>
        <w:tabs>
          <w:tab w:val="left" w:pos="567"/>
        </w:tabs>
        <w:autoSpaceDE w:val="0"/>
        <w:autoSpaceDN w:val="0"/>
        <w:adjustRightInd w:val="0"/>
        <w:spacing w:line="240" w:lineRule="exact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требований, установленных пунктом 2.7 Административного регламента, </w:t>
      </w:r>
    </w:p>
    <w:p w:rsidR="009B78F3" w:rsidRDefault="009B78F3" w:rsidP="00F61CC3">
      <w:pPr>
        <w:tabs>
          <w:tab w:val="left" w:pos="567"/>
        </w:tabs>
        <w:autoSpaceDE w:val="0"/>
        <w:autoSpaceDN w:val="0"/>
        <w:adjustRightInd w:val="0"/>
        <w:spacing w:line="240" w:lineRule="exact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специалистами Комитета не рассматриваются.</w:t>
      </w:r>
    </w:p>
    <w:p w:rsidR="009B78F3" w:rsidRDefault="009B78F3" w:rsidP="00F61CC3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позднее пяти рабочих дней со дня представления такого заявления</w:t>
      </w:r>
    </w:p>
    <w:p w:rsidR="009B78F3" w:rsidRDefault="009B78F3" w:rsidP="00F61CC3">
      <w:pPr>
        <w:autoSpaceDE w:val="0"/>
        <w:autoSpaceDN w:val="0"/>
        <w:adjustRightInd w:val="0"/>
        <w:spacing w:line="240" w:lineRule="exact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сотрудник, ответственный за формирование результатов муниципальной услуги, направляет заявителю на указанный в заявлении адрес электронной</w:t>
      </w:r>
    </w:p>
    <w:p w:rsidR="009B78F3" w:rsidRDefault="009B78F3" w:rsidP="00F61CC3">
      <w:pPr>
        <w:autoSpaceDE w:val="0"/>
        <w:autoSpaceDN w:val="0"/>
        <w:adjustRightInd w:val="0"/>
        <w:spacing w:line="240" w:lineRule="exact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почты (при наличии) заявителя или иным указанным в заявлении способом</w:t>
      </w:r>
    </w:p>
    <w:p w:rsidR="009B78F3" w:rsidRPr="000306B5" w:rsidRDefault="009B78F3" w:rsidP="00F61CC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уведомление с указанием допущенных нарушений требований, в соответствии с которыми должно быть представлено заявление.</w:t>
      </w:r>
    </w:p>
    <w:p w:rsidR="009B78F3" w:rsidRDefault="009B78F3" w:rsidP="008D2B56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 w:rsidRPr="002E5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2.8. Основания для отказа в предоставлении муниципальной услуги: 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принимает решение об отказе в заключении соглашения о перераспределении земельных участков при наличии хотя бы одного из следующих оснований: 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2250">
        <w:rPr>
          <w:sz w:val="28"/>
          <w:szCs w:val="28"/>
        </w:rPr>
        <w:t>заявление о перераспределении земельных участков подано в случаях, не предусмотренных пунктом 2.6 настоящего регламента;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представлено в письменной форме согласие землепользователей, землевладельцев, арендаторов, залогодержателей исходных земельных участков,  если земельные участки, которые предлагается перераспределить, обременены правами указанных лиц. 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Такое согласие не требуется в случаях: 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образование земельных участков из земельных участков находящихся в </w:t>
      </w:r>
      <w:r>
        <w:rPr>
          <w:color w:val="000000"/>
          <w:sz w:val="28"/>
          <w:szCs w:val="28"/>
        </w:rPr>
        <w:t xml:space="preserve">муниципальной </w:t>
      </w:r>
      <w:r w:rsidRPr="00F6262B">
        <w:rPr>
          <w:sz w:val="28"/>
          <w:szCs w:val="28"/>
        </w:rPr>
        <w:t>собственности Крас</w:t>
      </w:r>
      <w:r>
        <w:rPr>
          <w:sz w:val="28"/>
          <w:szCs w:val="28"/>
        </w:rPr>
        <w:t>нокамского городского поселения или государственная собственность на которые не разграничена, и предоставленных государственных и муниципальным предприятиям, государственных и муниципальным учреждениям;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 земельных участков на основании решения суда, предусматривающего перераспределение земельных участков в обязательном порядке;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образование земельных участков в связи с их изъятием для государственных или муниципальных нужд. 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</w:t>
      </w:r>
      <w:r>
        <w:rPr>
          <w:color w:val="000000"/>
          <w:sz w:val="28"/>
          <w:szCs w:val="28"/>
        </w:rPr>
        <w:t xml:space="preserve">муниципальной </w:t>
      </w:r>
      <w:r w:rsidRPr="00F6262B">
        <w:rPr>
          <w:sz w:val="28"/>
          <w:szCs w:val="28"/>
        </w:rPr>
        <w:t>собственности Крас</w:t>
      </w:r>
      <w:r>
        <w:rPr>
          <w:sz w:val="28"/>
          <w:szCs w:val="28"/>
        </w:rPr>
        <w:t>нокамского городского поселения или государственная собственность на которые не разграничена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использованием;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 земель и (или) земельных участков, находящихся в </w:t>
      </w:r>
      <w:r>
        <w:rPr>
          <w:color w:val="000000"/>
          <w:sz w:val="28"/>
          <w:szCs w:val="28"/>
        </w:rPr>
        <w:t xml:space="preserve">муниципальной </w:t>
      </w:r>
      <w:r w:rsidRPr="00F6262B">
        <w:rPr>
          <w:sz w:val="28"/>
          <w:szCs w:val="28"/>
        </w:rPr>
        <w:t>собственности Крас</w:t>
      </w:r>
      <w:r>
        <w:rPr>
          <w:sz w:val="28"/>
          <w:szCs w:val="28"/>
        </w:rPr>
        <w:t xml:space="preserve">нокамского городского поселения или государственная собственность на которые не разграничена и изъятых из оборота или ограниченных в обороте. 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находящихся в </w:t>
      </w:r>
      <w:r>
        <w:rPr>
          <w:color w:val="000000"/>
          <w:sz w:val="28"/>
          <w:szCs w:val="28"/>
        </w:rPr>
        <w:t xml:space="preserve">муниципальной </w:t>
      </w:r>
      <w:r w:rsidRPr="00F6262B">
        <w:rPr>
          <w:sz w:val="28"/>
          <w:szCs w:val="28"/>
        </w:rPr>
        <w:t>собственности Крас</w:t>
      </w:r>
      <w:r>
        <w:rPr>
          <w:sz w:val="28"/>
          <w:szCs w:val="28"/>
        </w:rPr>
        <w:t xml:space="preserve">нокамского городского поселения или государственная собственность на которые не разграничена и зарезервированных для государственных или муниципальных нужд. </w:t>
      </w:r>
    </w:p>
    <w:p w:rsidR="009B78F3" w:rsidRDefault="009B78F3" w:rsidP="00980AFF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</w:t>
      </w:r>
      <w:r>
        <w:rPr>
          <w:color w:val="000000"/>
          <w:sz w:val="28"/>
          <w:szCs w:val="28"/>
        </w:rPr>
        <w:t xml:space="preserve">муниципальной </w:t>
      </w:r>
      <w:r w:rsidRPr="00F6262B">
        <w:rPr>
          <w:sz w:val="28"/>
          <w:szCs w:val="28"/>
        </w:rPr>
        <w:t>собственности Крас</w:t>
      </w:r>
      <w:r>
        <w:rPr>
          <w:sz w:val="28"/>
          <w:szCs w:val="28"/>
        </w:rPr>
        <w:t>нокамского городского поселения или государственная собственность на которые не разграничена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земельного участка принято решение о предварительном согласовании его предоставления, срок действия которого не истек;</w:t>
      </w:r>
    </w:p>
    <w:p w:rsidR="009B78F3" w:rsidRDefault="009B78F3" w:rsidP="00980AFF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находящихся в </w:t>
      </w:r>
      <w:r>
        <w:rPr>
          <w:color w:val="000000"/>
          <w:sz w:val="28"/>
          <w:szCs w:val="28"/>
        </w:rPr>
        <w:t xml:space="preserve">муниципальной </w:t>
      </w:r>
      <w:r w:rsidRPr="00F6262B">
        <w:rPr>
          <w:sz w:val="28"/>
          <w:szCs w:val="28"/>
        </w:rPr>
        <w:t>собственности Крас</w:t>
      </w:r>
      <w:r>
        <w:rPr>
          <w:sz w:val="28"/>
          <w:szCs w:val="28"/>
        </w:rPr>
        <w:t>нокамского городского поселения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9B78F3" w:rsidRDefault="009B78F3" w:rsidP="00980AFF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9B78F3" w:rsidRDefault="009B78F3" w:rsidP="00980AFF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 (далее – ЗК РФ), за исключением случаев перераспределения земельных участков в соответствии с подпунктами 1 и 4 пункта 1 статьи 39.28 ЗК РФ. </w:t>
      </w:r>
    </w:p>
    <w:p w:rsidR="009B78F3" w:rsidRDefault="009B78F3" w:rsidP="00980AFF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недвижимости»;</w:t>
      </w:r>
    </w:p>
    <w:p w:rsidR="009B78F3" w:rsidRDefault="009B78F3" w:rsidP="00980AFF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имеются основания для отказа в утверждении схемы расположения земельного участка, предусмотренные пунктом 16 статьи 11.10 ЗК РФ. </w:t>
      </w:r>
    </w:p>
    <w:p w:rsidR="009B78F3" w:rsidRDefault="009B78F3" w:rsidP="00980AFF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 приложенная к заявлению о перераспределению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9B78F3" w:rsidRDefault="009B78F3" w:rsidP="00980AFF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 w:rsidR="009B78F3" w:rsidRDefault="009B78F3" w:rsidP="00980AFF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отказа. </w:t>
      </w:r>
    </w:p>
    <w:p w:rsidR="009B78F3" w:rsidRDefault="009B78F3" w:rsidP="00980AFF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Муниципальная услуга и предоставление информации о ней осуществляется бесплатно. </w:t>
      </w:r>
    </w:p>
    <w:p w:rsidR="009B78F3" w:rsidRDefault="009B78F3" w:rsidP="00980AFF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9B78F3" w:rsidRDefault="009B78F3" w:rsidP="00980AFF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Регистрация заявления о предоставлении муниципальной услуги осуществляется в день получения Комитетом заявления и прилагаемых к нему документов в соответствии с пунктом 2.5. настоящего административного регламента. 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0306B5">
        <w:rPr>
          <w:sz w:val="28"/>
          <w:szCs w:val="28"/>
        </w:rPr>
        <w:t xml:space="preserve"> Для з</w:t>
      </w:r>
      <w:r>
        <w:rPr>
          <w:sz w:val="28"/>
          <w:szCs w:val="28"/>
        </w:rPr>
        <w:t>аявителей должны быть обеспечены удобства</w:t>
      </w:r>
      <w:r w:rsidRPr="000306B5">
        <w:rPr>
          <w:sz w:val="28"/>
          <w:szCs w:val="28"/>
        </w:rPr>
        <w:t xml:space="preserve"> с точки зрения пешеходной доступности от остановки общественного транспорта до помещения, в котором предоставляется муниципальная услуга (не более 15 минут пешком).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0306B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0306B5">
        <w:rPr>
          <w:sz w:val="28"/>
          <w:szCs w:val="28"/>
        </w:rPr>
        <w:t xml:space="preserve"> Вход в помещение должен обеспечивать свободный доступ заявителей, быть оборудован удобной лестницей с поручнями, широкими проходами.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- наименование органа;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- место нахождения и юридический адрес;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номера телефонов для справок.</w:t>
      </w:r>
    </w:p>
    <w:p w:rsidR="009B78F3" w:rsidRPr="000306B5" w:rsidRDefault="009B78F3" w:rsidP="007F50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6B5">
        <w:rPr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0306B5">
        <w:rPr>
          <w:sz w:val="28"/>
          <w:szCs w:val="28"/>
        </w:rPr>
        <w:t xml:space="preserve">.2. На территории, прилегающей к месторасположению </w:t>
      </w:r>
      <w:r>
        <w:rPr>
          <w:sz w:val="28"/>
          <w:szCs w:val="28"/>
        </w:rPr>
        <w:t>Комитета</w:t>
      </w:r>
      <w:r w:rsidRPr="000306B5">
        <w:rPr>
          <w:sz w:val="28"/>
          <w:szCs w:val="28"/>
        </w:rPr>
        <w:t>, оборудуются места для парковки автотранспортных средств. Доступ заявителей к парковочным местам является бесплатным.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0306B5">
        <w:rPr>
          <w:sz w:val="28"/>
          <w:szCs w:val="28"/>
        </w:rPr>
        <w:t>.3. Под сектор ожидания очереди отводится просторное помещение, площадь которого должна определя</w:t>
      </w:r>
      <w:r>
        <w:rPr>
          <w:sz w:val="28"/>
          <w:szCs w:val="28"/>
        </w:rPr>
        <w:t>ться</w:t>
      </w:r>
      <w:r w:rsidRPr="000306B5">
        <w:rPr>
          <w:sz w:val="28"/>
          <w:szCs w:val="28"/>
        </w:rPr>
        <w:t xml:space="preserve"> в зависимости от количества граждан, обращающихся в Комитет. 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В секторе ожидания должно быть естественное и искусственное освещение, окна должны быть оборудованы регулируемыми устройствами типа: жалюзи, занавесей и др., помещение оснащается оборудованием для поддержания температуры, влажно</w:t>
      </w:r>
      <w:r>
        <w:rPr>
          <w:sz w:val="28"/>
          <w:szCs w:val="28"/>
        </w:rPr>
        <w:t>сти и скорости движения воздуха.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Сектор ожидания оборудуется стульями, креслами, столами (стойками) для возможности оформления документов.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0306B5">
        <w:rPr>
          <w:sz w:val="28"/>
          <w:szCs w:val="28"/>
        </w:rPr>
        <w:t>.4. Сектор информирования граждан располагается в непосредственной близости от сектора ожидания очереди и предназначен для ознакомления с информационными материалами.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Сектор информирования должен быть оборудован информационными стендами. Стенды должны быть максимально заметны, хорошо просматриваемы и функциональны. Информационные стенды могут быть оборудованы карманами формата А4, в которых размещаются информационные листки.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Информационные стенды должны содержать актуальную и исчерпывающую информацию, необходимую для получения государственной услуги, в частности:</w:t>
      </w:r>
    </w:p>
    <w:p w:rsidR="009B78F3" w:rsidRPr="000306B5" w:rsidRDefault="009B78F3" w:rsidP="007F5007">
      <w:pPr>
        <w:pStyle w:val="ListParagraph"/>
        <w:spacing w:line="24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6B5">
        <w:rPr>
          <w:sz w:val="28"/>
          <w:szCs w:val="28"/>
        </w:rPr>
        <w:t>административный регламент предоставления муниципальной услуги;</w:t>
      </w:r>
    </w:p>
    <w:p w:rsidR="009B78F3" w:rsidRPr="000306B5" w:rsidRDefault="009B78F3" w:rsidP="007F5007">
      <w:pPr>
        <w:pStyle w:val="ListParagraph"/>
        <w:spacing w:line="24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6B5">
        <w:rPr>
          <w:sz w:val="28"/>
          <w:szCs w:val="28"/>
        </w:rPr>
        <w:t>рисунки, блок-схемы и иные графические изображения, описывающие и разъясняющие правила и особенности получения услуг;</w:t>
      </w:r>
    </w:p>
    <w:p w:rsidR="009B78F3" w:rsidRDefault="009B78F3" w:rsidP="007F5007">
      <w:pPr>
        <w:pStyle w:val="ListParagraph"/>
        <w:spacing w:line="24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6B5">
        <w:rPr>
          <w:sz w:val="28"/>
          <w:szCs w:val="28"/>
        </w:rPr>
        <w:t>почтовый адрес, телефон, адрес электронной почты и адрес официального сайта органа;</w:t>
      </w:r>
      <w:r>
        <w:rPr>
          <w:sz w:val="28"/>
          <w:szCs w:val="28"/>
        </w:rPr>
        <w:tab/>
      </w:r>
    </w:p>
    <w:p w:rsidR="009B78F3" w:rsidRPr="000306B5" w:rsidRDefault="009B78F3" w:rsidP="007F5007">
      <w:pPr>
        <w:pStyle w:val="ListParagraph"/>
        <w:spacing w:line="24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6B5">
        <w:rPr>
          <w:sz w:val="28"/>
          <w:szCs w:val="28"/>
        </w:rPr>
        <w:t xml:space="preserve">список почтовых адресов, телефонов, адресов электронной почты и  адресов официальных сайтов, участвующих в предоставлении государственной услуги; </w:t>
      </w:r>
    </w:p>
    <w:p w:rsidR="009B78F3" w:rsidRPr="000306B5" w:rsidRDefault="009B78F3" w:rsidP="007F5007">
      <w:pPr>
        <w:pStyle w:val="ListParagraph"/>
        <w:spacing w:line="24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6B5">
        <w:rPr>
          <w:sz w:val="28"/>
          <w:szCs w:val="28"/>
        </w:rPr>
        <w:t>банковские реквизиты для оплаты госуд</w:t>
      </w:r>
      <w:r>
        <w:rPr>
          <w:sz w:val="28"/>
          <w:szCs w:val="28"/>
        </w:rPr>
        <w:t>арственной пошлины и адреса нахо</w:t>
      </w:r>
      <w:r w:rsidRPr="000306B5">
        <w:rPr>
          <w:sz w:val="28"/>
          <w:szCs w:val="28"/>
        </w:rPr>
        <w:t>ждения ближайших банковских учреждений, в которых можно произвести оплату государственной пошлины;</w:t>
      </w:r>
    </w:p>
    <w:p w:rsidR="009B78F3" w:rsidRPr="000306B5" w:rsidRDefault="009B78F3" w:rsidP="007F5007">
      <w:pPr>
        <w:pStyle w:val="ListParagraph"/>
        <w:spacing w:line="24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6B5">
        <w:rPr>
          <w:sz w:val="28"/>
          <w:szCs w:val="28"/>
        </w:rPr>
        <w:t xml:space="preserve">контактные телефоны сотрудников Комитета, осуществляющих консультационную деятельность; </w:t>
      </w:r>
    </w:p>
    <w:p w:rsidR="009B78F3" w:rsidRPr="000306B5" w:rsidRDefault="009B78F3" w:rsidP="007F5007">
      <w:pPr>
        <w:pStyle w:val="ListParagraph"/>
        <w:spacing w:line="24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6B5">
        <w:rPr>
          <w:sz w:val="28"/>
          <w:szCs w:val="28"/>
        </w:rPr>
        <w:t>список необходимых документов;</w:t>
      </w:r>
    </w:p>
    <w:p w:rsidR="009B78F3" w:rsidRPr="000306B5" w:rsidRDefault="009B78F3" w:rsidP="007F5007">
      <w:pPr>
        <w:pStyle w:val="ListParagraph"/>
        <w:spacing w:line="24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6B5">
        <w:rPr>
          <w:sz w:val="28"/>
          <w:szCs w:val="28"/>
        </w:rPr>
        <w:t>образцы заполнения форм бланков, необходимых для получения муниципальной услуги;</w:t>
      </w:r>
    </w:p>
    <w:p w:rsidR="009B78F3" w:rsidRPr="000306B5" w:rsidRDefault="009B78F3" w:rsidP="007F5007">
      <w:pPr>
        <w:pStyle w:val="ListParagraph"/>
        <w:spacing w:line="24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6B5">
        <w:rPr>
          <w:sz w:val="28"/>
          <w:szCs w:val="28"/>
        </w:rPr>
        <w:t xml:space="preserve">другие информационные материалы, необходимые для получения государственной муниципальной услуги. 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Сектор для информирования оборудуется стульями, столами (стойками) для возможности оформления документов.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0306B5">
        <w:rPr>
          <w:sz w:val="28"/>
          <w:szCs w:val="28"/>
        </w:rPr>
        <w:t xml:space="preserve">.5. Получатели муниципальных услуг должны иметь возможность получить по телефону необходимую информацию быстро и комфортно, в частности: </w:t>
      </w:r>
    </w:p>
    <w:p w:rsidR="009B78F3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- соединение с сотрудником производится не позже пятого телефонного зуммера;</w:t>
      </w:r>
      <w:r>
        <w:rPr>
          <w:sz w:val="28"/>
          <w:szCs w:val="28"/>
        </w:rPr>
        <w:tab/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- сотрудник представляется, называя сво</w:t>
      </w:r>
      <w:r>
        <w:rPr>
          <w:sz w:val="28"/>
          <w:szCs w:val="28"/>
        </w:rPr>
        <w:t>ю</w:t>
      </w:r>
      <w:r w:rsidRPr="000306B5">
        <w:rPr>
          <w:sz w:val="28"/>
          <w:szCs w:val="28"/>
        </w:rPr>
        <w:t xml:space="preserve"> фамилию, имя, отчество и должность;   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сотрудники в случае, если не могут ответить на вопрос гражданина, перезванивают заинтересованному лицу в течение двух дней; 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- производится не более одной переадресации звонка к сотруднику, который может ответить на вопрос гражданина.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0306B5">
        <w:rPr>
          <w:sz w:val="28"/>
          <w:szCs w:val="28"/>
        </w:rPr>
        <w:t>.6. Для сотрудника и гражданина, находящегося на приеме, должны быть предусмотрены места для сидения и раскладки документов. Передача документов должна осуществляться без необходимости покидать место, как сотрудником, так и гражданином.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Рабочее место сотрудника должно обеспечивать ему возможность свободного входа и выхода из помещения при необходимости.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Рабочее место сотрудника должно быть оборудовано компьютером с возможностью доступа к информационной системе органа власти, принтером.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Рабочее место сотрудника, обеспечивающего работу, должно быть оборудовано с учетом его информационной оснащенности и звуковой изолированности.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0306B5">
        <w:rPr>
          <w:sz w:val="28"/>
          <w:szCs w:val="28"/>
        </w:rPr>
        <w:t xml:space="preserve">.7. Требования к помещению должны соответствовать Санитарно-эпидемиологическим правилам и нормативам </w:t>
      </w:r>
      <w:r>
        <w:rPr>
          <w:sz w:val="28"/>
          <w:szCs w:val="28"/>
        </w:rPr>
        <w:t>«</w:t>
      </w:r>
      <w:r w:rsidRPr="000306B5">
        <w:rPr>
          <w:sz w:val="28"/>
          <w:szCs w:val="28"/>
        </w:rPr>
        <w:t>Гигиенические требования к персональным электронно-вычислительным машинам и организации работы. СанПиН 2.2.2/2.4.1340-03</w:t>
      </w:r>
      <w:r>
        <w:rPr>
          <w:sz w:val="28"/>
          <w:szCs w:val="28"/>
        </w:rPr>
        <w:t>». П</w:t>
      </w:r>
      <w:r w:rsidRPr="000306B5">
        <w:rPr>
          <w:sz w:val="28"/>
          <w:szCs w:val="28"/>
        </w:rPr>
        <w:t xml:space="preserve">омещения должны удовлетворять следующим требованиям: 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- помещение должно быть оборудовано противопожарной системой и средствами порошкового пожаротушения;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помещения должны быть оборудованы системой охраны. 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0306B5">
        <w:rPr>
          <w:sz w:val="28"/>
          <w:szCs w:val="28"/>
        </w:rPr>
        <w:t>. Показатели доступности и качества муниципальных услуг:</w:t>
      </w:r>
    </w:p>
    <w:p w:rsidR="009B78F3" w:rsidRPr="000306B5" w:rsidRDefault="009B78F3" w:rsidP="007F5007">
      <w:pPr>
        <w:tabs>
          <w:tab w:val="num" w:pos="567"/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0306B5">
        <w:rPr>
          <w:sz w:val="28"/>
          <w:szCs w:val="28"/>
        </w:rPr>
        <w:t>- расположенность помещений, предназначенных для предоставления муниципальной услуги, в зоне доступности к основным транспортным магистралям, нахождение их в пределах пешеходной доступности для заявителей;</w:t>
      </w:r>
    </w:p>
    <w:p w:rsidR="009B78F3" w:rsidRPr="000306B5" w:rsidRDefault="009B78F3" w:rsidP="007F5007">
      <w:pPr>
        <w:tabs>
          <w:tab w:val="num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6B5">
        <w:rPr>
          <w:sz w:val="28"/>
          <w:szCs w:val="28"/>
        </w:rPr>
        <w:t xml:space="preserve">- 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выдача документов заявителю, в целях </w:t>
      </w:r>
      <w:r>
        <w:rPr>
          <w:sz w:val="28"/>
          <w:szCs w:val="28"/>
        </w:rPr>
        <w:t xml:space="preserve">соблюдения </w:t>
      </w:r>
      <w:r w:rsidRPr="000306B5">
        <w:rPr>
          <w:sz w:val="28"/>
          <w:szCs w:val="28"/>
        </w:rPr>
        <w:t>сроков предоставления муниципальной услуги;</w:t>
      </w:r>
    </w:p>
    <w:p w:rsidR="009B78F3" w:rsidRPr="000306B5" w:rsidRDefault="009B78F3" w:rsidP="007F5007">
      <w:pPr>
        <w:tabs>
          <w:tab w:val="num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6B5">
        <w:rPr>
          <w:sz w:val="28"/>
          <w:szCs w:val="28"/>
        </w:rPr>
        <w:t>- 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через официальный сайт органа местного самоуправления, а также учреждения, предоставляющего услугу или порталов муниципальных услуг);</w:t>
      </w:r>
    </w:p>
    <w:p w:rsidR="009B78F3" w:rsidRPr="000306B5" w:rsidRDefault="009B78F3" w:rsidP="007F5007">
      <w:pPr>
        <w:tabs>
          <w:tab w:val="num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6B5"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помощью информационных ресурсов органа  местного самоуправления, а также учреждения, предоставляющего услугу или порталов муниципальных услуг;</w:t>
      </w:r>
    </w:p>
    <w:p w:rsidR="009B78F3" w:rsidRPr="000306B5" w:rsidRDefault="009B78F3" w:rsidP="007F5007">
      <w:pPr>
        <w:tabs>
          <w:tab w:val="num" w:pos="540"/>
          <w:tab w:val="num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6B5">
        <w:rPr>
          <w:sz w:val="28"/>
          <w:szCs w:val="28"/>
        </w:rPr>
        <w:t>- количество обоснованных жалоб на действие (бездействие) должностных лиц, участвующих в предоставлении муниципальной услуги;</w:t>
      </w:r>
    </w:p>
    <w:p w:rsidR="009B78F3" w:rsidRPr="000306B5" w:rsidRDefault="009B78F3" w:rsidP="007F5007">
      <w:pPr>
        <w:tabs>
          <w:tab w:val="num" w:pos="540"/>
          <w:tab w:val="num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6B5">
        <w:rPr>
          <w:sz w:val="28"/>
          <w:szCs w:val="28"/>
        </w:rPr>
        <w:t>- количество обоснованных жалоб граждан на качество и доступность муниципальной услуги, поступивших в орган местного самоуправления, а также учреждения, предоставляющего услугу;</w:t>
      </w:r>
    </w:p>
    <w:p w:rsidR="009B78F3" w:rsidRPr="000306B5" w:rsidRDefault="009B78F3" w:rsidP="007F5007">
      <w:pPr>
        <w:tabs>
          <w:tab w:val="num" w:pos="540"/>
          <w:tab w:val="num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6B5">
        <w:rPr>
          <w:sz w:val="28"/>
          <w:szCs w:val="28"/>
        </w:rPr>
        <w:t xml:space="preserve">- количество обоснованных жалоб на некорректное, невнимательное отношение </w:t>
      </w:r>
      <w:r>
        <w:rPr>
          <w:sz w:val="28"/>
          <w:szCs w:val="28"/>
        </w:rPr>
        <w:t>муниципальных</w:t>
      </w:r>
      <w:r w:rsidRPr="000306B5">
        <w:rPr>
          <w:sz w:val="28"/>
          <w:szCs w:val="28"/>
        </w:rPr>
        <w:t xml:space="preserve"> служащих к заявителям (их представителям);</w:t>
      </w:r>
    </w:p>
    <w:p w:rsidR="009B78F3" w:rsidRPr="000306B5" w:rsidRDefault="009B78F3" w:rsidP="007F5007">
      <w:pPr>
        <w:tabs>
          <w:tab w:val="num" w:pos="540"/>
          <w:tab w:val="num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6B5">
        <w:rPr>
          <w:sz w:val="28"/>
          <w:szCs w:val="28"/>
        </w:rPr>
        <w:t xml:space="preserve">- отношение количества поступивших заявлений об исправлении технических ошибок к общему количеству заявлений о предоставлении </w:t>
      </w:r>
      <w:r>
        <w:rPr>
          <w:sz w:val="28"/>
          <w:szCs w:val="28"/>
        </w:rPr>
        <w:t xml:space="preserve">муниципальной </w:t>
      </w:r>
      <w:r w:rsidRPr="000306B5">
        <w:rPr>
          <w:sz w:val="28"/>
          <w:szCs w:val="28"/>
        </w:rPr>
        <w:t>услуги за отчетный период;</w:t>
      </w:r>
    </w:p>
    <w:p w:rsidR="009B78F3" w:rsidRPr="000306B5" w:rsidRDefault="009B78F3" w:rsidP="007F5007">
      <w:pPr>
        <w:tabs>
          <w:tab w:val="num" w:pos="540"/>
          <w:tab w:val="num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6B5">
        <w:rPr>
          <w:sz w:val="28"/>
          <w:szCs w:val="28"/>
        </w:rPr>
        <w:t>- среднее время ожидания в очереди при приеме документов от заявителей (их представителей) и выдаче результата муниципальной услуги, при получении консультации и других этапах предоставления услуги;</w:t>
      </w:r>
    </w:p>
    <w:p w:rsidR="009B78F3" w:rsidRPr="000306B5" w:rsidRDefault="009B78F3" w:rsidP="007F5007">
      <w:pPr>
        <w:tabs>
          <w:tab w:val="num" w:pos="540"/>
          <w:tab w:val="num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6B5">
        <w:rPr>
          <w:sz w:val="28"/>
          <w:szCs w:val="28"/>
        </w:rPr>
        <w:t xml:space="preserve">- своевременность, объективность и полнота ответа на все поставленные в обращении гражданина вопросы и принятие действенных мер по защите нарушенных прав, свобод и законных интересов гражданина; </w:t>
      </w:r>
    </w:p>
    <w:p w:rsidR="009B78F3" w:rsidRPr="000306B5" w:rsidRDefault="009B78F3" w:rsidP="007F5007">
      <w:pPr>
        <w:tabs>
          <w:tab w:val="num" w:pos="540"/>
          <w:tab w:val="num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6B5">
        <w:rPr>
          <w:sz w:val="28"/>
          <w:szCs w:val="28"/>
        </w:rPr>
        <w:t xml:space="preserve">- соблюдение сроков предоставления муниципальной услуги; </w:t>
      </w:r>
    </w:p>
    <w:p w:rsidR="009B78F3" w:rsidRPr="000306B5" w:rsidRDefault="009B78F3" w:rsidP="007F5007">
      <w:pPr>
        <w:tabs>
          <w:tab w:val="num" w:pos="540"/>
          <w:tab w:val="num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6B5">
        <w:rPr>
          <w:sz w:val="28"/>
          <w:szCs w:val="28"/>
        </w:rPr>
        <w:t>- правомерность требования у заявителя документов, не предусмотренных нормативными правовыми актами;</w:t>
      </w:r>
    </w:p>
    <w:p w:rsidR="009B78F3" w:rsidRPr="000306B5" w:rsidRDefault="009B78F3" w:rsidP="007F5007">
      <w:pPr>
        <w:tabs>
          <w:tab w:val="num" w:pos="540"/>
          <w:tab w:val="num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6B5">
        <w:rPr>
          <w:sz w:val="28"/>
          <w:szCs w:val="28"/>
        </w:rPr>
        <w:t>- правомерность отказа в предоставлении услуги;</w:t>
      </w:r>
    </w:p>
    <w:p w:rsidR="009B78F3" w:rsidRPr="000306B5" w:rsidRDefault="009B78F3" w:rsidP="007F5007">
      <w:pPr>
        <w:tabs>
          <w:tab w:val="num" w:pos="540"/>
          <w:tab w:val="num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6B5">
        <w:rPr>
          <w:sz w:val="28"/>
          <w:szCs w:val="28"/>
        </w:rPr>
        <w:t xml:space="preserve">- удовлетворенность граждан качеством и доступностью </w:t>
      </w:r>
      <w:r>
        <w:rPr>
          <w:sz w:val="28"/>
          <w:szCs w:val="28"/>
        </w:rPr>
        <w:t>муниципальной</w:t>
      </w:r>
      <w:r w:rsidRPr="000306B5">
        <w:rPr>
          <w:sz w:val="28"/>
          <w:szCs w:val="28"/>
        </w:rPr>
        <w:t xml:space="preserve"> услуги определяется путем присвоения рейтинга в рамках общественного  мониторинга</w:t>
      </w:r>
      <w:r>
        <w:rPr>
          <w:sz w:val="28"/>
          <w:szCs w:val="28"/>
        </w:rPr>
        <w:t xml:space="preserve"> – не менее 90 процентов;</w:t>
      </w:r>
    </w:p>
    <w:p w:rsidR="009B78F3" w:rsidRPr="000306B5" w:rsidRDefault="009B78F3" w:rsidP="007F5007">
      <w:pPr>
        <w:tabs>
          <w:tab w:val="num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6B5">
        <w:rPr>
          <w:sz w:val="28"/>
          <w:szCs w:val="28"/>
        </w:rPr>
        <w:t>- доля удовлетворенных</w:t>
      </w:r>
      <w:r>
        <w:rPr>
          <w:sz w:val="28"/>
          <w:szCs w:val="28"/>
        </w:rPr>
        <w:t xml:space="preserve"> качеством предоставления муниципальной </w:t>
      </w:r>
      <w:r w:rsidRPr="000306B5">
        <w:rPr>
          <w:sz w:val="28"/>
          <w:szCs w:val="28"/>
        </w:rPr>
        <w:t xml:space="preserve"> услуги заявителей, в численности получивших </w:t>
      </w:r>
      <w:r>
        <w:rPr>
          <w:sz w:val="28"/>
          <w:szCs w:val="28"/>
        </w:rPr>
        <w:t>муниципальн</w:t>
      </w:r>
      <w:r w:rsidRPr="000306B5">
        <w:rPr>
          <w:sz w:val="28"/>
          <w:szCs w:val="28"/>
        </w:rPr>
        <w:t>ую услугу, определяемая путем их опроса.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0306B5">
        <w:rPr>
          <w:sz w:val="28"/>
          <w:szCs w:val="28"/>
        </w:rPr>
        <w:t>. Иные требования, учитывающие особенности предоставления муниципа</w:t>
      </w:r>
      <w:r>
        <w:rPr>
          <w:sz w:val="28"/>
          <w:szCs w:val="28"/>
        </w:rPr>
        <w:t>льных услуг в электронной форме.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Информация о муниципальной услуге:</w:t>
      </w:r>
    </w:p>
    <w:p w:rsidR="009B78F3" w:rsidRPr="00F6167B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внесена </w:t>
      </w:r>
      <w:r w:rsidRPr="000306B5">
        <w:rPr>
          <w:sz w:val="28"/>
          <w:szCs w:val="28"/>
        </w:rPr>
        <w:t xml:space="preserve">в реестр муниципальных услуг (функций) Краснокамского </w:t>
      </w:r>
      <w:r w:rsidRPr="00F6167B">
        <w:rPr>
          <w:sz w:val="28"/>
          <w:szCs w:val="28"/>
        </w:rPr>
        <w:t>городского поселения;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- размещена на Едином портале государственных и муниципальных услуг.</w:t>
      </w:r>
    </w:p>
    <w:p w:rsidR="009B78F3" w:rsidRPr="000306B5" w:rsidRDefault="009B78F3" w:rsidP="007F5007">
      <w:pPr>
        <w:tabs>
          <w:tab w:val="left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4990">
        <w:rPr>
          <w:sz w:val="28"/>
          <w:szCs w:val="28"/>
        </w:rPr>
        <w:t>При</w:t>
      </w:r>
      <w:r w:rsidRPr="000306B5">
        <w:rPr>
          <w:sz w:val="28"/>
          <w:szCs w:val="28"/>
        </w:rPr>
        <w:t xml:space="preserve"> предоставлении муниципальной услуги</w:t>
      </w:r>
      <w:r>
        <w:rPr>
          <w:sz w:val="28"/>
          <w:szCs w:val="28"/>
        </w:rPr>
        <w:t>,</w:t>
      </w:r>
      <w:r w:rsidRPr="000306B5">
        <w:rPr>
          <w:sz w:val="28"/>
          <w:szCs w:val="28"/>
        </w:rPr>
        <w:t xml:space="preserve"> заявитель может направить заявление и отсканированный пакет документов по электронной почте, указанной выше. Регистрация заявления и комплекта документов после предоставления оригинала в Комитет, прои</w:t>
      </w:r>
      <w:r>
        <w:rPr>
          <w:sz w:val="28"/>
          <w:szCs w:val="28"/>
        </w:rPr>
        <w:t>зводится в течение 3 рабочих дней</w:t>
      </w:r>
      <w:r w:rsidRPr="000306B5">
        <w:rPr>
          <w:sz w:val="28"/>
          <w:szCs w:val="28"/>
        </w:rPr>
        <w:t xml:space="preserve"> после направления заявления по электронной почте. Пакет документов следует представлять в виде отсканированных копий в формате </w:t>
      </w:r>
      <w:r w:rsidRPr="000306B5">
        <w:rPr>
          <w:sz w:val="28"/>
          <w:szCs w:val="28"/>
          <w:lang w:val="en-US"/>
        </w:rPr>
        <w:t>pdf</w:t>
      </w:r>
      <w:r w:rsidRPr="000306B5">
        <w:rPr>
          <w:sz w:val="28"/>
          <w:szCs w:val="28"/>
        </w:rPr>
        <w:t>.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Заявителю</w:t>
      </w:r>
      <w:r>
        <w:rPr>
          <w:sz w:val="28"/>
          <w:szCs w:val="28"/>
        </w:rPr>
        <w:t>,</w:t>
      </w:r>
      <w:r w:rsidRPr="000306B5">
        <w:rPr>
          <w:sz w:val="28"/>
          <w:szCs w:val="28"/>
        </w:rPr>
        <w:t xml:space="preserve"> в целях получения услуги в электронной форме, обеспечивается возможность: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- представления документов в электронном виде;</w:t>
      </w:r>
    </w:p>
    <w:p w:rsidR="009B78F3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- осуществления копирования форм заявлений и иных документов, необходимых для получения услуги в электронном виде;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- получение заявителем сведений о ходе предоставления  услуги;</w:t>
      </w:r>
    </w:p>
    <w:p w:rsidR="009B78F3" w:rsidRPr="000306B5" w:rsidRDefault="009B78F3" w:rsidP="007F5007">
      <w:pPr>
        <w:spacing w:line="240" w:lineRule="exact"/>
        <w:ind w:firstLine="567"/>
        <w:jc w:val="both"/>
        <w:rPr>
          <w:sz w:val="28"/>
          <w:szCs w:val="28"/>
        </w:rPr>
      </w:pPr>
      <w:r w:rsidRPr="000306B5">
        <w:rPr>
          <w:sz w:val="28"/>
          <w:szCs w:val="28"/>
        </w:rPr>
        <w:t>- получения электронного сообщения, в случае обращения за предоставлением услуги в форме электронного документа, подтверждающего прием заявления к рассмотрению.</w:t>
      </w:r>
    </w:p>
    <w:p w:rsidR="009B78F3" w:rsidRDefault="009B78F3" w:rsidP="00980AFF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Муниципальная услуга в электронной форме не предоставляется. </w:t>
      </w:r>
    </w:p>
    <w:p w:rsidR="009B78F3" w:rsidRDefault="009B78F3" w:rsidP="00980AFF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</w:p>
    <w:p w:rsidR="009B78F3" w:rsidRDefault="009B78F3" w:rsidP="00423EDE">
      <w:pPr>
        <w:tabs>
          <w:tab w:val="left" w:pos="5103"/>
          <w:tab w:val="left" w:pos="5245"/>
        </w:tabs>
        <w:spacing w:line="240" w:lineRule="exac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требований к порядку их выполнения</w:t>
      </w:r>
    </w:p>
    <w:p w:rsidR="009B78F3" w:rsidRDefault="009B78F3" w:rsidP="00423EDE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b/>
          <w:bCs/>
          <w:sz w:val="28"/>
          <w:szCs w:val="28"/>
        </w:rPr>
      </w:pPr>
    </w:p>
    <w:p w:rsidR="009B78F3" w:rsidRDefault="009B78F3" w:rsidP="00423EDE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B78F3" w:rsidRDefault="009B78F3" w:rsidP="00423EDE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прием и регистрация заявления и документов о предоставлении муниципальной услуги;</w:t>
      </w:r>
    </w:p>
    <w:p w:rsidR="009B78F3" w:rsidRDefault="009B78F3" w:rsidP="00423EDE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рассмотрение заявления о предоставлении муниципальной услуги и документов, запрос необходимых документов в уполномоченных государственных органах в порядке межведомственного информационного взаимодействия;</w:t>
      </w:r>
    </w:p>
    <w:p w:rsidR="009B78F3" w:rsidRDefault="009B78F3" w:rsidP="00423EDE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принятие решения: </w:t>
      </w:r>
    </w:p>
    <w:p w:rsidR="009B78F3" w:rsidRDefault="009B78F3" w:rsidP="00423EDE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схемы расположения земельного участка и направляет это решение с приложением указанной схемы заявителю;</w:t>
      </w:r>
    </w:p>
    <w:p w:rsidR="009B78F3" w:rsidRDefault="009B78F3" w:rsidP="00423EDE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согласии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9B78F3" w:rsidRDefault="009B78F3" w:rsidP="00423EDE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отказе в заключении соглашения о перераспределении земельных участков при наличии оснований, предусмотренных пунктом 2.8 настоящего регламента. </w:t>
      </w:r>
    </w:p>
    <w:p w:rsidR="009B78F3" w:rsidRDefault="009B78F3" w:rsidP="00957942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административных процедур в предоставлении муниципальной услуги определена в блок-схеме (приложение 1 к настоящему административному регламенту).</w:t>
      </w:r>
    </w:p>
    <w:p w:rsidR="009B78F3" w:rsidRDefault="009B78F3" w:rsidP="00957942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Прием и регистрация заявления и документов о предоставлении муниципальной услуги.</w:t>
      </w:r>
    </w:p>
    <w:p w:rsidR="009B78F3" w:rsidRDefault="009B78F3" w:rsidP="00957942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Заявление о предоставлении муниципальной услуги согласно приложению 2 к административному регламенту подается или направляется в Комитет заявителем по его выбору посредством почтовой связи или лично на бумажном носителе. </w:t>
      </w:r>
    </w:p>
    <w:p w:rsidR="009B78F3" w:rsidRDefault="009B78F3" w:rsidP="00957942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заполняется от руки либо машинописным текстом. </w:t>
      </w:r>
    </w:p>
    <w:p w:rsidR="009B78F3" w:rsidRDefault="009B78F3" w:rsidP="00957942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наличие в заявлении исправлений, повреждений, не позволяющих однозначно истолковать его содержание. Текст заявления должен содержать доступную для прочтения информацию.</w:t>
      </w:r>
    </w:p>
    <w:p w:rsidR="009B78F3" w:rsidRDefault="009B78F3" w:rsidP="00FF3E6A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3.2.2. При направлении заявителем документов посредством почтовой связи, либо при предоставлении заявителем документов лично, специалист Комитета</w:t>
      </w:r>
      <w:r>
        <w:rPr>
          <w:rFonts w:ascii="TimesNewRomanPSMT" w:hAnsi="TimesNewRomanPSMT" w:cs="TimesNewRomanPSMT"/>
          <w:sz w:val="28"/>
          <w:szCs w:val="28"/>
        </w:rPr>
        <w:t>, ответственный за прием заявления и документов:</w:t>
      </w:r>
    </w:p>
    <w:p w:rsidR="009B78F3" w:rsidRDefault="009B78F3" w:rsidP="00FF3E6A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осуществляет прием заявления и документов;</w:t>
      </w:r>
    </w:p>
    <w:p w:rsidR="009B78F3" w:rsidRDefault="009B78F3" w:rsidP="00FF3E6A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проверяет комплектность представленных заявителем документов, исходя из требований п. 2.5. настоящего Административного регламента, и формирует комплект документов, представленных заявителем;</w:t>
      </w:r>
    </w:p>
    <w:p w:rsidR="009B78F3" w:rsidRPr="00423EDE" w:rsidRDefault="009B78F3" w:rsidP="00FF3E6A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регистрирует заявление в журнале регистрации входящих документов.</w:t>
      </w:r>
    </w:p>
    <w:p w:rsidR="009B78F3" w:rsidRDefault="009B78F3" w:rsidP="00FF3E6A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3.2.3. Если при проверке комплектности представленных заявителем документов, исходя из требований п. 2.5. Административного регламента, специалист Комитета, ответственный за прием заявления и документов, выявляет, что документы, представленные заявителем для получения муниципальной услуги, не соответствуют установленным Административным регламентам требованиям, он уведомляет заявителя о недостающих документах и предлагает повторно обратиться, собрав необходимый пакет документов. </w:t>
      </w:r>
    </w:p>
    <w:p w:rsidR="009B78F3" w:rsidRDefault="009B78F3" w:rsidP="00FF3E6A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случае отказа заявителя от доработки документов, специалист Комитета, ответственный за прием заявления и документов, принимает документы, обращая внимание заявителя, что указанные недостатки будут препятствовать предоставлению муниципальной услуги. </w:t>
      </w:r>
    </w:p>
    <w:p w:rsidR="009B78F3" w:rsidRDefault="009B78F3" w:rsidP="00FF3E6A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Максимальный срок выполнения действий, предусмотренных настоящим пунктом, составляет 15 минут. </w:t>
      </w:r>
    </w:p>
    <w:p w:rsidR="009B78F3" w:rsidRDefault="009B78F3" w:rsidP="00FF3E6A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3.2.4. Максимальный срок выполнения административной процедуры, предусмотренной настоящим разделом Административного регламента, составляет 1 рабочий день.</w:t>
      </w:r>
    </w:p>
    <w:p w:rsidR="009B78F3" w:rsidRDefault="009B78F3" w:rsidP="00FF3E6A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3.2.5. Результатом административной процедуры является прием документов, представленных заявителем. 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Рассмотрение заявления о предоставлении муниципальной услуги и документов, запрос необходимых документов в уполномоченных органах в порядке межведомственного взаимодействия. 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Рассмотрение заявлений осуществляется в порядке из поступления. 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у заявителя документа, предусмотренного подпунктом 1 пункта 2.5.3., а также пункта 2.5.4 настоящего Регламента, специалист Комитета в течение 3 (трех) дней с момента поступления на рассмотрение заявления запрашивает необходимые сведения, в рамках межведомственного информационного взаимодействия путем направления межведомственного запроса, оформленного в установленном порядке. 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поступившие в порядке межведомственного информационного взаимодействия, приобщаются к заявлению.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По результатам рассмотрения и проверки заявления и приложенных к нему документов специалист Комитета в течение 30 дней со дня поступления заявления осуществляет подготовку: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3.4.1. решения об утверждении схемы расположения земельного участка и направляет это решение с приложением указанной схемы заявителю;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решения об утверждении схемы земельного участка составляет два года.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Комитет в срок не более чем пять рабочих дней со дня принятия указанного решения направляет его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с приложением схемы расположения земельного участка, в том числе с использованием единой системы межведомственного электронного взаимодействия.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3.4.2. согласие на заключение соглашения о перераспределении земельных участков в соответствии с утверждены проектом межевания территории;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 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участка.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предоставления муниципальной услуги возобновляется со дня получения от заявителя от заявителя кадастрового паспорта земельного участка или земельных участков, образуемых в результате перераспределения. 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Юридическим фактом, инициирующим начало выполнения административного действия, является предоставление заявителем кадастрового паспорта земельного участка или земельных участков, образуемых в результате перераспределения в Комитет. 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исполнения административной процедуры является заключение соглашения о перераспределении земельных участков. 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Комитет отказывает в заключении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9B78F3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решение об отказе в заключении соглашения о перераспределении земельных участков при наличии оснований, предусмотренных пунктами 2.7, 2.8 настоящего регламента. </w:t>
      </w:r>
    </w:p>
    <w:p w:rsidR="009B78F3" w:rsidRPr="00422250" w:rsidRDefault="009B78F3" w:rsidP="00422250">
      <w:pPr>
        <w:tabs>
          <w:tab w:val="left" w:pos="5103"/>
          <w:tab w:val="left" w:pos="5245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Результаты оказания муниципальной услуги, предусмотренные подпунктами 3.4.1, 3.4.2, 3.4.3 настоящего регламента выдаются заявителю или направляются ему по адресу, содержащемуся в его заявлении о предоставлении муниципальной услуги. </w:t>
      </w:r>
    </w:p>
    <w:p w:rsidR="009B78F3" w:rsidRDefault="009B78F3" w:rsidP="00D01996">
      <w:pPr>
        <w:spacing w:line="240" w:lineRule="exact"/>
        <w:ind w:firstLine="567"/>
        <w:jc w:val="both"/>
        <w:rPr>
          <w:sz w:val="28"/>
          <w:szCs w:val="28"/>
        </w:rPr>
      </w:pPr>
    </w:p>
    <w:p w:rsidR="009B78F3" w:rsidRPr="00D86257" w:rsidRDefault="009B78F3" w:rsidP="008C13D9">
      <w:pPr>
        <w:tabs>
          <w:tab w:val="left" w:pos="567"/>
        </w:tabs>
        <w:spacing w:line="280" w:lineRule="exact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color w:val="2D2D2D"/>
          <w:spacing w:val="2"/>
          <w:kern w:val="0"/>
          <w:sz w:val="21"/>
          <w:szCs w:val="21"/>
        </w:rPr>
        <w:tab/>
      </w:r>
      <w:r w:rsidRPr="00D86257">
        <w:rPr>
          <w:b/>
          <w:bCs/>
          <w:sz w:val="28"/>
          <w:szCs w:val="28"/>
        </w:rPr>
        <w:t>4. Порядок и формы контроля предоставления муниципальной услуги</w:t>
      </w:r>
    </w:p>
    <w:p w:rsidR="009B78F3" w:rsidRPr="00D86257" w:rsidRDefault="009B78F3" w:rsidP="008A343C">
      <w:pPr>
        <w:spacing w:line="280" w:lineRule="exact"/>
        <w:jc w:val="both"/>
        <w:rPr>
          <w:b/>
          <w:bCs/>
          <w:sz w:val="28"/>
          <w:szCs w:val="28"/>
        </w:rPr>
      </w:pPr>
    </w:p>
    <w:p w:rsidR="009B78F3" w:rsidRPr="00D86257" w:rsidRDefault="009B78F3" w:rsidP="00957942">
      <w:pPr>
        <w:pStyle w:val="ConsPlusNormal"/>
        <w:widowControl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>4.1.Текущий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специалистами, осуществляется руководителем Комитета.</w:t>
      </w:r>
    </w:p>
    <w:p w:rsidR="009B78F3" w:rsidRPr="00D86257" w:rsidRDefault="009B78F3" w:rsidP="008C13D9">
      <w:pPr>
        <w:pStyle w:val="ConsPlusNormal"/>
        <w:widowControl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>4.2. Специалист несет персональную ответственность за:</w:t>
      </w:r>
    </w:p>
    <w:p w:rsidR="009B78F3" w:rsidRPr="00D86257" w:rsidRDefault="009B78F3" w:rsidP="008C13D9">
      <w:pPr>
        <w:pStyle w:val="ConsPlusNormal"/>
        <w:widowControl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 xml:space="preserve">- соблюдение сроков и порядка предоставления муниципальной услуги; </w:t>
      </w:r>
    </w:p>
    <w:p w:rsidR="009B78F3" w:rsidRPr="00D86257" w:rsidRDefault="009B78F3" w:rsidP="008C13D9">
      <w:pPr>
        <w:pStyle w:val="ConsPlusNormal"/>
        <w:widowControl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>- правильность проверки документов;</w:t>
      </w:r>
    </w:p>
    <w:p w:rsidR="009B78F3" w:rsidRPr="00D86257" w:rsidRDefault="009B78F3" w:rsidP="008C13D9">
      <w:pPr>
        <w:pStyle w:val="ConsPlusNormal"/>
        <w:widowControl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 xml:space="preserve">- правильность в отказе предоставления муниципальной услуги; </w:t>
      </w:r>
    </w:p>
    <w:p w:rsidR="009B78F3" w:rsidRPr="00D86257" w:rsidRDefault="009B78F3" w:rsidP="008C13D9">
      <w:pPr>
        <w:pStyle w:val="ConsPlusNormal"/>
        <w:widowControl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257">
        <w:rPr>
          <w:rFonts w:ascii="Times New Roman" w:hAnsi="Times New Roman" w:cs="Times New Roman"/>
          <w:sz w:val="28"/>
          <w:szCs w:val="28"/>
        </w:rPr>
        <w:t>достоверность выданной информации, правомерность предоставления информации.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9B78F3" w:rsidRPr="00D86257" w:rsidRDefault="009B78F3" w:rsidP="008C13D9">
      <w:pPr>
        <w:pStyle w:val="ConsPlusNormal"/>
        <w:widowControl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>4.3. Текущий контроль осуществляется путем проведения проверок соблюдения и исполнения специалистами положений Административного регламента, иных нормативных правовых актов Российской Федерации.</w:t>
      </w:r>
    </w:p>
    <w:p w:rsidR="009B78F3" w:rsidRPr="00D86257" w:rsidRDefault="009B78F3" w:rsidP="008C13D9">
      <w:pPr>
        <w:spacing w:line="280" w:lineRule="exact"/>
        <w:ind w:firstLine="567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Периодичность осуществления текущего контроля составляет один раз в год.</w:t>
      </w:r>
    </w:p>
    <w:p w:rsidR="009B78F3" w:rsidRPr="00D86257" w:rsidRDefault="009B78F3" w:rsidP="008C13D9">
      <w:pPr>
        <w:pStyle w:val="ConsPlusNormal"/>
        <w:widowControl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 xml:space="preserve">Контроль за  полнотой и качеством предоставления муниципальной услуги включает проведение проверок на предмет качества предоставления муниципальной услуги,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лиц, принятие по таким обращениям решений и подготовку на них ответов. </w:t>
      </w:r>
    </w:p>
    <w:p w:rsidR="009B78F3" w:rsidRPr="00D86257" w:rsidRDefault="009B78F3" w:rsidP="008C13D9">
      <w:pPr>
        <w:pStyle w:val="ConsPlusNormal"/>
        <w:widowControl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B78F3" w:rsidRPr="00D86257" w:rsidRDefault="009B78F3" w:rsidP="008A343C">
      <w:pPr>
        <w:pStyle w:val="ConsPlusNormal"/>
        <w:widowControl/>
        <w:spacing w:line="280" w:lineRule="exact"/>
        <w:ind w:firstLine="567"/>
        <w:jc w:val="both"/>
        <w:rPr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распоряжений Главы</w:t>
      </w:r>
      <w:r w:rsidRPr="00D86257">
        <w:rPr>
          <w:sz w:val="28"/>
          <w:szCs w:val="28"/>
        </w:rPr>
        <w:t xml:space="preserve"> </w:t>
      </w:r>
      <w:r w:rsidRPr="00D86257">
        <w:rPr>
          <w:rFonts w:ascii="Times New Roman" w:hAnsi="Times New Roman" w:cs="Times New Roman"/>
          <w:sz w:val="28"/>
          <w:szCs w:val="28"/>
        </w:rPr>
        <w:t>городского поселения – главы администрации Краснокамского городского поселения.</w:t>
      </w:r>
      <w:r w:rsidRPr="00D86257">
        <w:rPr>
          <w:sz w:val="28"/>
          <w:szCs w:val="28"/>
        </w:rPr>
        <w:t xml:space="preserve"> </w:t>
      </w:r>
      <w:r w:rsidRPr="00D86257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(осуществляются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заявителей. По результата</w:t>
      </w:r>
      <w:r>
        <w:rPr>
          <w:rFonts w:ascii="Times New Roman" w:hAnsi="Times New Roman" w:cs="Times New Roman"/>
          <w:sz w:val="28"/>
          <w:szCs w:val="28"/>
        </w:rPr>
        <w:t>м проведенных проверок в случае</w:t>
      </w:r>
      <w:r w:rsidRPr="00D86257">
        <w:rPr>
          <w:rFonts w:ascii="Times New Roman" w:hAnsi="Times New Roman" w:cs="Times New Roman"/>
          <w:sz w:val="28"/>
          <w:szCs w:val="28"/>
        </w:rPr>
        <w:t xml:space="preserve"> выявления нарушений соблюдения положений административного регламента, виновные должностные лица несут ответственность в соответствии с действующим законодательством РФ.</w:t>
      </w:r>
    </w:p>
    <w:p w:rsidR="009B78F3" w:rsidRPr="00D86257" w:rsidRDefault="009B78F3" w:rsidP="008C13D9">
      <w:pPr>
        <w:pStyle w:val="ConsPlusNormal"/>
        <w:widowControl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>4.4. Сфера ответственности должностного лица, предоставляющего услугу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78F3" w:rsidRPr="00D86257" w:rsidRDefault="009B78F3" w:rsidP="008C13D9">
      <w:pPr>
        <w:spacing w:line="280" w:lineRule="exact"/>
        <w:ind w:firstLine="567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нарушение срока регистрации запроса заявителя о предоставлении услуги;</w:t>
      </w:r>
    </w:p>
    <w:p w:rsidR="009B78F3" w:rsidRPr="00D86257" w:rsidRDefault="009B78F3" w:rsidP="008C13D9">
      <w:pPr>
        <w:tabs>
          <w:tab w:val="left" w:pos="567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86257">
        <w:rPr>
          <w:sz w:val="28"/>
          <w:szCs w:val="28"/>
        </w:rPr>
        <w:t>нарушение срока предоставления услуги;</w:t>
      </w:r>
    </w:p>
    <w:p w:rsidR="009B78F3" w:rsidRPr="00D86257" w:rsidRDefault="009B78F3" w:rsidP="008C13D9">
      <w:pPr>
        <w:spacing w:line="280" w:lineRule="exact"/>
        <w:ind w:firstLine="567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требование у заявителя документов, не предусмотренных нормативными правовыми актами для предоставления услуги;</w:t>
      </w:r>
    </w:p>
    <w:p w:rsidR="009B78F3" w:rsidRPr="00D86257" w:rsidRDefault="009B78F3" w:rsidP="008C13D9">
      <w:pPr>
        <w:spacing w:line="280" w:lineRule="exact"/>
        <w:ind w:firstLine="567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неправомерный отказ в приеме документов, предоставление которых предусмотрено нормативными правовыми актами для предоставления услуги, у заявителя;</w:t>
      </w:r>
    </w:p>
    <w:p w:rsidR="009B78F3" w:rsidRPr="00D86257" w:rsidRDefault="009B78F3" w:rsidP="008C13D9">
      <w:pPr>
        <w:spacing w:line="280" w:lineRule="exact"/>
        <w:ind w:firstLine="567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неправомерный отказ в предоставлении услуги;</w:t>
      </w:r>
    </w:p>
    <w:p w:rsidR="009B78F3" w:rsidRPr="00D86257" w:rsidRDefault="009B78F3" w:rsidP="008C13D9">
      <w:pPr>
        <w:spacing w:line="280" w:lineRule="exact"/>
        <w:ind w:firstLine="567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затребование с заявителя при предоставлении услуги платы, не предусмотренной нормативными правовыми актами;</w:t>
      </w:r>
    </w:p>
    <w:p w:rsidR="009B78F3" w:rsidRPr="00D86257" w:rsidRDefault="009B78F3" w:rsidP="008C13D9">
      <w:pPr>
        <w:pStyle w:val="ConsPlusNormal"/>
        <w:widowControl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>-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9B78F3" w:rsidRPr="00D86257" w:rsidRDefault="009B78F3" w:rsidP="008A343C">
      <w:pPr>
        <w:pStyle w:val="ConsPlusNormal"/>
        <w:widowControl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8F3" w:rsidRDefault="009B78F3" w:rsidP="008C13D9">
      <w:pPr>
        <w:spacing w:line="280" w:lineRule="exact"/>
        <w:jc w:val="center"/>
        <w:rPr>
          <w:b/>
          <w:bCs/>
          <w:sz w:val="28"/>
          <w:szCs w:val="28"/>
        </w:rPr>
      </w:pPr>
      <w:r w:rsidRPr="00D86257">
        <w:rPr>
          <w:b/>
          <w:bCs/>
          <w:sz w:val="28"/>
          <w:szCs w:val="28"/>
        </w:rPr>
        <w:t>5. Порядок обжалования ре</w:t>
      </w:r>
      <w:r>
        <w:rPr>
          <w:b/>
          <w:bCs/>
          <w:sz w:val="28"/>
          <w:szCs w:val="28"/>
        </w:rPr>
        <w:t>шений и действий (бездействий)</w:t>
      </w:r>
    </w:p>
    <w:p w:rsidR="009B78F3" w:rsidRPr="00D86257" w:rsidRDefault="009B78F3" w:rsidP="008A343C">
      <w:pPr>
        <w:spacing w:line="280" w:lineRule="exact"/>
        <w:jc w:val="center"/>
        <w:rPr>
          <w:sz w:val="28"/>
          <w:szCs w:val="28"/>
        </w:rPr>
      </w:pPr>
      <w:r w:rsidRPr="00D86257">
        <w:rPr>
          <w:b/>
          <w:bCs/>
          <w:sz w:val="28"/>
          <w:szCs w:val="28"/>
        </w:rPr>
        <w:t>должностных лиц, муниципальных служащих</w:t>
      </w:r>
    </w:p>
    <w:p w:rsidR="009B78F3" w:rsidRPr="00D86257" w:rsidRDefault="009B78F3" w:rsidP="008A343C">
      <w:pPr>
        <w:spacing w:line="280" w:lineRule="exact"/>
        <w:jc w:val="both"/>
        <w:rPr>
          <w:sz w:val="28"/>
          <w:szCs w:val="28"/>
        </w:rPr>
      </w:pP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5.1. Заявитель имеет право на обжалование действий (бездействия) и решений в досудебном (внесудебном) порядке и судебном порядке.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5.2. В досудебном порядке могут обжаловаться действия (бездействие) и решения должностных лиц Комитета, участвующих в исполнении муниципальной функции.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Должностные лица, в случае ненадлежащего исполнения своих обязанностей при предоставлении муниципальной услуги по предоставлению земельных участков в постоянное (бессрочное) пользование, в безвозмездное срочное пользование и в случае совершения противоправных действий (бездействия)</w:t>
      </w:r>
      <w:r>
        <w:rPr>
          <w:sz w:val="28"/>
          <w:szCs w:val="28"/>
        </w:rPr>
        <w:t>,</w:t>
      </w:r>
      <w:r w:rsidRPr="00D86257">
        <w:rPr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5.3. Предметом жалобы может быть: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решение об отказе в приеме заявления на оказание муниципальной услуги;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некорректное поведение сотрудников Комитета по отношению к гражданину;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некомп</w:t>
      </w:r>
      <w:r>
        <w:rPr>
          <w:sz w:val="28"/>
          <w:szCs w:val="28"/>
        </w:rPr>
        <w:t xml:space="preserve">етентная </w:t>
      </w:r>
      <w:r w:rsidRPr="00D86257">
        <w:rPr>
          <w:sz w:val="28"/>
          <w:szCs w:val="28"/>
        </w:rPr>
        <w:t>консультация, данная должностным лицом;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нарушение сроков предоставления муниципальной услуги;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требование у заявителя документов, не предусмотренных нормативными правовыми актами;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немотивированный отказ в предоставлении услуги;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требование с заявителя при предоставлении услуги платы, не предусмотренной нормативными правовыми актами;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отказ должностного лица, ответственного за предоставление муниципальной услуги, в исправлении допущенных опечаток и ошибок в результате предоставления услуги.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5.4. Основания для отказа в рассмотрении заявления (жалобы) либо о приостановлении ее рассмотрения: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не указаны фамилия, имя, отчество заявителя, направившего обращение;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не указан почтовый адрес, по которому должен быть направлен ответ;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обращении</w:t>
      </w:r>
      <w:r w:rsidRPr="00D86257">
        <w:rPr>
          <w:sz w:val="28"/>
          <w:szCs w:val="28"/>
        </w:rPr>
        <w:t xml:space="preserve"> нецензурных либо оскорбительных выражений, угрозы жизни, здоровью и имуществу должностных лиц Комитета, а также членов их семей. При этом Комитет вправе оставить обращение без ответа по существу поставленных в нем вопросов и сообщить автору обращения о недопустимости злоупотребления правом;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наличие в обращении вопроса, по которому  автору неоднократно давались письменные ответы по существу в связи с раннее направляемыми обращениями и при этом в обращении не приводятся новые доводы или обстоятельства. При этом Комитет вправе принять решение о безосновательности очередного обращения и прекращении переписки с Заявителем по данному вопросу при условии</w:t>
      </w:r>
      <w:r>
        <w:rPr>
          <w:sz w:val="28"/>
          <w:szCs w:val="28"/>
        </w:rPr>
        <w:t>, что указанное обращение и ран</w:t>
      </w:r>
      <w:r w:rsidRPr="00D86257">
        <w:rPr>
          <w:sz w:val="28"/>
          <w:szCs w:val="28"/>
        </w:rPr>
        <w:t>ее направляемые обращения рассматривались Комитетом. О данном решении Комите</w:t>
      </w:r>
      <w:r>
        <w:rPr>
          <w:sz w:val="28"/>
          <w:szCs w:val="28"/>
        </w:rPr>
        <w:t>т уведомляет в письменной форме;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невозможность прочтения текста обращения, о чем сообщается Заявителю, если его фамилия, либо наименование юридического лица и (или) почтовый адрес не поддаются прочтению. При этом Комитет вправе продлить срок рассмотрения обращения, уведомив в письменной форме автора обращения о продлении срока его рассмотрения  с учетом фактической даты поступления дополнительной информации.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 xml:space="preserve">5.5. Основанием для принятия решения о невозможности рассмотрения заявления (жалобы) является отсутствие в обращении фамилии автора либо наименования юридического лица (индивидуального предпринимателя) и (или) почтового адреса, по которому должен быть направлен ответ. 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5.6. Заявитель может обжаловать действия или бездействия должностных лиц Главе  или его заместителю. Заявитель может обратиться с жалобой: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 xml:space="preserve">- лично (г.Краснокамск, </w:t>
      </w:r>
      <w:r>
        <w:rPr>
          <w:sz w:val="28"/>
          <w:szCs w:val="28"/>
        </w:rPr>
        <w:t>ул. К.Либкнехта,8, ка</w:t>
      </w:r>
      <w:r w:rsidRPr="00D86257">
        <w:rPr>
          <w:sz w:val="28"/>
          <w:szCs w:val="28"/>
        </w:rPr>
        <w:t>б. 4);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направить письменное обращение почтой (617065</w:t>
      </w:r>
      <w:r>
        <w:rPr>
          <w:sz w:val="28"/>
          <w:szCs w:val="28"/>
        </w:rPr>
        <w:t>,</w:t>
      </w:r>
      <w:r w:rsidRPr="00D86257">
        <w:rPr>
          <w:sz w:val="28"/>
          <w:szCs w:val="28"/>
        </w:rPr>
        <w:t xml:space="preserve"> Пермский край, г.Краснокамск, ул. К.Либкнехта,8)</w:t>
      </w:r>
      <w:r>
        <w:rPr>
          <w:sz w:val="28"/>
          <w:szCs w:val="28"/>
        </w:rPr>
        <w:t>;</w:t>
      </w:r>
    </w:p>
    <w:p w:rsidR="009B78F3" w:rsidRPr="00D86257" w:rsidRDefault="009B78F3" w:rsidP="008C13D9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D86257">
        <w:rPr>
          <w:sz w:val="28"/>
          <w:szCs w:val="28"/>
        </w:rPr>
        <w:t>аправить письменное обращение электронной почтой (</w:t>
      </w:r>
      <w:hyperlink r:id="rId36" w:history="1">
        <w:r w:rsidRPr="00D86257">
          <w:rPr>
            <w:rStyle w:val="Hyperlink"/>
            <w:sz w:val="28"/>
            <w:szCs w:val="28"/>
            <w:lang w:val="en-US"/>
          </w:rPr>
          <w:t>akgp</w:t>
        </w:r>
        <w:r w:rsidRPr="00D86257">
          <w:rPr>
            <w:rStyle w:val="Hyperlink"/>
            <w:sz w:val="28"/>
            <w:szCs w:val="28"/>
          </w:rPr>
          <w:t>@</w:t>
        </w:r>
        <w:r w:rsidRPr="00D86257">
          <w:rPr>
            <w:rStyle w:val="Hyperlink"/>
            <w:sz w:val="28"/>
            <w:szCs w:val="28"/>
            <w:lang w:val="en-US"/>
          </w:rPr>
          <w:t>yandex</w:t>
        </w:r>
        <w:r w:rsidRPr="00D86257">
          <w:rPr>
            <w:rStyle w:val="Hyperlink"/>
            <w:sz w:val="28"/>
            <w:szCs w:val="28"/>
          </w:rPr>
          <w:t>.</w:t>
        </w:r>
        <w:r w:rsidRPr="00D86257">
          <w:rPr>
            <w:rStyle w:val="Hyperlink"/>
            <w:sz w:val="28"/>
            <w:szCs w:val="28"/>
            <w:lang w:val="en-US"/>
          </w:rPr>
          <w:t>ru</w:t>
        </w:r>
      </w:hyperlink>
      <w:r w:rsidRPr="00D86257">
        <w:rPr>
          <w:sz w:val="28"/>
          <w:szCs w:val="28"/>
        </w:rPr>
        <w:t>).</w:t>
      </w:r>
    </w:p>
    <w:p w:rsidR="009B78F3" w:rsidRPr="00D86257" w:rsidRDefault="009B78F3" w:rsidP="008A343C">
      <w:pPr>
        <w:spacing w:line="280" w:lineRule="exact"/>
        <w:ind w:firstLine="708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5.7. Предварительная запись на при</w:t>
      </w:r>
      <w:r>
        <w:rPr>
          <w:sz w:val="28"/>
          <w:szCs w:val="28"/>
        </w:rPr>
        <w:t>ё</w:t>
      </w:r>
      <w:r w:rsidRPr="00D86257">
        <w:rPr>
          <w:sz w:val="28"/>
          <w:szCs w:val="28"/>
        </w:rPr>
        <w:t xml:space="preserve">м к главе администрации Краснокамского городского поселения осуществляется по телефону </w:t>
      </w:r>
      <w:r>
        <w:rPr>
          <w:sz w:val="28"/>
          <w:szCs w:val="28"/>
        </w:rPr>
        <w:t>8</w:t>
      </w:r>
      <w:r w:rsidRPr="00D86257">
        <w:rPr>
          <w:sz w:val="28"/>
          <w:szCs w:val="28"/>
        </w:rPr>
        <w:t>(34273) 4-42-24.</w:t>
      </w:r>
    </w:p>
    <w:p w:rsidR="009B78F3" w:rsidRPr="00D86257" w:rsidRDefault="009B78F3" w:rsidP="008A343C">
      <w:pPr>
        <w:spacing w:line="280" w:lineRule="exact"/>
        <w:ind w:firstLine="708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5.8. В письменном обращении заявитель в обязательном порядке:</w:t>
      </w:r>
    </w:p>
    <w:p w:rsidR="009B78F3" w:rsidRPr="00D86257" w:rsidRDefault="009B78F3" w:rsidP="008A343C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6257">
        <w:rPr>
          <w:sz w:val="28"/>
          <w:szCs w:val="28"/>
        </w:rPr>
        <w:t>указывает наименование исполнительного органа, в которы</w:t>
      </w:r>
      <w:r>
        <w:rPr>
          <w:sz w:val="28"/>
          <w:szCs w:val="28"/>
        </w:rPr>
        <w:t>й</w:t>
      </w:r>
      <w:r w:rsidRPr="00D86257">
        <w:rPr>
          <w:sz w:val="28"/>
          <w:szCs w:val="28"/>
        </w:rPr>
        <w:t xml:space="preserve"> направляется обращение</w:t>
      </w:r>
      <w:r>
        <w:rPr>
          <w:sz w:val="28"/>
          <w:szCs w:val="28"/>
        </w:rPr>
        <w:t>,</w:t>
      </w:r>
      <w:r w:rsidRPr="00D86257">
        <w:rPr>
          <w:sz w:val="28"/>
          <w:szCs w:val="28"/>
        </w:rPr>
        <w:t xml:space="preserve"> либо фамилию, имя, отчество соответствующего должностного лица, либо должность соответствующего лица;</w:t>
      </w:r>
    </w:p>
    <w:p w:rsidR="009B78F3" w:rsidRPr="00D86257" w:rsidRDefault="009B78F3" w:rsidP="008A343C">
      <w:pPr>
        <w:spacing w:line="280" w:lineRule="exact"/>
        <w:ind w:firstLine="708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наименование юридического лица либо свою фамилию, имя, отчество (для гражданина, последнее – при наличии);</w:t>
      </w:r>
    </w:p>
    <w:p w:rsidR="009B78F3" w:rsidRPr="00D86257" w:rsidRDefault="009B78F3" w:rsidP="008A343C">
      <w:pPr>
        <w:spacing w:line="280" w:lineRule="exact"/>
        <w:ind w:firstLine="708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почтовый адрес, по которому должен быть направлен ответ;</w:t>
      </w:r>
    </w:p>
    <w:p w:rsidR="009B78F3" w:rsidRPr="00D86257" w:rsidRDefault="009B78F3" w:rsidP="008A343C">
      <w:pPr>
        <w:spacing w:line="280" w:lineRule="exact"/>
        <w:ind w:firstLine="708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сведения об обжалуемых решениях и действиях Комитета, должностного лица;</w:t>
      </w:r>
    </w:p>
    <w:p w:rsidR="009B78F3" w:rsidRPr="00D86257" w:rsidRDefault="009B78F3" w:rsidP="008A343C">
      <w:pPr>
        <w:spacing w:line="280" w:lineRule="exact"/>
        <w:ind w:firstLine="708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доводы</w:t>
      </w:r>
      <w:r>
        <w:rPr>
          <w:sz w:val="28"/>
          <w:szCs w:val="28"/>
        </w:rPr>
        <w:t>,</w:t>
      </w:r>
      <w:r w:rsidRPr="00D86257">
        <w:rPr>
          <w:sz w:val="28"/>
          <w:szCs w:val="28"/>
        </w:rPr>
        <w:t xml:space="preserve"> на основании которых заявитель не согласен с решением и действием должностного лица Комитета;</w:t>
      </w:r>
    </w:p>
    <w:p w:rsidR="009B78F3" w:rsidRPr="00D86257" w:rsidRDefault="009B78F3" w:rsidP="008A343C">
      <w:pPr>
        <w:spacing w:line="280" w:lineRule="exact"/>
        <w:ind w:firstLine="708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ставит подпись и дату.</w:t>
      </w:r>
    </w:p>
    <w:p w:rsidR="009B78F3" w:rsidRPr="00D86257" w:rsidRDefault="009B78F3" w:rsidP="008A343C">
      <w:pPr>
        <w:spacing w:line="280" w:lineRule="exact"/>
        <w:ind w:firstLine="708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5.9. В случае необходимости в подтверждение своих доводов автор обращения имеет право:</w:t>
      </w:r>
    </w:p>
    <w:p w:rsidR="009B78F3" w:rsidRPr="00D86257" w:rsidRDefault="009B78F3" w:rsidP="008A343C">
      <w:pPr>
        <w:spacing w:line="280" w:lineRule="exact"/>
        <w:ind w:firstLine="708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приложить к нему документы и материалы либо их копии;</w:t>
      </w:r>
    </w:p>
    <w:p w:rsidR="009B78F3" w:rsidRPr="00D86257" w:rsidRDefault="009B78F3" w:rsidP="008A343C">
      <w:pPr>
        <w:spacing w:line="280" w:lineRule="exact"/>
        <w:ind w:firstLine="708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указать наименование должности, фамилию, имя, отчество должностного лица Комитета, действия (бездействие), решение которого обжалуется;</w:t>
      </w:r>
    </w:p>
    <w:p w:rsidR="009B78F3" w:rsidRPr="00D86257" w:rsidRDefault="009B78F3" w:rsidP="008A343C">
      <w:pPr>
        <w:spacing w:line="280" w:lineRule="exact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указать обстоятельства, на основании которых, по мнению автора, нарушены его права, свободы и законные интересы, созданы препятствия для их реализации;</w:t>
      </w:r>
    </w:p>
    <w:p w:rsidR="009B78F3" w:rsidRPr="00D86257" w:rsidRDefault="009B78F3" w:rsidP="008A343C">
      <w:pPr>
        <w:spacing w:line="280" w:lineRule="exact"/>
        <w:ind w:firstLine="708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иные сведения, которые автор считает необходимым сообщить.</w:t>
      </w:r>
    </w:p>
    <w:p w:rsidR="009B78F3" w:rsidRPr="00D86257" w:rsidRDefault="009B78F3" w:rsidP="008A343C">
      <w:pPr>
        <w:spacing w:line="280" w:lineRule="exact"/>
        <w:ind w:firstLine="708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5.10. В случае если для написания заявления (жалобы) заявителю необходимы информация и (или) документы, имеющие отношение к исполнению муниципальной функции и находящиеся в Комитете, соответствующие информация и документы предоставляются ему для ознакомления в Комитете, если это не затрагивает права, свободы и законные интересы других лиц.</w:t>
      </w:r>
    </w:p>
    <w:p w:rsidR="009B78F3" w:rsidRPr="00D86257" w:rsidRDefault="009B78F3" w:rsidP="008A343C">
      <w:pPr>
        <w:pStyle w:val="ConsPlusNormal"/>
        <w:widowControl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>5.11. Для обжалования действий (бездействия) должностного лица, а также принятого им решения при исполнении муниципальной функции в досудебном (внесудебном) порядке Заявитель направляет письменное обращение Главе – при обжаловании действий (бездействий) специалистов Комитета, а также действий (бездействий) и решений председателя Комитета.</w:t>
      </w:r>
    </w:p>
    <w:p w:rsidR="009B78F3" w:rsidRPr="00D86257" w:rsidRDefault="009B78F3" w:rsidP="008A343C">
      <w:pPr>
        <w:pStyle w:val="ConsPlusNormal"/>
        <w:widowControl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>5.12. Письменное заявление (жалоба), поступившее в Комитет рассматривается в течение 15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D86257">
        <w:rPr>
          <w:rFonts w:ascii="Times New Roman" w:hAnsi="Times New Roman" w:cs="Times New Roman"/>
          <w:sz w:val="28"/>
          <w:szCs w:val="28"/>
        </w:rPr>
        <w:t xml:space="preserve"> дней с даты регистрации.</w:t>
      </w:r>
    </w:p>
    <w:p w:rsidR="009B78F3" w:rsidRPr="00D86257" w:rsidRDefault="009B78F3" w:rsidP="008A343C">
      <w:pPr>
        <w:pStyle w:val="ConsPlusNormal"/>
        <w:widowControl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>5.13. Комитет имущественных отношений и землепользования администрации Краснокамского городского поселения:</w:t>
      </w:r>
      <w:r w:rsidRPr="00D86257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</w:p>
    <w:p w:rsidR="009B78F3" w:rsidRPr="00D86257" w:rsidRDefault="009B78F3" w:rsidP="008A343C">
      <w:pPr>
        <w:spacing w:line="280" w:lineRule="exact"/>
        <w:ind w:firstLine="708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обеспечивает объективное, всестороннее и своевременное рассмотрение заявления посетителей, а в случае необходимости – с участием заявителя, направившего заявление;</w:t>
      </w:r>
    </w:p>
    <w:p w:rsidR="009B78F3" w:rsidRPr="00D86257" w:rsidRDefault="009B78F3" w:rsidP="008A343C">
      <w:pPr>
        <w:spacing w:line="280" w:lineRule="exact"/>
        <w:ind w:firstLine="708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запрашивает необходимые для рассмотрения обращения документы и материалы;</w:t>
      </w:r>
    </w:p>
    <w:p w:rsidR="009B78F3" w:rsidRPr="00D86257" w:rsidRDefault="009B78F3" w:rsidP="008A343C">
      <w:pPr>
        <w:spacing w:line="280" w:lineRule="exact"/>
        <w:ind w:firstLine="708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- дает письменный ответ по существу поставленных в обращении вопросов.</w:t>
      </w:r>
    </w:p>
    <w:p w:rsidR="009B78F3" w:rsidRPr="00D86257" w:rsidRDefault="009B78F3" w:rsidP="008A343C">
      <w:pPr>
        <w:spacing w:line="280" w:lineRule="exact"/>
        <w:ind w:firstLine="708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5.14. О результате рассмотрения заявления (жалобы) заявителю направляется письменный ответ на бланке письма администрации Краснокамского городского поселения   за подписью Г</w:t>
      </w:r>
      <w:r w:rsidRPr="00D86257">
        <w:rPr>
          <w:spacing w:val="1"/>
          <w:sz w:val="28"/>
          <w:szCs w:val="28"/>
        </w:rPr>
        <w:t>лавы.</w:t>
      </w:r>
    </w:p>
    <w:p w:rsidR="009B78F3" w:rsidRPr="00D86257" w:rsidRDefault="009B78F3" w:rsidP="008A343C">
      <w:pPr>
        <w:pStyle w:val="ConsPlusNormal"/>
        <w:widowControl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>5.15. Результатом досудебного (внесудебного) обжалования применительно к каждой административной процедуре или инстанции обжалования является отмена соответствующих действий (бездействия) и (или) решения либо отказ в отмене соответствующих действии</w:t>
      </w:r>
      <w:r w:rsidRPr="00D86257">
        <w:rPr>
          <w:rFonts w:ascii="Times New Roman" w:hAnsi="Times New Roman" w:cs="Times New Roman"/>
          <w:sz w:val="28"/>
          <w:szCs w:val="28"/>
        </w:rPr>
        <w:tab/>
        <w:t xml:space="preserve"> (бездействия) и (или) решения.</w:t>
      </w:r>
    </w:p>
    <w:p w:rsidR="009B78F3" w:rsidRPr="00D86257" w:rsidRDefault="009B78F3" w:rsidP="008A343C">
      <w:pPr>
        <w:pStyle w:val="ConsPlusNormal"/>
        <w:widowControl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>5.16. При рассмотрении заявления (жалобы) Комитетом</w:t>
      </w:r>
      <w:r w:rsidRPr="00D862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6257">
        <w:rPr>
          <w:rFonts w:ascii="Times New Roman" w:hAnsi="Times New Roman" w:cs="Times New Roman"/>
          <w:sz w:val="28"/>
          <w:szCs w:val="28"/>
        </w:rPr>
        <w:t>может проводиться проверка.</w:t>
      </w:r>
    </w:p>
    <w:p w:rsidR="009B78F3" w:rsidRPr="00D86257" w:rsidRDefault="009B78F3" w:rsidP="008A343C">
      <w:pPr>
        <w:pStyle w:val="ConsPlusNormal"/>
        <w:widowControl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>Проверка проводится с целью выявления и устранения нарушений, прав заявителя при рассмотрении, принятии решений и подготовке ответа на его обращение, содержащее жалобу на действия (бездействие) и решение должностного лица Комитета.</w:t>
      </w:r>
    </w:p>
    <w:p w:rsidR="009B78F3" w:rsidRPr="00D86257" w:rsidRDefault="009B78F3" w:rsidP="008A343C">
      <w:pPr>
        <w:pStyle w:val="ConsPlusNormal"/>
        <w:widowControl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>При проверке может быть использована информация, предоставленная заявителем.</w:t>
      </w:r>
    </w:p>
    <w:p w:rsidR="009B78F3" w:rsidRPr="00D86257" w:rsidRDefault="009B78F3" w:rsidP="008A343C">
      <w:pPr>
        <w:pStyle w:val="ConsPlusNormal"/>
        <w:widowControl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>Заявитель уведомляется о  результатах проверки.</w:t>
      </w:r>
    </w:p>
    <w:p w:rsidR="009B78F3" w:rsidRPr="00D86257" w:rsidRDefault="009B78F3" w:rsidP="008A343C">
      <w:pPr>
        <w:pStyle w:val="ConsPlusNormal"/>
        <w:widowControl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>Ответственность за нарушение установленного порядка наступает в соответствии с законодательством Российской Федерации.</w:t>
      </w:r>
    </w:p>
    <w:p w:rsidR="009B78F3" w:rsidRPr="00D86257" w:rsidRDefault="009B78F3" w:rsidP="008A343C">
      <w:pPr>
        <w:pStyle w:val="ConsPlusNormal"/>
        <w:widowControl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257">
        <w:rPr>
          <w:rFonts w:ascii="Times New Roman" w:hAnsi="Times New Roman" w:cs="Times New Roman"/>
          <w:sz w:val="28"/>
          <w:szCs w:val="28"/>
        </w:rPr>
        <w:t>5.17. Обращение считается разрешенным, если рассмотрены все, поставленные в нем вопросы, приняты необходимые меры и даны письменные ответы по существу поставленных в обращении вопросов.</w:t>
      </w:r>
    </w:p>
    <w:p w:rsidR="009B78F3" w:rsidRPr="00D86257" w:rsidRDefault="009B78F3" w:rsidP="008A343C">
      <w:pPr>
        <w:spacing w:line="280" w:lineRule="exact"/>
        <w:ind w:firstLine="708"/>
        <w:jc w:val="both"/>
        <w:rPr>
          <w:sz w:val="28"/>
          <w:szCs w:val="28"/>
        </w:rPr>
      </w:pPr>
      <w:r w:rsidRPr="00D86257">
        <w:rPr>
          <w:sz w:val="28"/>
          <w:szCs w:val="28"/>
        </w:rPr>
        <w:t>5.18. Действия (бездействие) должностных лиц Комитета</w:t>
      </w:r>
      <w:r w:rsidRPr="00D86257">
        <w:rPr>
          <w:spacing w:val="1"/>
          <w:sz w:val="28"/>
          <w:szCs w:val="28"/>
        </w:rPr>
        <w:t xml:space="preserve">  </w:t>
      </w:r>
      <w:r w:rsidRPr="00D86257">
        <w:rPr>
          <w:sz w:val="28"/>
          <w:szCs w:val="28"/>
        </w:rPr>
        <w:t>и решения, принятые в ходе исполнения муниципальной функции, могут быть обжалованы заявителем в судебном порядке.</w:t>
      </w:r>
    </w:p>
    <w:p w:rsidR="009B78F3" w:rsidRDefault="009B78F3" w:rsidP="008A343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86257">
        <w:rPr>
          <w:sz w:val="28"/>
          <w:szCs w:val="28"/>
        </w:rPr>
        <w:br w:type="page"/>
      </w:r>
    </w:p>
    <w:p w:rsidR="009B78F3" w:rsidRPr="00971656" w:rsidRDefault="009B78F3" w:rsidP="00294A0D">
      <w:pPr>
        <w:tabs>
          <w:tab w:val="left" w:pos="4111"/>
          <w:tab w:val="left" w:pos="4253"/>
          <w:tab w:val="left" w:pos="4395"/>
        </w:tabs>
        <w:jc w:val="center"/>
        <w:rPr>
          <w:sz w:val="20"/>
          <w:szCs w:val="20"/>
        </w:rPr>
      </w:pPr>
      <w:r w:rsidRPr="00971656">
        <w:rPr>
          <w:sz w:val="20"/>
          <w:szCs w:val="20"/>
        </w:rPr>
        <w:t xml:space="preserve">             Приложение № 1</w:t>
      </w:r>
    </w:p>
    <w:p w:rsidR="009B78F3" w:rsidRPr="00971656" w:rsidRDefault="009B78F3" w:rsidP="00A053AC">
      <w:pPr>
        <w:rPr>
          <w:sz w:val="20"/>
          <w:szCs w:val="20"/>
        </w:rPr>
      </w:pPr>
      <w:r w:rsidRPr="00971656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ab/>
      </w:r>
      <w:r w:rsidRPr="00971656">
        <w:rPr>
          <w:sz w:val="20"/>
          <w:szCs w:val="20"/>
        </w:rPr>
        <w:t xml:space="preserve"> к Административному регламенту</w:t>
      </w:r>
    </w:p>
    <w:p w:rsidR="009B78F3" w:rsidRPr="00971656" w:rsidRDefault="009B78F3" w:rsidP="00971656">
      <w:pPr>
        <w:tabs>
          <w:tab w:val="left" w:pos="4253"/>
        </w:tabs>
        <w:jc w:val="center"/>
        <w:rPr>
          <w:sz w:val="20"/>
          <w:szCs w:val="20"/>
        </w:rPr>
      </w:pPr>
      <w:r w:rsidRPr="00971656">
        <w:rPr>
          <w:sz w:val="20"/>
          <w:szCs w:val="20"/>
        </w:rPr>
        <w:t xml:space="preserve">                                                    предоставления муниципальной  услуги</w:t>
      </w:r>
    </w:p>
    <w:p w:rsidR="009B78F3" w:rsidRPr="00971656" w:rsidRDefault="009B78F3" w:rsidP="00971656">
      <w:pPr>
        <w:pStyle w:val="ConsPlusNormal"/>
        <w:spacing w:line="240" w:lineRule="exact"/>
        <w:ind w:left="4245" w:firstLine="0"/>
        <w:jc w:val="both"/>
        <w:rPr>
          <w:rFonts w:ascii="Times New Roman" w:hAnsi="Times New Roman" w:cs="Times New Roman"/>
        </w:rPr>
      </w:pPr>
      <w:r w:rsidRPr="00971656">
        <w:t>«</w:t>
      </w:r>
      <w:r w:rsidRPr="00971656">
        <w:rPr>
          <w:rFonts w:ascii="Times New Roman" w:hAnsi="Times New Roman" w:cs="Times New Roman"/>
        </w:rPr>
        <w:t xml:space="preserve">Перераспределение земель и (или) земельных участков, находящихся в муниципальной собственности Краснокамского городского поселения </w:t>
      </w:r>
    </w:p>
    <w:p w:rsidR="009B78F3" w:rsidRPr="00971656" w:rsidRDefault="009B78F3" w:rsidP="00971656">
      <w:pPr>
        <w:tabs>
          <w:tab w:val="left" w:pos="4253"/>
        </w:tabs>
        <w:ind w:left="4248"/>
        <w:rPr>
          <w:sz w:val="20"/>
          <w:szCs w:val="20"/>
        </w:rPr>
      </w:pPr>
      <w:r w:rsidRPr="00971656">
        <w:rPr>
          <w:sz w:val="20"/>
          <w:szCs w:val="20"/>
        </w:rPr>
        <w:t>или государственная собственность на которые не разграничена, и земельных участков, находящихся в частной собственности на территории Краснокамского городского</w:t>
      </w:r>
      <w:r w:rsidRPr="00971656">
        <w:rPr>
          <w:color w:val="FF0000"/>
          <w:sz w:val="20"/>
          <w:szCs w:val="20"/>
        </w:rPr>
        <w:t xml:space="preserve"> </w:t>
      </w:r>
      <w:r w:rsidRPr="00971656">
        <w:rPr>
          <w:sz w:val="20"/>
          <w:szCs w:val="20"/>
        </w:rPr>
        <w:t xml:space="preserve">поселения» </w:t>
      </w:r>
    </w:p>
    <w:p w:rsidR="009B78F3" w:rsidRPr="008B02E7" w:rsidRDefault="009B78F3" w:rsidP="00A053AC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color w:val="2D2D2D"/>
          <w:spacing w:val="2"/>
          <w:kern w:val="0"/>
          <w:sz w:val="21"/>
          <w:szCs w:val="21"/>
        </w:rPr>
      </w:pPr>
    </w:p>
    <w:p w:rsidR="009B78F3" w:rsidRDefault="009B78F3" w:rsidP="00A053AC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:rsidR="009B78F3" w:rsidRDefault="009B78F3" w:rsidP="00294A0D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Председателю Комитета имущественных отношений и</w:t>
      </w:r>
    </w:p>
    <w:p w:rsidR="009B78F3" w:rsidRDefault="009B78F3" w:rsidP="00294A0D">
      <w:pPr>
        <w:pStyle w:val="ConsPlusNonformat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землепользования администрации Краснокамского городского поселения</w:t>
      </w:r>
    </w:p>
    <w:p w:rsidR="009B78F3" w:rsidRPr="00562337" w:rsidRDefault="009B78F3" w:rsidP="00294A0D">
      <w:pPr>
        <w:pStyle w:val="ConsPlusNonformat"/>
        <w:jc w:val="both"/>
        <w:rPr>
          <w:rFonts w:ascii="Times New Roman" w:hAnsi="Times New Roman" w:cs="Times New Roman"/>
        </w:rPr>
      </w:pPr>
    </w:p>
    <w:p w:rsidR="009B78F3" w:rsidRPr="000010FE" w:rsidRDefault="009B78F3" w:rsidP="00294A0D">
      <w:pPr>
        <w:pStyle w:val="ConsPlusNonformat"/>
        <w:ind w:left="42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Заявитель:</w:t>
      </w:r>
      <w:r w:rsidRPr="00562337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</w:t>
      </w:r>
      <w:r w:rsidRPr="00562337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</w:t>
      </w:r>
      <w:r w:rsidRPr="000010FE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010FE">
        <w:rPr>
          <w:rFonts w:ascii="Times New Roman" w:hAnsi="Times New Roman" w:cs="Times New Roman"/>
          <w:sz w:val="16"/>
          <w:szCs w:val="16"/>
        </w:rPr>
        <w:t>(Ф.И.О.)</w:t>
      </w:r>
    </w:p>
    <w:p w:rsidR="009B78F3" w:rsidRDefault="009B78F3" w:rsidP="00294A0D">
      <w:pPr>
        <w:pStyle w:val="ConsPlusNonformat"/>
        <w:ind w:left="4248" w:firstLine="42"/>
        <w:jc w:val="both"/>
        <w:rPr>
          <w:rFonts w:ascii="Times New Roman" w:hAnsi="Times New Roman" w:cs="Times New Roman"/>
        </w:rPr>
      </w:pPr>
      <w:r w:rsidRPr="00562337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регистрации</w:t>
      </w:r>
      <w:r w:rsidRPr="005623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56233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</w:t>
      </w:r>
    </w:p>
    <w:p w:rsidR="009B78F3" w:rsidRDefault="009B78F3" w:rsidP="00294A0D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562337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</w:t>
      </w:r>
      <w:r w:rsidRPr="00562337">
        <w:rPr>
          <w:rFonts w:ascii="Times New Roman" w:hAnsi="Times New Roman" w:cs="Times New Roman"/>
        </w:rPr>
        <w:t>_____</w:t>
      </w:r>
    </w:p>
    <w:p w:rsidR="009B78F3" w:rsidRPr="00562337" w:rsidRDefault="009B78F3" w:rsidP="00294A0D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562337">
        <w:rPr>
          <w:rFonts w:ascii="Times New Roman" w:hAnsi="Times New Roman" w:cs="Times New Roman"/>
        </w:rPr>
        <w:t xml:space="preserve">паспорт: серия ________ N _______, выдан: </w:t>
      </w:r>
      <w:r>
        <w:rPr>
          <w:rFonts w:ascii="Times New Roman" w:hAnsi="Times New Roman" w:cs="Times New Roman"/>
        </w:rPr>
        <w:t>"___"__________</w:t>
      </w:r>
      <w:r w:rsidRPr="0056233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____г._________________________ __________________________________________________</w:t>
      </w:r>
    </w:p>
    <w:p w:rsidR="009B78F3" w:rsidRPr="00562337" w:rsidRDefault="009B78F3" w:rsidP="00294A0D">
      <w:pPr>
        <w:pStyle w:val="ConsPlusNonformat"/>
        <w:jc w:val="both"/>
        <w:rPr>
          <w:rFonts w:ascii="Times New Roman" w:hAnsi="Times New Roman" w:cs="Times New Roman"/>
        </w:rPr>
      </w:pPr>
      <w:r w:rsidRPr="00562337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2337">
        <w:rPr>
          <w:rFonts w:ascii="Times New Roman" w:hAnsi="Times New Roman" w:cs="Times New Roman"/>
        </w:rPr>
        <w:t>телефон: ___________</w:t>
      </w:r>
      <w:r>
        <w:rPr>
          <w:rFonts w:ascii="Times New Roman" w:hAnsi="Times New Roman" w:cs="Times New Roman"/>
        </w:rPr>
        <w:t>_________</w:t>
      </w:r>
      <w:r w:rsidRPr="00562337">
        <w:rPr>
          <w:rFonts w:ascii="Times New Roman" w:hAnsi="Times New Roman" w:cs="Times New Roman"/>
        </w:rPr>
        <w:t>, факс: ______________,</w:t>
      </w:r>
    </w:p>
    <w:p w:rsidR="009B78F3" w:rsidRDefault="009B78F3" w:rsidP="00294A0D">
      <w:pPr>
        <w:pStyle w:val="ConsPlusNonformat"/>
        <w:jc w:val="both"/>
        <w:rPr>
          <w:rFonts w:ascii="Times New Roman" w:hAnsi="Times New Roman" w:cs="Times New Roman"/>
        </w:rPr>
      </w:pPr>
      <w:r w:rsidRPr="00562337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2337">
        <w:rPr>
          <w:rFonts w:ascii="Times New Roman" w:hAnsi="Times New Roman" w:cs="Times New Roman"/>
        </w:rPr>
        <w:t>адрес электронной почты: _________</w:t>
      </w:r>
      <w:r>
        <w:rPr>
          <w:rFonts w:ascii="Times New Roman" w:hAnsi="Times New Roman" w:cs="Times New Roman"/>
        </w:rPr>
        <w:t>__________________</w:t>
      </w:r>
    </w:p>
    <w:p w:rsidR="009B78F3" w:rsidRDefault="009B78F3" w:rsidP="00294A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ИНН __________________________________________</w:t>
      </w:r>
    </w:p>
    <w:p w:rsidR="009B78F3" w:rsidRPr="00562337" w:rsidRDefault="009B78F3" w:rsidP="00294A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СНИЛС ___________________________________</w:t>
      </w:r>
    </w:p>
    <w:p w:rsidR="009B78F3" w:rsidRPr="00562337" w:rsidRDefault="009B78F3" w:rsidP="00294A0D">
      <w:pPr>
        <w:pStyle w:val="ConsPlusNonformat"/>
        <w:jc w:val="both"/>
        <w:rPr>
          <w:rFonts w:ascii="Times New Roman" w:hAnsi="Times New Roman" w:cs="Times New Roman"/>
        </w:rPr>
      </w:pPr>
    </w:p>
    <w:p w:rsidR="009B78F3" w:rsidRPr="003F7794" w:rsidRDefault="009B78F3" w:rsidP="00294A0D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3F7794">
        <w:rPr>
          <w:rFonts w:ascii="Times New Roman" w:hAnsi="Times New Roman" w:cs="Times New Roman"/>
          <w:b/>
          <w:bCs/>
        </w:rPr>
        <w:t>Заявление</w:t>
      </w:r>
    </w:p>
    <w:p w:rsidR="009B78F3" w:rsidRPr="003F7794" w:rsidRDefault="009B78F3" w:rsidP="003F779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3F7794">
        <w:rPr>
          <w:rFonts w:ascii="Times New Roman" w:hAnsi="Times New Roman" w:cs="Times New Roman"/>
          <w:b/>
          <w:bCs/>
        </w:rPr>
        <w:t xml:space="preserve">о предварительном согласовании предоставления земельного участка </w:t>
      </w:r>
    </w:p>
    <w:p w:rsidR="009B78F3" w:rsidRPr="003F7794" w:rsidRDefault="009B78F3" w:rsidP="003F779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9B78F3" w:rsidRDefault="009B78F3" w:rsidP="0097165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Прошу перераспределить земельный участок с кадастровым номером  ______________________________________, расположенный по адресу:____________________________________________ находящийся в моей собственности с прилегающими землями согласно прилагаемой схеме. Проект межевания на данную территорию ___________________. Кадастровые работы обязуюсь выполнить за свой счет. </w:t>
      </w:r>
    </w:p>
    <w:p w:rsidR="009B78F3" w:rsidRDefault="009B78F3" w:rsidP="0097165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Прошу утвердить схему расположения земельного участка в соответствии с пунктом 8 ст. 39.29 Земельного кодекса Российской Федерации и заключить со мной соглашение о перераспределении. </w:t>
      </w:r>
    </w:p>
    <w:p w:rsidR="009B78F3" w:rsidRPr="00562337" w:rsidRDefault="009B78F3" w:rsidP="0012629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9B78F3" w:rsidRDefault="009B78F3" w:rsidP="00294A0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78F3" w:rsidRDefault="009B78F3" w:rsidP="00294A0D">
      <w:pPr>
        <w:pStyle w:val="ConsPlusNonformat"/>
        <w:jc w:val="both"/>
        <w:rPr>
          <w:rFonts w:ascii="Times New Roman" w:hAnsi="Times New Roman" w:cs="Times New Roman"/>
        </w:rPr>
      </w:pPr>
      <w:r w:rsidRPr="0056233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Подпись</w:t>
      </w:r>
      <w:r w:rsidRPr="00562337">
        <w:rPr>
          <w:rFonts w:ascii="Times New Roman" w:hAnsi="Times New Roman" w:cs="Times New Roman"/>
        </w:rPr>
        <w:t>:</w:t>
      </w:r>
    </w:p>
    <w:p w:rsidR="009B78F3" w:rsidRPr="00562337" w:rsidRDefault="009B78F3" w:rsidP="00294A0D">
      <w:pPr>
        <w:pStyle w:val="ConsPlusNonformat"/>
        <w:jc w:val="both"/>
        <w:rPr>
          <w:rFonts w:ascii="Times New Roman" w:hAnsi="Times New Roman" w:cs="Times New Roman"/>
        </w:rPr>
      </w:pPr>
    </w:p>
    <w:p w:rsidR="009B78F3" w:rsidRPr="00562337" w:rsidRDefault="009B78F3" w:rsidP="00294A0D">
      <w:pPr>
        <w:pStyle w:val="ConsPlusNonformat"/>
        <w:jc w:val="both"/>
        <w:rPr>
          <w:rFonts w:ascii="Times New Roman" w:hAnsi="Times New Roman" w:cs="Times New Roman"/>
        </w:rPr>
      </w:pPr>
      <w:r w:rsidRPr="00562337">
        <w:rPr>
          <w:rFonts w:ascii="Times New Roman" w:hAnsi="Times New Roman" w:cs="Times New Roman"/>
        </w:rPr>
        <w:t xml:space="preserve">    _________</w:t>
      </w:r>
      <w:r>
        <w:rPr>
          <w:rFonts w:ascii="Times New Roman" w:hAnsi="Times New Roman" w:cs="Times New Roman"/>
        </w:rPr>
        <w:t>___________________</w:t>
      </w:r>
      <w:r w:rsidRPr="00562337">
        <w:rPr>
          <w:rFonts w:ascii="Times New Roman" w:hAnsi="Times New Roman" w:cs="Times New Roman"/>
        </w:rPr>
        <w:t>_______/__________________________________________/</w:t>
      </w:r>
    </w:p>
    <w:p w:rsidR="009B78F3" w:rsidRPr="00BC47C4" w:rsidRDefault="009B78F3" w:rsidP="00294A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C47C4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9B78F3" w:rsidRDefault="009B78F3" w:rsidP="00294A0D">
      <w:pPr>
        <w:pStyle w:val="ConsPlusNonformat"/>
        <w:jc w:val="both"/>
        <w:rPr>
          <w:rFonts w:ascii="Times New Roman" w:hAnsi="Times New Roman" w:cs="Times New Roman"/>
        </w:rPr>
      </w:pPr>
      <w:r w:rsidRPr="00562337">
        <w:rPr>
          <w:rFonts w:ascii="Times New Roman" w:hAnsi="Times New Roman" w:cs="Times New Roman"/>
        </w:rPr>
        <w:t xml:space="preserve">   </w:t>
      </w:r>
    </w:p>
    <w:p w:rsidR="009B78F3" w:rsidRDefault="009B78F3" w:rsidP="00126299">
      <w:pPr>
        <w:pStyle w:val="ConsPlusNonformat"/>
        <w:tabs>
          <w:tab w:val="left" w:pos="709"/>
        </w:tabs>
        <w:jc w:val="both"/>
        <w:rPr>
          <w:sz w:val="22"/>
          <w:szCs w:val="22"/>
        </w:rPr>
      </w:pPr>
      <w:r w:rsidRPr="00562337">
        <w:rPr>
          <w:rFonts w:ascii="Times New Roman" w:hAnsi="Times New Roman" w:cs="Times New Roman"/>
        </w:rPr>
        <w:t xml:space="preserve"> "___"__________ </w:t>
      </w:r>
      <w:r>
        <w:rPr>
          <w:rFonts w:ascii="Times New Roman" w:hAnsi="Times New Roman" w:cs="Times New Roman"/>
        </w:rPr>
        <w:t>201</w:t>
      </w:r>
      <w:r w:rsidRPr="00562337">
        <w:rPr>
          <w:rFonts w:ascii="Times New Roman" w:hAnsi="Times New Roman" w:cs="Times New Roman"/>
        </w:rPr>
        <w:t>_ г.</w:t>
      </w:r>
      <w:r>
        <w:rPr>
          <w:sz w:val="22"/>
          <w:szCs w:val="22"/>
        </w:rPr>
        <w:t xml:space="preserve"> </w:t>
      </w:r>
    </w:p>
    <w:p w:rsidR="009B78F3" w:rsidRDefault="009B78F3" w:rsidP="00126299">
      <w:pPr>
        <w:pStyle w:val="ConsPlusNonformat"/>
        <w:tabs>
          <w:tab w:val="left" w:pos="709"/>
        </w:tabs>
        <w:jc w:val="both"/>
        <w:rPr>
          <w:sz w:val="22"/>
          <w:szCs w:val="22"/>
        </w:rPr>
      </w:pPr>
    </w:p>
    <w:p w:rsidR="009B78F3" w:rsidRDefault="009B78F3" w:rsidP="00126299">
      <w:pPr>
        <w:pStyle w:val="ConsPlusNonformat"/>
        <w:tabs>
          <w:tab w:val="left" w:pos="709"/>
        </w:tabs>
        <w:jc w:val="both"/>
        <w:rPr>
          <w:sz w:val="22"/>
          <w:szCs w:val="22"/>
        </w:rPr>
      </w:pPr>
    </w:p>
    <w:p w:rsidR="009B78F3" w:rsidRDefault="009B78F3" w:rsidP="00126299">
      <w:pPr>
        <w:pStyle w:val="ConsPlusNonformat"/>
        <w:tabs>
          <w:tab w:val="left" w:pos="709"/>
        </w:tabs>
        <w:jc w:val="both"/>
        <w:rPr>
          <w:sz w:val="22"/>
          <w:szCs w:val="22"/>
        </w:rPr>
      </w:pPr>
    </w:p>
    <w:p w:rsidR="009B78F3" w:rsidRDefault="009B78F3" w:rsidP="00126299">
      <w:pPr>
        <w:pStyle w:val="ConsPlusNonformat"/>
        <w:tabs>
          <w:tab w:val="left" w:pos="709"/>
        </w:tabs>
        <w:jc w:val="both"/>
        <w:rPr>
          <w:sz w:val="22"/>
          <w:szCs w:val="22"/>
        </w:rPr>
      </w:pPr>
    </w:p>
    <w:p w:rsidR="009B78F3" w:rsidRDefault="009B78F3" w:rsidP="00126299">
      <w:pPr>
        <w:pStyle w:val="ConsPlusNonformat"/>
        <w:tabs>
          <w:tab w:val="left" w:pos="709"/>
        </w:tabs>
        <w:jc w:val="both"/>
        <w:rPr>
          <w:sz w:val="22"/>
          <w:szCs w:val="22"/>
        </w:rPr>
      </w:pPr>
    </w:p>
    <w:p w:rsidR="009B78F3" w:rsidRDefault="009B78F3" w:rsidP="00126299">
      <w:pPr>
        <w:pStyle w:val="ConsPlusNonformat"/>
        <w:tabs>
          <w:tab w:val="left" w:pos="709"/>
        </w:tabs>
        <w:jc w:val="both"/>
        <w:rPr>
          <w:sz w:val="22"/>
          <w:szCs w:val="22"/>
        </w:rPr>
      </w:pPr>
    </w:p>
    <w:p w:rsidR="009B78F3" w:rsidRDefault="009B78F3" w:rsidP="00126299">
      <w:pPr>
        <w:pStyle w:val="ConsPlusNonformat"/>
        <w:tabs>
          <w:tab w:val="left" w:pos="709"/>
        </w:tabs>
        <w:jc w:val="both"/>
        <w:rPr>
          <w:sz w:val="22"/>
          <w:szCs w:val="22"/>
        </w:rPr>
      </w:pPr>
    </w:p>
    <w:p w:rsidR="009B78F3" w:rsidRDefault="009B78F3" w:rsidP="00126299">
      <w:pPr>
        <w:pStyle w:val="ConsPlusNonformat"/>
        <w:tabs>
          <w:tab w:val="left" w:pos="709"/>
        </w:tabs>
        <w:jc w:val="both"/>
        <w:rPr>
          <w:sz w:val="22"/>
          <w:szCs w:val="22"/>
        </w:rPr>
      </w:pPr>
    </w:p>
    <w:p w:rsidR="009B78F3" w:rsidRDefault="009B78F3" w:rsidP="00126299">
      <w:pPr>
        <w:pStyle w:val="ConsPlusNonformat"/>
        <w:tabs>
          <w:tab w:val="left" w:pos="709"/>
        </w:tabs>
        <w:jc w:val="both"/>
        <w:rPr>
          <w:sz w:val="22"/>
          <w:szCs w:val="22"/>
        </w:rPr>
      </w:pPr>
    </w:p>
    <w:p w:rsidR="009B78F3" w:rsidRDefault="009B78F3" w:rsidP="00126299">
      <w:pPr>
        <w:pStyle w:val="ConsPlusNonformat"/>
        <w:tabs>
          <w:tab w:val="left" w:pos="709"/>
        </w:tabs>
        <w:jc w:val="both"/>
        <w:rPr>
          <w:sz w:val="22"/>
          <w:szCs w:val="22"/>
        </w:rPr>
      </w:pPr>
    </w:p>
    <w:p w:rsidR="009B78F3" w:rsidRDefault="009B78F3" w:rsidP="00126299">
      <w:pPr>
        <w:pStyle w:val="ConsPlusNonformat"/>
        <w:tabs>
          <w:tab w:val="left" w:pos="709"/>
        </w:tabs>
        <w:jc w:val="both"/>
        <w:rPr>
          <w:sz w:val="22"/>
          <w:szCs w:val="22"/>
        </w:rPr>
      </w:pPr>
    </w:p>
    <w:p w:rsidR="009B78F3" w:rsidRDefault="009B78F3" w:rsidP="00126299">
      <w:pPr>
        <w:pStyle w:val="ConsPlusNonformat"/>
        <w:tabs>
          <w:tab w:val="left" w:pos="709"/>
        </w:tabs>
        <w:jc w:val="both"/>
        <w:rPr>
          <w:sz w:val="22"/>
          <w:szCs w:val="22"/>
        </w:rPr>
      </w:pPr>
    </w:p>
    <w:p w:rsidR="009B78F3" w:rsidRDefault="009B78F3" w:rsidP="00126299">
      <w:pPr>
        <w:pStyle w:val="ConsPlusNonformat"/>
        <w:tabs>
          <w:tab w:val="left" w:pos="709"/>
        </w:tabs>
        <w:jc w:val="both"/>
        <w:rPr>
          <w:sz w:val="22"/>
          <w:szCs w:val="22"/>
        </w:rPr>
      </w:pPr>
    </w:p>
    <w:p w:rsidR="009B78F3" w:rsidRDefault="009B78F3" w:rsidP="00126299">
      <w:pPr>
        <w:pStyle w:val="ConsPlusNonformat"/>
        <w:tabs>
          <w:tab w:val="left" w:pos="709"/>
        </w:tabs>
        <w:jc w:val="both"/>
        <w:rPr>
          <w:sz w:val="22"/>
          <w:szCs w:val="22"/>
        </w:rPr>
      </w:pPr>
    </w:p>
    <w:p w:rsidR="009B78F3" w:rsidRDefault="009B78F3" w:rsidP="00126299">
      <w:pPr>
        <w:pStyle w:val="ConsPlusNonformat"/>
        <w:tabs>
          <w:tab w:val="left" w:pos="709"/>
        </w:tabs>
        <w:jc w:val="both"/>
        <w:rPr>
          <w:sz w:val="22"/>
          <w:szCs w:val="22"/>
        </w:rPr>
      </w:pPr>
    </w:p>
    <w:p w:rsidR="009B78F3" w:rsidRDefault="009B78F3" w:rsidP="00126299">
      <w:pPr>
        <w:pStyle w:val="ConsPlusNonformat"/>
        <w:tabs>
          <w:tab w:val="left" w:pos="709"/>
        </w:tabs>
        <w:jc w:val="both"/>
        <w:rPr>
          <w:sz w:val="22"/>
          <w:szCs w:val="22"/>
        </w:rPr>
      </w:pPr>
    </w:p>
    <w:p w:rsidR="009B78F3" w:rsidRPr="00971656" w:rsidRDefault="009B78F3" w:rsidP="00FB1489">
      <w:pPr>
        <w:tabs>
          <w:tab w:val="left" w:pos="4111"/>
          <w:tab w:val="left" w:pos="4253"/>
          <w:tab w:val="left" w:pos="4395"/>
        </w:tabs>
        <w:jc w:val="center"/>
        <w:rPr>
          <w:sz w:val="20"/>
          <w:szCs w:val="20"/>
        </w:rPr>
      </w:pPr>
      <w:r w:rsidRPr="00971656">
        <w:rPr>
          <w:sz w:val="20"/>
          <w:szCs w:val="20"/>
        </w:rPr>
        <w:t xml:space="preserve">             Приложение № </w:t>
      </w:r>
      <w:r>
        <w:rPr>
          <w:sz w:val="20"/>
          <w:szCs w:val="20"/>
        </w:rPr>
        <w:t>2</w:t>
      </w:r>
    </w:p>
    <w:p w:rsidR="009B78F3" w:rsidRPr="00971656" w:rsidRDefault="009B78F3" w:rsidP="00C2512C">
      <w:pPr>
        <w:rPr>
          <w:sz w:val="20"/>
          <w:szCs w:val="20"/>
        </w:rPr>
      </w:pPr>
      <w:r w:rsidRPr="00971656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ab/>
      </w:r>
      <w:r w:rsidRPr="00971656">
        <w:rPr>
          <w:sz w:val="20"/>
          <w:szCs w:val="20"/>
        </w:rPr>
        <w:t xml:space="preserve"> к Административному регламенту</w:t>
      </w:r>
    </w:p>
    <w:p w:rsidR="009B78F3" w:rsidRPr="00971656" w:rsidRDefault="009B78F3" w:rsidP="00C2512C">
      <w:pPr>
        <w:tabs>
          <w:tab w:val="left" w:pos="4253"/>
        </w:tabs>
        <w:jc w:val="center"/>
        <w:rPr>
          <w:sz w:val="20"/>
          <w:szCs w:val="20"/>
        </w:rPr>
      </w:pPr>
      <w:r w:rsidRPr="00971656">
        <w:rPr>
          <w:sz w:val="20"/>
          <w:szCs w:val="20"/>
        </w:rPr>
        <w:t xml:space="preserve">                                                    предоставления муниципальной  услуги</w:t>
      </w:r>
    </w:p>
    <w:p w:rsidR="009B78F3" w:rsidRPr="00971656" w:rsidRDefault="009B78F3" w:rsidP="00C2512C">
      <w:pPr>
        <w:pStyle w:val="ConsPlusNormal"/>
        <w:spacing w:line="240" w:lineRule="exact"/>
        <w:ind w:left="4245" w:firstLine="0"/>
        <w:jc w:val="both"/>
        <w:rPr>
          <w:rFonts w:ascii="Times New Roman" w:hAnsi="Times New Roman" w:cs="Times New Roman"/>
        </w:rPr>
      </w:pPr>
      <w:r w:rsidRPr="00971656">
        <w:t>«</w:t>
      </w:r>
      <w:r w:rsidRPr="00971656">
        <w:rPr>
          <w:rFonts w:ascii="Times New Roman" w:hAnsi="Times New Roman" w:cs="Times New Roman"/>
        </w:rPr>
        <w:t xml:space="preserve">Перераспределение земель и (или) земельных участков, находящихся в муниципальной собственности Краснокамского городского поселения </w:t>
      </w:r>
    </w:p>
    <w:p w:rsidR="009B78F3" w:rsidRPr="00971656" w:rsidRDefault="009B78F3" w:rsidP="00C2512C">
      <w:pPr>
        <w:tabs>
          <w:tab w:val="left" w:pos="4253"/>
        </w:tabs>
        <w:ind w:left="4248"/>
        <w:rPr>
          <w:sz w:val="20"/>
          <w:szCs w:val="20"/>
        </w:rPr>
      </w:pPr>
      <w:r w:rsidRPr="00971656">
        <w:rPr>
          <w:sz w:val="20"/>
          <w:szCs w:val="20"/>
        </w:rPr>
        <w:t>или государственная собственность на которые не разграничена, и земельных участков, находящихся в частной собственности на территории Краснокамского городского</w:t>
      </w:r>
      <w:r w:rsidRPr="00971656">
        <w:rPr>
          <w:color w:val="FF0000"/>
          <w:sz w:val="20"/>
          <w:szCs w:val="20"/>
        </w:rPr>
        <w:t xml:space="preserve"> </w:t>
      </w:r>
      <w:r w:rsidRPr="00971656">
        <w:rPr>
          <w:sz w:val="20"/>
          <w:szCs w:val="20"/>
        </w:rPr>
        <w:t xml:space="preserve">поселения» </w:t>
      </w:r>
    </w:p>
    <w:p w:rsidR="009B78F3" w:rsidRDefault="009B78F3" w:rsidP="00C2512C">
      <w:pPr>
        <w:pStyle w:val="ConsPlusNonformat"/>
        <w:tabs>
          <w:tab w:val="left" w:pos="709"/>
          <w:tab w:val="left" w:pos="4253"/>
        </w:tabs>
        <w:jc w:val="right"/>
      </w:pPr>
    </w:p>
    <w:p w:rsidR="009B78F3" w:rsidRDefault="009B78F3" w:rsidP="00C2512C">
      <w:pPr>
        <w:pStyle w:val="ConsPlusNonformat"/>
        <w:tabs>
          <w:tab w:val="left" w:pos="709"/>
          <w:tab w:val="left" w:pos="4253"/>
        </w:tabs>
        <w:jc w:val="right"/>
      </w:pPr>
    </w:p>
    <w:p w:rsidR="009B78F3" w:rsidRDefault="009B78F3" w:rsidP="00C2512C">
      <w:pPr>
        <w:pStyle w:val="ConsPlusNonformat"/>
        <w:tabs>
          <w:tab w:val="left" w:pos="709"/>
          <w:tab w:val="left" w:pos="4253"/>
        </w:tabs>
        <w:jc w:val="center"/>
      </w:pPr>
    </w:p>
    <w:p w:rsidR="009B78F3" w:rsidRPr="00145A49" w:rsidRDefault="009B78F3" w:rsidP="00C2512C">
      <w:pPr>
        <w:spacing w:before="100" w:beforeAutospacing="1" w:after="100" w:afterAutospacing="1"/>
        <w:jc w:val="center"/>
      </w:pPr>
      <w:r w:rsidRPr="00145A49">
        <w:t>БЛОК-СХЕМА</w:t>
      </w:r>
      <w:r w:rsidRPr="00145A49">
        <w:br/>
        <w:t>предоставления муниципальной услуги «</w:t>
      </w:r>
      <w:r>
        <w:t>Перераспределение земель (или) земельных участков, находящихся в муниципальной собственности Краснокамского городского поселения или государственная собственность на которые не разграничена, и земельных участков, находящихся в частной собственности на территории Краснокамского городского поселения</w:t>
      </w:r>
      <w:r w:rsidRPr="00145A49">
        <w:t>»</w:t>
      </w:r>
    </w:p>
    <w:p w:rsidR="009B78F3" w:rsidRDefault="009B78F3" w:rsidP="00FB1489">
      <w:pPr>
        <w:pStyle w:val="ConsPlusNonformat"/>
        <w:tabs>
          <w:tab w:val="left" w:pos="709"/>
          <w:tab w:val="left" w:pos="4253"/>
        </w:tabs>
        <w:jc w:val="center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left:0;text-align:left;margin-left:6.7pt;margin-top:10.55pt;width:456.75pt;height:24pt;z-index:251653120">
            <v:textbox>
              <w:txbxContent>
                <w:p w:rsidR="009B78F3" w:rsidRPr="00FB1489" w:rsidRDefault="009B78F3" w:rsidP="00FB148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B1489">
                    <w:t>Прием и регистрация заявления и приложенных к нему документов</w:t>
                  </w:r>
                </w:p>
              </w:txbxContent>
            </v:textbox>
          </v:shape>
        </w:pict>
      </w:r>
    </w:p>
    <w:p w:rsidR="009B78F3" w:rsidRDefault="009B78F3" w:rsidP="00FB1489"/>
    <w:p w:rsidR="009B78F3" w:rsidRDefault="009B78F3" w:rsidP="00FB1489">
      <w:pPr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13.7pt;margin-top:9.4pt;width:0;height:41.25pt;z-index:251654144" o:connectortype="straight">
            <v:stroke endarrow="block"/>
          </v:shape>
        </w:pict>
      </w:r>
    </w:p>
    <w:p w:rsidR="009B78F3" w:rsidRDefault="009B78F3" w:rsidP="00FB1489">
      <w:pPr>
        <w:jc w:val="right"/>
      </w:pPr>
    </w:p>
    <w:p w:rsidR="009B78F3" w:rsidRDefault="009B78F3" w:rsidP="00FB1489">
      <w:pPr>
        <w:tabs>
          <w:tab w:val="left" w:pos="4253"/>
        </w:tabs>
        <w:jc w:val="center"/>
      </w:pPr>
    </w:p>
    <w:p w:rsidR="009B78F3" w:rsidRDefault="009B78F3" w:rsidP="00FB1489">
      <w:pPr>
        <w:tabs>
          <w:tab w:val="left" w:pos="4253"/>
        </w:tabs>
        <w:jc w:val="center"/>
      </w:pPr>
      <w:r>
        <w:rPr>
          <w:noProof/>
        </w:rPr>
        <w:pict>
          <v:shape id="_x0000_s1035" type="#_x0000_t109" style="position:absolute;left:0;text-align:left;margin-left:6.7pt;margin-top:9.25pt;width:456.75pt;height:36.75pt;z-index:251655168">
            <v:textbox>
              <w:txbxContent>
                <w:p w:rsidR="009B78F3" w:rsidRPr="00FB1489" w:rsidRDefault="009B78F3" w:rsidP="00FB1489">
                  <w:pPr>
                    <w:jc w:val="center"/>
                  </w:pPr>
                  <w:r>
                    <w:t>Рассмотрение заявления и приложенных к нему документов на предмет соответствия их требованиям законодательства</w:t>
                  </w:r>
                </w:p>
              </w:txbxContent>
            </v:textbox>
          </v:shape>
        </w:pict>
      </w:r>
    </w:p>
    <w:p w:rsidR="009B78F3" w:rsidRDefault="009B78F3" w:rsidP="00FB1489"/>
    <w:p w:rsidR="009B78F3" w:rsidRDefault="009B78F3" w:rsidP="00FB1489">
      <w:pPr>
        <w:jc w:val="right"/>
      </w:pPr>
    </w:p>
    <w:p w:rsidR="009B78F3" w:rsidRPr="00FB1489" w:rsidRDefault="009B78F3" w:rsidP="00FB1489">
      <w:pPr>
        <w:jc w:val="right"/>
      </w:pPr>
      <w:r>
        <w:rPr>
          <w:noProof/>
        </w:rPr>
        <w:pict>
          <v:shape id="_x0000_s1036" type="#_x0000_t109" style="position:absolute;left:0;text-align:left;margin-left:120pt;margin-top:356.35pt;width:156pt;height:37.5pt;z-index:251669504">
            <v:textbox>
              <w:txbxContent>
                <w:p w:rsidR="009B78F3" w:rsidRPr="00A71692" w:rsidRDefault="009B78F3" w:rsidP="00A71692">
                  <w:r>
                    <w:t xml:space="preserve">Заключение соглашения о перераспределении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4" style="position:absolute;left:0;text-align:left;margin-left:275.95pt;margin-top:375.85pt;width:133.5pt;height:23.25pt;rotation:180;flip:y;z-index:251668480" o:connectortype="elbow" adj=",744852,-78634"/>
        </w:pict>
      </w:r>
      <w:r>
        <w:rPr>
          <w:noProof/>
        </w:rPr>
        <w:pict>
          <v:shape id="_x0000_s1038" type="#_x0000_t109" style="position:absolute;left:0;text-align:left;margin-left:310.45pt;margin-top:337.6pt;width:194.25pt;height:38.25pt;z-index:251667456">
            <v:textbox>
              <w:txbxContent>
                <w:p w:rsidR="009B78F3" w:rsidRPr="00A71692" w:rsidRDefault="009B78F3" w:rsidP="00A71692">
                  <w:r>
                    <w:t>Постановка земельного участка на кадастровый учет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32" style="position:absolute;left:0;text-align:left;margin-left:369.7pt;margin-top:310.6pt;width:39.75pt;height:27pt;flip:x;z-index:251666432" o:connectortype="straight">
            <v:stroke endarrow="block"/>
          </v:shape>
        </w:pict>
      </w:r>
      <w:r>
        <w:rPr>
          <w:noProof/>
        </w:rPr>
        <w:pict>
          <v:shape id="_x0000_s1040" type="#_x0000_t109" style="position:absolute;left:0;text-align:left;margin-left:155.2pt;margin-top:224.35pt;width:117pt;height:56.25pt;z-index:251664384">
            <v:textbox>
              <w:txbxContent>
                <w:p w:rsidR="009B78F3" w:rsidRPr="00A71692" w:rsidRDefault="009B78F3" w:rsidP="00A71692">
                  <w:r>
                    <w:t xml:space="preserve">Направление мотивированного отказа заявителю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32" style="position:absolute;left:0;text-align:left;margin-left:208.45pt;margin-top:199.6pt;width:.75pt;height:24.75pt;z-index:251665408" o:connectortype="straight">
            <v:stroke endarrow="block"/>
          </v:shape>
        </w:pict>
      </w:r>
      <w:r>
        <w:rPr>
          <w:noProof/>
        </w:rPr>
        <w:pict>
          <v:shape id="_x0000_s1042" type="#_x0000_t109" style="position:absolute;left:0;text-align:left;margin-left:310.45pt;margin-top:162.85pt;width:194.25pt;height:147.75pt;z-index:251662336">
            <v:textbox>
              <w:txbxContent>
                <w:p w:rsidR="009B78F3" w:rsidRPr="00757EDA" w:rsidRDefault="009B78F3" w:rsidP="00757EDA">
                  <w:r>
                    <w:t xml:space="preserve">Подготовка и подписание постановления об утверждении схемы расположения земельного участка, решения о даче согласия на заключение соглашения о перераспределении в соответствии с проектом межеваания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32" style="position:absolute;left:0;text-align:left;margin-left:365.2pt;margin-top:141.1pt;width:0;height:21.75pt;z-index:251663360" o:connectortype="straight">
            <v:stroke endarrow="block"/>
          </v:shape>
        </w:pict>
      </w:r>
      <w:r>
        <w:rPr>
          <w:noProof/>
        </w:rPr>
        <w:pict>
          <v:shape id="_x0000_s1044" type="#_x0000_t109" style="position:absolute;left:0;text-align:left;margin-left:310.45pt;margin-top:54.1pt;width:117pt;height:87pt;z-index:251660288">
            <v:textbox>
              <w:txbxContent>
                <w:p w:rsidR="009B78F3" w:rsidRPr="00757EDA" w:rsidRDefault="009B78F3" w:rsidP="00757EDA">
                  <w:pPr>
                    <w:jc w:val="both"/>
                  </w:pPr>
                  <w:r>
                    <w:t>При отсутствии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32" style="position:absolute;left:0;text-align:left;margin-left:364.45pt;margin-top:4.6pt;width:.75pt;height:49.5pt;z-index:251661312" o:connectortype="straight">
            <v:stroke endarrow="block"/>
          </v:shape>
        </w:pict>
      </w:r>
      <w:r>
        <w:rPr>
          <w:noProof/>
        </w:rPr>
        <w:pict>
          <v:shape id="_x0000_s1046" type="#_x0000_t109" style="position:absolute;left:0;text-align:left;margin-left:155.2pt;margin-top:54.1pt;width:117pt;height:145.5pt;z-index:251659264">
            <v:textbox>
              <w:txbxContent>
                <w:p w:rsidR="009B78F3" w:rsidRPr="00FB1489" w:rsidRDefault="009B78F3" w:rsidP="00FB1489">
                  <w:r>
                    <w:t>При наличии оснований для отказа в предоставлении муниципальной услуги подготовка решения об отказе в заключении соглашения о перераспределении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left:0;text-align:left;margin-left:213.7pt;margin-top:4.6pt;width:0;height:49.5pt;z-index:251658240" o:connectortype="straight">
            <v:stroke endarrow="block"/>
          </v:shape>
        </w:pict>
      </w:r>
      <w:r>
        <w:rPr>
          <w:noProof/>
        </w:rPr>
        <w:pict>
          <v:shape id="_x0000_s1048" type="#_x0000_t109" style="position:absolute;left:0;text-align:left;margin-left:6.7pt;margin-top:39.1pt;width:132pt;height:55.5pt;z-index:251656192">
            <v:textbox>
              <w:txbxContent>
                <w:p w:rsidR="009B78F3" w:rsidRPr="00FB1489" w:rsidRDefault="009B78F3" w:rsidP="00FB1489">
                  <w:pPr>
                    <w:spacing w:line="240" w:lineRule="exact"/>
                  </w:pPr>
                  <w:r>
                    <w:t xml:space="preserve">Имеются основания для возврата заявления и приложенных к нему документов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32" style="position:absolute;left:0;text-align:left;margin-left:69.7pt;margin-top:4.6pt;width:0;height:34.5pt;z-index:251657216" o:connectortype="straight">
            <v:stroke endarrow="block"/>
          </v:shape>
        </w:pict>
      </w:r>
    </w:p>
    <w:sectPr w:rsidR="009B78F3" w:rsidRPr="00FB1489" w:rsidSect="00126299">
      <w:pgSz w:w="11906" w:h="16838"/>
      <w:pgMar w:top="1134" w:right="964" w:bottom="568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8F3" w:rsidRDefault="009B78F3">
      <w:r>
        <w:separator/>
      </w:r>
    </w:p>
  </w:endnote>
  <w:endnote w:type="continuationSeparator" w:id="1">
    <w:p w:rsidR="009B78F3" w:rsidRDefault="009B7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8F3" w:rsidRDefault="009B78F3">
      <w:r>
        <w:separator/>
      </w:r>
    </w:p>
  </w:footnote>
  <w:footnote w:type="continuationSeparator" w:id="1">
    <w:p w:rsidR="009B78F3" w:rsidRDefault="009B7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5F50"/>
    <w:multiLevelType w:val="hybridMultilevel"/>
    <w:tmpl w:val="2C3C5F9E"/>
    <w:lvl w:ilvl="0" w:tplc="38625B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59597F"/>
    <w:multiLevelType w:val="hybridMultilevel"/>
    <w:tmpl w:val="788CF2D4"/>
    <w:lvl w:ilvl="0" w:tplc="D520DC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B923C3"/>
    <w:multiLevelType w:val="hybridMultilevel"/>
    <w:tmpl w:val="43184C36"/>
    <w:lvl w:ilvl="0" w:tplc="679E8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B453E"/>
    <w:multiLevelType w:val="hybridMultilevel"/>
    <w:tmpl w:val="E946C24A"/>
    <w:lvl w:ilvl="0" w:tplc="ADE22BD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707"/>
    <w:rsid w:val="000010FE"/>
    <w:rsid w:val="00003761"/>
    <w:rsid w:val="00004583"/>
    <w:rsid w:val="00004615"/>
    <w:rsid w:val="000055FA"/>
    <w:rsid w:val="00006E12"/>
    <w:rsid w:val="0001659F"/>
    <w:rsid w:val="00024495"/>
    <w:rsid w:val="00026F58"/>
    <w:rsid w:val="00030280"/>
    <w:rsid w:val="000306B5"/>
    <w:rsid w:val="00031B56"/>
    <w:rsid w:val="00040D6E"/>
    <w:rsid w:val="000459D9"/>
    <w:rsid w:val="00056927"/>
    <w:rsid w:val="00060F06"/>
    <w:rsid w:val="00066560"/>
    <w:rsid w:val="000667C5"/>
    <w:rsid w:val="00074BED"/>
    <w:rsid w:val="0007542F"/>
    <w:rsid w:val="000855B7"/>
    <w:rsid w:val="000A37D9"/>
    <w:rsid w:val="000A6626"/>
    <w:rsid w:val="000B0468"/>
    <w:rsid w:val="000D46F4"/>
    <w:rsid w:val="000D5D70"/>
    <w:rsid w:val="000F2928"/>
    <w:rsid w:val="000F3C21"/>
    <w:rsid w:val="000F608F"/>
    <w:rsid w:val="00102601"/>
    <w:rsid w:val="00102AA7"/>
    <w:rsid w:val="00111A1B"/>
    <w:rsid w:val="001136F7"/>
    <w:rsid w:val="00121E79"/>
    <w:rsid w:val="00122AA5"/>
    <w:rsid w:val="00126299"/>
    <w:rsid w:val="001302A0"/>
    <w:rsid w:val="00131AAD"/>
    <w:rsid w:val="00133C59"/>
    <w:rsid w:val="0013423E"/>
    <w:rsid w:val="0013462B"/>
    <w:rsid w:val="00134850"/>
    <w:rsid w:val="001362C1"/>
    <w:rsid w:val="00136726"/>
    <w:rsid w:val="0014149E"/>
    <w:rsid w:val="00144672"/>
    <w:rsid w:val="00145A49"/>
    <w:rsid w:val="00146FF9"/>
    <w:rsid w:val="00151A28"/>
    <w:rsid w:val="00153B29"/>
    <w:rsid w:val="00156485"/>
    <w:rsid w:val="0016086A"/>
    <w:rsid w:val="00160DDB"/>
    <w:rsid w:val="0016330E"/>
    <w:rsid w:val="0016477E"/>
    <w:rsid w:val="00170EC3"/>
    <w:rsid w:val="00171B94"/>
    <w:rsid w:val="001727C9"/>
    <w:rsid w:val="00173E93"/>
    <w:rsid w:val="001774AB"/>
    <w:rsid w:val="00177E08"/>
    <w:rsid w:val="0018314B"/>
    <w:rsid w:val="00190610"/>
    <w:rsid w:val="00190941"/>
    <w:rsid w:val="001A15CA"/>
    <w:rsid w:val="001A7937"/>
    <w:rsid w:val="001B09A1"/>
    <w:rsid w:val="001B2452"/>
    <w:rsid w:val="001B3F49"/>
    <w:rsid w:val="001C4760"/>
    <w:rsid w:val="001C7825"/>
    <w:rsid w:val="001D0CED"/>
    <w:rsid w:val="001E166E"/>
    <w:rsid w:val="001F71FE"/>
    <w:rsid w:val="001F7E32"/>
    <w:rsid w:val="002041F1"/>
    <w:rsid w:val="0022121D"/>
    <w:rsid w:val="00224337"/>
    <w:rsid w:val="00243135"/>
    <w:rsid w:val="0026053E"/>
    <w:rsid w:val="00262DFC"/>
    <w:rsid w:val="00264FD7"/>
    <w:rsid w:val="00266F86"/>
    <w:rsid w:val="00277602"/>
    <w:rsid w:val="00284A1F"/>
    <w:rsid w:val="002877AB"/>
    <w:rsid w:val="0029058C"/>
    <w:rsid w:val="00294A0D"/>
    <w:rsid w:val="00297A11"/>
    <w:rsid w:val="002A1989"/>
    <w:rsid w:val="002A57AE"/>
    <w:rsid w:val="002A720E"/>
    <w:rsid w:val="002B174C"/>
    <w:rsid w:val="002B4076"/>
    <w:rsid w:val="002B42C6"/>
    <w:rsid w:val="002B6BB8"/>
    <w:rsid w:val="002C08F6"/>
    <w:rsid w:val="002C32F4"/>
    <w:rsid w:val="002D1078"/>
    <w:rsid w:val="002D1BE7"/>
    <w:rsid w:val="002D4437"/>
    <w:rsid w:val="002D4A5F"/>
    <w:rsid w:val="002E1707"/>
    <w:rsid w:val="002E5E87"/>
    <w:rsid w:val="002E7B33"/>
    <w:rsid w:val="002F2CF9"/>
    <w:rsid w:val="002F4D09"/>
    <w:rsid w:val="002F5589"/>
    <w:rsid w:val="002F56C6"/>
    <w:rsid w:val="003037FF"/>
    <w:rsid w:val="0030467F"/>
    <w:rsid w:val="00313326"/>
    <w:rsid w:val="0031347C"/>
    <w:rsid w:val="00320DBD"/>
    <w:rsid w:val="0032163C"/>
    <w:rsid w:val="00322FA3"/>
    <w:rsid w:val="003336AC"/>
    <w:rsid w:val="0033626A"/>
    <w:rsid w:val="00341B65"/>
    <w:rsid w:val="00345E94"/>
    <w:rsid w:val="003475FF"/>
    <w:rsid w:val="003578EB"/>
    <w:rsid w:val="003760F2"/>
    <w:rsid w:val="00376516"/>
    <w:rsid w:val="003963E6"/>
    <w:rsid w:val="00397ABE"/>
    <w:rsid w:val="003A2E8F"/>
    <w:rsid w:val="003A3B8F"/>
    <w:rsid w:val="003A7D0F"/>
    <w:rsid w:val="003C41A2"/>
    <w:rsid w:val="003C6106"/>
    <w:rsid w:val="003D05E0"/>
    <w:rsid w:val="003D1419"/>
    <w:rsid w:val="003D1821"/>
    <w:rsid w:val="003D3A1B"/>
    <w:rsid w:val="003E133D"/>
    <w:rsid w:val="003F1A4C"/>
    <w:rsid w:val="003F7794"/>
    <w:rsid w:val="00402AA9"/>
    <w:rsid w:val="00403F5B"/>
    <w:rsid w:val="00406DC3"/>
    <w:rsid w:val="00411B3B"/>
    <w:rsid w:val="00422250"/>
    <w:rsid w:val="00423EDE"/>
    <w:rsid w:val="00424350"/>
    <w:rsid w:val="00426F2F"/>
    <w:rsid w:val="00426FEA"/>
    <w:rsid w:val="0042751B"/>
    <w:rsid w:val="0042783C"/>
    <w:rsid w:val="004325CB"/>
    <w:rsid w:val="00436959"/>
    <w:rsid w:val="00441D71"/>
    <w:rsid w:val="004424A6"/>
    <w:rsid w:val="004630B9"/>
    <w:rsid w:val="00472CEF"/>
    <w:rsid w:val="004753CF"/>
    <w:rsid w:val="004769EF"/>
    <w:rsid w:val="004819A7"/>
    <w:rsid w:val="00491E2F"/>
    <w:rsid w:val="004A3B17"/>
    <w:rsid w:val="004A7B57"/>
    <w:rsid w:val="004B11C1"/>
    <w:rsid w:val="004B5B37"/>
    <w:rsid w:val="004D1312"/>
    <w:rsid w:val="004D18EA"/>
    <w:rsid w:val="004D4829"/>
    <w:rsid w:val="004D4AB5"/>
    <w:rsid w:val="004D56E0"/>
    <w:rsid w:val="004D629F"/>
    <w:rsid w:val="004E40C8"/>
    <w:rsid w:val="00500C95"/>
    <w:rsid w:val="00510A84"/>
    <w:rsid w:val="0051409A"/>
    <w:rsid w:val="005170CA"/>
    <w:rsid w:val="00523471"/>
    <w:rsid w:val="005235FE"/>
    <w:rsid w:val="0052417E"/>
    <w:rsid w:val="00525F6B"/>
    <w:rsid w:val="00526074"/>
    <w:rsid w:val="00540F9A"/>
    <w:rsid w:val="0054253E"/>
    <w:rsid w:val="00551A32"/>
    <w:rsid w:val="0055501C"/>
    <w:rsid w:val="00557BC9"/>
    <w:rsid w:val="00562337"/>
    <w:rsid w:val="0056267D"/>
    <w:rsid w:val="005639F1"/>
    <w:rsid w:val="00571607"/>
    <w:rsid w:val="00577A5B"/>
    <w:rsid w:val="00585A4B"/>
    <w:rsid w:val="00587868"/>
    <w:rsid w:val="005A15D2"/>
    <w:rsid w:val="005B0390"/>
    <w:rsid w:val="005B2F88"/>
    <w:rsid w:val="005B5A29"/>
    <w:rsid w:val="005B6FE1"/>
    <w:rsid w:val="005C2C40"/>
    <w:rsid w:val="005C521B"/>
    <w:rsid w:val="005D0F90"/>
    <w:rsid w:val="005D16FB"/>
    <w:rsid w:val="005D22C4"/>
    <w:rsid w:val="005D2CC2"/>
    <w:rsid w:val="005E3CF8"/>
    <w:rsid w:val="005E3E5E"/>
    <w:rsid w:val="005F5FA8"/>
    <w:rsid w:val="005F6274"/>
    <w:rsid w:val="00602B99"/>
    <w:rsid w:val="006103E4"/>
    <w:rsid w:val="00617388"/>
    <w:rsid w:val="0062698C"/>
    <w:rsid w:val="006462CE"/>
    <w:rsid w:val="00650715"/>
    <w:rsid w:val="00650B5A"/>
    <w:rsid w:val="0066235D"/>
    <w:rsid w:val="0066555D"/>
    <w:rsid w:val="0067441C"/>
    <w:rsid w:val="00682AA9"/>
    <w:rsid w:val="00687262"/>
    <w:rsid w:val="00694990"/>
    <w:rsid w:val="006A06F3"/>
    <w:rsid w:val="006A0B0D"/>
    <w:rsid w:val="006A1491"/>
    <w:rsid w:val="006A161C"/>
    <w:rsid w:val="006A1671"/>
    <w:rsid w:val="006A280A"/>
    <w:rsid w:val="006B0557"/>
    <w:rsid w:val="006B17C8"/>
    <w:rsid w:val="006B1837"/>
    <w:rsid w:val="006B199F"/>
    <w:rsid w:val="006B6D69"/>
    <w:rsid w:val="006C6B64"/>
    <w:rsid w:val="006E30DB"/>
    <w:rsid w:val="006E3338"/>
    <w:rsid w:val="006F090D"/>
    <w:rsid w:val="006F0AE6"/>
    <w:rsid w:val="006F0B64"/>
    <w:rsid w:val="006F0CBD"/>
    <w:rsid w:val="006F16DE"/>
    <w:rsid w:val="006F6617"/>
    <w:rsid w:val="006F68D9"/>
    <w:rsid w:val="006F73BD"/>
    <w:rsid w:val="00700913"/>
    <w:rsid w:val="007260A7"/>
    <w:rsid w:val="00730727"/>
    <w:rsid w:val="00736FA8"/>
    <w:rsid w:val="0074412E"/>
    <w:rsid w:val="00744E92"/>
    <w:rsid w:val="0074590A"/>
    <w:rsid w:val="00751833"/>
    <w:rsid w:val="00754709"/>
    <w:rsid w:val="0075633E"/>
    <w:rsid w:val="00757EDA"/>
    <w:rsid w:val="00761F16"/>
    <w:rsid w:val="00762F2E"/>
    <w:rsid w:val="007658DA"/>
    <w:rsid w:val="0076662E"/>
    <w:rsid w:val="00766F7B"/>
    <w:rsid w:val="007672E3"/>
    <w:rsid w:val="00770627"/>
    <w:rsid w:val="00771D38"/>
    <w:rsid w:val="00773830"/>
    <w:rsid w:val="00776826"/>
    <w:rsid w:val="00777A15"/>
    <w:rsid w:val="00780C7A"/>
    <w:rsid w:val="00791430"/>
    <w:rsid w:val="00793833"/>
    <w:rsid w:val="0079491E"/>
    <w:rsid w:val="00796CE0"/>
    <w:rsid w:val="007A0976"/>
    <w:rsid w:val="007A1386"/>
    <w:rsid w:val="007B526F"/>
    <w:rsid w:val="007B5DB6"/>
    <w:rsid w:val="007C16D8"/>
    <w:rsid w:val="007C7644"/>
    <w:rsid w:val="007D3591"/>
    <w:rsid w:val="007D5BFE"/>
    <w:rsid w:val="007E7277"/>
    <w:rsid w:val="007F5007"/>
    <w:rsid w:val="008050C5"/>
    <w:rsid w:val="008102C5"/>
    <w:rsid w:val="00812587"/>
    <w:rsid w:val="00815093"/>
    <w:rsid w:val="00815696"/>
    <w:rsid w:val="008157A1"/>
    <w:rsid w:val="008267A0"/>
    <w:rsid w:val="00830A44"/>
    <w:rsid w:val="00832B86"/>
    <w:rsid w:val="008356D5"/>
    <w:rsid w:val="00843A28"/>
    <w:rsid w:val="00843D83"/>
    <w:rsid w:val="00844B93"/>
    <w:rsid w:val="00853688"/>
    <w:rsid w:val="00856A40"/>
    <w:rsid w:val="0086000B"/>
    <w:rsid w:val="0087291F"/>
    <w:rsid w:val="0087542A"/>
    <w:rsid w:val="008776DF"/>
    <w:rsid w:val="00881902"/>
    <w:rsid w:val="00881E96"/>
    <w:rsid w:val="00882524"/>
    <w:rsid w:val="00887378"/>
    <w:rsid w:val="00887E78"/>
    <w:rsid w:val="0089776A"/>
    <w:rsid w:val="00897B2F"/>
    <w:rsid w:val="008A343C"/>
    <w:rsid w:val="008A3D72"/>
    <w:rsid w:val="008B02E7"/>
    <w:rsid w:val="008B32FF"/>
    <w:rsid w:val="008B72AC"/>
    <w:rsid w:val="008C13D9"/>
    <w:rsid w:val="008C2BDE"/>
    <w:rsid w:val="008C7509"/>
    <w:rsid w:val="008D0AFD"/>
    <w:rsid w:val="008D2B56"/>
    <w:rsid w:val="008D5EF4"/>
    <w:rsid w:val="008D6051"/>
    <w:rsid w:val="008F3D06"/>
    <w:rsid w:val="008F426E"/>
    <w:rsid w:val="00901C1A"/>
    <w:rsid w:val="00902411"/>
    <w:rsid w:val="00903AFE"/>
    <w:rsid w:val="00904F9D"/>
    <w:rsid w:val="00907A98"/>
    <w:rsid w:val="00910A7D"/>
    <w:rsid w:val="00912847"/>
    <w:rsid w:val="009172FF"/>
    <w:rsid w:val="00920B07"/>
    <w:rsid w:val="00920BEB"/>
    <w:rsid w:val="0092552A"/>
    <w:rsid w:val="0092647D"/>
    <w:rsid w:val="0092692D"/>
    <w:rsid w:val="00927406"/>
    <w:rsid w:val="009316F7"/>
    <w:rsid w:val="00936881"/>
    <w:rsid w:val="00941ABD"/>
    <w:rsid w:val="00947662"/>
    <w:rsid w:val="00953E04"/>
    <w:rsid w:val="00957942"/>
    <w:rsid w:val="00964692"/>
    <w:rsid w:val="009659D9"/>
    <w:rsid w:val="00971656"/>
    <w:rsid w:val="00976D9C"/>
    <w:rsid w:val="00977A7C"/>
    <w:rsid w:val="00980AFF"/>
    <w:rsid w:val="00994A8F"/>
    <w:rsid w:val="00995727"/>
    <w:rsid w:val="009A5E77"/>
    <w:rsid w:val="009B0316"/>
    <w:rsid w:val="009B1561"/>
    <w:rsid w:val="009B4AE9"/>
    <w:rsid w:val="009B78F3"/>
    <w:rsid w:val="009C42C4"/>
    <w:rsid w:val="009C4342"/>
    <w:rsid w:val="009C6C7A"/>
    <w:rsid w:val="009D07B2"/>
    <w:rsid w:val="009D0EC9"/>
    <w:rsid w:val="009D3EA2"/>
    <w:rsid w:val="009D7039"/>
    <w:rsid w:val="009E3E9A"/>
    <w:rsid w:val="009E5817"/>
    <w:rsid w:val="009E7A4C"/>
    <w:rsid w:val="009F14F6"/>
    <w:rsid w:val="009F63F3"/>
    <w:rsid w:val="00A00E71"/>
    <w:rsid w:val="00A036A2"/>
    <w:rsid w:val="00A053AC"/>
    <w:rsid w:val="00A107B9"/>
    <w:rsid w:val="00A249EA"/>
    <w:rsid w:val="00A25D1C"/>
    <w:rsid w:val="00A25E97"/>
    <w:rsid w:val="00A31DAF"/>
    <w:rsid w:val="00A32980"/>
    <w:rsid w:val="00A454A0"/>
    <w:rsid w:val="00A46D1E"/>
    <w:rsid w:val="00A6352B"/>
    <w:rsid w:val="00A63F20"/>
    <w:rsid w:val="00A65360"/>
    <w:rsid w:val="00A71692"/>
    <w:rsid w:val="00A7326B"/>
    <w:rsid w:val="00A74DD8"/>
    <w:rsid w:val="00A753F6"/>
    <w:rsid w:val="00A93209"/>
    <w:rsid w:val="00A93D27"/>
    <w:rsid w:val="00A9470E"/>
    <w:rsid w:val="00AA3EC4"/>
    <w:rsid w:val="00AA3F6D"/>
    <w:rsid w:val="00AA678A"/>
    <w:rsid w:val="00AB1483"/>
    <w:rsid w:val="00AB2C20"/>
    <w:rsid w:val="00AB37B9"/>
    <w:rsid w:val="00AB54A0"/>
    <w:rsid w:val="00AE0012"/>
    <w:rsid w:val="00AE0963"/>
    <w:rsid w:val="00AE1FF9"/>
    <w:rsid w:val="00AE2AB3"/>
    <w:rsid w:val="00AF2251"/>
    <w:rsid w:val="00AF2E43"/>
    <w:rsid w:val="00B023BD"/>
    <w:rsid w:val="00B03B63"/>
    <w:rsid w:val="00B05079"/>
    <w:rsid w:val="00B05F18"/>
    <w:rsid w:val="00B209CD"/>
    <w:rsid w:val="00B2350E"/>
    <w:rsid w:val="00B2375D"/>
    <w:rsid w:val="00B30B83"/>
    <w:rsid w:val="00B41202"/>
    <w:rsid w:val="00B42600"/>
    <w:rsid w:val="00B554CA"/>
    <w:rsid w:val="00B5562B"/>
    <w:rsid w:val="00B6098B"/>
    <w:rsid w:val="00B66F2D"/>
    <w:rsid w:val="00B75ECF"/>
    <w:rsid w:val="00B7746E"/>
    <w:rsid w:val="00B82CBC"/>
    <w:rsid w:val="00B85BD8"/>
    <w:rsid w:val="00BA0D80"/>
    <w:rsid w:val="00BA31A3"/>
    <w:rsid w:val="00BC47C4"/>
    <w:rsid w:val="00BC5B1F"/>
    <w:rsid w:val="00BC717F"/>
    <w:rsid w:val="00BC789E"/>
    <w:rsid w:val="00BE7120"/>
    <w:rsid w:val="00BF10EC"/>
    <w:rsid w:val="00BF17A4"/>
    <w:rsid w:val="00BF193D"/>
    <w:rsid w:val="00C00EB3"/>
    <w:rsid w:val="00C010D1"/>
    <w:rsid w:val="00C01773"/>
    <w:rsid w:val="00C07B1F"/>
    <w:rsid w:val="00C14EB2"/>
    <w:rsid w:val="00C24C2B"/>
    <w:rsid w:val="00C2512C"/>
    <w:rsid w:val="00C27581"/>
    <w:rsid w:val="00C30DFA"/>
    <w:rsid w:val="00C3626D"/>
    <w:rsid w:val="00C403B2"/>
    <w:rsid w:val="00C446C2"/>
    <w:rsid w:val="00C47382"/>
    <w:rsid w:val="00C53E62"/>
    <w:rsid w:val="00C57E40"/>
    <w:rsid w:val="00C66E82"/>
    <w:rsid w:val="00C8350E"/>
    <w:rsid w:val="00C922A1"/>
    <w:rsid w:val="00C974A7"/>
    <w:rsid w:val="00C97D71"/>
    <w:rsid w:val="00CB52CB"/>
    <w:rsid w:val="00CC4C16"/>
    <w:rsid w:val="00CC5A65"/>
    <w:rsid w:val="00CC7714"/>
    <w:rsid w:val="00CE18A7"/>
    <w:rsid w:val="00CE4FF7"/>
    <w:rsid w:val="00CE7709"/>
    <w:rsid w:val="00CE7E93"/>
    <w:rsid w:val="00D01996"/>
    <w:rsid w:val="00D01AEF"/>
    <w:rsid w:val="00D02C79"/>
    <w:rsid w:val="00D056CB"/>
    <w:rsid w:val="00D060D4"/>
    <w:rsid w:val="00D13F6B"/>
    <w:rsid w:val="00D14ED9"/>
    <w:rsid w:val="00D24FF3"/>
    <w:rsid w:val="00D26E20"/>
    <w:rsid w:val="00D3182A"/>
    <w:rsid w:val="00D33ACD"/>
    <w:rsid w:val="00D35A11"/>
    <w:rsid w:val="00D53207"/>
    <w:rsid w:val="00D5369F"/>
    <w:rsid w:val="00D60979"/>
    <w:rsid w:val="00D64952"/>
    <w:rsid w:val="00D8144F"/>
    <w:rsid w:val="00D8520F"/>
    <w:rsid w:val="00D86257"/>
    <w:rsid w:val="00D863B1"/>
    <w:rsid w:val="00D97800"/>
    <w:rsid w:val="00DA6082"/>
    <w:rsid w:val="00DB3366"/>
    <w:rsid w:val="00DC1E24"/>
    <w:rsid w:val="00DC2A51"/>
    <w:rsid w:val="00DC78A7"/>
    <w:rsid w:val="00DD15B1"/>
    <w:rsid w:val="00DD7132"/>
    <w:rsid w:val="00DE0321"/>
    <w:rsid w:val="00DE46E8"/>
    <w:rsid w:val="00E01881"/>
    <w:rsid w:val="00E060A1"/>
    <w:rsid w:val="00E1570C"/>
    <w:rsid w:val="00E24958"/>
    <w:rsid w:val="00E2652A"/>
    <w:rsid w:val="00E339D7"/>
    <w:rsid w:val="00E36304"/>
    <w:rsid w:val="00E379E8"/>
    <w:rsid w:val="00E40424"/>
    <w:rsid w:val="00E550FA"/>
    <w:rsid w:val="00E76F83"/>
    <w:rsid w:val="00E77130"/>
    <w:rsid w:val="00E8380E"/>
    <w:rsid w:val="00E85B7E"/>
    <w:rsid w:val="00E85DD6"/>
    <w:rsid w:val="00E86822"/>
    <w:rsid w:val="00E9058B"/>
    <w:rsid w:val="00E94E88"/>
    <w:rsid w:val="00E96D05"/>
    <w:rsid w:val="00E97EFA"/>
    <w:rsid w:val="00EA3843"/>
    <w:rsid w:val="00EC0C53"/>
    <w:rsid w:val="00EC4528"/>
    <w:rsid w:val="00EC710C"/>
    <w:rsid w:val="00ED7114"/>
    <w:rsid w:val="00EE4290"/>
    <w:rsid w:val="00EE7827"/>
    <w:rsid w:val="00EF0EF1"/>
    <w:rsid w:val="00F03673"/>
    <w:rsid w:val="00F109BA"/>
    <w:rsid w:val="00F1254C"/>
    <w:rsid w:val="00F12B6D"/>
    <w:rsid w:val="00F2100C"/>
    <w:rsid w:val="00F21B30"/>
    <w:rsid w:val="00F27C79"/>
    <w:rsid w:val="00F307BC"/>
    <w:rsid w:val="00F313E8"/>
    <w:rsid w:val="00F346FE"/>
    <w:rsid w:val="00F37DE4"/>
    <w:rsid w:val="00F5222B"/>
    <w:rsid w:val="00F6167B"/>
    <w:rsid w:val="00F61B73"/>
    <w:rsid w:val="00F61CC3"/>
    <w:rsid w:val="00F61F51"/>
    <w:rsid w:val="00F6262B"/>
    <w:rsid w:val="00F63AD4"/>
    <w:rsid w:val="00F63B62"/>
    <w:rsid w:val="00F658C5"/>
    <w:rsid w:val="00F6706D"/>
    <w:rsid w:val="00F71A3F"/>
    <w:rsid w:val="00F724BA"/>
    <w:rsid w:val="00F91973"/>
    <w:rsid w:val="00F91B27"/>
    <w:rsid w:val="00F9489D"/>
    <w:rsid w:val="00F95C10"/>
    <w:rsid w:val="00F967EB"/>
    <w:rsid w:val="00FA0EF4"/>
    <w:rsid w:val="00FA1419"/>
    <w:rsid w:val="00FA29DF"/>
    <w:rsid w:val="00FA7378"/>
    <w:rsid w:val="00FB1489"/>
    <w:rsid w:val="00FB55BA"/>
    <w:rsid w:val="00FC455F"/>
    <w:rsid w:val="00FC4FD5"/>
    <w:rsid w:val="00FC6382"/>
    <w:rsid w:val="00FD196E"/>
    <w:rsid w:val="00FE2F10"/>
    <w:rsid w:val="00FF26DC"/>
    <w:rsid w:val="00FF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07"/>
    <w:pPr>
      <w:widowControl w:val="0"/>
      <w:suppressAutoHyphens/>
    </w:pPr>
    <w:rPr>
      <w:kern w:val="1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8B02E7"/>
    <w:pPr>
      <w:widowControl/>
      <w:suppressAutoHyphens w:val="0"/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2E7"/>
    <w:rPr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99"/>
    <w:rsid w:val="002E17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1707"/>
    <w:rPr>
      <w:rFonts w:eastAsia="Times New Roman"/>
      <w:kern w:val="1"/>
      <w:sz w:val="24"/>
      <w:szCs w:val="24"/>
    </w:rPr>
  </w:style>
  <w:style w:type="character" w:styleId="Hyperlink">
    <w:name w:val="Hyperlink"/>
    <w:basedOn w:val="DefaultParagraphFont"/>
    <w:uiPriority w:val="99"/>
    <w:rsid w:val="00D6097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E18A7"/>
  </w:style>
  <w:style w:type="paragraph" w:customStyle="1" w:styleId="formattext">
    <w:name w:val="formattext"/>
    <w:basedOn w:val="Normal"/>
    <w:uiPriority w:val="99"/>
    <w:rsid w:val="008B02E7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ConsPlusNormal">
    <w:name w:val="ConsPlusNormal"/>
    <w:link w:val="ConsPlusNormal0"/>
    <w:uiPriority w:val="99"/>
    <w:rsid w:val="00A053A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053AC"/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94A0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6269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42225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http://docs.cntd.ru/document/902053803" TargetMode="External"/><Relationship Id="rId26" Type="http://schemas.openxmlformats.org/officeDocument/2006/relationships/hyperlink" Target="http://docs.cntd.ru/document/90049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asnokamsk.ru" TargetMode="External"/><Relationship Id="rId34" Type="http://schemas.openxmlformats.org/officeDocument/2006/relationships/hyperlink" Target="http://docs.cntd.ru/document/90187606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9046215" TargetMode="External"/><Relationship Id="rId25" Type="http://schemas.openxmlformats.org/officeDocument/2006/relationships/hyperlink" Target="http://docs.cntd.ru/document/465321519" TargetMode="External"/><Relationship Id="rId33" Type="http://schemas.openxmlformats.org/officeDocument/2006/relationships/hyperlink" Target="http://docs.cntd.ru/document/90222801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47486" TargetMode="External"/><Relationship Id="rId20" Type="http://schemas.openxmlformats.org/officeDocument/2006/relationships/hyperlink" Target="http://docs.cntd.ru/document/901876063" TargetMode="External"/><Relationship Id="rId29" Type="http://schemas.openxmlformats.org/officeDocument/2006/relationships/hyperlink" Target="http://docs.cntd.ru/document/7441000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65321519" TargetMode="External"/><Relationship Id="rId24" Type="http://schemas.openxmlformats.org/officeDocument/2006/relationships/hyperlink" Target="http://www.krasnokamsk.ru" TargetMode="External"/><Relationship Id="rId32" Type="http://schemas.openxmlformats.org/officeDocument/2006/relationships/hyperlink" Target="http://docs.cntd.ru/document/902053803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744100004" TargetMode="External"/><Relationship Id="rId23" Type="http://schemas.openxmlformats.org/officeDocument/2006/relationships/hyperlink" Target="http://www.krasnokamsk.ru" TargetMode="External"/><Relationship Id="rId28" Type="http://schemas.openxmlformats.org/officeDocument/2006/relationships/hyperlink" Target="http://docs.cntd.ru/document/9027690" TargetMode="External"/><Relationship Id="rId36" Type="http://schemas.openxmlformats.org/officeDocument/2006/relationships/hyperlink" Target="mailto:akgp@yandex.ru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docs.cntd.ru/document/902228011" TargetMode="External"/><Relationship Id="rId31" Type="http://schemas.openxmlformats.org/officeDocument/2006/relationships/hyperlink" Target="http://docs.cntd.ru/document/9046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C55774FD37574816BDE5D37CD129E5BC9508DEE7C2364E3EA9DA7358gAABF" TargetMode="External"/><Relationship Id="rId14" Type="http://schemas.openxmlformats.org/officeDocument/2006/relationships/hyperlink" Target="http://docs.cntd.ru/document/9027690" TargetMode="External"/><Relationship Id="rId22" Type="http://schemas.openxmlformats.org/officeDocument/2006/relationships/hyperlink" Target="http://gosuslugi.permkrai.ru" TargetMode="External"/><Relationship Id="rId27" Type="http://schemas.openxmlformats.org/officeDocument/2006/relationships/hyperlink" Target="http://docs.cntd.ru/document/9027690" TargetMode="External"/><Relationship Id="rId30" Type="http://schemas.openxmlformats.org/officeDocument/2006/relationships/hyperlink" Target="http://docs.cntd.ru/document/902347486" TargetMode="External"/><Relationship Id="rId35" Type="http://schemas.openxmlformats.org/officeDocument/2006/relationships/hyperlink" Target="http://docs.cntd.ru/document/4202383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385</TotalTime>
  <Pages>21</Pages>
  <Words>9762</Words>
  <Characters>-32766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Ud8</cp:lastModifiedBy>
  <cp:revision>10</cp:revision>
  <cp:lastPrinted>2017-10-02T10:23:00Z</cp:lastPrinted>
  <dcterms:created xsi:type="dcterms:W3CDTF">2017-09-27T11:09:00Z</dcterms:created>
  <dcterms:modified xsi:type="dcterms:W3CDTF">2017-10-10T11:25:00Z</dcterms:modified>
</cp:coreProperties>
</file>