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A7" w:rsidRPr="007F1876" w:rsidRDefault="00EE3CA7" w:rsidP="00EE3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76">
        <w:rPr>
          <w:rFonts w:ascii="Times New Roman" w:hAnsi="Times New Roman" w:cs="Times New Roman"/>
          <w:b/>
          <w:sz w:val="24"/>
          <w:szCs w:val="24"/>
        </w:rPr>
        <w:t>Нормативы потребления коммунальных услуг  в</w:t>
      </w:r>
      <w:r w:rsidR="006D5682">
        <w:rPr>
          <w:rFonts w:ascii="Times New Roman" w:hAnsi="Times New Roman" w:cs="Times New Roman"/>
          <w:b/>
          <w:sz w:val="24"/>
          <w:szCs w:val="24"/>
        </w:rPr>
        <w:t xml:space="preserve">о всех </w:t>
      </w:r>
      <w:r w:rsidRPr="007F1876">
        <w:rPr>
          <w:rFonts w:ascii="Times New Roman" w:hAnsi="Times New Roman" w:cs="Times New Roman"/>
          <w:b/>
          <w:sz w:val="24"/>
          <w:szCs w:val="24"/>
        </w:rPr>
        <w:t>многоквартирных домах,</w:t>
      </w:r>
    </w:p>
    <w:p w:rsidR="002A3C48" w:rsidRPr="007F1876" w:rsidRDefault="00EE3CA7" w:rsidP="00EE3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76">
        <w:rPr>
          <w:rFonts w:ascii="Times New Roman" w:hAnsi="Times New Roman" w:cs="Times New Roman"/>
          <w:b/>
          <w:sz w:val="24"/>
          <w:szCs w:val="24"/>
        </w:rPr>
        <w:t xml:space="preserve">находящихся в управлении ООО </w:t>
      </w:r>
      <w:r w:rsidR="006D5682">
        <w:rPr>
          <w:rFonts w:ascii="Times New Roman" w:hAnsi="Times New Roman" w:cs="Times New Roman"/>
          <w:b/>
          <w:sz w:val="24"/>
          <w:szCs w:val="24"/>
        </w:rPr>
        <w:t>«Новатор»</w:t>
      </w:r>
    </w:p>
    <w:p w:rsidR="00EE3CA7" w:rsidRPr="0056411C" w:rsidRDefault="00EE3CA7" w:rsidP="00EE3C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6411C">
        <w:rPr>
          <w:rFonts w:ascii="Times New Roman" w:hAnsi="Times New Roman" w:cs="Times New Roman"/>
          <w:b/>
        </w:rPr>
        <w:t>Отопление</w:t>
      </w:r>
    </w:p>
    <w:p w:rsidR="00BD5DA8" w:rsidRDefault="00BD5DA8" w:rsidP="00EE3CA7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у</w:t>
      </w:r>
      <w:r w:rsidR="007277A5">
        <w:rPr>
          <w:rFonts w:ascii="Times New Roman" w:hAnsi="Times New Roman" w:cs="Times New Roman"/>
        </w:rPr>
        <w:t>тверждены</w:t>
      </w:r>
      <w:r>
        <w:rPr>
          <w:rFonts w:ascii="Times New Roman" w:hAnsi="Times New Roman" w:cs="Times New Roman"/>
        </w:rPr>
        <w:t xml:space="preserve"> постановлением Правительства Пермского края от 04.09.2014 г. № 936-п «О внесении изменений в постановление Правительства Пермского края от 16 июля 2014 г. № 624-п «Об утверждении нормативов потребления коммунальной услуги по отоплению в жилых помещениях на территории Пермского края»</w:t>
      </w:r>
      <w:r w:rsidR="0056411C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738"/>
        <w:gridCol w:w="2948"/>
        <w:gridCol w:w="4192"/>
      </w:tblGrid>
      <w:tr w:rsidR="0056411C" w:rsidTr="00E50048">
        <w:tc>
          <w:tcPr>
            <w:tcW w:w="2738" w:type="dxa"/>
          </w:tcPr>
          <w:p w:rsidR="0056411C" w:rsidRDefault="0056411C" w:rsidP="00564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7140" w:type="dxa"/>
            <w:gridSpan w:val="2"/>
          </w:tcPr>
          <w:p w:rsidR="0056411C" w:rsidRDefault="0056411C" w:rsidP="00564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Краснокамское городское поселение</w:t>
            </w:r>
          </w:p>
        </w:tc>
      </w:tr>
      <w:tr w:rsidR="0056411C" w:rsidTr="00E50048">
        <w:tc>
          <w:tcPr>
            <w:tcW w:w="2738" w:type="dxa"/>
            <w:vAlign w:val="center"/>
          </w:tcPr>
          <w:p w:rsidR="0056411C" w:rsidRDefault="0056411C" w:rsidP="00564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7140" w:type="dxa"/>
            <w:gridSpan w:val="2"/>
          </w:tcPr>
          <w:p w:rsidR="0056411C" w:rsidRDefault="0056411C" w:rsidP="00564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дома или жилые дома до 1999 года постройки включительно</w:t>
            </w:r>
          </w:p>
        </w:tc>
      </w:tr>
      <w:tr w:rsidR="0056411C" w:rsidTr="00E50048">
        <w:tc>
          <w:tcPr>
            <w:tcW w:w="273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5.1.1.3</w:t>
            </w:r>
          </w:p>
        </w:tc>
        <w:tc>
          <w:tcPr>
            <w:tcW w:w="294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4-этажные</w:t>
            </w:r>
          </w:p>
        </w:tc>
        <w:tc>
          <w:tcPr>
            <w:tcW w:w="4192" w:type="dxa"/>
          </w:tcPr>
          <w:p w:rsidR="0056411C" w:rsidRP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0,0324 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6411C" w:rsidTr="00E50048">
        <w:tc>
          <w:tcPr>
            <w:tcW w:w="273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5.1.1.4</w:t>
            </w:r>
          </w:p>
        </w:tc>
        <w:tc>
          <w:tcPr>
            <w:tcW w:w="294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9-этажные</w:t>
            </w:r>
          </w:p>
        </w:tc>
        <w:tc>
          <w:tcPr>
            <w:tcW w:w="4192" w:type="dxa"/>
          </w:tcPr>
          <w:p w:rsidR="0056411C" w:rsidRP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0,0283 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6411C" w:rsidTr="00E50048">
        <w:tc>
          <w:tcPr>
            <w:tcW w:w="2738" w:type="dxa"/>
            <w:vAlign w:val="center"/>
          </w:tcPr>
          <w:p w:rsidR="0056411C" w:rsidRDefault="0056411C" w:rsidP="000A00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7140" w:type="dxa"/>
            <w:gridSpan w:val="2"/>
          </w:tcPr>
          <w:p w:rsidR="0056411C" w:rsidRDefault="0056411C" w:rsidP="00564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дома или жилые дома после 1999 года постройки</w:t>
            </w:r>
          </w:p>
        </w:tc>
      </w:tr>
      <w:tr w:rsidR="0056411C" w:rsidTr="00E50048">
        <w:tc>
          <w:tcPr>
            <w:tcW w:w="273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5.1.2.1</w:t>
            </w:r>
          </w:p>
        </w:tc>
        <w:tc>
          <w:tcPr>
            <w:tcW w:w="294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3-этажные</w:t>
            </w:r>
          </w:p>
        </w:tc>
        <w:tc>
          <w:tcPr>
            <w:tcW w:w="4192" w:type="dxa"/>
          </w:tcPr>
          <w:p w:rsidR="0056411C" w:rsidRP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0,0355 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6411C" w:rsidTr="00E50048">
        <w:tc>
          <w:tcPr>
            <w:tcW w:w="273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5.1.2.2</w:t>
            </w:r>
          </w:p>
        </w:tc>
        <w:tc>
          <w:tcPr>
            <w:tcW w:w="2948" w:type="dxa"/>
          </w:tcPr>
          <w:p w:rsid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5-этажные</w:t>
            </w:r>
          </w:p>
        </w:tc>
        <w:tc>
          <w:tcPr>
            <w:tcW w:w="4192" w:type="dxa"/>
          </w:tcPr>
          <w:p w:rsidR="0056411C" w:rsidRPr="0056411C" w:rsidRDefault="0056411C" w:rsidP="00EE3CA7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0,0298 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7F1876" w:rsidRPr="00E50048" w:rsidRDefault="00BD5DA8" w:rsidP="00E50048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0048">
        <w:rPr>
          <w:rFonts w:ascii="Times New Roman" w:hAnsi="Times New Roman" w:cs="Times New Roman"/>
        </w:rPr>
        <w:tab/>
      </w:r>
      <w:r w:rsidR="007F1876" w:rsidRPr="00E50048">
        <w:rPr>
          <w:rFonts w:ascii="Times New Roman" w:hAnsi="Times New Roman" w:cs="Times New Roman"/>
        </w:rPr>
        <w:t>Нормативы потребления коммунальной услуги по топлению рассчитаны на 7 месяцев отопительного периода, начиная с 01.10.14 г., в домах, не оснащенных общедомовыми приборами учета тепловой энергии.</w:t>
      </w:r>
    </w:p>
    <w:p w:rsidR="007277A5" w:rsidRDefault="007277A5" w:rsidP="007F1876">
      <w:pPr>
        <w:pStyle w:val="a3"/>
        <w:spacing w:after="0"/>
        <w:ind w:firstLine="696"/>
        <w:jc w:val="both"/>
        <w:rPr>
          <w:rFonts w:ascii="Times New Roman" w:hAnsi="Times New Roman" w:cs="Times New Roman"/>
        </w:rPr>
      </w:pPr>
    </w:p>
    <w:p w:rsidR="00EE3CA7" w:rsidRPr="001F3366" w:rsidRDefault="007277A5" w:rsidP="00EE3C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F3366">
        <w:rPr>
          <w:rFonts w:ascii="Times New Roman" w:hAnsi="Times New Roman" w:cs="Times New Roman"/>
          <w:b/>
        </w:rPr>
        <w:t>Холодное, горячее водоснабжение, водоотведение</w:t>
      </w:r>
    </w:p>
    <w:p w:rsidR="007277A5" w:rsidRPr="008E6D25" w:rsidRDefault="007277A5" w:rsidP="001F3366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Нормативы потребления коммунальных услуг по холодному, горячему водоснабжению, водоотведению в жилых помещениях утверждены постановлением Правительства Пермского края от 22.08.2012 г. № 698-п</w:t>
      </w:r>
      <w:r w:rsidR="000A0022">
        <w:rPr>
          <w:rFonts w:ascii="Times New Roman" w:hAnsi="Times New Roman" w:cs="Times New Roman"/>
        </w:rPr>
        <w:t xml:space="preserve">, в соответствии с </w:t>
      </w:r>
      <w:r w:rsidR="000A0022" w:rsidRPr="008E6D25">
        <w:rPr>
          <w:rFonts w:ascii="Times New Roman" w:hAnsi="Times New Roman" w:cs="Times New Roman"/>
        </w:rPr>
        <w:t xml:space="preserve">п. 5.1 </w:t>
      </w:r>
      <w:r w:rsidR="008E6D25" w:rsidRPr="008E6D25">
        <w:rPr>
          <w:rFonts w:ascii="Times New Roman" w:hAnsi="Times New Roman" w:cs="Times New Roman"/>
        </w:rPr>
        <w:t xml:space="preserve">Правил установления и определения нормативов потребления коммунальных услуг, утвержденных </w:t>
      </w:r>
      <w:r w:rsidR="000A0022" w:rsidRPr="008E6D25">
        <w:rPr>
          <w:rFonts w:ascii="Times New Roman" w:hAnsi="Times New Roman" w:cs="Times New Roman"/>
        </w:rPr>
        <w:t>Постановлени</w:t>
      </w:r>
      <w:r w:rsidR="008E6D25" w:rsidRPr="008E6D25">
        <w:rPr>
          <w:rFonts w:ascii="Times New Roman" w:hAnsi="Times New Roman" w:cs="Times New Roman"/>
        </w:rPr>
        <w:t>ем</w:t>
      </w:r>
      <w:r w:rsidR="000A0022" w:rsidRPr="008E6D25">
        <w:rPr>
          <w:rFonts w:ascii="Times New Roman" w:hAnsi="Times New Roman" w:cs="Times New Roman"/>
        </w:rPr>
        <w:t xml:space="preserve"> Правительства РФ от 23.0</w:t>
      </w:r>
      <w:r w:rsidR="008E6D25" w:rsidRPr="008E6D25">
        <w:rPr>
          <w:rFonts w:ascii="Times New Roman" w:hAnsi="Times New Roman" w:cs="Times New Roman"/>
        </w:rPr>
        <w:t>5</w:t>
      </w:r>
      <w:r w:rsidR="000A0022" w:rsidRPr="008E6D25">
        <w:rPr>
          <w:rFonts w:ascii="Times New Roman" w:hAnsi="Times New Roman" w:cs="Times New Roman"/>
        </w:rPr>
        <w:t>.06 г. № 306:</w:t>
      </w:r>
    </w:p>
    <w:tbl>
      <w:tblPr>
        <w:tblStyle w:val="a4"/>
        <w:tblW w:w="9878" w:type="dxa"/>
        <w:tblInd w:w="720" w:type="dxa"/>
        <w:tblLook w:val="04A0"/>
      </w:tblPr>
      <w:tblGrid>
        <w:gridCol w:w="948"/>
        <w:gridCol w:w="4677"/>
        <w:gridCol w:w="4253"/>
      </w:tblGrid>
      <w:tr w:rsidR="000A0022" w:rsidRPr="000A0022" w:rsidTr="00E50048">
        <w:tc>
          <w:tcPr>
            <w:tcW w:w="948" w:type="dxa"/>
            <w:vAlign w:val="center"/>
          </w:tcPr>
          <w:p w:rsidR="000A0022" w:rsidRPr="000A0022" w:rsidRDefault="000A0022" w:rsidP="008E6D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A002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A00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022">
              <w:rPr>
                <w:rFonts w:ascii="Times New Roman" w:hAnsi="Times New Roman" w:cs="Times New Roman"/>
              </w:rPr>
              <w:t>/</w:t>
            </w:r>
            <w:proofErr w:type="spellStart"/>
            <w:r w:rsidRPr="000A00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0A0022" w:rsidRPr="000A0022" w:rsidRDefault="000A0022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МКД по степени благоустройства</w:t>
            </w:r>
          </w:p>
        </w:tc>
        <w:tc>
          <w:tcPr>
            <w:tcW w:w="4253" w:type="dxa"/>
          </w:tcPr>
          <w:p w:rsidR="000A0022" w:rsidRPr="000A0022" w:rsidRDefault="000A002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потребления коммунальных услуг в жилых помещениях,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человека в месяц</w:t>
            </w:r>
          </w:p>
        </w:tc>
      </w:tr>
      <w:tr w:rsidR="00206772" w:rsidRPr="000A0022" w:rsidTr="00E50048">
        <w:tc>
          <w:tcPr>
            <w:tcW w:w="948" w:type="dxa"/>
          </w:tcPr>
          <w:p w:rsidR="0020677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gridSpan w:val="2"/>
          </w:tcPr>
          <w:p w:rsidR="0020677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дома с центральным отоплением; холодное, горячее водоснабжение, водоотведение, ванна с душем</w:t>
            </w:r>
          </w:p>
        </w:tc>
      </w:tr>
      <w:tr w:rsidR="000A0022" w:rsidRPr="000A0022" w:rsidTr="00E50048">
        <w:tc>
          <w:tcPr>
            <w:tcW w:w="948" w:type="dxa"/>
          </w:tcPr>
          <w:p w:rsidR="000A002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</w:tcPr>
          <w:p w:rsidR="000A002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 холодному водоснабжению</w:t>
            </w:r>
          </w:p>
        </w:tc>
        <w:tc>
          <w:tcPr>
            <w:tcW w:w="4253" w:type="dxa"/>
            <w:vAlign w:val="center"/>
          </w:tcPr>
          <w:p w:rsidR="000A0022" w:rsidRPr="000A0022" w:rsidRDefault="00206772" w:rsidP="008E6D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4,2691</w:t>
            </w:r>
          </w:p>
        </w:tc>
      </w:tr>
      <w:tr w:rsidR="000A0022" w:rsidRPr="000A0022" w:rsidTr="00E50048">
        <w:tc>
          <w:tcPr>
            <w:tcW w:w="948" w:type="dxa"/>
          </w:tcPr>
          <w:p w:rsidR="000A002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7" w:type="dxa"/>
          </w:tcPr>
          <w:p w:rsidR="000A002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 горячему водоснабжению</w:t>
            </w:r>
          </w:p>
        </w:tc>
        <w:tc>
          <w:tcPr>
            <w:tcW w:w="4253" w:type="dxa"/>
            <w:vAlign w:val="center"/>
          </w:tcPr>
          <w:p w:rsidR="00206772" w:rsidRPr="000A0022" w:rsidRDefault="00206772" w:rsidP="008E6D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3,082</w:t>
            </w:r>
          </w:p>
        </w:tc>
      </w:tr>
      <w:tr w:rsidR="000A0022" w:rsidRPr="000A0022" w:rsidTr="00E50048">
        <w:tc>
          <w:tcPr>
            <w:tcW w:w="948" w:type="dxa"/>
          </w:tcPr>
          <w:p w:rsidR="000A002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7" w:type="dxa"/>
          </w:tcPr>
          <w:p w:rsidR="000A0022" w:rsidRPr="000A0022" w:rsidRDefault="00206772" w:rsidP="001F33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 водоотведению</w:t>
            </w:r>
          </w:p>
        </w:tc>
        <w:tc>
          <w:tcPr>
            <w:tcW w:w="4253" w:type="dxa"/>
            <w:vAlign w:val="center"/>
          </w:tcPr>
          <w:p w:rsidR="000A0022" w:rsidRPr="000A0022" w:rsidRDefault="00206772" w:rsidP="008E6D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7,351</w:t>
            </w:r>
          </w:p>
        </w:tc>
      </w:tr>
    </w:tbl>
    <w:p w:rsidR="000A0022" w:rsidRPr="000A0022" w:rsidRDefault="000A0022" w:rsidP="001F3366">
      <w:pPr>
        <w:pStyle w:val="a3"/>
        <w:spacing w:after="0"/>
        <w:jc w:val="both"/>
        <w:rPr>
          <w:rFonts w:ascii="Times New Roman" w:hAnsi="Times New Roman" w:cs="Times New Roman"/>
          <w:color w:val="FF0000"/>
        </w:rPr>
      </w:pPr>
    </w:p>
    <w:p w:rsidR="007277A5" w:rsidRPr="005A7EF1" w:rsidRDefault="00592415" w:rsidP="00EE3C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A7EF1">
        <w:rPr>
          <w:rFonts w:ascii="Times New Roman" w:hAnsi="Times New Roman" w:cs="Times New Roman"/>
          <w:b/>
        </w:rPr>
        <w:t>Электроснабжение</w:t>
      </w:r>
    </w:p>
    <w:p w:rsidR="00592415" w:rsidRDefault="005A7EF1" w:rsidP="005A7EF1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Нормативы потребления коммунальной услуги по электроснабжению в жилых помещениях утверждены постановлением Правительства Пермского края от 22.08.2012 г. № 699-п: </w:t>
      </w:r>
    </w:p>
    <w:tbl>
      <w:tblPr>
        <w:tblStyle w:val="a4"/>
        <w:tblW w:w="0" w:type="auto"/>
        <w:tblInd w:w="720" w:type="dxa"/>
        <w:tblLook w:val="04A0"/>
      </w:tblPr>
      <w:tblGrid>
        <w:gridCol w:w="1221"/>
        <w:gridCol w:w="2845"/>
        <w:gridCol w:w="1171"/>
        <w:gridCol w:w="1171"/>
        <w:gridCol w:w="1171"/>
        <w:gridCol w:w="1172"/>
        <w:gridCol w:w="1172"/>
      </w:tblGrid>
      <w:tr w:rsidR="005A7EF1" w:rsidTr="00E50048">
        <w:tc>
          <w:tcPr>
            <w:tcW w:w="1221" w:type="dxa"/>
            <w:vMerge w:val="restart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комнат в квартире, степень благоустройства МКД</w:t>
            </w:r>
          </w:p>
        </w:tc>
        <w:tc>
          <w:tcPr>
            <w:tcW w:w="5857" w:type="dxa"/>
            <w:gridSpan w:val="5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Нормативы потребления коммунальной услуги по электроснабжению в жилых помещениях,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одного человека в месяц</w:t>
            </w:r>
          </w:p>
        </w:tc>
      </w:tr>
      <w:tr w:rsidR="005A7EF1" w:rsidTr="00E50048">
        <w:tc>
          <w:tcPr>
            <w:tcW w:w="1221" w:type="dxa"/>
            <w:vMerge/>
          </w:tcPr>
          <w:p w:rsidR="005A7EF1" w:rsidRDefault="005A7EF1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5A7EF1" w:rsidRDefault="005A7EF1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7" w:type="dxa"/>
            <w:gridSpan w:val="5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проживающих в одной квартире</w:t>
            </w:r>
          </w:p>
        </w:tc>
      </w:tr>
      <w:tr w:rsidR="005A7EF1" w:rsidTr="00E50048">
        <w:tc>
          <w:tcPr>
            <w:tcW w:w="1221" w:type="dxa"/>
            <w:vMerge/>
          </w:tcPr>
          <w:p w:rsidR="005A7EF1" w:rsidRDefault="005A7EF1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5A7EF1" w:rsidRDefault="005A7EF1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171" w:type="dxa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171" w:type="dxa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172" w:type="dxa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172" w:type="dxa"/>
            <w:vAlign w:val="center"/>
          </w:tcPr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  <w:p w:rsidR="005A7EF1" w:rsidRDefault="005A7EF1" w:rsidP="005A7E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</w:tc>
      </w:tr>
      <w:tr w:rsidR="005A7EF1" w:rsidTr="00E50048">
        <w:tc>
          <w:tcPr>
            <w:tcW w:w="1221" w:type="dxa"/>
          </w:tcPr>
          <w:p w:rsidR="005A7EF1" w:rsidRDefault="005A7EF1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02" w:type="dxa"/>
            <w:gridSpan w:val="6"/>
          </w:tcPr>
          <w:p w:rsidR="005A7EF1" w:rsidRDefault="005A7EF1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дома, оборудованные газовыми плитами</w:t>
            </w:r>
          </w:p>
        </w:tc>
      </w:tr>
      <w:tr w:rsidR="00E50048" w:rsidTr="00E50048">
        <w:tc>
          <w:tcPr>
            <w:tcW w:w="1221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комната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0048" w:rsidTr="00E50048">
        <w:tc>
          <w:tcPr>
            <w:tcW w:w="1221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0048" w:rsidTr="00E50048">
        <w:tc>
          <w:tcPr>
            <w:tcW w:w="1221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45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комнаты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50048" w:rsidTr="00E50048">
        <w:tc>
          <w:tcPr>
            <w:tcW w:w="1221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45" w:type="dxa"/>
          </w:tcPr>
          <w:p w:rsidR="005A7EF1" w:rsidRDefault="001E3E83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комнаты и более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71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72" w:type="dxa"/>
          </w:tcPr>
          <w:p w:rsidR="005A7EF1" w:rsidRDefault="001E3E83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50048" w:rsidTr="00860765">
        <w:tc>
          <w:tcPr>
            <w:tcW w:w="1221" w:type="dxa"/>
          </w:tcPr>
          <w:p w:rsidR="00E50048" w:rsidRDefault="00E50048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2" w:type="dxa"/>
            <w:gridSpan w:val="6"/>
          </w:tcPr>
          <w:p w:rsidR="00E50048" w:rsidRDefault="00E50048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дома, оборудованные электрическими плитами</w:t>
            </w:r>
          </w:p>
        </w:tc>
      </w:tr>
      <w:tr w:rsidR="00E50048" w:rsidTr="00E50048">
        <w:tc>
          <w:tcPr>
            <w:tcW w:w="1221" w:type="dxa"/>
          </w:tcPr>
          <w:p w:rsidR="00E50048" w:rsidRDefault="00E50048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</w:tcPr>
          <w:p w:rsidR="00E50048" w:rsidRDefault="00E50048" w:rsidP="006A59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комната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50048" w:rsidTr="00E50048">
        <w:tc>
          <w:tcPr>
            <w:tcW w:w="1221" w:type="dxa"/>
          </w:tcPr>
          <w:p w:rsidR="00E50048" w:rsidRDefault="00E50048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</w:tcPr>
          <w:p w:rsidR="00E50048" w:rsidRDefault="00E50048" w:rsidP="006A59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50048" w:rsidTr="00E50048">
        <w:tc>
          <w:tcPr>
            <w:tcW w:w="1221" w:type="dxa"/>
          </w:tcPr>
          <w:p w:rsidR="00E50048" w:rsidRDefault="00E50048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5" w:type="dxa"/>
          </w:tcPr>
          <w:p w:rsidR="00E50048" w:rsidRDefault="00E50048" w:rsidP="006A59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комнаты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50048" w:rsidTr="00E50048">
        <w:tc>
          <w:tcPr>
            <w:tcW w:w="1221" w:type="dxa"/>
          </w:tcPr>
          <w:p w:rsidR="00E50048" w:rsidRDefault="00E50048" w:rsidP="005A7E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45" w:type="dxa"/>
          </w:tcPr>
          <w:p w:rsidR="00E50048" w:rsidRDefault="00E50048" w:rsidP="006A59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комнаты и более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71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72" w:type="dxa"/>
          </w:tcPr>
          <w:p w:rsidR="00E50048" w:rsidRDefault="00E50048" w:rsidP="00E500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5A7EF1" w:rsidRDefault="005A7EF1" w:rsidP="005A7EF1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50048" w:rsidRPr="00BF0497" w:rsidRDefault="00E50048" w:rsidP="00EE3C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BF0497">
        <w:rPr>
          <w:rFonts w:ascii="Times New Roman" w:hAnsi="Times New Roman" w:cs="Times New Roman"/>
          <w:b/>
        </w:rPr>
        <w:t>Общедомовые нужды по электроснабжению</w:t>
      </w:r>
    </w:p>
    <w:p w:rsidR="00592415" w:rsidRDefault="00E50048" w:rsidP="00E5004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Нормативы потребления коммунальной услуги на общедомовые нужды по электроснабжению </w:t>
      </w:r>
      <w:r w:rsidR="00BF0497">
        <w:rPr>
          <w:rFonts w:ascii="Times New Roman" w:hAnsi="Times New Roman" w:cs="Times New Roman"/>
        </w:rPr>
        <w:t xml:space="preserve">утверждены приказом Министерства энергетики и жилищно-коммунального хозяйства Пермского края </w:t>
      </w:r>
      <w:r w:rsidR="00BF0497">
        <w:rPr>
          <w:rFonts w:ascii="Times New Roman" w:hAnsi="Times New Roman" w:cs="Times New Roman"/>
        </w:rPr>
        <w:lastRenderedPageBreak/>
        <w:t>от 09.11.2012 г. № СЭД-38-01-03-33 «О внесении изменения в приказ Министерства энергетики и жилищно-коммунального хозяйства Пермского края от 17.08.2012 № СЭД-38-01-03-1»: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110"/>
        <w:gridCol w:w="4820"/>
      </w:tblGrid>
      <w:tr w:rsidR="00BF0497" w:rsidTr="00BF0497">
        <w:tc>
          <w:tcPr>
            <w:tcW w:w="948" w:type="dxa"/>
            <w:vAlign w:val="center"/>
          </w:tcPr>
          <w:p w:rsidR="00BF0497" w:rsidRDefault="00BF0497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BF0497" w:rsidRDefault="00BF0497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многоквартирных домов</w:t>
            </w:r>
          </w:p>
        </w:tc>
        <w:tc>
          <w:tcPr>
            <w:tcW w:w="4820" w:type="dxa"/>
            <w:vAlign w:val="center"/>
          </w:tcPr>
          <w:p w:rsidR="00BF0497" w:rsidRDefault="00BF0497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Нормативы потребления на общедомовые нужды,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кв.м общей площади помещений, входящих в состав общего имущества в многоквартирном доме, в месяц</w:t>
            </w:r>
          </w:p>
        </w:tc>
      </w:tr>
      <w:tr w:rsidR="00BF0497" w:rsidTr="00BF0497">
        <w:tc>
          <w:tcPr>
            <w:tcW w:w="948" w:type="dxa"/>
          </w:tcPr>
          <w:p w:rsidR="00BF0497" w:rsidRDefault="00534ACC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BF0497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лифта, этажностью 3 и более этажей</w:t>
            </w:r>
          </w:p>
        </w:tc>
        <w:tc>
          <w:tcPr>
            <w:tcW w:w="4820" w:type="dxa"/>
          </w:tcPr>
          <w:p w:rsidR="00BF0497" w:rsidRDefault="00BF0497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0497" w:rsidTr="00BF0497">
        <w:tc>
          <w:tcPr>
            <w:tcW w:w="948" w:type="dxa"/>
          </w:tcPr>
          <w:p w:rsidR="00BF0497" w:rsidRDefault="00534ACC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0" w:type="dxa"/>
          </w:tcPr>
          <w:p w:rsidR="00BF0497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количеством подъездов 1 – 2 </w:t>
            </w:r>
          </w:p>
        </w:tc>
        <w:tc>
          <w:tcPr>
            <w:tcW w:w="4820" w:type="dxa"/>
          </w:tcPr>
          <w:p w:rsidR="00BF0497" w:rsidRPr="00534ACC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323 /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ои</w:t>
            </w:r>
            <w:proofErr w:type="spellEnd"/>
          </w:p>
        </w:tc>
      </w:tr>
      <w:tr w:rsidR="00BF0497" w:rsidTr="00BF0497">
        <w:tc>
          <w:tcPr>
            <w:tcW w:w="948" w:type="dxa"/>
          </w:tcPr>
          <w:p w:rsidR="00BF0497" w:rsidRDefault="00534ACC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0" w:type="dxa"/>
          </w:tcPr>
          <w:p w:rsidR="00BF0497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количеством подъездов 3 – 5 </w:t>
            </w:r>
          </w:p>
        </w:tc>
        <w:tc>
          <w:tcPr>
            <w:tcW w:w="4820" w:type="dxa"/>
          </w:tcPr>
          <w:p w:rsidR="00BF0497" w:rsidRPr="00534ACC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846 /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ои</w:t>
            </w:r>
            <w:proofErr w:type="spellEnd"/>
          </w:p>
        </w:tc>
      </w:tr>
      <w:tr w:rsidR="00BF0497" w:rsidTr="00BF0497">
        <w:tc>
          <w:tcPr>
            <w:tcW w:w="948" w:type="dxa"/>
          </w:tcPr>
          <w:p w:rsidR="00BF0497" w:rsidRDefault="00534ACC" w:rsidP="00BF0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0" w:type="dxa"/>
          </w:tcPr>
          <w:p w:rsidR="00BF0497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количеством подъездов 6 и более</w:t>
            </w:r>
          </w:p>
        </w:tc>
        <w:tc>
          <w:tcPr>
            <w:tcW w:w="4820" w:type="dxa"/>
          </w:tcPr>
          <w:p w:rsidR="00BF0497" w:rsidRPr="00534ACC" w:rsidRDefault="00534ACC" w:rsidP="00E500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1334 /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ои</w:t>
            </w:r>
            <w:proofErr w:type="spellEnd"/>
          </w:p>
        </w:tc>
      </w:tr>
    </w:tbl>
    <w:p w:rsidR="00BF0497" w:rsidRDefault="00BF0497" w:rsidP="00E50048">
      <w:pPr>
        <w:pStyle w:val="a3"/>
        <w:spacing w:after="0"/>
        <w:rPr>
          <w:rFonts w:ascii="Times New Roman" w:hAnsi="Times New Roman" w:cs="Times New Roman"/>
        </w:rPr>
      </w:pPr>
    </w:p>
    <w:p w:rsidR="00534ACC" w:rsidRPr="00534ACC" w:rsidRDefault="00534ACC" w:rsidP="00534ACC">
      <w:pPr>
        <w:pStyle w:val="a3"/>
        <w:spacing w:after="0"/>
        <w:rPr>
          <w:rFonts w:ascii="Times New Roman" w:hAnsi="Times New Roman" w:cs="Times New Roman"/>
        </w:rPr>
      </w:pPr>
    </w:p>
    <w:sectPr w:rsidR="00534ACC" w:rsidRPr="00534ACC" w:rsidSect="00E5004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4E09"/>
    <w:multiLevelType w:val="hybridMultilevel"/>
    <w:tmpl w:val="BF9A2334"/>
    <w:lvl w:ilvl="0" w:tplc="C2CE0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A7"/>
    <w:rsid w:val="000A0022"/>
    <w:rsid w:val="001E3E83"/>
    <w:rsid w:val="001F3366"/>
    <w:rsid w:val="00206772"/>
    <w:rsid w:val="002206D0"/>
    <w:rsid w:val="002A3C48"/>
    <w:rsid w:val="00482F72"/>
    <w:rsid w:val="00534ACC"/>
    <w:rsid w:val="0056411C"/>
    <w:rsid w:val="00592415"/>
    <w:rsid w:val="005A7EF1"/>
    <w:rsid w:val="006D5682"/>
    <w:rsid w:val="007277A5"/>
    <w:rsid w:val="007F1876"/>
    <w:rsid w:val="008E6D25"/>
    <w:rsid w:val="00BD5DA8"/>
    <w:rsid w:val="00BF0497"/>
    <w:rsid w:val="00D016B8"/>
    <w:rsid w:val="00E50048"/>
    <w:rsid w:val="00EE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A7"/>
    <w:pPr>
      <w:ind w:left="720"/>
      <w:contextualSpacing/>
    </w:pPr>
  </w:style>
  <w:style w:type="table" w:styleId="a4">
    <w:name w:val="Table Grid"/>
    <w:basedOn w:val="a1"/>
    <w:uiPriority w:val="59"/>
    <w:rsid w:val="00564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2015-04-15T11:03:00Z</dcterms:created>
  <dcterms:modified xsi:type="dcterms:W3CDTF">2015-04-15T11:04:00Z</dcterms:modified>
</cp:coreProperties>
</file>