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6E" w:rsidRPr="008E5D6E" w:rsidRDefault="008E5D6E" w:rsidP="008E5D6E">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Default="008E5D6E" w:rsidP="008E5D6E">
      <w:pPr>
        <w:autoSpaceDE w:val="0"/>
        <w:autoSpaceDN w:val="0"/>
        <w:adjustRightInd w:val="0"/>
        <w:spacing w:after="0" w:line="240" w:lineRule="auto"/>
        <w:ind w:firstLine="709"/>
        <w:jc w:val="both"/>
        <w:rPr>
          <w:rFonts w:ascii="Times New Roman" w:hAnsi="Times New Roman" w:cs="Times New Roman"/>
          <w:bCs/>
          <w:sz w:val="28"/>
          <w:szCs w:val="28"/>
        </w:rPr>
      </w:pPr>
    </w:p>
    <w:p w:rsidR="003A3B0D" w:rsidRDefault="003A3B0D" w:rsidP="003A3B0D">
      <w:pPr>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КРАСНОКАМСКАЯ ГОРОДСКАЯ ДУМА ПЕРМСКОГО КРАЯ</w:t>
      </w:r>
    </w:p>
    <w:p w:rsidR="003A3B0D" w:rsidRDefault="003A3B0D" w:rsidP="003A3B0D">
      <w:pPr>
        <w:spacing w:after="0" w:line="240" w:lineRule="auto"/>
        <w:jc w:val="center"/>
        <w:rPr>
          <w:rFonts w:ascii="Times New Roman" w:hAnsi="Times New Roman"/>
          <w:b/>
          <w:color w:val="000000"/>
          <w:sz w:val="28"/>
          <w:szCs w:val="28"/>
        </w:rPr>
      </w:pPr>
    </w:p>
    <w:p w:rsidR="003A3B0D" w:rsidRPr="004435C8" w:rsidRDefault="003A3B0D" w:rsidP="003A3B0D">
      <w:pPr>
        <w:spacing w:after="0" w:line="240" w:lineRule="auto"/>
        <w:jc w:val="center"/>
        <w:rPr>
          <w:rFonts w:ascii="Times New Roman" w:hAnsi="Times New Roman"/>
          <w:b/>
          <w:color w:val="000000"/>
          <w:sz w:val="28"/>
          <w:szCs w:val="28"/>
        </w:rPr>
      </w:pPr>
      <w:r w:rsidRPr="004435C8">
        <w:rPr>
          <w:rFonts w:ascii="Times New Roman" w:hAnsi="Times New Roman"/>
          <w:b/>
          <w:color w:val="000000"/>
          <w:sz w:val="28"/>
          <w:szCs w:val="28"/>
        </w:rPr>
        <w:t>РЕШЕНИЕ</w:t>
      </w:r>
    </w:p>
    <w:p w:rsidR="003A3B0D" w:rsidRDefault="003A3B0D" w:rsidP="003A3B0D">
      <w:pPr>
        <w:spacing w:after="0" w:line="240" w:lineRule="auto"/>
        <w:rPr>
          <w:rFonts w:ascii="Times New Roman" w:hAnsi="Times New Roman"/>
          <w:sz w:val="28"/>
          <w:szCs w:val="28"/>
        </w:rPr>
      </w:pPr>
    </w:p>
    <w:p w:rsidR="003A3B0D" w:rsidRDefault="003A3B0D" w:rsidP="003A3B0D">
      <w:pPr>
        <w:spacing w:after="0" w:line="240" w:lineRule="auto"/>
        <w:rPr>
          <w:rFonts w:ascii="Times New Roman" w:hAnsi="Times New Roman"/>
          <w:sz w:val="28"/>
          <w:szCs w:val="28"/>
        </w:rPr>
      </w:pPr>
    </w:p>
    <w:p w:rsidR="003A3B0D" w:rsidRDefault="003A3B0D" w:rsidP="003A3B0D">
      <w:pPr>
        <w:spacing w:after="0" w:line="240" w:lineRule="auto"/>
        <w:rPr>
          <w:rFonts w:ascii="Times New Roman" w:hAnsi="Times New Roman"/>
          <w:sz w:val="28"/>
          <w:szCs w:val="28"/>
        </w:rPr>
      </w:pPr>
      <w:r>
        <w:rPr>
          <w:rFonts w:ascii="Times New Roman" w:hAnsi="Times New Roman"/>
          <w:sz w:val="28"/>
          <w:szCs w:val="28"/>
        </w:rPr>
        <w:t>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C0F75">
        <w:rPr>
          <w:rFonts w:ascii="Times New Roman" w:hAnsi="Times New Roman"/>
          <w:sz w:val="28"/>
          <w:szCs w:val="28"/>
        </w:rPr>
        <w:tab/>
      </w:r>
      <w:r>
        <w:rPr>
          <w:rFonts w:ascii="Times New Roman" w:hAnsi="Times New Roman"/>
          <w:sz w:val="28"/>
          <w:szCs w:val="28"/>
        </w:rPr>
        <w:t xml:space="preserve">                     </w:t>
      </w:r>
      <w:r w:rsidRPr="00FC0F75">
        <w:rPr>
          <w:rFonts w:ascii="Times New Roman" w:hAnsi="Times New Roman"/>
          <w:sz w:val="28"/>
          <w:szCs w:val="28"/>
        </w:rPr>
        <w:t>№</w:t>
      </w:r>
      <w:r>
        <w:rPr>
          <w:rFonts w:ascii="Times New Roman" w:hAnsi="Times New Roman"/>
          <w:sz w:val="28"/>
          <w:szCs w:val="28"/>
        </w:rPr>
        <w:t xml:space="preserve"> _____</w:t>
      </w:r>
    </w:p>
    <w:p w:rsidR="003A3B0D" w:rsidRPr="005F6926" w:rsidRDefault="003A3B0D" w:rsidP="003A3B0D">
      <w:pPr>
        <w:spacing w:after="0" w:line="240" w:lineRule="auto"/>
        <w:rPr>
          <w:rFonts w:ascii="Times New Roman" w:hAnsi="Times New Roman"/>
          <w:sz w:val="28"/>
          <w:szCs w:val="28"/>
        </w:rPr>
      </w:pPr>
      <w:r w:rsidRPr="00FC0F75">
        <w:rPr>
          <w:rFonts w:ascii="Times New Roman" w:hAnsi="Times New Roman"/>
          <w:sz w:val="28"/>
          <w:szCs w:val="28"/>
        </w:rPr>
        <w:tab/>
      </w:r>
      <w:r w:rsidRPr="00FC0F75">
        <w:rPr>
          <w:rFonts w:ascii="Times New Roman" w:hAnsi="Times New Roman"/>
          <w:sz w:val="28"/>
          <w:szCs w:val="28"/>
        </w:rPr>
        <w:tab/>
      </w:r>
      <w:r w:rsidRPr="00FC0F75">
        <w:rPr>
          <w:rFonts w:ascii="Times New Roman" w:hAnsi="Times New Roman"/>
          <w:sz w:val="28"/>
          <w:szCs w:val="28"/>
        </w:rPr>
        <w:tab/>
      </w:r>
    </w:p>
    <w:p w:rsidR="0006554F" w:rsidRPr="0006554F" w:rsidRDefault="003A3B0D" w:rsidP="003A3B0D">
      <w:pPr>
        <w:pStyle w:val="a4"/>
        <w:tabs>
          <w:tab w:val="left" w:pos="180"/>
        </w:tabs>
        <w:spacing w:line="240" w:lineRule="exact"/>
        <w:ind w:right="-81"/>
        <w:jc w:val="both"/>
        <w:rPr>
          <w:rFonts w:ascii="Times New Roman" w:hAnsi="Times New Roman" w:cs="Times New Roman"/>
          <w:b/>
          <w:sz w:val="28"/>
          <w:szCs w:val="28"/>
        </w:rPr>
      </w:pPr>
      <w:r w:rsidRPr="0006554F">
        <w:rPr>
          <w:rFonts w:ascii="Times New Roman" w:hAnsi="Times New Roman" w:cs="Times New Roman"/>
          <w:b/>
          <w:sz w:val="28"/>
          <w:szCs w:val="28"/>
        </w:rPr>
        <w:t>Об утверждении Положения</w:t>
      </w:r>
    </w:p>
    <w:p w:rsidR="0006554F" w:rsidRPr="0006554F" w:rsidRDefault="0006554F" w:rsidP="003A3B0D">
      <w:pPr>
        <w:pStyle w:val="a4"/>
        <w:tabs>
          <w:tab w:val="left" w:pos="180"/>
        </w:tabs>
        <w:spacing w:line="240" w:lineRule="exact"/>
        <w:ind w:right="-81"/>
        <w:jc w:val="both"/>
        <w:rPr>
          <w:rFonts w:ascii="Times New Roman" w:hAnsi="Times New Roman" w:cs="Times New Roman"/>
          <w:b/>
          <w:sz w:val="28"/>
          <w:szCs w:val="28"/>
        </w:rPr>
      </w:pPr>
      <w:r>
        <w:rPr>
          <w:rFonts w:ascii="Times New Roman" w:hAnsi="Times New Roman" w:cs="Times New Roman"/>
          <w:b/>
          <w:sz w:val="28"/>
          <w:szCs w:val="28"/>
        </w:rPr>
        <w:t>о</w:t>
      </w:r>
      <w:r w:rsidRPr="0006554F">
        <w:rPr>
          <w:rFonts w:ascii="Times New Roman" w:hAnsi="Times New Roman" w:cs="Times New Roman"/>
          <w:b/>
          <w:sz w:val="28"/>
          <w:szCs w:val="28"/>
        </w:rPr>
        <w:t xml:space="preserve"> порядке управления и </w:t>
      </w:r>
    </w:p>
    <w:p w:rsidR="003A3B0D" w:rsidRPr="0006554F" w:rsidRDefault="0006554F" w:rsidP="003A3B0D">
      <w:pPr>
        <w:pStyle w:val="a4"/>
        <w:tabs>
          <w:tab w:val="left" w:pos="180"/>
        </w:tabs>
        <w:spacing w:line="240" w:lineRule="exact"/>
        <w:ind w:right="-81"/>
        <w:jc w:val="both"/>
        <w:rPr>
          <w:rFonts w:ascii="Times New Roman" w:hAnsi="Times New Roman" w:cs="Times New Roman"/>
          <w:b/>
          <w:sz w:val="28"/>
          <w:szCs w:val="28"/>
        </w:rPr>
      </w:pPr>
      <w:r w:rsidRPr="0006554F">
        <w:rPr>
          <w:rFonts w:ascii="Times New Roman" w:hAnsi="Times New Roman" w:cs="Times New Roman"/>
          <w:b/>
          <w:sz w:val="28"/>
          <w:szCs w:val="28"/>
        </w:rPr>
        <w:t xml:space="preserve">распоряжения имуществом </w:t>
      </w:r>
      <w:r w:rsidR="003A3B0D" w:rsidRPr="0006554F">
        <w:rPr>
          <w:rFonts w:ascii="Times New Roman" w:hAnsi="Times New Roman" w:cs="Times New Roman"/>
          <w:b/>
          <w:sz w:val="28"/>
          <w:szCs w:val="28"/>
        </w:rPr>
        <w:t xml:space="preserve"> </w:t>
      </w:r>
    </w:p>
    <w:p w:rsidR="0006554F" w:rsidRPr="0006554F" w:rsidRDefault="0006554F" w:rsidP="0006554F">
      <w:pPr>
        <w:rPr>
          <w:rFonts w:ascii="Times New Roman" w:hAnsi="Times New Roman" w:cs="Times New Roman"/>
          <w:b/>
          <w:sz w:val="28"/>
          <w:szCs w:val="28"/>
          <w:lang w:eastAsia="ru-RU"/>
        </w:rPr>
      </w:pPr>
      <w:r w:rsidRPr="0006554F">
        <w:rPr>
          <w:rFonts w:ascii="Times New Roman" w:hAnsi="Times New Roman" w:cs="Times New Roman"/>
          <w:b/>
          <w:sz w:val="28"/>
          <w:szCs w:val="28"/>
          <w:lang w:eastAsia="ru-RU"/>
        </w:rPr>
        <w:t>Краснокамского городского округа</w:t>
      </w:r>
    </w:p>
    <w:p w:rsidR="003A3B0D" w:rsidRDefault="003A3B0D" w:rsidP="003A3B0D">
      <w:pPr>
        <w:autoSpaceDE w:val="0"/>
        <w:autoSpaceDN w:val="0"/>
        <w:adjustRightInd w:val="0"/>
        <w:spacing w:after="0" w:line="240" w:lineRule="auto"/>
        <w:jc w:val="both"/>
        <w:rPr>
          <w:rFonts w:ascii="Times New Roman" w:eastAsia="Times New Roman" w:hAnsi="Times New Roman"/>
          <w:sz w:val="28"/>
          <w:szCs w:val="28"/>
          <w:lang w:eastAsia="ru-RU"/>
        </w:rPr>
      </w:pPr>
    </w:p>
    <w:p w:rsidR="003A3B0D" w:rsidRDefault="003A3B0D" w:rsidP="003A3B0D">
      <w:pPr>
        <w:autoSpaceDE w:val="0"/>
        <w:autoSpaceDN w:val="0"/>
        <w:adjustRightInd w:val="0"/>
        <w:spacing w:after="0" w:line="240" w:lineRule="auto"/>
        <w:ind w:firstLine="709"/>
        <w:jc w:val="both"/>
        <w:rPr>
          <w:rFonts w:ascii="Times New Roman" w:hAnsi="Times New Roman"/>
          <w:sz w:val="28"/>
          <w:szCs w:val="28"/>
        </w:rPr>
      </w:pPr>
      <w:r w:rsidRPr="00335F6B">
        <w:rPr>
          <w:rFonts w:ascii="Times New Roman" w:hAnsi="Times New Roman"/>
          <w:sz w:val="28"/>
          <w:szCs w:val="28"/>
        </w:rPr>
        <w:t xml:space="preserve">В соответствии </w:t>
      </w:r>
      <w:r>
        <w:rPr>
          <w:rFonts w:ascii="Times New Roman" w:hAnsi="Times New Roman"/>
          <w:sz w:val="28"/>
          <w:szCs w:val="28"/>
        </w:rPr>
        <w:t xml:space="preserve">с </w:t>
      </w:r>
      <w:r>
        <w:rPr>
          <w:rFonts w:ascii="Times New Roman" w:hAnsi="Times New Roman"/>
          <w:sz w:val="28"/>
          <w:szCs w:val="28"/>
          <w:lang w:eastAsia="ru-RU"/>
        </w:rPr>
        <w:t>Федеральным законом от 06 октября 2003 г. № 131-ФЗ «Об общих принципах организации местного самоуправления в Российской Федерации», Законом Пермского края от 28 мая 2018 г. № 234-ПК «О преобразовании поселений, входящих в состав Краснокамского муниципального района, путем объединения с Краснокамским городским округом и о внесении изменений в Закон Пермского края «О преобразовании Краснокамского городского поселения в Краснокамский городской округ», Уставом Краснокамского городского округа</w:t>
      </w:r>
      <w:r>
        <w:rPr>
          <w:rFonts w:ascii="Times New Roman" w:hAnsi="Times New Roman"/>
          <w:sz w:val="28"/>
          <w:szCs w:val="28"/>
        </w:rPr>
        <w:t xml:space="preserve"> </w:t>
      </w:r>
    </w:p>
    <w:p w:rsidR="003A3B0D" w:rsidRDefault="003A3B0D" w:rsidP="003A3B0D">
      <w:pPr>
        <w:pStyle w:val="a4"/>
        <w:keepNext/>
        <w:keepLines/>
        <w:tabs>
          <w:tab w:val="left" w:pos="18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Краснокамская городская Дума</w:t>
      </w:r>
      <w:r w:rsidRPr="008B3872">
        <w:rPr>
          <w:rFonts w:ascii="Times New Roman" w:hAnsi="Times New Roman" w:cs="Times New Roman"/>
          <w:sz w:val="28"/>
          <w:szCs w:val="28"/>
        </w:rPr>
        <w:t xml:space="preserve"> РЕШАЕТ:</w:t>
      </w:r>
    </w:p>
    <w:p w:rsidR="003A3B0D" w:rsidRPr="00291D4F" w:rsidRDefault="003A3B0D" w:rsidP="003A3B0D">
      <w:pPr>
        <w:pStyle w:val="a4"/>
        <w:keepNext/>
        <w:keepLines/>
        <w:tabs>
          <w:tab w:val="left" w:pos="18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B3872">
        <w:rPr>
          <w:rFonts w:ascii="Times New Roman" w:hAnsi="Times New Roman"/>
          <w:sz w:val="28"/>
          <w:szCs w:val="28"/>
        </w:rPr>
        <w:t>Утвердить</w:t>
      </w:r>
      <w:r>
        <w:rPr>
          <w:rFonts w:ascii="Times New Roman" w:hAnsi="Times New Roman"/>
          <w:sz w:val="28"/>
          <w:szCs w:val="28"/>
        </w:rPr>
        <w:t xml:space="preserve"> прилагаемое Положение </w:t>
      </w:r>
      <w:r w:rsidR="00732B96">
        <w:rPr>
          <w:rFonts w:ascii="Times New Roman" w:hAnsi="Times New Roman"/>
          <w:sz w:val="28"/>
          <w:szCs w:val="28"/>
        </w:rPr>
        <w:t>о</w:t>
      </w:r>
      <w:r>
        <w:rPr>
          <w:rFonts w:ascii="Times New Roman" w:hAnsi="Times New Roman"/>
          <w:sz w:val="28"/>
          <w:szCs w:val="28"/>
        </w:rPr>
        <w:t xml:space="preserve"> порядке управления и распоряжения имуществом К</w:t>
      </w:r>
      <w:r w:rsidR="00732B96">
        <w:rPr>
          <w:rFonts w:ascii="Times New Roman" w:hAnsi="Times New Roman"/>
          <w:sz w:val="28"/>
          <w:szCs w:val="28"/>
        </w:rPr>
        <w:t>раснокамского городского округа</w:t>
      </w:r>
      <w:r>
        <w:rPr>
          <w:rFonts w:ascii="Times New Roman" w:hAnsi="Times New Roman"/>
          <w:sz w:val="28"/>
          <w:szCs w:val="28"/>
        </w:rPr>
        <w:t>.</w:t>
      </w:r>
    </w:p>
    <w:p w:rsidR="003A3B0D" w:rsidRDefault="003A3B0D" w:rsidP="003A3B0D">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утратившими силу следующие решения</w:t>
      </w:r>
      <w:r w:rsidRPr="00864707">
        <w:rPr>
          <w:rFonts w:ascii="Times New Roman" w:hAnsi="Times New Roman"/>
          <w:sz w:val="28"/>
          <w:szCs w:val="28"/>
        </w:rPr>
        <w:t>:</w:t>
      </w:r>
    </w:p>
    <w:p w:rsidR="003A3B0D" w:rsidRDefault="003A3B0D" w:rsidP="003A3B0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2.1. Решение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27.12.2006 № 214 «Об утверждении Положения о порядке управления и распоряжения имуществом Краснокамского муниципального района».</w:t>
      </w:r>
    </w:p>
    <w:p w:rsidR="003A3B0D" w:rsidRDefault="003A3B0D" w:rsidP="003A3B0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2.2. Решение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26.03.2008 № 34 «О внесении изменений в решение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27.12.2006 № 214 «Об утверждении Положения о порядке управления и распоряжения имуществом Краснокамского муниципального района».</w:t>
      </w:r>
    </w:p>
    <w:p w:rsidR="003A3B0D" w:rsidRDefault="003A3B0D" w:rsidP="003A3B0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2.3. Решение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30.10.2008 № 121</w:t>
      </w:r>
      <w:r>
        <w:rPr>
          <w:rFonts w:ascii="Times New Roman" w:hAnsi="Times New Roman"/>
          <w:sz w:val="28"/>
          <w:szCs w:val="28"/>
        </w:rPr>
        <w:t xml:space="preserve"> «</w:t>
      </w:r>
      <w:r>
        <w:rPr>
          <w:rFonts w:ascii="Times New Roman" w:hAnsi="Times New Roman" w:cs="Times New Roman"/>
          <w:sz w:val="28"/>
          <w:szCs w:val="28"/>
        </w:rPr>
        <w:t xml:space="preserve">О внесении изменений в решение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27.12.2006 №</w:t>
      </w:r>
      <w:r w:rsidR="00112550">
        <w:rPr>
          <w:rFonts w:ascii="Times New Roman" w:hAnsi="Times New Roman" w:cs="Times New Roman"/>
          <w:sz w:val="28"/>
          <w:szCs w:val="28"/>
        </w:rPr>
        <w:t xml:space="preserve"> 214 «</w:t>
      </w:r>
      <w:r>
        <w:rPr>
          <w:rFonts w:ascii="Times New Roman" w:hAnsi="Times New Roman" w:cs="Times New Roman"/>
          <w:sz w:val="28"/>
          <w:szCs w:val="28"/>
        </w:rPr>
        <w:t>Об утверждении Положения о порядке управления и распоряжения имуществом Краснокамского муниципального района».</w:t>
      </w:r>
    </w:p>
    <w:p w:rsidR="003A3B0D" w:rsidRDefault="003A3B0D" w:rsidP="003A3B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Решение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24.09.2009 № 116 «О внесении изменений в решение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27.12.2006 № 214 «Об утверждении Положения о порядке управления и распоряжения имуществом Краснокамского муниципального района».</w:t>
      </w:r>
    </w:p>
    <w:p w:rsidR="003A3B0D" w:rsidRDefault="003A3B0D" w:rsidP="003A3B0D">
      <w:pPr>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2.5. Решение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19.08.2010 № 108 «О внесении изменений в Положение о порядке управления и распоряжения имуществом Краснокамского муниципального района, утвержденное решением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27.12.2006 № 214».</w:t>
      </w:r>
    </w:p>
    <w:p w:rsidR="003A3B0D" w:rsidRDefault="003A3B0D" w:rsidP="003A3B0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2.6</w:t>
      </w:r>
      <w:r w:rsidRPr="003A3B0D">
        <w:rPr>
          <w:rFonts w:ascii="Times New Roman" w:hAnsi="Times New Roman" w:cs="Times New Roman"/>
          <w:sz w:val="28"/>
          <w:szCs w:val="28"/>
        </w:rPr>
        <w:t xml:space="preserve"> </w:t>
      </w:r>
      <w:r>
        <w:rPr>
          <w:rFonts w:ascii="Times New Roman" w:hAnsi="Times New Roman" w:cs="Times New Roman"/>
          <w:sz w:val="28"/>
          <w:szCs w:val="28"/>
        </w:rPr>
        <w:t xml:space="preserve">Решение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27.03.2013 № 36</w:t>
      </w:r>
      <w:r>
        <w:rPr>
          <w:rFonts w:ascii="Times New Roman" w:hAnsi="Times New Roman"/>
          <w:sz w:val="28"/>
          <w:szCs w:val="28"/>
        </w:rPr>
        <w:t xml:space="preserve"> «</w:t>
      </w:r>
      <w:r>
        <w:rPr>
          <w:rFonts w:ascii="Times New Roman" w:hAnsi="Times New Roman" w:cs="Times New Roman"/>
          <w:sz w:val="28"/>
          <w:szCs w:val="28"/>
        </w:rPr>
        <w:t xml:space="preserve">О внесении изменений в решение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27.12.2006 № 214 «Об утверждении Положения о порядке управления и распоряжения имуществом Краснокамского муниципального района».</w:t>
      </w:r>
    </w:p>
    <w:p w:rsidR="003A3B0D" w:rsidRDefault="003A3B0D" w:rsidP="003A3B0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2.7. Решение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w:t>
      </w:r>
      <w:proofErr w:type="gramStart"/>
      <w:r>
        <w:rPr>
          <w:rFonts w:ascii="Times New Roman" w:hAnsi="Times New Roman" w:cs="Times New Roman"/>
          <w:sz w:val="28"/>
          <w:szCs w:val="28"/>
        </w:rPr>
        <w:t>31.08.2016  №</w:t>
      </w:r>
      <w:proofErr w:type="gramEnd"/>
      <w:r>
        <w:rPr>
          <w:rFonts w:ascii="Times New Roman" w:hAnsi="Times New Roman" w:cs="Times New Roman"/>
          <w:sz w:val="28"/>
          <w:szCs w:val="28"/>
        </w:rPr>
        <w:t xml:space="preserve"> 90 «О внесении изменений в Положение о порядке управления и распоряжения имуществом Краснокамского муниципального района, утвержденное решением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27.12.2006 № 214».</w:t>
      </w:r>
    </w:p>
    <w:p w:rsidR="003A3B0D" w:rsidRPr="00112550" w:rsidRDefault="003A3B0D" w:rsidP="0011255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2.8. Решение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29.11.2017 № 140</w:t>
      </w:r>
      <w:r>
        <w:rPr>
          <w:rFonts w:ascii="Times New Roman" w:hAnsi="Times New Roman"/>
          <w:sz w:val="28"/>
          <w:szCs w:val="28"/>
        </w:rPr>
        <w:t xml:space="preserve"> «</w:t>
      </w:r>
      <w:r>
        <w:rPr>
          <w:rFonts w:ascii="Times New Roman" w:hAnsi="Times New Roman" w:cs="Times New Roman"/>
          <w:sz w:val="28"/>
          <w:szCs w:val="28"/>
        </w:rPr>
        <w:t xml:space="preserve">О внесении изменений в Положение о порядке управления и распоряжения имуществом Краснокамского муниципального района, утвержденное решением Земского </w:t>
      </w:r>
      <w:r w:rsidR="00C076A9">
        <w:rPr>
          <w:rFonts w:ascii="Times New Roman" w:hAnsi="Times New Roman" w:cs="Times New Roman"/>
          <w:sz w:val="28"/>
          <w:szCs w:val="28"/>
        </w:rPr>
        <w:t>Собрания</w:t>
      </w:r>
      <w:r>
        <w:rPr>
          <w:rFonts w:ascii="Times New Roman" w:hAnsi="Times New Roman" w:cs="Times New Roman"/>
          <w:sz w:val="28"/>
          <w:szCs w:val="28"/>
        </w:rPr>
        <w:t xml:space="preserve"> Краснокамского муниципального района от 27.12.2006 № 214».</w:t>
      </w:r>
    </w:p>
    <w:p w:rsidR="003A3B0D" w:rsidRDefault="003A3B0D" w:rsidP="003A3B0D">
      <w:pPr>
        <w:spacing w:after="0" w:line="240" w:lineRule="auto"/>
        <w:ind w:firstLine="709"/>
        <w:jc w:val="both"/>
        <w:rPr>
          <w:rFonts w:ascii="Times New Roman" w:hAnsi="Times New Roman"/>
          <w:sz w:val="28"/>
          <w:szCs w:val="28"/>
        </w:rPr>
      </w:pPr>
      <w:r>
        <w:rPr>
          <w:rFonts w:ascii="Times New Roman" w:hAnsi="Times New Roman"/>
          <w:noProof/>
          <w:sz w:val="28"/>
          <w:szCs w:val="28"/>
        </w:rPr>
        <w:t xml:space="preserve">3. Настоящее </w:t>
      </w:r>
      <w:r w:rsidRPr="00FC0F75">
        <w:rPr>
          <w:rFonts w:ascii="Times New Roman" w:hAnsi="Times New Roman"/>
          <w:noProof/>
          <w:sz w:val="28"/>
          <w:szCs w:val="28"/>
        </w:rPr>
        <w:t xml:space="preserve">Решение </w:t>
      </w:r>
      <w:r>
        <w:rPr>
          <w:rFonts w:ascii="Times New Roman" w:hAnsi="Times New Roman"/>
          <w:noProof/>
          <w:sz w:val="28"/>
          <w:szCs w:val="28"/>
        </w:rPr>
        <w:t xml:space="preserve">вступает в силу с </w:t>
      </w:r>
      <w:r w:rsidR="00F90DC4">
        <w:rPr>
          <w:rFonts w:ascii="Times New Roman" w:hAnsi="Times New Roman"/>
          <w:noProof/>
          <w:sz w:val="28"/>
          <w:szCs w:val="28"/>
        </w:rPr>
        <w:t>момента опубликования</w:t>
      </w:r>
      <w:r>
        <w:rPr>
          <w:rFonts w:ascii="Times New Roman" w:hAnsi="Times New Roman"/>
          <w:noProof/>
          <w:sz w:val="28"/>
          <w:szCs w:val="28"/>
        </w:rPr>
        <w:t xml:space="preserve"> в специальном выпуске «Официальные материалы органов местного самоуправления Краснокамского муниципального района» газеты «Краснокамская звезда» и размещению на официальном сайте Краснокамского </w:t>
      </w:r>
      <w:r w:rsidR="00405708">
        <w:rPr>
          <w:rFonts w:ascii="Times New Roman" w:hAnsi="Times New Roman"/>
          <w:noProof/>
          <w:sz w:val="28"/>
          <w:szCs w:val="28"/>
        </w:rPr>
        <w:t>городского округа</w:t>
      </w:r>
      <w:r w:rsidR="008F54CD">
        <w:rPr>
          <w:rFonts w:ascii="Times New Roman" w:hAnsi="Times New Roman"/>
          <w:noProof/>
          <w:sz w:val="28"/>
          <w:szCs w:val="28"/>
        </w:rPr>
        <w:t>:</w:t>
      </w:r>
      <w:r w:rsidR="00405708" w:rsidRPr="00405708">
        <w:t xml:space="preserve"> </w:t>
      </w:r>
      <w:r w:rsidR="00405708" w:rsidRPr="00405708">
        <w:rPr>
          <w:rFonts w:ascii="Times New Roman" w:hAnsi="Times New Roman"/>
          <w:noProof/>
          <w:sz w:val="28"/>
          <w:szCs w:val="28"/>
        </w:rPr>
        <w:t>https:</w:t>
      </w:r>
      <w:r w:rsidR="008F54CD">
        <w:rPr>
          <w:rFonts w:ascii="Times New Roman" w:hAnsi="Times New Roman"/>
          <w:noProof/>
          <w:sz w:val="28"/>
          <w:szCs w:val="28"/>
        </w:rPr>
        <w:t>//</w:t>
      </w:r>
      <w:r>
        <w:rPr>
          <w:rFonts w:ascii="Times New Roman" w:hAnsi="Times New Roman"/>
          <w:noProof/>
          <w:sz w:val="28"/>
          <w:szCs w:val="28"/>
          <w:lang w:val="en-US"/>
        </w:rPr>
        <w:t>krasokams</w:t>
      </w:r>
      <w:r w:rsidR="00552083">
        <w:rPr>
          <w:rFonts w:ascii="Times New Roman" w:hAnsi="Times New Roman"/>
          <w:noProof/>
          <w:sz w:val="28"/>
          <w:szCs w:val="28"/>
          <w:lang w:val="en-US"/>
        </w:rPr>
        <w:t>k</w:t>
      </w:r>
      <w:r w:rsidRPr="00B54E8F">
        <w:rPr>
          <w:rFonts w:ascii="Times New Roman" w:hAnsi="Times New Roman"/>
          <w:noProof/>
          <w:sz w:val="28"/>
          <w:szCs w:val="28"/>
        </w:rPr>
        <w:t>.</w:t>
      </w:r>
      <w:r w:rsidR="00552083">
        <w:rPr>
          <w:rFonts w:ascii="Times New Roman" w:hAnsi="Times New Roman"/>
          <w:noProof/>
          <w:sz w:val="28"/>
          <w:szCs w:val="28"/>
          <w:lang w:val="en-US"/>
        </w:rPr>
        <w:t>ru</w:t>
      </w:r>
      <w:r>
        <w:rPr>
          <w:rFonts w:ascii="Times New Roman" w:hAnsi="Times New Roman"/>
          <w:noProof/>
          <w:sz w:val="28"/>
          <w:szCs w:val="28"/>
        </w:rPr>
        <w:t>.</w:t>
      </w:r>
    </w:p>
    <w:p w:rsidR="003A3B0D" w:rsidRPr="00B54E8F" w:rsidRDefault="003A3B0D" w:rsidP="003A3B0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FC0F75">
        <w:rPr>
          <w:rFonts w:ascii="Times New Roman" w:hAnsi="Times New Roman"/>
          <w:sz w:val="28"/>
          <w:szCs w:val="28"/>
        </w:rPr>
        <w:t xml:space="preserve">Контроль за исполнением решения </w:t>
      </w:r>
      <w:r w:rsidRPr="00FC0F75">
        <w:rPr>
          <w:rFonts w:ascii="Times New Roman" w:hAnsi="Times New Roman"/>
          <w:noProof/>
          <w:sz w:val="28"/>
          <w:szCs w:val="28"/>
        </w:rPr>
        <w:t xml:space="preserve">возложить </w:t>
      </w:r>
      <w:r>
        <w:rPr>
          <w:rFonts w:ascii="Times New Roman" w:hAnsi="Times New Roman"/>
          <w:noProof/>
          <w:sz w:val="28"/>
          <w:szCs w:val="28"/>
        </w:rPr>
        <w:t>на</w:t>
      </w:r>
      <w:r w:rsidRPr="00B54E8F">
        <w:rPr>
          <w:rFonts w:ascii="Times New Roman" w:hAnsi="Times New Roman"/>
          <w:noProof/>
          <w:sz w:val="28"/>
          <w:szCs w:val="28"/>
        </w:rPr>
        <w:t xml:space="preserve"> </w:t>
      </w:r>
      <w:r>
        <w:rPr>
          <w:rFonts w:ascii="Times New Roman" w:hAnsi="Times New Roman"/>
          <w:noProof/>
          <w:sz w:val="28"/>
          <w:szCs w:val="28"/>
        </w:rPr>
        <w:t>комиссию по экономике, бюджету иналогам Краснокамской городской Думы (Д.В. Теплов).</w:t>
      </w:r>
    </w:p>
    <w:p w:rsidR="003A3B0D" w:rsidRDefault="003A3B0D" w:rsidP="003A3B0D">
      <w:pPr>
        <w:pStyle w:val="a3"/>
        <w:spacing w:after="0" w:line="300" w:lineRule="exact"/>
        <w:ind w:left="0" w:right="22" w:firstLine="708"/>
        <w:jc w:val="both"/>
        <w:rPr>
          <w:rFonts w:ascii="Times New Roman" w:hAnsi="Times New Roman"/>
          <w:noProof/>
          <w:sz w:val="28"/>
          <w:szCs w:val="28"/>
        </w:rPr>
      </w:pPr>
    </w:p>
    <w:p w:rsidR="003A3B0D" w:rsidRDefault="003A3B0D" w:rsidP="003A3B0D">
      <w:pPr>
        <w:pStyle w:val="a3"/>
        <w:spacing w:after="0" w:line="300" w:lineRule="exact"/>
        <w:ind w:left="0" w:right="22" w:firstLine="708"/>
        <w:jc w:val="both"/>
        <w:rPr>
          <w:rFonts w:ascii="Times New Roman" w:hAnsi="Times New Roman"/>
          <w:noProof/>
          <w:sz w:val="28"/>
          <w:szCs w:val="28"/>
        </w:rPr>
      </w:pPr>
    </w:p>
    <w:p w:rsidR="003A3B0D" w:rsidRPr="00FC0F75" w:rsidRDefault="003A3B0D" w:rsidP="003A3B0D">
      <w:pPr>
        <w:tabs>
          <w:tab w:val="left" w:pos="1134"/>
        </w:tabs>
        <w:spacing w:after="0" w:line="240" w:lineRule="auto"/>
        <w:ind w:right="22" w:firstLine="360"/>
        <w:rPr>
          <w:rFonts w:ascii="Times New Roman" w:hAnsi="Times New Roman"/>
          <w:sz w:val="28"/>
          <w:szCs w:val="28"/>
        </w:rPr>
      </w:pPr>
    </w:p>
    <w:p w:rsidR="00112550" w:rsidRDefault="003A3B0D" w:rsidP="00112550">
      <w:pPr>
        <w:tabs>
          <w:tab w:val="left" w:pos="1134"/>
        </w:tabs>
        <w:spacing w:after="0" w:line="240" w:lineRule="exact"/>
        <w:rPr>
          <w:rFonts w:ascii="Times New Roman" w:hAnsi="Times New Roman"/>
          <w:sz w:val="28"/>
          <w:szCs w:val="28"/>
        </w:rPr>
      </w:pPr>
      <w:r w:rsidRPr="00FC0F75">
        <w:rPr>
          <w:rFonts w:ascii="Times New Roman" w:hAnsi="Times New Roman"/>
          <w:sz w:val="28"/>
          <w:szCs w:val="28"/>
        </w:rPr>
        <w:t>Глава</w:t>
      </w:r>
      <w:r w:rsidR="00112550">
        <w:rPr>
          <w:rFonts w:ascii="Times New Roman" w:hAnsi="Times New Roman"/>
          <w:sz w:val="28"/>
          <w:szCs w:val="28"/>
        </w:rPr>
        <w:t xml:space="preserve"> города </w:t>
      </w:r>
      <w:r>
        <w:rPr>
          <w:rFonts w:ascii="Times New Roman" w:hAnsi="Times New Roman"/>
          <w:sz w:val="28"/>
          <w:szCs w:val="28"/>
        </w:rPr>
        <w:t xml:space="preserve">Краснокамска - </w:t>
      </w:r>
      <w:r>
        <w:rPr>
          <w:rFonts w:ascii="Times New Roman" w:hAnsi="Times New Roman"/>
          <w:sz w:val="28"/>
          <w:szCs w:val="28"/>
        </w:rPr>
        <w:tab/>
      </w:r>
      <w:r w:rsidR="00112550">
        <w:rPr>
          <w:rFonts w:ascii="Times New Roman" w:hAnsi="Times New Roman"/>
          <w:sz w:val="28"/>
          <w:szCs w:val="28"/>
        </w:rPr>
        <w:tab/>
        <w:t xml:space="preserve">          </w:t>
      </w:r>
      <w:r>
        <w:rPr>
          <w:rFonts w:ascii="Times New Roman" w:hAnsi="Times New Roman"/>
          <w:sz w:val="28"/>
          <w:szCs w:val="28"/>
        </w:rPr>
        <w:t>П</w:t>
      </w:r>
      <w:r w:rsidRPr="00FC0F75">
        <w:rPr>
          <w:rFonts w:ascii="Times New Roman" w:hAnsi="Times New Roman"/>
          <w:sz w:val="28"/>
          <w:szCs w:val="28"/>
        </w:rPr>
        <w:t xml:space="preserve">редседатель </w:t>
      </w:r>
    </w:p>
    <w:p w:rsidR="003A3B0D" w:rsidRDefault="003A3B0D" w:rsidP="00112550">
      <w:pPr>
        <w:tabs>
          <w:tab w:val="left" w:pos="1134"/>
        </w:tabs>
        <w:spacing w:after="0" w:line="240" w:lineRule="exact"/>
        <w:rPr>
          <w:rFonts w:ascii="Times New Roman" w:hAnsi="Times New Roman"/>
          <w:sz w:val="28"/>
          <w:szCs w:val="28"/>
        </w:rPr>
      </w:pPr>
      <w:r>
        <w:rPr>
          <w:rFonts w:ascii="Times New Roman" w:hAnsi="Times New Roman"/>
          <w:sz w:val="28"/>
          <w:szCs w:val="28"/>
        </w:rPr>
        <w:t xml:space="preserve">глава администрации </w:t>
      </w:r>
      <w:r w:rsidR="00112550">
        <w:rPr>
          <w:rFonts w:ascii="Times New Roman" w:hAnsi="Times New Roman"/>
          <w:sz w:val="28"/>
          <w:szCs w:val="28"/>
        </w:rPr>
        <w:t xml:space="preserve"> города                               Краснокамской городской Думы      </w:t>
      </w:r>
      <w:r>
        <w:rPr>
          <w:rFonts w:ascii="Times New Roman" w:hAnsi="Times New Roman"/>
          <w:sz w:val="28"/>
          <w:szCs w:val="28"/>
        </w:rPr>
        <w:t xml:space="preserve">Краснокамска                 </w:t>
      </w:r>
    </w:p>
    <w:p w:rsidR="00112550" w:rsidRDefault="00112550" w:rsidP="00112550">
      <w:pPr>
        <w:tabs>
          <w:tab w:val="left" w:pos="1134"/>
        </w:tabs>
        <w:spacing w:after="0" w:line="240" w:lineRule="exact"/>
        <w:rPr>
          <w:rFonts w:ascii="Times New Roman" w:hAnsi="Times New Roman"/>
          <w:sz w:val="28"/>
          <w:szCs w:val="28"/>
        </w:rPr>
      </w:pPr>
    </w:p>
    <w:p w:rsidR="003A3B0D" w:rsidRDefault="003A3B0D" w:rsidP="00112550">
      <w:pPr>
        <w:tabs>
          <w:tab w:val="left" w:pos="1134"/>
        </w:tabs>
        <w:spacing w:after="0" w:line="240" w:lineRule="exact"/>
        <w:rPr>
          <w:rFonts w:ascii="Times New Roman" w:hAnsi="Times New Roman"/>
          <w:sz w:val="28"/>
          <w:szCs w:val="28"/>
        </w:rPr>
      </w:pPr>
      <w:r>
        <w:rPr>
          <w:rFonts w:ascii="Times New Roman" w:hAnsi="Times New Roman"/>
          <w:sz w:val="28"/>
          <w:szCs w:val="28"/>
        </w:rPr>
        <w:t xml:space="preserve">И.Я. </w:t>
      </w:r>
      <w:proofErr w:type="spellStart"/>
      <w:r>
        <w:rPr>
          <w:rFonts w:ascii="Times New Roman" w:hAnsi="Times New Roman"/>
          <w:sz w:val="28"/>
          <w:szCs w:val="28"/>
        </w:rPr>
        <w:t>Быкариз</w:t>
      </w:r>
      <w:proofErr w:type="spellEnd"/>
      <w:r>
        <w:rPr>
          <w:rFonts w:ascii="Times New Roman" w:hAnsi="Times New Roman"/>
          <w:sz w:val="28"/>
          <w:szCs w:val="28"/>
        </w:rPr>
        <w:t xml:space="preserve"> </w:t>
      </w:r>
      <w:r>
        <w:rPr>
          <w:rFonts w:ascii="Times New Roman" w:hAnsi="Times New Roman"/>
          <w:sz w:val="28"/>
          <w:szCs w:val="28"/>
        </w:rPr>
        <w:tab/>
      </w:r>
      <w:r w:rsidR="00112550">
        <w:rPr>
          <w:rFonts w:ascii="Times New Roman" w:hAnsi="Times New Roman"/>
          <w:sz w:val="28"/>
          <w:szCs w:val="28"/>
        </w:rPr>
        <w:tab/>
      </w:r>
      <w:r w:rsidR="00112550">
        <w:rPr>
          <w:rFonts w:ascii="Times New Roman" w:hAnsi="Times New Roman"/>
          <w:sz w:val="28"/>
          <w:szCs w:val="28"/>
        </w:rPr>
        <w:tab/>
      </w:r>
      <w:r w:rsidR="00112550">
        <w:rPr>
          <w:rFonts w:ascii="Times New Roman" w:hAnsi="Times New Roman"/>
          <w:sz w:val="28"/>
          <w:szCs w:val="28"/>
        </w:rPr>
        <w:tab/>
      </w:r>
      <w:r w:rsidR="00112550">
        <w:rPr>
          <w:rFonts w:ascii="Times New Roman" w:hAnsi="Times New Roman"/>
          <w:sz w:val="28"/>
          <w:szCs w:val="28"/>
        </w:rPr>
        <w:tab/>
        <w:t xml:space="preserve">           </w:t>
      </w:r>
      <w:r>
        <w:rPr>
          <w:rFonts w:ascii="Times New Roman" w:hAnsi="Times New Roman"/>
          <w:sz w:val="28"/>
          <w:szCs w:val="28"/>
        </w:rPr>
        <w:t>Ю.М. Трухин</w:t>
      </w:r>
    </w:p>
    <w:p w:rsidR="003A3B0D" w:rsidRPr="00FC0F75" w:rsidRDefault="003A3B0D" w:rsidP="003A3B0D">
      <w:pPr>
        <w:tabs>
          <w:tab w:val="left" w:pos="1134"/>
        </w:tabs>
        <w:spacing w:after="0" w:line="240" w:lineRule="auto"/>
        <w:rPr>
          <w:rFonts w:ascii="Times New Roman" w:hAnsi="Times New Roman"/>
          <w:sz w:val="28"/>
          <w:szCs w:val="28"/>
        </w:rPr>
      </w:pPr>
      <w:r w:rsidRPr="00FC0F75">
        <w:rPr>
          <w:rFonts w:ascii="Times New Roman" w:hAnsi="Times New Roman"/>
          <w:sz w:val="28"/>
          <w:szCs w:val="28"/>
        </w:rPr>
        <w:tab/>
      </w:r>
    </w:p>
    <w:p w:rsidR="003A3B0D" w:rsidRDefault="003A3B0D" w:rsidP="003A3B0D">
      <w:pPr>
        <w:autoSpaceDE w:val="0"/>
        <w:autoSpaceDN w:val="0"/>
        <w:adjustRightInd w:val="0"/>
        <w:spacing w:after="0" w:line="240" w:lineRule="auto"/>
        <w:jc w:val="right"/>
        <w:outlineLvl w:val="0"/>
        <w:rPr>
          <w:rFonts w:ascii="Arial" w:hAnsi="Arial" w:cs="Arial"/>
          <w:sz w:val="20"/>
          <w:szCs w:val="20"/>
        </w:rPr>
      </w:pPr>
    </w:p>
    <w:p w:rsidR="003A3B0D" w:rsidRDefault="003A3B0D" w:rsidP="003A3B0D">
      <w:pPr>
        <w:autoSpaceDE w:val="0"/>
        <w:autoSpaceDN w:val="0"/>
        <w:adjustRightInd w:val="0"/>
        <w:spacing w:after="0" w:line="240" w:lineRule="auto"/>
        <w:jc w:val="right"/>
        <w:outlineLvl w:val="0"/>
        <w:rPr>
          <w:rFonts w:ascii="Arial" w:hAnsi="Arial" w:cs="Arial"/>
          <w:sz w:val="20"/>
          <w:szCs w:val="20"/>
        </w:rPr>
      </w:pPr>
    </w:p>
    <w:p w:rsidR="003A3B0D" w:rsidRDefault="003A3B0D" w:rsidP="003A3B0D">
      <w:pPr>
        <w:autoSpaceDE w:val="0"/>
        <w:autoSpaceDN w:val="0"/>
        <w:adjustRightInd w:val="0"/>
        <w:spacing w:after="0" w:line="240" w:lineRule="auto"/>
        <w:jc w:val="right"/>
        <w:outlineLvl w:val="0"/>
        <w:rPr>
          <w:rFonts w:ascii="Arial" w:hAnsi="Arial" w:cs="Arial"/>
          <w:sz w:val="20"/>
          <w:szCs w:val="20"/>
        </w:rPr>
      </w:pPr>
    </w:p>
    <w:p w:rsidR="008E5D6E" w:rsidRDefault="008E5D6E" w:rsidP="008E5D6E">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Default="008E5D6E" w:rsidP="008E5D6E">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Default="008E5D6E" w:rsidP="008E5D6E">
      <w:pPr>
        <w:autoSpaceDE w:val="0"/>
        <w:autoSpaceDN w:val="0"/>
        <w:adjustRightInd w:val="0"/>
        <w:spacing w:after="0" w:line="240" w:lineRule="auto"/>
        <w:ind w:firstLine="709"/>
        <w:jc w:val="both"/>
        <w:rPr>
          <w:rFonts w:ascii="Times New Roman" w:hAnsi="Times New Roman" w:cs="Times New Roman"/>
          <w:bCs/>
          <w:sz w:val="28"/>
          <w:szCs w:val="28"/>
        </w:rPr>
      </w:pPr>
    </w:p>
    <w:p w:rsidR="00112550" w:rsidRDefault="00112550" w:rsidP="008E5D6E">
      <w:pPr>
        <w:autoSpaceDE w:val="0"/>
        <w:autoSpaceDN w:val="0"/>
        <w:adjustRightInd w:val="0"/>
        <w:spacing w:after="0" w:line="240" w:lineRule="auto"/>
        <w:ind w:firstLine="709"/>
        <w:jc w:val="both"/>
        <w:rPr>
          <w:rFonts w:ascii="Times New Roman" w:hAnsi="Times New Roman" w:cs="Times New Roman"/>
          <w:bCs/>
          <w:sz w:val="28"/>
          <w:szCs w:val="28"/>
        </w:rPr>
      </w:pPr>
    </w:p>
    <w:p w:rsidR="00112550" w:rsidRDefault="00112550" w:rsidP="008E5D6E">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Default="008E5D6E" w:rsidP="008E5D6E">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Default="008E5D6E" w:rsidP="0006554F">
      <w:pPr>
        <w:autoSpaceDE w:val="0"/>
        <w:autoSpaceDN w:val="0"/>
        <w:adjustRightInd w:val="0"/>
        <w:spacing w:after="0" w:line="240" w:lineRule="auto"/>
        <w:jc w:val="both"/>
        <w:rPr>
          <w:rFonts w:ascii="Times New Roman" w:hAnsi="Times New Roman" w:cs="Times New Roman"/>
          <w:bCs/>
          <w:sz w:val="28"/>
          <w:szCs w:val="28"/>
        </w:rPr>
      </w:pPr>
    </w:p>
    <w:p w:rsidR="004836EF" w:rsidRDefault="004836EF" w:rsidP="0006554F">
      <w:pPr>
        <w:autoSpaceDE w:val="0"/>
        <w:autoSpaceDN w:val="0"/>
        <w:adjustRightInd w:val="0"/>
        <w:spacing w:after="0" w:line="240" w:lineRule="auto"/>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exact"/>
        <w:ind w:firstLine="5103"/>
        <w:jc w:val="both"/>
        <w:rPr>
          <w:rFonts w:ascii="Times New Roman" w:hAnsi="Times New Roman" w:cs="Times New Roman"/>
          <w:bCs/>
          <w:sz w:val="28"/>
          <w:szCs w:val="28"/>
        </w:rPr>
      </w:pPr>
      <w:r w:rsidRPr="00F11A98">
        <w:rPr>
          <w:rFonts w:ascii="Times New Roman" w:hAnsi="Times New Roman" w:cs="Times New Roman"/>
          <w:bCs/>
          <w:sz w:val="28"/>
          <w:szCs w:val="28"/>
        </w:rPr>
        <w:lastRenderedPageBreak/>
        <w:t>Приложение</w:t>
      </w:r>
    </w:p>
    <w:p w:rsidR="003A3B0D" w:rsidRPr="00F11A98" w:rsidRDefault="008E5D6E" w:rsidP="001D1F41">
      <w:pPr>
        <w:autoSpaceDE w:val="0"/>
        <w:autoSpaceDN w:val="0"/>
        <w:adjustRightInd w:val="0"/>
        <w:spacing w:after="0" w:line="240" w:lineRule="exact"/>
        <w:ind w:firstLine="5103"/>
        <w:jc w:val="both"/>
        <w:rPr>
          <w:rFonts w:ascii="Times New Roman" w:hAnsi="Times New Roman" w:cs="Times New Roman"/>
          <w:bCs/>
          <w:sz w:val="28"/>
          <w:szCs w:val="28"/>
        </w:rPr>
      </w:pPr>
      <w:r w:rsidRPr="00F11A98">
        <w:rPr>
          <w:rFonts w:ascii="Times New Roman" w:hAnsi="Times New Roman" w:cs="Times New Roman"/>
          <w:bCs/>
          <w:sz w:val="28"/>
          <w:szCs w:val="28"/>
        </w:rPr>
        <w:t>к решению</w:t>
      </w:r>
      <w:r w:rsidR="003A3B0D" w:rsidRPr="00F11A98">
        <w:rPr>
          <w:rFonts w:ascii="Times New Roman" w:hAnsi="Times New Roman" w:cs="Times New Roman"/>
          <w:bCs/>
          <w:sz w:val="28"/>
          <w:szCs w:val="28"/>
        </w:rPr>
        <w:t xml:space="preserve"> Краснокамской </w:t>
      </w:r>
    </w:p>
    <w:p w:rsidR="008E5D6E" w:rsidRPr="00F11A98" w:rsidRDefault="003A3B0D" w:rsidP="001D1F41">
      <w:pPr>
        <w:autoSpaceDE w:val="0"/>
        <w:autoSpaceDN w:val="0"/>
        <w:adjustRightInd w:val="0"/>
        <w:spacing w:after="0" w:line="240" w:lineRule="exact"/>
        <w:ind w:firstLine="5103"/>
        <w:jc w:val="both"/>
        <w:rPr>
          <w:rFonts w:ascii="Times New Roman" w:hAnsi="Times New Roman" w:cs="Times New Roman"/>
          <w:bCs/>
          <w:sz w:val="28"/>
          <w:szCs w:val="28"/>
        </w:rPr>
      </w:pPr>
      <w:r w:rsidRPr="00F11A98">
        <w:rPr>
          <w:rFonts w:ascii="Times New Roman" w:hAnsi="Times New Roman" w:cs="Times New Roman"/>
          <w:bCs/>
          <w:sz w:val="28"/>
          <w:szCs w:val="28"/>
        </w:rPr>
        <w:t>городской Думы</w:t>
      </w:r>
    </w:p>
    <w:p w:rsidR="008E5D6E" w:rsidRPr="00F11A98" w:rsidRDefault="003A3B0D" w:rsidP="001D1F41">
      <w:pPr>
        <w:autoSpaceDE w:val="0"/>
        <w:autoSpaceDN w:val="0"/>
        <w:adjustRightInd w:val="0"/>
        <w:spacing w:after="0" w:line="240" w:lineRule="exact"/>
        <w:ind w:firstLine="5103"/>
        <w:jc w:val="both"/>
        <w:rPr>
          <w:rFonts w:ascii="Times New Roman" w:hAnsi="Times New Roman" w:cs="Times New Roman"/>
          <w:bCs/>
          <w:sz w:val="28"/>
          <w:szCs w:val="28"/>
        </w:rPr>
      </w:pPr>
      <w:r w:rsidRPr="00F11A98">
        <w:rPr>
          <w:rFonts w:ascii="Times New Roman" w:hAnsi="Times New Roman" w:cs="Times New Roman"/>
          <w:bCs/>
          <w:sz w:val="28"/>
          <w:szCs w:val="28"/>
        </w:rPr>
        <w:t xml:space="preserve">от 0000000 </w:t>
      </w:r>
      <w:r w:rsidR="008E5D6E" w:rsidRPr="00F11A98">
        <w:rPr>
          <w:rFonts w:ascii="Times New Roman" w:hAnsi="Times New Roman" w:cs="Times New Roman"/>
          <w:bCs/>
          <w:sz w:val="28"/>
          <w:szCs w:val="28"/>
        </w:rPr>
        <w:t>№</w:t>
      </w:r>
      <w:r w:rsidRPr="00F11A98">
        <w:rPr>
          <w:rFonts w:ascii="Times New Roman" w:hAnsi="Times New Roman" w:cs="Times New Roman"/>
          <w:bCs/>
          <w:sz w:val="28"/>
          <w:szCs w:val="28"/>
        </w:rPr>
        <w:t xml:space="preserve"> 000</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250A31" w:rsidRDefault="008E5D6E" w:rsidP="001D1F41">
      <w:pPr>
        <w:autoSpaceDE w:val="0"/>
        <w:autoSpaceDN w:val="0"/>
        <w:adjustRightInd w:val="0"/>
        <w:spacing w:after="0" w:line="240" w:lineRule="auto"/>
        <w:ind w:firstLine="709"/>
        <w:jc w:val="center"/>
        <w:rPr>
          <w:rFonts w:ascii="Times New Roman" w:hAnsi="Times New Roman" w:cs="Times New Roman"/>
          <w:bCs/>
          <w:sz w:val="28"/>
          <w:szCs w:val="28"/>
        </w:rPr>
      </w:pPr>
      <w:r w:rsidRPr="00250A31">
        <w:rPr>
          <w:rFonts w:ascii="Times New Roman" w:hAnsi="Times New Roman" w:cs="Times New Roman"/>
          <w:bCs/>
          <w:sz w:val="28"/>
          <w:szCs w:val="28"/>
        </w:rPr>
        <w:t>ПОЛОЖЕНИЕ</w:t>
      </w:r>
    </w:p>
    <w:p w:rsidR="008E5D6E" w:rsidRPr="00541B8D" w:rsidRDefault="00541B8D" w:rsidP="001D1F41">
      <w:pPr>
        <w:autoSpaceDE w:val="0"/>
        <w:autoSpaceDN w:val="0"/>
        <w:adjustRightInd w:val="0"/>
        <w:spacing w:after="0" w:line="240" w:lineRule="auto"/>
        <w:ind w:firstLine="709"/>
        <w:jc w:val="center"/>
        <w:rPr>
          <w:rFonts w:ascii="Times New Roman" w:hAnsi="Times New Roman" w:cs="Times New Roman"/>
          <w:bCs/>
          <w:sz w:val="28"/>
          <w:szCs w:val="28"/>
        </w:rPr>
      </w:pPr>
      <w:r w:rsidRPr="00541B8D">
        <w:rPr>
          <w:rFonts w:ascii="Times New Roman" w:hAnsi="Times New Roman" w:cs="Times New Roman"/>
          <w:bCs/>
          <w:sz w:val="28"/>
          <w:szCs w:val="28"/>
        </w:rPr>
        <w:t>о порядке управления и распоряжения имуществом</w:t>
      </w:r>
    </w:p>
    <w:p w:rsidR="008E5D6E" w:rsidRPr="00541B8D" w:rsidRDefault="00541B8D" w:rsidP="001D1F41">
      <w:pPr>
        <w:autoSpaceDE w:val="0"/>
        <w:autoSpaceDN w:val="0"/>
        <w:adjustRightInd w:val="0"/>
        <w:spacing w:after="0" w:line="240" w:lineRule="auto"/>
        <w:ind w:firstLine="709"/>
        <w:jc w:val="center"/>
        <w:rPr>
          <w:rFonts w:ascii="Times New Roman" w:hAnsi="Times New Roman" w:cs="Times New Roman"/>
          <w:bCs/>
          <w:sz w:val="28"/>
          <w:szCs w:val="28"/>
        </w:rPr>
      </w:pPr>
      <w:r w:rsidRPr="00541B8D">
        <w:rPr>
          <w:rFonts w:ascii="Times New Roman" w:hAnsi="Times New Roman" w:cs="Times New Roman"/>
          <w:bCs/>
          <w:sz w:val="28"/>
          <w:szCs w:val="28"/>
        </w:rPr>
        <w:t>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Настоящее Положение разработано в соответствии с </w:t>
      </w:r>
      <w:hyperlink r:id="rId5" w:history="1">
        <w:r w:rsidRPr="00F11A98">
          <w:rPr>
            <w:rFonts w:ascii="Times New Roman" w:hAnsi="Times New Roman" w:cs="Times New Roman"/>
            <w:bCs/>
            <w:sz w:val="28"/>
            <w:szCs w:val="28"/>
          </w:rPr>
          <w:t>Конституцией</w:t>
        </w:r>
      </w:hyperlink>
      <w:r w:rsidRPr="00F11A98">
        <w:rPr>
          <w:rFonts w:ascii="Times New Roman" w:hAnsi="Times New Roman" w:cs="Times New Roman"/>
          <w:bCs/>
          <w:sz w:val="28"/>
          <w:szCs w:val="28"/>
        </w:rPr>
        <w:t xml:space="preserve"> Российской Федерации, Гражданским </w:t>
      </w:r>
      <w:hyperlink r:id="rId6" w:history="1">
        <w:r w:rsidRPr="00F11A98">
          <w:rPr>
            <w:rFonts w:ascii="Times New Roman" w:hAnsi="Times New Roman" w:cs="Times New Roman"/>
            <w:bCs/>
            <w:sz w:val="28"/>
            <w:szCs w:val="28"/>
          </w:rPr>
          <w:t>кодексом</w:t>
        </w:r>
      </w:hyperlink>
      <w:r w:rsidRPr="00F11A98">
        <w:rPr>
          <w:rFonts w:ascii="Times New Roman" w:hAnsi="Times New Roman" w:cs="Times New Roman"/>
          <w:bCs/>
          <w:sz w:val="28"/>
          <w:szCs w:val="28"/>
        </w:rPr>
        <w:t xml:space="preserve"> Российской Федерации, Федеральным </w:t>
      </w:r>
      <w:hyperlink r:id="rId7" w:history="1">
        <w:r w:rsidRPr="00F11A98">
          <w:rPr>
            <w:rFonts w:ascii="Times New Roman" w:hAnsi="Times New Roman" w:cs="Times New Roman"/>
            <w:bCs/>
            <w:sz w:val="28"/>
            <w:szCs w:val="28"/>
          </w:rPr>
          <w:t>законом</w:t>
        </w:r>
      </w:hyperlink>
      <w:r w:rsidRPr="00F11A98">
        <w:rPr>
          <w:rFonts w:ascii="Times New Roman" w:hAnsi="Times New Roman" w:cs="Times New Roman"/>
          <w:bCs/>
          <w:sz w:val="28"/>
          <w:szCs w:val="28"/>
        </w:rPr>
        <w:t xml:space="preserve"> от 06.10.2003 №</w:t>
      </w:r>
      <w:r w:rsidR="003A3B0D" w:rsidRPr="00F11A98">
        <w:rPr>
          <w:rFonts w:ascii="Times New Roman" w:hAnsi="Times New Roman" w:cs="Times New Roman"/>
          <w:bCs/>
          <w:sz w:val="28"/>
          <w:szCs w:val="28"/>
        </w:rPr>
        <w:t xml:space="preserve"> 131-ФЗ «</w:t>
      </w:r>
      <w:r w:rsidRPr="00F11A98">
        <w:rPr>
          <w:rFonts w:ascii="Times New Roman" w:hAnsi="Times New Roman" w:cs="Times New Roman"/>
          <w:bCs/>
          <w:sz w:val="28"/>
          <w:szCs w:val="28"/>
        </w:rPr>
        <w:t>Об общих принципах организации местного самоуправления в Российской Федерации</w:t>
      </w:r>
      <w:r w:rsidR="003A3B0D" w:rsidRPr="00F11A98">
        <w:rPr>
          <w:rFonts w:ascii="Times New Roman" w:hAnsi="Times New Roman" w:cs="Times New Roman"/>
          <w:bCs/>
          <w:sz w:val="28"/>
          <w:szCs w:val="28"/>
        </w:rPr>
        <w:t>»</w:t>
      </w:r>
      <w:r w:rsidR="00FE217C">
        <w:rPr>
          <w:rFonts w:ascii="Times New Roman" w:hAnsi="Times New Roman" w:cs="Times New Roman"/>
          <w:bCs/>
          <w:sz w:val="28"/>
          <w:szCs w:val="28"/>
        </w:rPr>
        <w:t>,</w:t>
      </w:r>
      <w:r w:rsidRPr="00F11A98">
        <w:rPr>
          <w:rFonts w:ascii="Times New Roman" w:hAnsi="Times New Roman" w:cs="Times New Roman"/>
          <w:bCs/>
          <w:sz w:val="28"/>
          <w:szCs w:val="28"/>
        </w:rPr>
        <w:t xml:space="preserve"> </w:t>
      </w:r>
      <w:hyperlink r:id="rId8" w:history="1">
        <w:r w:rsidRPr="00F11A98">
          <w:rPr>
            <w:rFonts w:ascii="Times New Roman" w:hAnsi="Times New Roman" w:cs="Times New Roman"/>
            <w:bCs/>
            <w:sz w:val="28"/>
            <w:szCs w:val="28"/>
          </w:rPr>
          <w:t>Уставом</w:t>
        </w:r>
      </w:hyperlink>
      <w:r w:rsidRPr="00F11A98">
        <w:rPr>
          <w:rFonts w:ascii="Times New Roman" w:hAnsi="Times New Roman" w:cs="Times New Roman"/>
          <w:bCs/>
          <w:sz w:val="28"/>
          <w:szCs w:val="28"/>
        </w:rPr>
        <w:t xml:space="preserve">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I. Общие положения</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1. Сфера применения настоящего Положения:</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Настоящее Положение регулирует:</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формирование, управление и распоряжение муниципальной собственностью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разграничение функций и полномочий в сфере управления и распоряжения муниципальной собственностью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 порядок управления имуществом муниципальных предприятий и учреждений, </w:t>
      </w:r>
      <w:r w:rsidR="00752DCE">
        <w:rPr>
          <w:rFonts w:ascii="Times New Roman" w:hAnsi="Times New Roman" w:cs="Times New Roman"/>
          <w:bCs/>
          <w:sz w:val="28"/>
          <w:szCs w:val="28"/>
        </w:rPr>
        <w:t xml:space="preserve">объектами недвижимого имущества </w:t>
      </w:r>
      <w:r w:rsidRPr="00F11A98">
        <w:rPr>
          <w:rFonts w:ascii="Times New Roman" w:hAnsi="Times New Roman" w:cs="Times New Roman"/>
          <w:bCs/>
          <w:sz w:val="28"/>
          <w:szCs w:val="28"/>
        </w:rPr>
        <w:t>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 имущественные отношения, складывающиеся между органами местного самоуправления, </w:t>
      </w:r>
      <w:r w:rsidRPr="00614A83">
        <w:rPr>
          <w:rFonts w:ascii="Times New Roman" w:hAnsi="Times New Roman" w:cs="Times New Roman"/>
          <w:bCs/>
          <w:sz w:val="28"/>
          <w:szCs w:val="28"/>
        </w:rPr>
        <w:t>органами государственной власти</w:t>
      </w:r>
      <w:r w:rsidRPr="00F11A98">
        <w:rPr>
          <w:rFonts w:ascii="Times New Roman" w:hAnsi="Times New Roman" w:cs="Times New Roman"/>
          <w:bCs/>
          <w:sz w:val="28"/>
          <w:szCs w:val="28"/>
        </w:rPr>
        <w:t xml:space="preserve">, предприятиями и учреждениями </w:t>
      </w:r>
      <w:r w:rsidR="00B308D6">
        <w:rPr>
          <w:rFonts w:ascii="Times New Roman" w:hAnsi="Times New Roman" w:cs="Times New Roman"/>
          <w:bCs/>
          <w:sz w:val="28"/>
          <w:szCs w:val="28"/>
        </w:rPr>
        <w:t xml:space="preserve">Краснокамского городского </w:t>
      </w:r>
      <w:r w:rsidR="001D1F41" w:rsidRPr="00F11A98">
        <w:rPr>
          <w:rFonts w:ascii="Times New Roman" w:hAnsi="Times New Roman" w:cs="Times New Roman"/>
          <w:bCs/>
          <w:sz w:val="28"/>
          <w:szCs w:val="28"/>
        </w:rPr>
        <w:t>округа</w:t>
      </w:r>
      <w:r w:rsidRPr="00F11A98">
        <w:rPr>
          <w:rFonts w:ascii="Times New Roman" w:hAnsi="Times New Roman" w:cs="Times New Roman"/>
          <w:bCs/>
          <w:sz w:val="28"/>
          <w:szCs w:val="28"/>
        </w:rPr>
        <w:t>, по вопросам управления и распоряжения объектами муниципальной собственности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определение состава имущества муниципальной казны Краснокамского городского округа, порядка формирования, использования, учета и управления имуществом муниципальной казны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2. Основные цели и задачи управления и распоряжения муниципальной собственностью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2.1. Основной целью управления и распоряжения муниципальной собственностью Краснокамского городского округа является обеспечение </w:t>
      </w:r>
      <w:r w:rsidR="00DB4E2C">
        <w:rPr>
          <w:rFonts w:ascii="Times New Roman" w:hAnsi="Times New Roman" w:cs="Times New Roman"/>
          <w:bCs/>
          <w:sz w:val="28"/>
          <w:szCs w:val="28"/>
        </w:rPr>
        <w:t>его сохранности,</w:t>
      </w:r>
      <w:r w:rsidR="00DB4E2C" w:rsidRPr="00F11A98">
        <w:rPr>
          <w:rFonts w:ascii="Times New Roman" w:hAnsi="Times New Roman" w:cs="Times New Roman"/>
          <w:bCs/>
          <w:sz w:val="28"/>
          <w:szCs w:val="28"/>
        </w:rPr>
        <w:t xml:space="preserve"> </w:t>
      </w:r>
      <w:r w:rsidR="00DB4E2C">
        <w:rPr>
          <w:rFonts w:ascii="Times New Roman" w:hAnsi="Times New Roman" w:cs="Times New Roman"/>
          <w:bCs/>
          <w:sz w:val="28"/>
          <w:szCs w:val="28"/>
        </w:rPr>
        <w:t>эффективног</w:t>
      </w:r>
      <w:r w:rsidR="00622B00">
        <w:rPr>
          <w:rFonts w:ascii="Times New Roman" w:hAnsi="Times New Roman" w:cs="Times New Roman"/>
          <w:bCs/>
          <w:sz w:val="28"/>
          <w:szCs w:val="28"/>
        </w:rPr>
        <w:t>о</w:t>
      </w:r>
      <w:r w:rsidRPr="00F11A98">
        <w:rPr>
          <w:rFonts w:ascii="Times New Roman" w:hAnsi="Times New Roman" w:cs="Times New Roman"/>
          <w:bCs/>
          <w:sz w:val="28"/>
          <w:szCs w:val="28"/>
        </w:rPr>
        <w:t xml:space="preserve"> использования муниципальн</w:t>
      </w:r>
      <w:r w:rsidR="00DB4E2C">
        <w:rPr>
          <w:rFonts w:ascii="Times New Roman" w:hAnsi="Times New Roman" w:cs="Times New Roman"/>
          <w:bCs/>
          <w:sz w:val="28"/>
          <w:szCs w:val="28"/>
        </w:rPr>
        <w:t xml:space="preserve">ого имущества, </w:t>
      </w:r>
      <w:r w:rsidR="00A92F38" w:rsidRPr="00F11A98">
        <w:rPr>
          <w:rFonts w:ascii="Times New Roman" w:hAnsi="Times New Roman" w:cs="Times New Roman"/>
          <w:bCs/>
          <w:sz w:val="28"/>
          <w:szCs w:val="28"/>
        </w:rPr>
        <w:t xml:space="preserve">на этой основе </w:t>
      </w:r>
      <w:r w:rsidR="00622B00">
        <w:rPr>
          <w:rFonts w:ascii="Times New Roman" w:hAnsi="Times New Roman" w:cs="Times New Roman"/>
          <w:bCs/>
          <w:sz w:val="28"/>
          <w:szCs w:val="28"/>
        </w:rPr>
        <w:t>увеличение</w:t>
      </w:r>
      <w:r w:rsidRPr="00F11A98">
        <w:rPr>
          <w:rFonts w:ascii="Times New Roman" w:hAnsi="Times New Roman" w:cs="Times New Roman"/>
          <w:bCs/>
          <w:sz w:val="28"/>
          <w:szCs w:val="28"/>
        </w:rPr>
        <w:t xml:space="preserve"> доходов бюджета </w:t>
      </w:r>
      <w:r w:rsidR="001D1F41" w:rsidRPr="00F11A98">
        <w:rPr>
          <w:rFonts w:ascii="Times New Roman" w:hAnsi="Times New Roman" w:cs="Times New Roman"/>
          <w:bCs/>
          <w:sz w:val="28"/>
          <w:szCs w:val="28"/>
        </w:rPr>
        <w:t>округа</w:t>
      </w:r>
      <w:r w:rsidRPr="00F11A98">
        <w:rPr>
          <w:rFonts w:ascii="Times New Roman" w:hAnsi="Times New Roman" w:cs="Times New Roman"/>
          <w:bCs/>
          <w:sz w:val="28"/>
          <w:szCs w:val="28"/>
        </w:rPr>
        <w:t>.</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2.2. Достижение основной цели обеспечивается путем решения следующих задач:</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создание и эффективное взаимодействие органов, осуществляющих управление и распоряжение муниципальной собственностью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lastRenderedPageBreak/>
        <w:t>- обеспечение учета муниципального имущества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обеспечение постоянного контроля за использованием муниципального имущества Краснокамского городского округа, проведение необходимых мероприятий с целью повышения эффективности его использования.</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3. Понятие управления и распоряжения муниципальной собственностью.</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Управление муниципальной собственностью Краснокамского городского округа включает в себя принятие нормативных правовых актов органами местного самоуправления Краснокамского городского округа по вопросам приобретения, отчуждения, и использования муниципального имущества, находящегося в муниципальной собственности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Распоряжение муниципальной собственностью Краснокамского городского округа - это возможность определения юридической судьбы имущества, находящегося в муниципальной собственности Краснокамского городского округа, путем изменения его принадлежности, состояния или назначения в соответствии с порядком, установленным настоящим Положением.</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II. Полномочия органов местного самоуправления Краснокамского городского округа по управлению и распоряжению муниципальной собственностью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1. Полномочия </w:t>
      </w:r>
      <w:r w:rsidR="00E47B44" w:rsidRPr="00F11A98">
        <w:rPr>
          <w:rFonts w:ascii="Times New Roman" w:hAnsi="Times New Roman" w:cs="Times New Roman"/>
          <w:bCs/>
          <w:sz w:val="28"/>
          <w:szCs w:val="28"/>
        </w:rPr>
        <w:t>Краснокамской городской Думы</w:t>
      </w:r>
      <w:r w:rsidRPr="00F11A98">
        <w:rPr>
          <w:rFonts w:ascii="Times New Roman" w:hAnsi="Times New Roman" w:cs="Times New Roman"/>
          <w:bCs/>
          <w:sz w:val="28"/>
          <w:szCs w:val="28"/>
        </w:rPr>
        <w:t xml:space="preserve">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1.1. Осуществляет правовое регулирование вопросов, связанных с управлением и распоряжением муниципальной собственностью Краснокамского городского округа в соответствии с </w:t>
      </w:r>
      <w:hyperlink r:id="rId9" w:history="1">
        <w:r w:rsidRPr="00F11A98">
          <w:rPr>
            <w:rFonts w:ascii="Times New Roman" w:hAnsi="Times New Roman" w:cs="Times New Roman"/>
            <w:bCs/>
            <w:sz w:val="28"/>
            <w:szCs w:val="28"/>
          </w:rPr>
          <w:t>Уставом</w:t>
        </w:r>
      </w:hyperlink>
      <w:r w:rsidRPr="00F11A98">
        <w:rPr>
          <w:rFonts w:ascii="Times New Roman" w:hAnsi="Times New Roman" w:cs="Times New Roman"/>
          <w:bCs/>
          <w:sz w:val="28"/>
          <w:szCs w:val="28"/>
        </w:rPr>
        <w:t xml:space="preserve"> Краснокамского городского округа, в том числе утверждает:</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Положение о порядке управления и распоряжения имуществом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Положение об аренде муниципального имущества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Положение о порядке передачи муниципального имущества Краснокамского городского округа в безвозмездное пользование;</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Положение о порядке передачи муниципального имущества Краснокамского городского округа в доверительное управление;</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Положение о порядке передачи в залог муниципального имущества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Положение о приватизации муниципального имущества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 Положение о порядке </w:t>
      </w:r>
      <w:r w:rsidR="00C14C3B" w:rsidRPr="00C14C3B">
        <w:rPr>
          <w:rFonts w:ascii="Times New Roman" w:hAnsi="Times New Roman" w:cs="Times New Roman"/>
          <w:bCs/>
          <w:sz w:val="28"/>
          <w:szCs w:val="28"/>
        </w:rPr>
        <w:t xml:space="preserve">списания муниципального имущества, находящегося в собственности Краснокамского </w:t>
      </w:r>
      <w:r w:rsidRPr="00F11A98">
        <w:rPr>
          <w:rFonts w:ascii="Times New Roman" w:hAnsi="Times New Roman" w:cs="Times New Roman"/>
          <w:bCs/>
          <w:sz w:val="28"/>
          <w:szCs w:val="28"/>
        </w:rPr>
        <w:t>городского округа;</w:t>
      </w:r>
    </w:p>
    <w:p w:rsidR="00B82A80" w:rsidRPr="00F11A98" w:rsidRDefault="00B82A80"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 Положение о порядке формирования и ведения перечня муниципального имущества, предназначенного для целей поддержки субъектов малого </w:t>
      </w:r>
      <w:r w:rsidR="00250A31">
        <w:rPr>
          <w:rFonts w:ascii="Times New Roman" w:hAnsi="Times New Roman" w:cs="Times New Roman"/>
          <w:bCs/>
          <w:sz w:val="28"/>
          <w:szCs w:val="28"/>
        </w:rPr>
        <w:t>и</w:t>
      </w:r>
      <w:r w:rsidRPr="00F11A98">
        <w:rPr>
          <w:rFonts w:ascii="Times New Roman" w:hAnsi="Times New Roman" w:cs="Times New Roman"/>
          <w:bCs/>
          <w:sz w:val="28"/>
          <w:szCs w:val="28"/>
        </w:rPr>
        <w:t xml:space="preserve"> среднего </w:t>
      </w:r>
      <w:r w:rsidRPr="00F11A98">
        <w:rPr>
          <w:rFonts w:ascii="Times New Roman" w:hAnsi="Times New Roman" w:cs="Times New Roman"/>
          <w:bCs/>
          <w:sz w:val="28"/>
          <w:szCs w:val="28"/>
        </w:rPr>
        <w:lastRenderedPageBreak/>
        <w:t>предпринимательства, осуществляющих деятельность на территории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Порядок определения состава муниципального имущества Краснокамского городского округа, закрепляемого за унитарными предприятиями на праве хозяйственного ведения;</w:t>
      </w:r>
    </w:p>
    <w:p w:rsidR="00B82A80"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Порядок закрепления и передачи муниципального имущества Краснокамского городского округа на праве оперативного управления</w:t>
      </w:r>
      <w:r w:rsidR="00B82A80" w:rsidRPr="00F11A98">
        <w:rPr>
          <w:rFonts w:ascii="Times New Roman" w:hAnsi="Times New Roman" w:cs="Times New Roman"/>
          <w:bCs/>
          <w:sz w:val="28"/>
          <w:szCs w:val="28"/>
        </w:rPr>
        <w:t xml:space="preserve"> за муниципальными учреждениями;</w:t>
      </w:r>
    </w:p>
    <w:p w:rsidR="00B82A80" w:rsidRPr="00F11A98" w:rsidRDefault="00B82A80"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Порядок предоставления муниципальной преференции</w:t>
      </w:r>
      <w:r w:rsidR="00614A83">
        <w:rPr>
          <w:rFonts w:ascii="Times New Roman" w:hAnsi="Times New Roman" w:cs="Times New Roman"/>
          <w:bCs/>
          <w:sz w:val="28"/>
          <w:szCs w:val="28"/>
        </w:rPr>
        <w:t xml:space="preserve"> в</w:t>
      </w:r>
      <w:r w:rsidRPr="00F11A98">
        <w:rPr>
          <w:rFonts w:ascii="Times New Roman" w:hAnsi="Times New Roman" w:cs="Times New Roman"/>
          <w:bCs/>
          <w:sz w:val="28"/>
          <w:szCs w:val="28"/>
        </w:rPr>
        <w:t xml:space="preserve"> виде скидки по арендной плате.</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1.2. Утверждает прогнозный план приватизации муниципального имущества в порядке, предусмотренном законодательством Российской Федерации о приватизации и локальными нормативными актами.</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1.3. Принимает решение в соответствии с действующим законодательством о передаче недвижимого муниципального имущества Краснокамского городского округа в муниципальную собственность, собственность субъектов РФ и федеральную собственность.</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1.4. Недвижимое имущество, включенное в Реестр муниципальной собственности Краснокамского городского округа и не обремененное правами третьих лиц, может быть передано в безвозмездное пользование только с предварительного согласия </w:t>
      </w:r>
      <w:r w:rsidR="00250A31">
        <w:rPr>
          <w:rFonts w:ascii="Times New Roman" w:hAnsi="Times New Roman" w:cs="Times New Roman"/>
          <w:bCs/>
          <w:sz w:val="28"/>
          <w:szCs w:val="28"/>
        </w:rPr>
        <w:t>Краснокамской городской Д</w:t>
      </w:r>
      <w:r w:rsidR="00B82A80" w:rsidRPr="00F11A98">
        <w:rPr>
          <w:rFonts w:ascii="Times New Roman" w:hAnsi="Times New Roman" w:cs="Times New Roman"/>
          <w:bCs/>
          <w:sz w:val="28"/>
          <w:szCs w:val="28"/>
        </w:rPr>
        <w:t>умы</w:t>
      </w:r>
      <w:r w:rsidRPr="00F11A98">
        <w:rPr>
          <w:rFonts w:ascii="Times New Roman" w:hAnsi="Times New Roman" w:cs="Times New Roman"/>
          <w:bCs/>
          <w:sz w:val="28"/>
          <w:szCs w:val="28"/>
        </w:rPr>
        <w:t>, выраженного путем принятия соответствующего решения.</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2. Полномочия главы </w:t>
      </w:r>
      <w:r w:rsidR="00B82A80" w:rsidRPr="00F11A98">
        <w:rPr>
          <w:rFonts w:ascii="Times New Roman" w:hAnsi="Times New Roman" w:cs="Times New Roman"/>
          <w:bCs/>
          <w:sz w:val="28"/>
          <w:szCs w:val="28"/>
        </w:rPr>
        <w:t>города Кр</w:t>
      </w:r>
      <w:r w:rsidR="0014496B">
        <w:rPr>
          <w:rFonts w:ascii="Times New Roman" w:hAnsi="Times New Roman" w:cs="Times New Roman"/>
          <w:bCs/>
          <w:sz w:val="28"/>
          <w:szCs w:val="28"/>
        </w:rPr>
        <w:t>а</w:t>
      </w:r>
      <w:r w:rsidR="00B82A80" w:rsidRPr="00F11A98">
        <w:rPr>
          <w:rFonts w:ascii="Times New Roman" w:hAnsi="Times New Roman" w:cs="Times New Roman"/>
          <w:bCs/>
          <w:sz w:val="28"/>
          <w:szCs w:val="28"/>
        </w:rPr>
        <w:t>снокамска – главы администрации города Краснокамска</w:t>
      </w:r>
      <w:r w:rsidRPr="00F11A98">
        <w:rPr>
          <w:rFonts w:ascii="Times New Roman" w:hAnsi="Times New Roman" w:cs="Times New Roman"/>
          <w:bCs/>
          <w:sz w:val="28"/>
          <w:szCs w:val="28"/>
        </w:rPr>
        <w:t>:</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2.1. Реализует полномочия по управлению муниципальным имуществом Краснокамского городского округа в соответствии с законодательством Российской Федерации и нормативными правовыми актами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2.2. Организует разработку и представляет </w:t>
      </w:r>
      <w:r w:rsidR="00B82A80" w:rsidRPr="00F11A98">
        <w:rPr>
          <w:rFonts w:ascii="Times New Roman" w:hAnsi="Times New Roman" w:cs="Times New Roman"/>
          <w:bCs/>
          <w:sz w:val="28"/>
          <w:szCs w:val="28"/>
        </w:rPr>
        <w:t xml:space="preserve">Краснокамской городской Думе </w:t>
      </w:r>
      <w:r w:rsidRPr="00F11A98">
        <w:rPr>
          <w:rFonts w:ascii="Times New Roman" w:hAnsi="Times New Roman" w:cs="Times New Roman"/>
          <w:bCs/>
          <w:sz w:val="28"/>
          <w:szCs w:val="28"/>
        </w:rPr>
        <w:t>на утверждение прогнозный план приватизации имущества Краснокамского городского округа, перечень объектов, не подлежащих приватизации, а также проекты других нормативных правовых актов по управлению и распоряжению муниципальным имуществом Краснокамского городского округа, обеспечивает контроль за их исполнением.</w:t>
      </w:r>
    </w:p>
    <w:p w:rsidR="000D0FE3"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2.3. Осуществляет иные полномочия в сфере управления и распоряжения муниципальной собственностью Краснокамского городского округа, не отнесенные к компетенции </w:t>
      </w:r>
      <w:r w:rsidR="000D0FE3">
        <w:rPr>
          <w:rFonts w:ascii="Times New Roman" w:hAnsi="Times New Roman" w:cs="Times New Roman"/>
          <w:bCs/>
          <w:sz w:val="28"/>
          <w:szCs w:val="28"/>
        </w:rPr>
        <w:t>администрации города Краснокамска.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3. Полномочия </w:t>
      </w:r>
      <w:r w:rsidR="000D0FE3">
        <w:rPr>
          <w:rFonts w:ascii="Times New Roman" w:hAnsi="Times New Roman" w:cs="Times New Roman"/>
          <w:bCs/>
          <w:sz w:val="28"/>
          <w:szCs w:val="28"/>
        </w:rPr>
        <w:t>К</w:t>
      </w:r>
      <w:r w:rsidRPr="00F11A98">
        <w:rPr>
          <w:rFonts w:ascii="Times New Roman" w:hAnsi="Times New Roman" w:cs="Times New Roman"/>
          <w:bCs/>
          <w:sz w:val="28"/>
          <w:szCs w:val="28"/>
        </w:rPr>
        <w:t xml:space="preserve">омитета </w:t>
      </w:r>
      <w:r w:rsidR="00B82A80" w:rsidRPr="00F11A98">
        <w:rPr>
          <w:rFonts w:ascii="Times New Roman" w:hAnsi="Times New Roman" w:cs="Times New Roman"/>
          <w:bCs/>
          <w:sz w:val="28"/>
          <w:szCs w:val="28"/>
        </w:rPr>
        <w:t xml:space="preserve">земельных и имущественных </w:t>
      </w:r>
      <w:r w:rsidR="000D0FE3" w:rsidRPr="00F11A98">
        <w:rPr>
          <w:rFonts w:ascii="Times New Roman" w:hAnsi="Times New Roman" w:cs="Times New Roman"/>
          <w:bCs/>
          <w:sz w:val="28"/>
          <w:szCs w:val="28"/>
        </w:rPr>
        <w:t>отношений администрации</w:t>
      </w:r>
      <w:r w:rsidRPr="00F11A98">
        <w:rPr>
          <w:rFonts w:ascii="Times New Roman" w:hAnsi="Times New Roman" w:cs="Times New Roman"/>
          <w:bCs/>
          <w:sz w:val="28"/>
          <w:szCs w:val="28"/>
        </w:rPr>
        <w:t xml:space="preserve"> </w:t>
      </w:r>
      <w:r w:rsidR="000D0FE3">
        <w:rPr>
          <w:rFonts w:ascii="Times New Roman" w:hAnsi="Times New Roman" w:cs="Times New Roman"/>
          <w:bCs/>
          <w:sz w:val="28"/>
          <w:szCs w:val="28"/>
        </w:rPr>
        <w:t xml:space="preserve">города </w:t>
      </w:r>
      <w:r w:rsidRPr="00F11A98">
        <w:rPr>
          <w:rFonts w:ascii="Times New Roman" w:hAnsi="Times New Roman" w:cs="Times New Roman"/>
          <w:bCs/>
          <w:sz w:val="28"/>
          <w:szCs w:val="28"/>
        </w:rPr>
        <w:t>Краснокамск</w:t>
      </w:r>
      <w:r w:rsidR="000D0FE3">
        <w:rPr>
          <w:rFonts w:ascii="Times New Roman" w:hAnsi="Times New Roman" w:cs="Times New Roman"/>
          <w:bCs/>
          <w:sz w:val="28"/>
          <w:szCs w:val="28"/>
        </w:rPr>
        <w:t>а</w:t>
      </w:r>
      <w:r w:rsidRPr="00F11A98">
        <w:rPr>
          <w:rFonts w:ascii="Times New Roman" w:hAnsi="Times New Roman" w:cs="Times New Roman"/>
          <w:bCs/>
          <w:sz w:val="28"/>
          <w:szCs w:val="28"/>
        </w:rPr>
        <w:t>:</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3.1. Комитет </w:t>
      </w:r>
      <w:r w:rsidR="00B82A80" w:rsidRPr="00F11A98">
        <w:rPr>
          <w:rFonts w:ascii="Times New Roman" w:hAnsi="Times New Roman" w:cs="Times New Roman"/>
          <w:bCs/>
          <w:sz w:val="28"/>
          <w:szCs w:val="28"/>
        </w:rPr>
        <w:t xml:space="preserve">земельных и имущественных </w:t>
      </w:r>
      <w:r w:rsidR="00A75879" w:rsidRPr="00F11A98">
        <w:rPr>
          <w:rFonts w:ascii="Times New Roman" w:hAnsi="Times New Roman" w:cs="Times New Roman"/>
          <w:bCs/>
          <w:sz w:val="28"/>
          <w:szCs w:val="28"/>
        </w:rPr>
        <w:t>отношений администрации</w:t>
      </w:r>
      <w:r w:rsidR="00E679C0">
        <w:rPr>
          <w:rFonts w:ascii="Times New Roman" w:hAnsi="Times New Roman" w:cs="Times New Roman"/>
          <w:bCs/>
          <w:sz w:val="28"/>
          <w:szCs w:val="28"/>
        </w:rPr>
        <w:t xml:space="preserve"> </w:t>
      </w:r>
      <w:r w:rsidR="0070768D">
        <w:rPr>
          <w:rFonts w:ascii="Times New Roman" w:hAnsi="Times New Roman" w:cs="Times New Roman"/>
          <w:bCs/>
          <w:sz w:val="28"/>
          <w:szCs w:val="28"/>
        </w:rPr>
        <w:t xml:space="preserve">города </w:t>
      </w:r>
      <w:r w:rsidR="0070768D" w:rsidRPr="00F11A98">
        <w:rPr>
          <w:rFonts w:ascii="Times New Roman" w:hAnsi="Times New Roman" w:cs="Times New Roman"/>
          <w:bCs/>
          <w:sz w:val="28"/>
          <w:szCs w:val="28"/>
        </w:rPr>
        <w:t>Краснокамска</w:t>
      </w:r>
      <w:r w:rsidR="00B82A80" w:rsidRPr="00F11A98">
        <w:rPr>
          <w:rFonts w:ascii="Times New Roman" w:hAnsi="Times New Roman" w:cs="Times New Roman"/>
          <w:bCs/>
          <w:sz w:val="28"/>
          <w:szCs w:val="28"/>
        </w:rPr>
        <w:t xml:space="preserve"> </w:t>
      </w:r>
      <w:r w:rsidRPr="00F11A98">
        <w:rPr>
          <w:rFonts w:ascii="Times New Roman" w:hAnsi="Times New Roman" w:cs="Times New Roman"/>
          <w:bCs/>
          <w:sz w:val="28"/>
          <w:szCs w:val="28"/>
        </w:rPr>
        <w:t xml:space="preserve">(далее - Комитет) является </w:t>
      </w:r>
      <w:r w:rsidR="0014496B">
        <w:rPr>
          <w:rFonts w:ascii="Times New Roman" w:hAnsi="Times New Roman" w:cs="Times New Roman"/>
          <w:bCs/>
          <w:sz w:val="28"/>
          <w:szCs w:val="28"/>
        </w:rPr>
        <w:t xml:space="preserve">отраслевым (функциональным) </w:t>
      </w:r>
      <w:r w:rsidRPr="00F11A98">
        <w:rPr>
          <w:rFonts w:ascii="Times New Roman" w:hAnsi="Times New Roman" w:cs="Times New Roman"/>
          <w:bCs/>
          <w:sz w:val="28"/>
          <w:szCs w:val="28"/>
        </w:rPr>
        <w:t xml:space="preserve">органом администрации </w:t>
      </w:r>
      <w:r w:rsidR="00B82A80" w:rsidRPr="00F11A98">
        <w:rPr>
          <w:rFonts w:ascii="Times New Roman" w:hAnsi="Times New Roman" w:cs="Times New Roman"/>
          <w:bCs/>
          <w:sz w:val="28"/>
          <w:szCs w:val="28"/>
        </w:rPr>
        <w:t>города Краснокамска</w:t>
      </w:r>
      <w:r w:rsidRPr="00F11A98">
        <w:rPr>
          <w:rFonts w:ascii="Times New Roman" w:hAnsi="Times New Roman" w:cs="Times New Roman"/>
          <w:bCs/>
          <w:sz w:val="28"/>
          <w:szCs w:val="28"/>
        </w:rPr>
        <w:t xml:space="preserve"> и входит в структуру администрации </w:t>
      </w:r>
      <w:r w:rsidR="00B82A80" w:rsidRPr="00F11A98">
        <w:rPr>
          <w:rFonts w:ascii="Times New Roman" w:hAnsi="Times New Roman" w:cs="Times New Roman"/>
          <w:bCs/>
          <w:sz w:val="28"/>
          <w:szCs w:val="28"/>
        </w:rPr>
        <w:t>города Краснокамска</w:t>
      </w:r>
      <w:r w:rsidRPr="00F11A98">
        <w:rPr>
          <w:rFonts w:ascii="Times New Roman" w:hAnsi="Times New Roman" w:cs="Times New Roman"/>
          <w:bCs/>
          <w:sz w:val="28"/>
          <w:szCs w:val="28"/>
        </w:rPr>
        <w:t xml:space="preserve">. Комитет осуществляет функции по управлению и распоряжению имуществом, находящимся в муниципальной собственности Краснокамского городского округа (далее - имущество </w:t>
      </w:r>
      <w:r w:rsidR="00A75879">
        <w:rPr>
          <w:rFonts w:ascii="Times New Roman" w:hAnsi="Times New Roman" w:cs="Times New Roman"/>
          <w:bCs/>
          <w:sz w:val="28"/>
          <w:szCs w:val="28"/>
        </w:rPr>
        <w:t>КГО</w:t>
      </w:r>
      <w:r w:rsidRPr="00F11A98">
        <w:rPr>
          <w:rFonts w:ascii="Times New Roman" w:hAnsi="Times New Roman" w:cs="Times New Roman"/>
          <w:bCs/>
          <w:sz w:val="28"/>
          <w:szCs w:val="28"/>
        </w:rPr>
        <w:t xml:space="preserve">), </w:t>
      </w:r>
      <w:r w:rsidRPr="00F11A98">
        <w:rPr>
          <w:rFonts w:ascii="Times New Roman" w:hAnsi="Times New Roman" w:cs="Times New Roman"/>
          <w:bCs/>
          <w:sz w:val="28"/>
          <w:szCs w:val="28"/>
        </w:rPr>
        <w:lastRenderedPageBreak/>
        <w:t>управлению и распоряжению земельными участками, право государственной собственности на которые не разграничено, а также земельными участками, находящимися в муниципальной собственности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3.2. Компетенция Комитета определяется </w:t>
      </w:r>
      <w:hyperlink r:id="rId10" w:history="1">
        <w:r w:rsidRPr="00F11A98">
          <w:rPr>
            <w:rFonts w:ascii="Times New Roman" w:hAnsi="Times New Roman" w:cs="Times New Roman"/>
            <w:bCs/>
            <w:sz w:val="28"/>
            <w:szCs w:val="28"/>
          </w:rPr>
          <w:t>Уставом</w:t>
        </w:r>
      </w:hyperlink>
      <w:r w:rsidRPr="00F11A98">
        <w:rPr>
          <w:rFonts w:ascii="Times New Roman" w:hAnsi="Times New Roman" w:cs="Times New Roman"/>
          <w:bCs/>
          <w:sz w:val="28"/>
          <w:szCs w:val="28"/>
        </w:rPr>
        <w:t xml:space="preserve"> Краснокамского городского округа и Положением о Комитете, утверждаемым </w:t>
      </w:r>
      <w:r w:rsidR="00B82A80" w:rsidRPr="00F11A98">
        <w:rPr>
          <w:rFonts w:ascii="Times New Roman" w:hAnsi="Times New Roman" w:cs="Times New Roman"/>
          <w:bCs/>
          <w:sz w:val="28"/>
          <w:szCs w:val="28"/>
        </w:rPr>
        <w:t>Краснокамской городской Думой</w:t>
      </w:r>
      <w:r w:rsidRPr="00F11A98">
        <w:rPr>
          <w:rFonts w:ascii="Times New Roman" w:hAnsi="Times New Roman" w:cs="Times New Roman"/>
          <w:bCs/>
          <w:sz w:val="28"/>
          <w:szCs w:val="28"/>
        </w:rPr>
        <w:t>.</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3.3. При осуществлении полномочий по управлению и распоряжению муниципальной собственностью Комитет взаимодействует с органами Федеральной налоговой службы, Федеральным казначейством, финансовым управлением администрации </w:t>
      </w:r>
      <w:r w:rsidR="00B82A80" w:rsidRPr="00F11A98">
        <w:rPr>
          <w:rFonts w:ascii="Times New Roman" w:hAnsi="Times New Roman" w:cs="Times New Roman"/>
          <w:bCs/>
          <w:sz w:val="28"/>
          <w:szCs w:val="28"/>
        </w:rPr>
        <w:t xml:space="preserve">города Краснокамска </w:t>
      </w:r>
      <w:r w:rsidRPr="00F11A98">
        <w:rPr>
          <w:rFonts w:ascii="Times New Roman" w:hAnsi="Times New Roman" w:cs="Times New Roman"/>
          <w:bCs/>
          <w:sz w:val="28"/>
          <w:szCs w:val="28"/>
        </w:rPr>
        <w:t>и иными органами, в компетенцию которых входит контроль за поступлением в бюджет средств от использования муниципального имущества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3.4. Комитет ведет реестр муниципального имущества Краснокамского городского округа в порядке, установленном уполномоченным Правительством Российской Федерации федеральным органом исполнительной власти.</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III. Формы управления муниципальной собственностью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1. Ведение реестра муниципального имущества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1.1. Учет муниципальной собственности Краснокамского городского округа осуществляется Комитетом путем формирования и ведения реестра муниципального имущества Краснокамского городского округа (далее - Реестр).</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Учет имущества муниципальной казны Краснокамского городского округа и его движение осуществляется путем занесения Комитетом соответствующих сведений в отдельный раздел Реестра.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1.2. Ведение Реестра имеет цель - пообъектное выделение муниципальной собственности Краснокамского городского округа (имущества), разграничение ее с другими формами собственности, расположенными на территории Краснокамского городского округа, и обеспечивает решение следующих задач:</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выработка рекомендаций по более рациональному использованию объектов муниципальной собственности Краснокамского городского округа в зависимости от изменений состояния экономики;</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учет всех объектов муниципальной собственности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оперативное решение вопросов приватизации объектов муниципальной собственности Краснокамского городского округа в соответствии с прогнозным планом приватизации муниципального имущества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информационно-справочное обеспечение процесса подготовки и принятия решений по вопросам, касающимся муниципальной собственности Краснокамского городского округа и реализации прав собственника на эти объекты.</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lastRenderedPageBreak/>
        <w:t>1.3. Порядок ведения Реестра и формы учета муниципального имущества Краснокамского городского округа устанавливаются уполномоченным Правительством Российской Федерации федеральным органом исполнительной власти.</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1.4. Реестр ведется на </w:t>
      </w:r>
      <w:r w:rsidR="00F07039" w:rsidRPr="00F11A98">
        <w:rPr>
          <w:rFonts w:ascii="Times New Roman" w:hAnsi="Times New Roman" w:cs="Times New Roman"/>
          <w:bCs/>
          <w:sz w:val="28"/>
          <w:szCs w:val="28"/>
        </w:rPr>
        <w:t xml:space="preserve">электронном и </w:t>
      </w:r>
      <w:r w:rsidRPr="00F11A98">
        <w:rPr>
          <w:rFonts w:ascii="Times New Roman" w:hAnsi="Times New Roman" w:cs="Times New Roman"/>
          <w:bCs/>
          <w:sz w:val="28"/>
          <w:szCs w:val="28"/>
        </w:rPr>
        <w:t xml:space="preserve">бумажном носителях. </w:t>
      </w:r>
      <w:r w:rsidR="008E377F">
        <w:rPr>
          <w:rFonts w:ascii="Times New Roman" w:hAnsi="Times New Roman" w:cs="Times New Roman"/>
          <w:bCs/>
          <w:sz w:val="28"/>
          <w:szCs w:val="28"/>
        </w:rPr>
        <w:t>Е</w:t>
      </w:r>
      <w:r w:rsidR="008E377F" w:rsidRPr="00F11A98">
        <w:rPr>
          <w:rFonts w:ascii="Times New Roman" w:hAnsi="Times New Roman" w:cs="Times New Roman"/>
          <w:bCs/>
          <w:sz w:val="28"/>
          <w:szCs w:val="28"/>
        </w:rPr>
        <w:t>жегодно</w:t>
      </w:r>
      <w:r w:rsidR="008E377F">
        <w:rPr>
          <w:rFonts w:ascii="Times New Roman" w:hAnsi="Times New Roman" w:cs="Times New Roman"/>
          <w:bCs/>
          <w:sz w:val="28"/>
          <w:szCs w:val="28"/>
        </w:rPr>
        <w:t xml:space="preserve"> в</w:t>
      </w:r>
      <w:r w:rsidR="00912870">
        <w:rPr>
          <w:rFonts w:ascii="Times New Roman" w:hAnsi="Times New Roman" w:cs="Times New Roman"/>
          <w:bCs/>
          <w:sz w:val="28"/>
          <w:szCs w:val="28"/>
        </w:rPr>
        <w:t xml:space="preserve"> срок до 1 марта текущего года</w:t>
      </w:r>
      <w:r w:rsidR="00912870" w:rsidRPr="00F11A98">
        <w:rPr>
          <w:rFonts w:ascii="Times New Roman" w:hAnsi="Times New Roman" w:cs="Times New Roman"/>
          <w:bCs/>
          <w:sz w:val="28"/>
          <w:szCs w:val="28"/>
        </w:rPr>
        <w:t xml:space="preserve"> </w:t>
      </w:r>
      <w:r w:rsidRPr="00F11A98">
        <w:rPr>
          <w:rFonts w:ascii="Times New Roman" w:hAnsi="Times New Roman" w:cs="Times New Roman"/>
          <w:bCs/>
          <w:sz w:val="28"/>
          <w:szCs w:val="28"/>
        </w:rPr>
        <w:t>Реестр на бумажном носителе формируется</w:t>
      </w:r>
      <w:r w:rsidR="008E377F">
        <w:rPr>
          <w:rFonts w:ascii="Times New Roman" w:hAnsi="Times New Roman" w:cs="Times New Roman"/>
          <w:bCs/>
          <w:sz w:val="28"/>
          <w:szCs w:val="28"/>
        </w:rPr>
        <w:t>, распечатывается и сшивается</w:t>
      </w:r>
      <w:r w:rsidRPr="00F11A98">
        <w:rPr>
          <w:rFonts w:ascii="Times New Roman" w:hAnsi="Times New Roman" w:cs="Times New Roman"/>
          <w:bCs/>
          <w:sz w:val="28"/>
          <w:szCs w:val="28"/>
        </w:rPr>
        <w:t xml:space="preserve"> на 1 января текущего года. В Реестр на электронном носителе изменения вносятся по мере поступления новой информации о муниципальном имуществе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2. Закрепление объектов муниципальной собственности во владение, пользование, распоряжение:</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2.1. Целью закрепления объектов муниципальной собственности Краснокамского городского округа во владение, пользование и распоряжение за физическими и юридическими лицами является надлежащее оформление имущественных отношений и обеспечение контроля за порядком использования объектов муниципальной собственности.</w:t>
      </w:r>
      <w:r w:rsidR="00912870">
        <w:rPr>
          <w:rFonts w:ascii="Times New Roman" w:hAnsi="Times New Roman" w:cs="Times New Roman"/>
          <w:bCs/>
          <w:sz w:val="28"/>
          <w:szCs w:val="28"/>
        </w:rPr>
        <w:t xml:space="preserve">  </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2.2. Осуществляется путем:</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закрепления муниципального имущества Краснокамского городского округа на праве оперативного управления и хозяйственного ведения;</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сдачи муниципального имущества Краснокамского городского округа в аренду;</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передачи муниципального имущества Краснокамского городского округа в безвозмездное пользование;</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передачи муниципального имущества Краснокамского городского округа в доверительное управление;</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передачи муниципального имущества Краснокамского городского округа в залог;</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в иных формах, предусмотренных законодательством.</w:t>
      </w:r>
    </w:p>
    <w:p w:rsidR="00636292"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Глава </w:t>
      </w:r>
      <w:r w:rsidR="001D1F41" w:rsidRPr="00F11A98">
        <w:rPr>
          <w:rFonts w:ascii="Times New Roman" w:hAnsi="Times New Roman" w:cs="Times New Roman"/>
          <w:bCs/>
          <w:sz w:val="28"/>
          <w:szCs w:val="28"/>
        </w:rPr>
        <w:t>города Краснокамска</w:t>
      </w:r>
      <w:r w:rsidRPr="00F11A98">
        <w:rPr>
          <w:rFonts w:ascii="Times New Roman" w:hAnsi="Times New Roman" w:cs="Times New Roman"/>
          <w:bCs/>
          <w:sz w:val="28"/>
          <w:szCs w:val="28"/>
        </w:rPr>
        <w:t xml:space="preserve"> - глава администрации </w:t>
      </w:r>
      <w:r w:rsidR="001D1F41" w:rsidRPr="00F11A98">
        <w:rPr>
          <w:rFonts w:ascii="Times New Roman" w:hAnsi="Times New Roman" w:cs="Times New Roman"/>
          <w:bCs/>
          <w:sz w:val="28"/>
          <w:szCs w:val="28"/>
        </w:rPr>
        <w:t xml:space="preserve">города Краснокамска </w:t>
      </w:r>
      <w:r w:rsidRPr="00F11A98">
        <w:rPr>
          <w:rFonts w:ascii="Times New Roman" w:hAnsi="Times New Roman" w:cs="Times New Roman"/>
          <w:bCs/>
          <w:sz w:val="28"/>
          <w:szCs w:val="28"/>
        </w:rPr>
        <w:t>самостоятельно принимает решение о внесении муниципального имущества Краснокамского городского округа в уставный капитал хозя</w:t>
      </w:r>
      <w:r w:rsidR="00636292">
        <w:rPr>
          <w:rFonts w:ascii="Times New Roman" w:hAnsi="Times New Roman" w:cs="Times New Roman"/>
          <w:bCs/>
          <w:sz w:val="28"/>
          <w:szCs w:val="28"/>
        </w:rPr>
        <w:t>йственных обществ (товариществ).</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2.3. Имущество, входящее в состав муниципальной казны Краснокамского городского округа, принадлежит на праве собственности Краснокамскому </w:t>
      </w:r>
      <w:r w:rsidR="001D1F41" w:rsidRPr="00F11A98">
        <w:rPr>
          <w:rFonts w:ascii="Times New Roman" w:hAnsi="Times New Roman" w:cs="Times New Roman"/>
          <w:bCs/>
          <w:sz w:val="28"/>
          <w:szCs w:val="28"/>
        </w:rPr>
        <w:t>городскому округу</w:t>
      </w:r>
      <w:r w:rsidRPr="00F11A98">
        <w:rPr>
          <w:rFonts w:ascii="Times New Roman" w:hAnsi="Times New Roman" w:cs="Times New Roman"/>
          <w:bCs/>
          <w:sz w:val="28"/>
          <w:szCs w:val="28"/>
        </w:rPr>
        <w:t>. При передаче имущества муниципальной казны Краснокамского городского округа во владение или пользование оно подлежит отражению на балансе юридических лиц в случаях, предусмотренных действующим законодательством Российской Федерации.</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3. Приватизация муниципального имущества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3.1. Под приватизацией муниципального имущества Краснокамского городского округа понимается возмездное отчуждение находящегося в муниципальной собственности имущества Краснокамского городского округа (объектов приватизации) в собственность физических и(или) юридических лиц.</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lastRenderedPageBreak/>
        <w:t xml:space="preserve">Приватизация муниципального имущества Краснокамского городского округа осуществляется в соответствии с прогнозным планом приватизации муниципального имущества, законодательством РФ о приватизации в целях формирования оптимального баланса собственности в Краснокамском </w:t>
      </w:r>
      <w:r w:rsidR="00636292">
        <w:rPr>
          <w:rFonts w:ascii="Times New Roman" w:hAnsi="Times New Roman" w:cs="Times New Roman"/>
          <w:bCs/>
          <w:sz w:val="28"/>
          <w:szCs w:val="28"/>
        </w:rPr>
        <w:t>городском округе</w:t>
      </w:r>
      <w:r w:rsidRPr="00F11A98">
        <w:rPr>
          <w:rFonts w:ascii="Times New Roman" w:hAnsi="Times New Roman" w:cs="Times New Roman"/>
          <w:bCs/>
          <w:sz w:val="28"/>
          <w:szCs w:val="28"/>
        </w:rPr>
        <w:t>, повышения эффективности использования муниципального имущества, пополнения бюджета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При приватизации муниципального имущества Краснокамского городского округа используются способы приватизации, предусмотренные законодательством.</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4. Управление муниципальными предприятиями и учреждениями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4.1. Управление муниципальными предприятиями и учреждениями Краснокамского городского округа направлено на оптимизацию отраслевой структуры, стабилизацию экономики Кр</w:t>
      </w:r>
      <w:r w:rsidR="00EB29E1">
        <w:rPr>
          <w:rFonts w:ascii="Times New Roman" w:hAnsi="Times New Roman" w:cs="Times New Roman"/>
          <w:bCs/>
          <w:sz w:val="28"/>
          <w:szCs w:val="28"/>
        </w:rPr>
        <w:t>аснокамского городского округа</w:t>
      </w:r>
      <w:r w:rsidRPr="00F11A98">
        <w:rPr>
          <w:rFonts w:ascii="Times New Roman" w:hAnsi="Times New Roman" w:cs="Times New Roman"/>
          <w:bCs/>
          <w:sz w:val="28"/>
          <w:szCs w:val="28"/>
        </w:rPr>
        <w:t>, создание прочных организационно-правовых основ функционирования предприятий и учреждений.</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4.2. Управление включает в себя:</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установление порядка и условий использования муниципального имущества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контроль за сохранностью и эффективностью использования муниципального имущества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IV. Особенности управления имуществом муниципальной казны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F44A4D" w:rsidP="001D1F41">
      <w:pPr>
        <w:autoSpaceDE w:val="0"/>
        <w:autoSpaceDN w:val="0"/>
        <w:adjustRightInd w:val="0"/>
        <w:spacing w:after="0" w:line="240" w:lineRule="auto"/>
        <w:ind w:firstLine="709"/>
        <w:jc w:val="both"/>
        <w:rPr>
          <w:rFonts w:ascii="Times New Roman" w:hAnsi="Times New Roman" w:cs="Times New Roman"/>
          <w:bCs/>
          <w:sz w:val="28"/>
          <w:szCs w:val="28"/>
        </w:rPr>
      </w:pPr>
      <w:hyperlink r:id="rId11" w:history="1">
        <w:r w:rsidR="008E5D6E" w:rsidRPr="00F11A98">
          <w:rPr>
            <w:rFonts w:ascii="Times New Roman" w:hAnsi="Times New Roman" w:cs="Times New Roman"/>
            <w:bCs/>
            <w:sz w:val="28"/>
            <w:szCs w:val="28"/>
          </w:rPr>
          <w:t>1</w:t>
        </w:r>
      </w:hyperlink>
      <w:r w:rsidR="008E5D6E" w:rsidRPr="00F11A98">
        <w:rPr>
          <w:rFonts w:ascii="Times New Roman" w:hAnsi="Times New Roman" w:cs="Times New Roman"/>
          <w:bCs/>
          <w:sz w:val="28"/>
          <w:szCs w:val="28"/>
        </w:rPr>
        <w:t xml:space="preserve">. Управление и распоряжение имуществом муниципальной казны от имени Краснокамского </w:t>
      </w:r>
      <w:r w:rsidR="00614A83">
        <w:rPr>
          <w:rFonts w:ascii="Times New Roman" w:hAnsi="Times New Roman" w:cs="Times New Roman"/>
          <w:bCs/>
          <w:sz w:val="28"/>
          <w:szCs w:val="28"/>
        </w:rPr>
        <w:t>городского округа осуществляет К</w:t>
      </w:r>
      <w:r w:rsidR="008E5D6E" w:rsidRPr="00F11A98">
        <w:rPr>
          <w:rFonts w:ascii="Times New Roman" w:hAnsi="Times New Roman" w:cs="Times New Roman"/>
          <w:bCs/>
          <w:sz w:val="28"/>
          <w:szCs w:val="28"/>
        </w:rPr>
        <w:t>омитет в рамках компетенции, установленной Положением о Комитете.</w:t>
      </w:r>
    </w:p>
    <w:p w:rsidR="008E5D6E" w:rsidRPr="00F11A98" w:rsidRDefault="00F44A4D" w:rsidP="001D1F41">
      <w:pPr>
        <w:autoSpaceDE w:val="0"/>
        <w:autoSpaceDN w:val="0"/>
        <w:adjustRightInd w:val="0"/>
        <w:spacing w:after="0" w:line="240" w:lineRule="auto"/>
        <w:ind w:firstLine="709"/>
        <w:jc w:val="both"/>
        <w:rPr>
          <w:rFonts w:ascii="Times New Roman" w:hAnsi="Times New Roman" w:cs="Times New Roman"/>
          <w:bCs/>
          <w:sz w:val="28"/>
          <w:szCs w:val="28"/>
        </w:rPr>
      </w:pPr>
      <w:hyperlink r:id="rId12" w:history="1">
        <w:r w:rsidR="008E5D6E" w:rsidRPr="00F11A98">
          <w:rPr>
            <w:rFonts w:ascii="Times New Roman" w:hAnsi="Times New Roman" w:cs="Times New Roman"/>
            <w:bCs/>
            <w:sz w:val="28"/>
            <w:szCs w:val="28"/>
          </w:rPr>
          <w:t>2</w:t>
        </w:r>
      </w:hyperlink>
      <w:r w:rsidR="008E5D6E" w:rsidRPr="00F11A98">
        <w:rPr>
          <w:rFonts w:ascii="Times New Roman" w:hAnsi="Times New Roman" w:cs="Times New Roman"/>
          <w:bCs/>
          <w:sz w:val="28"/>
          <w:szCs w:val="28"/>
        </w:rPr>
        <w:t>. Расходы на содержание, в том числе техническую инвентаризацию, оценку и организацию ведения учета имущества муниципальной казны Краснокамского городского округа, предусматриваются в бюджете Краснокамского городского округа.</w:t>
      </w:r>
    </w:p>
    <w:p w:rsidR="008E5D6E" w:rsidRPr="00F11A98" w:rsidRDefault="00F44A4D" w:rsidP="001D1F41">
      <w:pPr>
        <w:autoSpaceDE w:val="0"/>
        <w:autoSpaceDN w:val="0"/>
        <w:adjustRightInd w:val="0"/>
        <w:spacing w:after="0" w:line="240" w:lineRule="auto"/>
        <w:ind w:firstLine="709"/>
        <w:jc w:val="both"/>
        <w:rPr>
          <w:rFonts w:ascii="Times New Roman" w:hAnsi="Times New Roman" w:cs="Times New Roman"/>
          <w:bCs/>
          <w:sz w:val="28"/>
          <w:szCs w:val="28"/>
        </w:rPr>
      </w:pPr>
      <w:hyperlink r:id="rId13" w:history="1">
        <w:r w:rsidR="008E5D6E" w:rsidRPr="00F11A98">
          <w:rPr>
            <w:rFonts w:ascii="Times New Roman" w:hAnsi="Times New Roman" w:cs="Times New Roman"/>
            <w:bCs/>
            <w:sz w:val="28"/>
            <w:szCs w:val="28"/>
          </w:rPr>
          <w:t>3</w:t>
        </w:r>
      </w:hyperlink>
      <w:r w:rsidR="008E5D6E" w:rsidRPr="00F11A98">
        <w:rPr>
          <w:rFonts w:ascii="Times New Roman" w:hAnsi="Times New Roman" w:cs="Times New Roman"/>
          <w:bCs/>
          <w:sz w:val="28"/>
          <w:szCs w:val="28"/>
        </w:rPr>
        <w:t>. Условия и порядок передачи имущества муниципальной казны Краснокамского городского округа в аренду, безвозмездное пользование, залог и распоряжения им иным образом регулируются действующим законодательством.</w:t>
      </w:r>
    </w:p>
    <w:p w:rsidR="008E5D6E" w:rsidRPr="00F11A98" w:rsidRDefault="00F44A4D" w:rsidP="001D1F41">
      <w:pPr>
        <w:autoSpaceDE w:val="0"/>
        <w:autoSpaceDN w:val="0"/>
        <w:adjustRightInd w:val="0"/>
        <w:spacing w:after="0" w:line="240" w:lineRule="auto"/>
        <w:ind w:firstLine="709"/>
        <w:jc w:val="both"/>
        <w:rPr>
          <w:rFonts w:ascii="Times New Roman" w:hAnsi="Times New Roman" w:cs="Times New Roman"/>
          <w:bCs/>
          <w:sz w:val="28"/>
          <w:szCs w:val="28"/>
        </w:rPr>
      </w:pPr>
      <w:hyperlink r:id="rId14" w:history="1">
        <w:r w:rsidR="008E5D6E" w:rsidRPr="00F11A98">
          <w:rPr>
            <w:rFonts w:ascii="Times New Roman" w:hAnsi="Times New Roman" w:cs="Times New Roman"/>
            <w:bCs/>
            <w:sz w:val="28"/>
            <w:szCs w:val="28"/>
          </w:rPr>
          <w:t>4</w:t>
        </w:r>
      </w:hyperlink>
      <w:r w:rsidR="008E5D6E" w:rsidRPr="00F11A98">
        <w:rPr>
          <w:rFonts w:ascii="Times New Roman" w:hAnsi="Times New Roman" w:cs="Times New Roman"/>
          <w:bCs/>
          <w:sz w:val="28"/>
          <w:szCs w:val="28"/>
        </w:rPr>
        <w:t>. Учет, оформление и государственную регистрацию прав собственности на имущество муниципальной казны Краснокамского городского округа осуществляет Комитет в порядке, установленном действующим законодательством Российской Федерации.</w:t>
      </w:r>
    </w:p>
    <w:p w:rsidR="008E5D6E" w:rsidRPr="00F11A98" w:rsidRDefault="00F44A4D" w:rsidP="001D1F41">
      <w:pPr>
        <w:autoSpaceDE w:val="0"/>
        <w:autoSpaceDN w:val="0"/>
        <w:adjustRightInd w:val="0"/>
        <w:spacing w:after="0" w:line="240" w:lineRule="auto"/>
        <w:ind w:firstLine="709"/>
        <w:jc w:val="both"/>
        <w:rPr>
          <w:rFonts w:ascii="Times New Roman" w:hAnsi="Times New Roman" w:cs="Times New Roman"/>
          <w:bCs/>
          <w:sz w:val="28"/>
          <w:szCs w:val="28"/>
        </w:rPr>
      </w:pPr>
      <w:hyperlink r:id="rId15" w:history="1">
        <w:r w:rsidR="008E5D6E" w:rsidRPr="00F11A98">
          <w:rPr>
            <w:rFonts w:ascii="Times New Roman" w:hAnsi="Times New Roman" w:cs="Times New Roman"/>
            <w:bCs/>
            <w:sz w:val="28"/>
            <w:szCs w:val="28"/>
          </w:rPr>
          <w:t>5</w:t>
        </w:r>
      </w:hyperlink>
      <w:r w:rsidR="008E5D6E" w:rsidRPr="00F11A98">
        <w:rPr>
          <w:rFonts w:ascii="Times New Roman" w:hAnsi="Times New Roman" w:cs="Times New Roman"/>
          <w:bCs/>
          <w:sz w:val="28"/>
          <w:szCs w:val="28"/>
        </w:rPr>
        <w:t>. Объектами, составляющими имущество муниципальной казны Краснокамского городского округа, являются:</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 недвижимое имущество, не закрепленное за муниципальными предприятиями и муниципальными учреждениями Краснокамского городского округа на праве хозяйственного ведения, оперативного управления, в том числе </w:t>
      </w:r>
      <w:r w:rsidRPr="00F11A98">
        <w:rPr>
          <w:rFonts w:ascii="Times New Roman" w:hAnsi="Times New Roman" w:cs="Times New Roman"/>
          <w:bCs/>
          <w:sz w:val="28"/>
          <w:szCs w:val="28"/>
        </w:rPr>
        <w:lastRenderedPageBreak/>
        <w:t>здания, сооружения, жилые и нежилые помещения, объекты, не завершенные строительством;</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движимое имущество, не закрепленное за муниципальными предприятиями и муниципальными учреждениями Краснокамского городского округа на праве хозяйственного ведения, оперативного управления;</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объекты интеллектуальной собственности и исключительные права на них, не закрепленные за муниципальными предприятиями и муниципальными учреждениями Краснокамского городского округа на праве хозяйственного ведения, оперативного управления;</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ценные бумаги, не закрепленные за муниципальными предприятиями и муниципальными учреждениями Краснокамского городского округа на праве хозяйственного ведения, оперативного управления;</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иные объекты гражданских прав, включая имущественные права, не закрепленные за муниципальными предприятиями и муниципальными учреждениями Краснокамского городского округа на праве хозяйственного ведения и оперативного управления.</w:t>
      </w:r>
    </w:p>
    <w:p w:rsidR="008E5D6E" w:rsidRPr="00F11A98" w:rsidRDefault="00F44A4D" w:rsidP="001D1F41">
      <w:pPr>
        <w:autoSpaceDE w:val="0"/>
        <w:autoSpaceDN w:val="0"/>
        <w:adjustRightInd w:val="0"/>
        <w:spacing w:after="0" w:line="240" w:lineRule="auto"/>
        <w:ind w:firstLine="709"/>
        <w:jc w:val="both"/>
        <w:rPr>
          <w:rFonts w:ascii="Times New Roman" w:hAnsi="Times New Roman" w:cs="Times New Roman"/>
          <w:bCs/>
          <w:sz w:val="28"/>
          <w:szCs w:val="28"/>
        </w:rPr>
      </w:pPr>
      <w:hyperlink r:id="rId16" w:history="1">
        <w:r w:rsidR="008E5D6E" w:rsidRPr="00F11A98">
          <w:rPr>
            <w:rFonts w:ascii="Times New Roman" w:hAnsi="Times New Roman" w:cs="Times New Roman"/>
            <w:bCs/>
            <w:sz w:val="28"/>
            <w:szCs w:val="28"/>
          </w:rPr>
          <w:t>6</w:t>
        </w:r>
      </w:hyperlink>
      <w:r w:rsidR="008E5D6E" w:rsidRPr="00F11A98">
        <w:rPr>
          <w:rFonts w:ascii="Times New Roman" w:hAnsi="Times New Roman" w:cs="Times New Roman"/>
          <w:bCs/>
          <w:sz w:val="28"/>
          <w:szCs w:val="28"/>
        </w:rPr>
        <w:t>. Включение в состав муниципальной казны Краснокамского городского округа имущества осуществляется на основании распоряжения Комитета.</w:t>
      </w:r>
    </w:p>
    <w:p w:rsidR="008E5D6E" w:rsidRPr="00F11A98" w:rsidRDefault="00F44A4D" w:rsidP="001D1F41">
      <w:pPr>
        <w:autoSpaceDE w:val="0"/>
        <w:autoSpaceDN w:val="0"/>
        <w:adjustRightInd w:val="0"/>
        <w:spacing w:after="0" w:line="240" w:lineRule="auto"/>
        <w:ind w:firstLine="709"/>
        <w:jc w:val="both"/>
        <w:rPr>
          <w:rFonts w:ascii="Times New Roman" w:hAnsi="Times New Roman" w:cs="Times New Roman"/>
          <w:bCs/>
          <w:sz w:val="28"/>
          <w:szCs w:val="28"/>
        </w:rPr>
      </w:pPr>
      <w:hyperlink r:id="rId17" w:history="1">
        <w:r w:rsidR="008E5D6E" w:rsidRPr="00F11A98">
          <w:rPr>
            <w:rFonts w:ascii="Times New Roman" w:hAnsi="Times New Roman" w:cs="Times New Roman"/>
            <w:bCs/>
            <w:sz w:val="28"/>
            <w:szCs w:val="28"/>
          </w:rPr>
          <w:t>7</w:t>
        </w:r>
      </w:hyperlink>
      <w:r w:rsidR="008E5D6E" w:rsidRPr="00F11A98">
        <w:rPr>
          <w:rFonts w:ascii="Times New Roman" w:hAnsi="Times New Roman" w:cs="Times New Roman"/>
          <w:bCs/>
          <w:sz w:val="28"/>
          <w:szCs w:val="28"/>
        </w:rPr>
        <w:t>. В целях сохранности и поддержания в надлежащем состоянии имущества муниципальной казны Краснокамского городского округа Комитетом может быть назначен хранитель, которому на ответственное хранение по договору хранения передается имущество муниципальной казны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Хранителями имущества муниципальной казны Краснокамского городского округа могут быть муниципальные предприятия и муниципальные учреждения Краснокамского городского округа, иные юридические или физические лица.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Порядок оформления документов по учету имущества муниципальной казны Краснокамского городского округа у хранителя устанавливается Комитетом.</w:t>
      </w:r>
    </w:p>
    <w:p w:rsidR="008E5D6E" w:rsidRPr="00F11A98" w:rsidRDefault="00F44A4D" w:rsidP="001D1F41">
      <w:pPr>
        <w:autoSpaceDE w:val="0"/>
        <w:autoSpaceDN w:val="0"/>
        <w:adjustRightInd w:val="0"/>
        <w:spacing w:after="0" w:line="240" w:lineRule="auto"/>
        <w:ind w:firstLine="709"/>
        <w:jc w:val="both"/>
        <w:rPr>
          <w:rFonts w:ascii="Times New Roman" w:hAnsi="Times New Roman" w:cs="Times New Roman"/>
          <w:bCs/>
          <w:sz w:val="28"/>
          <w:szCs w:val="28"/>
        </w:rPr>
      </w:pPr>
      <w:hyperlink r:id="rId18" w:history="1">
        <w:r w:rsidR="008E5D6E" w:rsidRPr="00F11A98">
          <w:rPr>
            <w:rFonts w:ascii="Times New Roman" w:hAnsi="Times New Roman" w:cs="Times New Roman"/>
            <w:bCs/>
            <w:sz w:val="28"/>
            <w:szCs w:val="28"/>
          </w:rPr>
          <w:t>8</w:t>
        </w:r>
      </w:hyperlink>
      <w:r w:rsidR="008E5D6E" w:rsidRPr="00F11A98">
        <w:rPr>
          <w:rFonts w:ascii="Times New Roman" w:hAnsi="Times New Roman" w:cs="Times New Roman"/>
          <w:bCs/>
          <w:sz w:val="28"/>
          <w:szCs w:val="28"/>
        </w:rPr>
        <w:t>. Исключение муниципального имущества из состава муниципальной казны Краснокамского городского округа осуществляется на основании распоряжения Комитета при закреплении их на праве хозяйственного ведения за муниципальными предприятиями Краснокамского городского округа или на праве оперативного управления за муниципальными учреждениями Краснокамского городского округа при списании, а также при изменении формы собственности объектов.</w:t>
      </w:r>
    </w:p>
    <w:p w:rsidR="008E5D6E" w:rsidRPr="00F11A98" w:rsidRDefault="00F44A4D" w:rsidP="001D1F41">
      <w:pPr>
        <w:autoSpaceDE w:val="0"/>
        <w:autoSpaceDN w:val="0"/>
        <w:adjustRightInd w:val="0"/>
        <w:spacing w:after="0" w:line="240" w:lineRule="auto"/>
        <w:ind w:firstLine="709"/>
        <w:jc w:val="both"/>
        <w:rPr>
          <w:rFonts w:ascii="Times New Roman" w:hAnsi="Times New Roman" w:cs="Times New Roman"/>
          <w:bCs/>
          <w:sz w:val="28"/>
          <w:szCs w:val="28"/>
        </w:rPr>
      </w:pPr>
      <w:hyperlink r:id="rId19" w:history="1">
        <w:r w:rsidR="008E5D6E" w:rsidRPr="00F11A98">
          <w:rPr>
            <w:rFonts w:ascii="Times New Roman" w:hAnsi="Times New Roman" w:cs="Times New Roman"/>
            <w:bCs/>
            <w:sz w:val="28"/>
            <w:szCs w:val="28"/>
          </w:rPr>
          <w:t>9</w:t>
        </w:r>
      </w:hyperlink>
      <w:r w:rsidR="008E5D6E" w:rsidRPr="00F11A98">
        <w:rPr>
          <w:rFonts w:ascii="Times New Roman" w:hAnsi="Times New Roman" w:cs="Times New Roman"/>
          <w:bCs/>
          <w:sz w:val="28"/>
          <w:szCs w:val="28"/>
        </w:rPr>
        <w:t>. Оценка имущества муниципальной казны Краснокамского городского округа в случаях, установленных действующим законодательством, осуществляется Комитетом в соответствии с законодательством об оценочной деятельности.</w:t>
      </w:r>
    </w:p>
    <w:p w:rsidR="008E5D6E" w:rsidRPr="00F11A98" w:rsidRDefault="00F44A4D" w:rsidP="001D1F41">
      <w:pPr>
        <w:autoSpaceDE w:val="0"/>
        <w:autoSpaceDN w:val="0"/>
        <w:adjustRightInd w:val="0"/>
        <w:spacing w:after="0" w:line="240" w:lineRule="auto"/>
        <w:ind w:firstLine="709"/>
        <w:jc w:val="both"/>
        <w:rPr>
          <w:rFonts w:ascii="Times New Roman" w:hAnsi="Times New Roman" w:cs="Times New Roman"/>
          <w:bCs/>
          <w:sz w:val="28"/>
          <w:szCs w:val="28"/>
        </w:rPr>
      </w:pPr>
      <w:hyperlink r:id="rId20" w:history="1">
        <w:r w:rsidR="008E5D6E" w:rsidRPr="00F11A98">
          <w:rPr>
            <w:rFonts w:ascii="Times New Roman" w:hAnsi="Times New Roman" w:cs="Times New Roman"/>
            <w:bCs/>
            <w:sz w:val="28"/>
            <w:szCs w:val="28"/>
          </w:rPr>
          <w:t>10</w:t>
        </w:r>
      </w:hyperlink>
      <w:r w:rsidR="008E5D6E" w:rsidRPr="00F11A98">
        <w:rPr>
          <w:rFonts w:ascii="Times New Roman" w:hAnsi="Times New Roman" w:cs="Times New Roman"/>
          <w:bCs/>
          <w:sz w:val="28"/>
          <w:szCs w:val="28"/>
        </w:rPr>
        <w:t>. Контроль за сохранностью и использованием имущества муниципальной казны Краснокамского городского округа осуществляет Комитет.</w:t>
      </w:r>
    </w:p>
    <w:p w:rsidR="008E5D6E"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0B748E" w:rsidRDefault="000B748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0B748E" w:rsidRDefault="000B748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9A788C" w:rsidRPr="00F11A98" w:rsidRDefault="009A788C"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lastRenderedPageBreak/>
        <w:t>V. Защита права собственности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1. Страхование муниципального имущества: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1.1. Имущество, являющееся муниципальной собственностью, может быть застраховано в соответствии </w:t>
      </w:r>
      <w:r w:rsidR="00B84D84">
        <w:rPr>
          <w:rFonts w:ascii="Times New Roman" w:hAnsi="Times New Roman" w:cs="Times New Roman"/>
          <w:bCs/>
          <w:sz w:val="28"/>
          <w:szCs w:val="28"/>
        </w:rPr>
        <w:t>с</w:t>
      </w:r>
      <w:r w:rsidRPr="00F11A98">
        <w:rPr>
          <w:rFonts w:ascii="Times New Roman" w:hAnsi="Times New Roman" w:cs="Times New Roman"/>
          <w:bCs/>
          <w:sz w:val="28"/>
          <w:szCs w:val="28"/>
        </w:rPr>
        <w:t xml:space="preserve"> законодательством Российской Федерации в целях защиты имущественных интересов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1.2. Муниципальное имущество Краснокамского городского округа может подлежать страхованию при сдаче его в аренду, передаче в безвозмездное пользование, в доверительное управление, в залог, в иных случаях, установленных Комитетом. Страхование имущества осуществляется за счет средств пользователя.</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1.3. Страхователи муниципального имущества Краснокамского городского округа представляют в Комитет информацию о заключенных договорах о страховании муниципального имущества для осуществления Комитетом учета данных о страховании.</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VI. Полномочия органов, осуществляющих управление и распоряжение муниципальной собственностью Краснокамского городского округа, в области контроля за ее использованием</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1. </w:t>
      </w:r>
      <w:r w:rsidR="001D1F41" w:rsidRPr="00F11A98">
        <w:rPr>
          <w:rFonts w:ascii="Times New Roman" w:hAnsi="Times New Roman" w:cs="Times New Roman"/>
          <w:bCs/>
          <w:sz w:val="28"/>
          <w:szCs w:val="28"/>
        </w:rPr>
        <w:t>Краснокамская городская Дума</w:t>
      </w:r>
      <w:r w:rsidRPr="00F11A98">
        <w:rPr>
          <w:rFonts w:ascii="Times New Roman" w:hAnsi="Times New Roman" w:cs="Times New Roman"/>
          <w:bCs/>
          <w:sz w:val="28"/>
          <w:szCs w:val="28"/>
        </w:rPr>
        <w:t xml:space="preserve"> осуществляет контроль за исполнением принятых нормативных правовых актов по вопросам управления и распоряжения муниципальной собственностью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2. Администрация </w:t>
      </w:r>
      <w:r w:rsidR="005C4858">
        <w:rPr>
          <w:rFonts w:ascii="Times New Roman" w:hAnsi="Times New Roman" w:cs="Times New Roman"/>
          <w:bCs/>
          <w:sz w:val="28"/>
          <w:szCs w:val="28"/>
        </w:rPr>
        <w:t xml:space="preserve">города </w:t>
      </w:r>
      <w:r w:rsidRPr="00F11A98">
        <w:rPr>
          <w:rFonts w:ascii="Times New Roman" w:hAnsi="Times New Roman" w:cs="Times New Roman"/>
          <w:bCs/>
          <w:sz w:val="28"/>
          <w:szCs w:val="28"/>
        </w:rPr>
        <w:t>Краснокамск</w:t>
      </w:r>
      <w:r w:rsidR="00F44A4D">
        <w:rPr>
          <w:rFonts w:ascii="Times New Roman" w:hAnsi="Times New Roman" w:cs="Times New Roman"/>
          <w:bCs/>
          <w:sz w:val="28"/>
          <w:szCs w:val="28"/>
        </w:rPr>
        <w:t>а</w:t>
      </w:r>
      <w:r w:rsidRPr="00F11A98">
        <w:rPr>
          <w:rFonts w:ascii="Times New Roman" w:hAnsi="Times New Roman" w:cs="Times New Roman"/>
          <w:bCs/>
          <w:sz w:val="28"/>
          <w:szCs w:val="28"/>
        </w:rPr>
        <w:t>, Комитет осуществляют контроль за эффективностью использования и сохранностью закрепленного за унитарными предприятиями и учреждениями муниципального имущества Краснокамского городского округа путем проведения документальных и фактических проверок (ревизий, инвентаризаций) и назначения аудиторских проверок.</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3. Комитет:</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контролирует эффективность использования и сохранность муниципального имущества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подготавливает для предъявления в суд, арбитражный суд иски о расторжении сделок при установлении случаев нарушения законодательства при заключении сделок с объектами муниципальной собственности Краснокамского городского округа;</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 xml:space="preserve">- по своей инициативе назначает и проводит документальные и фактические проверки использования муниципального имущества Краснокамского городского округа с участием </w:t>
      </w:r>
      <w:r w:rsidR="00C22FC0">
        <w:rPr>
          <w:rFonts w:ascii="Times New Roman" w:hAnsi="Times New Roman" w:cs="Times New Roman"/>
          <w:bCs/>
          <w:sz w:val="28"/>
          <w:szCs w:val="28"/>
        </w:rPr>
        <w:t>отраслевых (функциональных)</w:t>
      </w:r>
      <w:r w:rsidRPr="00F11A98">
        <w:rPr>
          <w:rFonts w:ascii="Times New Roman" w:hAnsi="Times New Roman" w:cs="Times New Roman"/>
          <w:bCs/>
          <w:sz w:val="28"/>
          <w:szCs w:val="28"/>
        </w:rPr>
        <w:t xml:space="preserve"> </w:t>
      </w:r>
      <w:r w:rsidR="00B46CA7">
        <w:rPr>
          <w:rFonts w:ascii="Times New Roman" w:hAnsi="Times New Roman" w:cs="Times New Roman"/>
          <w:bCs/>
          <w:sz w:val="28"/>
          <w:szCs w:val="28"/>
        </w:rPr>
        <w:t>органов</w:t>
      </w:r>
      <w:r w:rsidR="00F44A4D">
        <w:rPr>
          <w:rFonts w:ascii="Times New Roman" w:hAnsi="Times New Roman" w:cs="Times New Roman"/>
          <w:bCs/>
          <w:sz w:val="28"/>
          <w:szCs w:val="28"/>
        </w:rPr>
        <w:t xml:space="preserve"> администрации города Краснокамска</w:t>
      </w:r>
      <w:r w:rsidRPr="00F11A98">
        <w:rPr>
          <w:rFonts w:ascii="Times New Roman" w:hAnsi="Times New Roman" w:cs="Times New Roman"/>
          <w:bCs/>
          <w:sz w:val="28"/>
          <w:szCs w:val="28"/>
        </w:rPr>
        <w:t>.</w:t>
      </w: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p>
    <w:p w:rsidR="008E5D6E" w:rsidRPr="00F11A98" w:rsidRDefault="008E5D6E" w:rsidP="001D1F41">
      <w:pPr>
        <w:autoSpaceDE w:val="0"/>
        <w:autoSpaceDN w:val="0"/>
        <w:adjustRightInd w:val="0"/>
        <w:spacing w:after="0" w:line="240" w:lineRule="auto"/>
        <w:ind w:firstLine="709"/>
        <w:jc w:val="both"/>
        <w:rPr>
          <w:rFonts w:ascii="Times New Roman" w:hAnsi="Times New Roman" w:cs="Times New Roman"/>
          <w:bCs/>
          <w:sz w:val="28"/>
          <w:szCs w:val="28"/>
        </w:rPr>
      </w:pPr>
      <w:r w:rsidRPr="00F11A98">
        <w:rPr>
          <w:rFonts w:ascii="Times New Roman" w:hAnsi="Times New Roman" w:cs="Times New Roman"/>
          <w:bCs/>
          <w:sz w:val="28"/>
          <w:szCs w:val="28"/>
        </w:rPr>
        <w:t>VII. Контроль за правильностью и своевременностью внесения арендной платы, средств от продажи муниципального имущес</w:t>
      </w:r>
      <w:bookmarkStart w:id="0" w:name="_GoBack"/>
      <w:bookmarkEnd w:id="0"/>
      <w:r w:rsidRPr="00F11A98">
        <w:rPr>
          <w:rFonts w:ascii="Times New Roman" w:hAnsi="Times New Roman" w:cs="Times New Roman"/>
          <w:bCs/>
          <w:sz w:val="28"/>
          <w:szCs w:val="28"/>
        </w:rPr>
        <w:t>тва, иных доходов от использования муниципального имущества Краснокамского городского округа осуществляет Комитет в установленном порядке.</w:t>
      </w:r>
    </w:p>
    <w:sectPr w:rsidR="008E5D6E" w:rsidRPr="00F11A98" w:rsidSect="003078AD">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5D6E"/>
    <w:rsid w:val="0002240A"/>
    <w:rsid w:val="00047C74"/>
    <w:rsid w:val="0006554F"/>
    <w:rsid w:val="000B748E"/>
    <w:rsid w:val="000D0FE3"/>
    <w:rsid w:val="00112550"/>
    <w:rsid w:val="0014496B"/>
    <w:rsid w:val="001D1F41"/>
    <w:rsid w:val="002141AF"/>
    <w:rsid w:val="00243E33"/>
    <w:rsid w:val="00250A31"/>
    <w:rsid w:val="002A1864"/>
    <w:rsid w:val="00312A9A"/>
    <w:rsid w:val="00371A80"/>
    <w:rsid w:val="003927F3"/>
    <w:rsid w:val="003A3B0D"/>
    <w:rsid w:val="003E31F5"/>
    <w:rsid w:val="00405708"/>
    <w:rsid w:val="004836EF"/>
    <w:rsid w:val="004A4E67"/>
    <w:rsid w:val="004D4AA4"/>
    <w:rsid w:val="00541B8D"/>
    <w:rsid w:val="00550A50"/>
    <w:rsid w:val="00552083"/>
    <w:rsid w:val="005C4858"/>
    <w:rsid w:val="00614A83"/>
    <w:rsid w:val="00622B00"/>
    <w:rsid w:val="00636292"/>
    <w:rsid w:val="006B6514"/>
    <w:rsid w:val="0070768D"/>
    <w:rsid w:val="00730437"/>
    <w:rsid w:val="00732B96"/>
    <w:rsid w:val="00752DCE"/>
    <w:rsid w:val="008E377F"/>
    <w:rsid w:val="008E5D6E"/>
    <w:rsid w:val="008E75BA"/>
    <w:rsid w:val="008F54CD"/>
    <w:rsid w:val="00912870"/>
    <w:rsid w:val="009A788C"/>
    <w:rsid w:val="009B10B1"/>
    <w:rsid w:val="009F2785"/>
    <w:rsid w:val="00A75879"/>
    <w:rsid w:val="00A92F38"/>
    <w:rsid w:val="00AB5D6A"/>
    <w:rsid w:val="00B01A3B"/>
    <w:rsid w:val="00B308D6"/>
    <w:rsid w:val="00B46CA7"/>
    <w:rsid w:val="00B82A80"/>
    <w:rsid w:val="00B84D84"/>
    <w:rsid w:val="00BA4C18"/>
    <w:rsid w:val="00C076A9"/>
    <w:rsid w:val="00C14C3B"/>
    <w:rsid w:val="00C22FC0"/>
    <w:rsid w:val="00C9630C"/>
    <w:rsid w:val="00D14221"/>
    <w:rsid w:val="00D32342"/>
    <w:rsid w:val="00DB4E2C"/>
    <w:rsid w:val="00DE7C55"/>
    <w:rsid w:val="00E47B44"/>
    <w:rsid w:val="00E62600"/>
    <w:rsid w:val="00E679C0"/>
    <w:rsid w:val="00E769B6"/>
    <w:rsid w:val="00EB29E1"/>
    <w:rsid w:val="00F07039"/>
    <w:rsid w:val="00F11A98"/>
    <w:rsid w:val="00F44A4D"/>
    <w:rsid w:val="00F90DC4"/>
    <w:rsid w:val="00FA5071"/>
    <w:rsid w:val="00FE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3239"/>
  <w15:docId w15:val="{D33AF357-77E4-4117-9E7C-2CCEC5F3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D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B0D"/>
    <w:pPr>
      <w:ind w:left="720"/>
      <w:contextualSpacing/>
    </w:pPr>
    <w:rPr>
      <w:rFonts w:ascii="Calibri" w:eastAsia="Calibri" w:hAnsi="Calibri" w:cs="Times New Roman"/>
    </w:rPr>
  </w:style>
  <w:style w:type="paragraph" w:customStyle="1" w:styleId="a4">
    <w:name w:val="Прижатый влево"/>
    <w:basedOn w:val="a"/>
    <w:next w:val="a"/>
    <w:uiPriority w:val="99"/>
    <w:rsid w:val="003A3B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alloon Text"/>
    <w:basedOn w:val="a"/>
    <w:link w:val="a6"/>
    <w:uiPriority w:val="99"/>
    <w:semiHidden/>
    <w:unhideWhenUsed/>
    <w:rsid w:val="000655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5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81CE969C1FAB305043CA9F188D40DED7F04E555E3C9D001299AE041B53066A5FF6A41C08C89440714E39A010CCAF79BBC5588800195C9717A7A7A1I8P1J" TargetMode="External"/><Relationship Id="rId13" Type="http://schemas.openxmlformats.org/officeDocument/2006/relationships/hyperlink" Target="consultantplus://offline/ref=7781CE969C1FAB305043CA9F188D40DED7F04E555E3D9802159FAE041B53066A5FF6A41C08C89440714E3DA91ECCAF79BBC5588800195C9717A7A7A1I8P1J" TargetMode="External"/><Relationship Id="rId18" Type="http://schemas.openxmlformats.org/officeDocument/2006/relationships/hyperlink" Target="consultantplus://offline/ref=7781CE969C1FAB305043CA9F188D40DED7F04E555E3D9802159FAE041B53066A5FF6A41C08C89440714E3DAA16CCAF79BBC5588800195C9717A7A7A1I8P1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781CE969C1FAB305043D4920EE117D3DCFA105A5F3C925648CCA8534403003F1FB6A2494B8C9F42704569F95292F62AF68E548B17055D97I0P1J" TargetMode="External"/><Relationship Id="rId12" Type="http://schemas.openxmlformats.org/officeDocument/2006/relationships/hyperlink" Target="consultantplus://offline/ref=7781CE969C1FAB305043CA9F188D40DED7F04E555E3D9802159FAE041B53066A5FF6A41C08C89440714E3DA91ECCAF79BBC5588800195C9717A7A7A1I8P1J" TargetMode="External"/><Relationship Id="rId17" Type="http://schemas.openxmlformats.org/officeDocument/2006/relationships/hyperlink" Target="consultantplus://offline/ref=7781CE969C1FAB305043CA9F188D40DED7F04E555E3D9802159FAE041B53066A5FF6A41C08C89440714E3DA91FCCAF79BBC5588800195C9717A7A7A1I8P1J" TargetMode="External"/><Relationship Id="rId2" Type="http://schemas.openxmlformats.org/officeDocument/2006/relationships/styles" Target="styles.xml"/><Relationship Id="rId16" Type="http://schemas.openxmlformats.org/officeDocument/2006/relationships/hyperlink" Target="consultantplus://offline/ref=7781CE969C1FAB305043CA9F188D40DED7F04E555E3D9802159FAE041B53066A5FF6A41C08C89440714E3DA91ECCAF79BBC5588800195C9717A7A7A1I8P1J" TargetMode="External"/><Relationship Id="rId20" Type="http://schemas.openxmlformats.org/officeDocument/2006/relationships/hyperlink" Target="consultantplus://offline/ref=7781CE969C1FAB305043CA9F188D40DED7F04E555E3D9802159FAE041B53066A5FF6A41C08C89440714E3DAA16CCAF79BBC5588800195C9717A7A7A1I8P1J" TargetMode="External"/><Relationship Id="rId1" Type="http://schemas.openxmlformats.org/officeDocument/2006/relationships/customXml" Target="../customXml/item1.xml"/><Relationship Id="rId6" Type="http://schemas.openxmlformats.org/officeDocument/2006/relationships/hyperlink" Target="consultantplus://offline/ref=7781CE969C1FAB305043D4920EE117D3DDF2145E563B925648CCA8534403003F1FB6A2494B8D9844734569F95292F62AF68E548B17055D97I0P1J" TargetMode="External"/><Relationship Id="rId11" Type="http://schemas.openxmlformats.org/officeDocument/2006/relationships/hyperlink" Target="consultantplus://offline/ref=7781CE969C1FAB305043CA9F188D40DED7F04E555E3D9802159FAE041B53066A5FF6A41C08C89440714E3DA91ECCAF79BBC5588800195C9717A7A7A1I8P1J" TargetMode="External"/><Relationship Id="rId5" Type="http://schemas.openxmlformats.org/officeDocument/2006/relationships/hyperlink" Target="consultantplus://offline/ref=7781CE969C1FAB305043D4920EE117D3DDF3175D546FC5541999A6564C535A2F09FFAD41558D985F734E3CIAP0J" TargetMode="External"/><Relationship Id="rId15" Type="http://schemas.openxmlformats.org/officeDocument/2006/relationships/hyperlink" Target="consultantplus://offline/ref=7781CE969C1FAB305043CA9F188D40DED7F04E555E3D9802159FAE041B53066A5FF6A41C08C89440714E3DA91ECCAF79BBC5588800195C9717A7A7A1I8P1J" TargetMode="External"/><Relationship Id="rId10" Type="http://schemas.openxmlformats.org/officeDocument/2006/relationships/hyperlink" Target="consultantplus://offline/ref=7781CE969C1FAB305043CA9F188D40DED7F04E555E3C9D001299AE041B53066A5FF6A41C08C89440714E3DA915CCAF79BBC5588800195C9717A7A7A1I8P1J" TargetMode="External"/><Relationship Id="rId19" Type="http://schemas.openxmlformats.org/officeDocument/2006/relationships/hyperlink" Target="consultantplus://offline/ref=7781CE969C1FAB305043CA9F188D40DED7F04E555E3D9802159FAE041B53066A5FF6A41C08C89440714E3DAA16CCAF79BBC5588800195C9717A7A7A1I8P1J" TargetMode="External"/><Relationship Id="rId4" Type="http://schemas.openxmlformats.org/officeDocument/2006/relationships/webSettings" Target="webSettings.xml"/><Relationship Id="rId9" Type="http://schemas.openxmlformats.org/officeDocument/2006/relationships/hyperlink" Target="consultantplus://offline/ref=7781CE969C1FAB305043CA9F188D40DED7F04E555E3C9D001299AE041B53066A5FF6A41C08C89440714E3CA017CCAF79BBC5588800195C9717A7A7A1I8P1J" TargetMode="External"/><Relationship Id="rId14" Type="http://schemas.openxmlformats.org/officeDocument/2006/relationships/hyperlink" Target="consultantplus://offline/ref=7781CE969C1FAB305043CA9F188D40DED7F04E555E3D9802159FAE041B53066A5FF6A41C08C89440714E3DA91ECCAF79BBC5588800195C9717A7A7A1I8P1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8161-25E4-441B-B64F-D237BB4A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10</Pages>
  <Words>3875</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49</cp:revision>
  <cp:lastPrinted>2018-12-05T09:06:00Z</cp:lastPrinted>
  <dcterms:created xsi:type="dcterms:W3CDTF">2019-01-17T05:11:00Z</dcterms:created>
  <dcterms:modified xsi:type="dcterms:W3CDTF">2019-02-06T10:35:00Z</dcterms:modified>
</cp:coreProperties>
</file>