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работы комиссии за 1 квартал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F2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 1 квартале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основани</w:t>
      </w:r>
      <w:r w:rsidR="00297767">
        <w:rPr>
          <w:rFonts w:ascii="Times New Roman" w:hAnsi="Times New Roman" w:cs="Times New Roman"/>
          <w:sz w:val="28"/>
          <w:szCs w:val="28"/>
        </w:rPr>
        <w:t>я</w:t>
      </w:r>
      <w:r w:rsidR="00BA6BAD">
        <w:rPr>
          <w:rFonts w:ascii="Times New Roman" w:hAnsi="Times New Roman" w:cs="Times New Roman"/>
          <w:sz w:val="28"/>
          <w:szCs w:val="28"/>
        </w:rPr>
        <w:t xml:space="preserve"> для проведения заседаний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города Краснокамска и отраслевых (функциональных) органов администрации города Краснокамска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5B3C60">
        <w:rPr>
          <w:rFonts w:ascii="Times New Roman" w:hAnsi="Times New Roman" w:cs="Times New Roman"/>
          <w:sz w:val="28"/>
          <w:szCs w:val="28"/>
        </w:rPr>
        <w:t>Краснокамска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297767">
        <w:rPr>
          <w:rFonts w:ascii="Times New Roman" w:hAnsi="Times New Roman" w:cs="Times New Roman"/>
          <w:sz w:val="28"/>
          <w:szCs w:val="28"/>
        </w:rPr>
        <w:t>отсутствовали</w:t>
      </w:r>
      <w:r w:rsidR="00BA6BAD">
        <w:rPr>
          <w:rFonts w:ascii="Times New Roman" w:hAnsi="Times New Roman" w:cs="Times New Roman"/>
          <w:sz w:val="28"/>
          <w:szCs w:val="28"/>
        </w:rPr>
        <w:t>.</w:t>
      </w:r>
    </w:p>
    <w:p w:rsidR="00297767" w:rsidRDefault="00297767" w:rsidP="002977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чем заседания Комиссии не проводились.</w:t>
      </w:r>
    </w:p>
    <w:sectPr w:rsidR="0029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93CC5"/>
    <w:rsid w:val="00297767"/>
    <w:rsid w:val="00311F10"/>
    <w:rsid w:val="00466B3F"/>
    <w:rsid w:val="004C5648"/>
    <w:rsid w:val="00553A34"/>
    <w:rsid w:val="005B3C60"/>
    <w:rsid w:val="008C03F2"/>
    <w:rsid w:val="008D5A03"/>
    <w:rsid w:val="00945888"/>
    <w:rsid w:val="00BA6BAD"/>
    <w:rsid w:val="00BA78D8"/>
    <w:rsid w:val="00C70123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D66AE-ED42-479A-BD2C-0FB08A56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2019-04-15T10:03:00Z</dcterms:created>
  <dcterms:modified xsi:type="dcterms:W3CDTF">2019-04-15T10:03:00Z</dcterms:modified>
</cp:coreProperties>
</file>