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67" w:rsidRDefault="00297767" w:rsidP="002977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комиссии за </w:t>
      </w:r>
      <w:r w:rsidR="00722C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7767" w:rsidRDefault="00297767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4C5648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648">
        <w:rPr>
          <w:rFonts w:ascii="Times New Roman" w:hAnsi="Times New Roman" w:cs="Times New Roman"/>
          <w:sz w:val="28"/>
          <w:szCs w:val="28"/>
        </w:rPr>
        <w:t>В</w:t>
      </w:r>
      <w:r w:rsidR="00167084">
        <w:rPr>
          <w:rFonts w:ascii="Times New Roman" w:hAnsi="Times New Roman" w:cs="Times New Roman"/>
          <w:sz w:val="28"/>
          <w:szCs w:val="28"/>
        </w:rPr>
        <w:t>о</w:t>
      </w:r>
      <w:r w:rsidRPr="004C5648">
        <w:rPr>
          <w:rFonts w:ascii="Times New Roman" w:hAnsi="Times New Roman" w:cs="Times New Roman"/>
          <w:sz w:val="28"/>
          <w:szCs w:val="28"/>
        </w:rPr>
        <w:t xml:space="preserve"> </w:t>
      </w:r>
      <w:r w:rsidR="008B3075">
        <w:rPr>
          <w:rFonts w:ascii="Times New Roman" w:hAnsi="Times New Roman" w:cs="Times New Roman"/>
          <w:sz w:val="28"/>
          <w:szCs w:val="28"/>
        </w:rPr>
        <w:t>4</w:t>
      </w:r>
      <w:r w:rsidRPr="004C564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B3C60">
        <w:rPr>
          <w:rFonts w:ascii="Times New Roman" w:hAnsi="Times New Roman" w:cs="Times New Roman"/>
          <w:sz w:val="28"/>
          <w:szCs w:val="28"/>
        </w:rPr>
        <w:t>9</w:t>
      </w:r>
      <w:r w:rsidRPr="004C56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084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B3075">
        <w:rPr>
          <w:rFonts w:ascii="Times New Roman" w:hAnsi="Times New Roman" w:cs="Times New Roman"/>
          <w:sz w:val="28"/>
          <w:szCs w:val="28"/>
        </w:rPr>
        <w:t>2</w:t>
      </w:r>
      <w:r w:rsidR="00BA6BA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B3075">
        <w:rPr>
          <w:rFonts w:ascii="Times New Roman" w:hAnsi="Times New Roman" w:cs="Times New Roman"/>
          <w:sz w:val="28"/>
          <w:szCs w:val="28"/>
        </w:rPr>
        <w:t>я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5B3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и отраслевых (функциональных) органов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B3C60">
        <w:rPr>
          <w:rFonts w:ascii="Times New Roman" w:hAnsi="Times New Roman" w:cs="Times New Roman"/>
          <w:sz w:val="28"/>
          <w:szCs w:val="28"/>
        </w:rPr>
        <w:t xml:space="preserve"> </w:t>
      </w:r>
      <w:r w:rsidR="00BA6BAD" w:rsidRPr="004C5648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="00297767">
        <w:rPr>
          <w:rFonts w:ascii="Times New Roman" w:hAnsi="Times New Roman" w:cs="Times New Roman"/>
          <w:sz w:val="28"/>
          <w:szCs w:val="28"/>
        </w:rPr>
        <w:t xml:space="preserve">(далее - Комиссия) </w:t>
      </w:r>
      <w:r w:rsidRPr="004C5648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8B307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8B30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7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C61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075" w:rsidRDefault="008B3075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комиссии 21.11.2019 р</w:t>
      </w:r>
      <w:r w:rsidR="00167084">
        <w:rPr>
          <w:rFonts w:ascii="Times New Roman" w:hAnsi="Times New Roman" w:cs="Times New Roman"/>
          <w:sz w:val="28"/>
          <w:szCs w:val="28"/>
        </w:rPr>
        <w:t>ассматривал</w:t>
      </w:r>
      <w:r>
        <w:rPr>
          <w:rFonts w:ascii="Times New Roman" w:hAnsi="Times New Roman" w:cs="Times New Roman"/>
          <w:sz w:val="28"/>
          <w:szCs w:val="28"/>
        </w:rPr>
        <w:t xml:space="preserve">ось представление прокуратуры г. Краснокамска «Об устранении нарушений законодательства о муниципальной службе и противодействии коррупции»: </w:t>
      </w:r>
    </w:p>
    <w:p w:rsidR="008B3075" w:rsidRDefault="008B3075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нарушениях, допущенных муниципальными служащими при предоставлении сведений о доходах, имуществе, обязательства имущественного характера.</w:t>
      </w:r>
    </w:p>
    <w:p w:rsidR="008B3075" w:rsidRDefault="008B3075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нарушении муниципальными служащими обязанности по предотвращению и урегулированию конфликта интересов.</w:t>
      </w:r>
    </w:p>
    <w:p w:rsidR="00722C61" w:rsidRPr="008B3075" w:rsidRDefault="00722C61" w:rsidP="008B3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Комиссии вынесены дисциплинарные взыскания в виде замечания трем муниципальным служащим.</w:t>
      </w:r>
    </w:p>
    <w:p w:rsidR="00297767" w:rsidRDefault="00722C61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комиссии 21.11.2019 рассматривалось уведомление о  трудоустройстве бывшего муниципального служащего Ш. Решением комиссии дано согласие на замещение Ш. должности в муниципальном унитарном предприятии.</w:t>
      </w:r>
    </w:p>
    <w:p w:rsidR="00722C61" w:rsidRDefault="00722C61" w:rsidP="00297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C61">
        <w:rPr>
          <w:rFonts w:ascii="Times New Roman" w:hAnsi="Times New Roman" w:cs="Times New Roman"/>
          <w:sz w:val="28"/>
          <w:szCs w:val="28"/>
        </w:rPr>
        <w:t>На комиссии 10.12.2019 рассматривались материалы</w:t>
      </w:r>
      <w:r w:rsidRPr="00722C61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предварительного изучения поступившего уведомления муниципального служащего </w:t>
      </w:r>
      <w:r w:rsidRPr="00722C61">
        <w:rPr>
          <w:rFonts w:ascii="Times New Roman" w:hAnsi="Times New Roman" w:cs="Times New Roman"/>
          <w:color w:val="000000"/>
          <w:sz w:val="28"/>
          <w:szCs w:val="28"/>
        </w:rPr>
        <w:t>К.</w:t>
      </w:r>
      <w:r w:rsidRPr="00722C61">
        <w:rPr>
          <w:rFonts w:ascii="Times New Roman" w:hAnsi="Times New Roman" w:cs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22C61" w:rsidRPr="00722C61" w:rsidRDefault="00722C61" w:rsidP="00722C6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722C61">
        <w:rPr>
          <w:rFonts w:ascii="Times New Roman" w:hAnsi="Times New Roman" w:cs="Times New Roman"/>
          <w:color w:val="000000"/>
          <w:sz w:val="28"/>
          <w:szCs w:val="28"/>
        </w:rPr>
        <w:t>Комиссией признано, что</w:t>
      </w:r>
      <w:r w:rsidRPr="00722C61">
        <w:rPr>
          <w:rFonts w:ascii="Times New Roman" w:hAnsi="Times New Roman" w:cs="Times New Roman"/>
          <w:sz w:val="28"/>
          <w:szCs w:val="28"/>
        </w:rPr>
        <w:t xml:space="preserve"> при исполнении муниципальным служащим </w:t>
      </w:r>
      <w:r w:rsidRPr="00722C61">
        <w:rPr>
          <w:rFonts w:ascii="Times New Roman" w:hAnsi="Times New Roman" w:cs="Times New Roman"/>
          <w:sz w:val="28"/>
          <w:szCs w:val="28"/>
        </w:rPr>
        <w:t>К.</w:t>
      </w:r>
      <w:r w:rsidRPr="00722C61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конфликт интересов отсутствует.</w:t>
      </w:r>
    </w:p>
    <w:p w:rsidR="00722C61" w:rsidRDefault="00722C61" w:rsidP="00722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комиссии </w:t>
      </w:r>
      <w:r>
        <w:rPr>
          <w:rFonts w:ascii="Times New Roman" w:hAnsi="Times New Roman" w:cs="Times New Roman"/>
          <w:sz w:val="28"/>
          <w:szCs w:val="28"/>
        </w:rPr>
        <w:t>10.12</w:t>
      </w:r>
      <w:r>
        <w:rPr>
          <w:rFonts w:ascii="Times New Roman" w:hAnsi="Times New Roman" w:cs="Times New Roman"/>
          <w:sz w:val="28"/>
          <w:szCs w:val="28"/>
        </w:rPr>
        <w:t xml:space="preserve">.2019 рассматривалось уведомление о  трудоустройстве бывшего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Решением комиссии дано согласие на замещение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должности в </w:t>
      </w:r>
      <w:r>
        <w:rPr>
          <w:rFonts w:ascii="Times New Roman" w:hAnsi="Times New Roman" w:cs="Times New Roman"/>
          <w:sz w:val="28"/>
          <w:szCs w:val="28"/>
        </w:rPr>
        <w:t>Открытом Акционерном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C61" w:rsidRPr="00722C61" w:rsidRDefault="00722C61" w:rsidP="00722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2C61" w:rsidRDefault="00722C61" w:rsidP="00297767">
      <w:pPr>
        <w:spacing w:after="0" w:line="240" w:lineRule="auto"/>
        <w:ind w:firstLine="709"/>
        <w:jc w:val="both"/>
      </w:pPr>
    </w:p>
    <w:sectPr w:rsidR="0072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AFA"/>
    <w:multiLevelType w:val="hybridMultilevel"/>
    <w:tmpl w:val="91D0555E"/>
    <w:lvl w:ilvl="0" w:tplc="AF6EB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F"/>
    <w:rsid w:val="00167084"/>
    <w:rsid w:val="00193CC5"/>
    <w:rsid w:val="00297767"/>
    <w:rsid w:val="00311F10"/>
    <w:rsid w:val="00466B3F"/>
    <w:rsid w:val="004C5648"/>
    <w:rsid w:val="00553A34"/>
    <w:rsid w:val="005B3C60"/>
    <w:rsid w:val="00722C61"/>
    <w:rsid w:val="008B3075"/>
    <w:rsid w:val="008C03F2"/>
    <w:rsid w:val="008D5A03"/>
    <w:rsid w:val="00945888"/>
    <w:rsid w:val="00A74A41"/>
    <w:rsid w:val="00BA6BAD"/>
    <w:rsid w:val="00BA78D8"/>
    <w:rsid w:val="00C70123"/>
    <w:rsid w:val="00CA3B50"/>
    <w:rsid w:val="00D64C3B"/>
    <w:rsid w:val="00F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03F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C03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C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B3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Виктория Николаевна</dc:creator>
  <cp:lastModifiedBy>User3</cp:lastModifiedBy>
  <cp:revision>2</cp:revision>
  <cp:lastPrinted>2019-04-15T09:19:00Z</cp:lastPrinted>
  <dcterms:created xsi:type="dcterms:W3CDTF">2019-12-25T09:19:00Z</dcterms:created>
  <dcterms:modified xsi:type="dcterms:W3CDTF">2019-12-25T09:19:00Z</dcterms:modified>
</cp:coreProperties>
</file>