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767" w:rsidRDefault="00297767" w:rsidP="00297767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Итоги работы комиссии за </w:t>
      </w:r>
      <w:r w:rsidR="00EF5CC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квартал 20</w:t>
      </w:r>
      <w:r w:rsidR="00553E5A">
        <w:rPr>
          <w:rFonts w:ascii="Times New Roman" w:hAnsi="Times New Roman" w:cs="Times New Roman"/>
          <w:sz w:val="28"/>
          <w:szCs w:val="28"/>
        </w:rPr>
        <w:t>2</w:t>
      </w:r>
      <w:r w:rsidR="0051322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297767" w:rsidRDefault="00297767" w:rsidP="002977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3075" w:rsidRDefault="004C5648" w:rsidP="002977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648">
        <w:rPr>
          <w:rFonts w:ascii="Times New Roman" w:hAnsi="Times New Roman" w:cs="Times New Roman"/>
          <w:sz w:val="28"/>
          <w:szCs w:val="28"/>
        </w:rPr>
        <w:t xml:space="preserve">В </w:t>
      </w:r>
      <w:r w:rsidR="00EF5CC8">
        <w:rPr>
          <w:rFonts w:ascii="Times New Roman" w:hAnsi="Times New Roman" w:cs="Times New Roman"/>
          <w:sz w:val="28"/>
          <w:szCs w:val="28"/>
        </w:rPr>
        <w:t>4</w:t>
      </w:r>
      <w:r w:rsidRPr="004C5648">
        <w:rPr>
          <w:rFonts w:ascii="Times New Roman" w:hAnsi="Times New Roman" w:cs="Times New Roman"/>
          <w:sz w:val="28"/>
          <w:szCs w:val="28"/>
        </w:rPr>
        <w:t xml:space="preserve"> квартале 20</w:t>
      </w:r>
      <w:r w:rsidR="00553E5A">
        <w:rPr>
          <w:rFonts w:ascii="Times New Roman" w:hAnsi="Times New Roman" w:cs="Times New Roman"/>
          <w:sz w:val="28"/>
          <w:szCs w:val="28"/>
        </w:rPr>
        <w:t>2</w:t>
      </w:r>
      <w:r w:rsidR="00513223">
        <w:rPr>
          <w:rFonts w:ascii="Times New Roman" w:hAnsi="Times New Roman" w:cs="Times New Roman"/>
          <w:sz w:val="28"/>
          <w:szCs w:val="28"/>
        </w:rPr>
        <w:t>3</w:t>
      </w:r>
      <w:r w:rsidRPr="004C5648">
        <w:rPr>
          <w:rFonts w:ascii="Times New Roman" w:hAnsi="Times New Roman" w:cs="Times New Roman"/>
          <w:sz w:val="28"/>
          <w:szCs w:val="28"/>
        </w:rPr>
        <w:t xml:space="preserve"> года </w:t>
      </w:r>
      <w:r w:rsidR="00167084">
        <w:rPr>
          <w:rFonts w:ascii="Times New Roman" w:hAnsi="Times New Roman" w:cs="Times New Roman"/>
          <w:sz w:val="28"/>
          <w:szCs w:val="28"/>
        </w:rPr>
        <w:t xml:space="preserve">проведено </w:t>
      </w:r>
      <w:r w:rsidR="0073493F">
        <w:rPr>
          <w:rFonts w:ascii="Times New Roman" w:hAnsi="Times New Roman" w:cs="Times New Roman"/>
          <w:sz w:val="28"/>
          <w:szCs w:val="28"/>
        </w:rPr>
        <w:t>1</w:t>
      </w:r>
      <w:r w:rsidR="00BA6BAD">
        <w:rPr>
          <w:rFonts w:ascii="Times New Roman" w:hAnsi="Times New Roman" w:cs="Times New Roman"/>
          <w:sz w:val="28"/>
          <w:szCs w:val="28"/>
        </w:rPr>
        <w:t xml:space="preserve"> заседани</w:t>
      </w:r>
      <w:r w:rsidR="0073493F">
        <w:rPr>
          <w:rFonts w:ascii="Times New Roman" w:hAnsi="Times New Roman" w:cs="Times New Roman"/>
          <w:sz w:val="28"/>
          <w:szCs w:val="28"/>
        </w:rPr>
        <w:t>е</w:t>
      </w:r>
      <w:r w:rsidR="00BA6BAD" w:rsidRPr="004C5648">
        <w:rPr>
          <w:rFonts w:ascii="Times New Roman" w:hAnsi="Times New Roman" w:cs="Times New Roman"/>
          <w:sz w:val="28"/>
          <w:szCs w:val="28"/>
        </w:rPr>
        <w:t xml:space="preserve"> Комиссии по соблюдению требований к служебному поведению муниципальных служащих </w:t>
      </w:r>
      <w:r w:rsidR="005B3C6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8B3075">
        <w:rPr>
          <w:rFonts w:ascii="Times New Roman" w:hAnsi="Times New Roman" w:cs="Times New Roman"/>
          <w:sz w:val="28"/>
          <w:szCs w:val="28"/>
        </w:rPr>
        <w:t>Краснокамского городского округа</w:t>
      </w:r>
      <w:r w:rsidR="005B3C60">
        <w:rPr>
          <w:rFonts w:ascii="Times New Roman" w:hAnsi="Times New Roman" w:cs="Times New Roman"/>
          <w:sz w:val="28"/>
          <w:szCs w:val="28"/>
        </w:rPr>
        <w:t xml:space="preserve"> и отраслевых (функциональных) органов администрации </w:t>
      </w:r>
      <w:r w:rsidR="008B3075">
        <w:rPr>
          <w:rFonts w:ascii="Times New Roman" w:hAnsi="Times New Roman" w:cs="Times New Roman"/>
          <w:sz w:val="28"/>
          <w:szCs w:val="28"/>
        </w:rPr>
        <w:t>Краснокамского городского округа</w:t>
      </w:r>
      <w:r w:rsidR="005B3C60">
        <w:rPr>
          <w:rFonts w:ascii="Times New Roman" w:hAnsi="Times New Roman" w:cs="Times New Roman"/>
          <w:sz w:val="28"/>
          <w:szCs w:val="28"/>
        </w:rPr>
        <w:t xml:space="preserve"> </w:t>
      </w:r>
      <w:r w:rsidR="00BA6BAD" w:rsidRPr="004C5648">
        <w:rPr>
          <w:rFonts w:ascii="Times New Roman" w:hAnsi="Times New Roman" w:cs="Times New Roman"/>
          <w:sz w:val="28"/>
          <w:szCs w:val="28"/>
        </w:rPr>
        <w:t xml:space="preserve">и урегулированию конфликта интересов </w:t>
      </w:r>
      <w:r w:rsidR="00297767">
        <w:rPr>
          <w:rFonts w:ascii="Times New Roman" w:hAnsi="Times New Roman" w:cs="Times New Roman"/>
          <w:sz w:val="28"/>
          <w:szCs w:val="28"/>
        </w:rPr>
        <w:t xml:space="preserve">(далее - Комиссия) </w:t>
      </w:r>
      <w:r w:rsidRPr="004C5648">
        <w:rPr>
          <w:rFonts w:ascii="Times New Roman" w:hAnsi="Times New Roman" w:cs="Times New Roman"/>
          <w:sz w:val="28"/>
          <w:szCs w:val="28"/>
        </w:rPr>
        <w:t xml:space="preserve">в администрации </w:t>
      </w:r>
      <w:r w:rsidR="008B3075">
        <w:rPr>
          <w:rFonts w:ascii="Times New Roman" w:hAnsi="Times New Roman" w:cs="Times New Roman"/>
          <w:sz w:val="28"/>
          <w:szCs w:val="28"/>
        </w:rPr>
        <w:t>Краснокамского городского округа</w:t>
      </w:r>
      <w:r w:rsidR="0016708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22C61" w:rsidRDefault="00722C61" w:rsidP="008B30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3223" w:rsidRPr="00513223" w:rsidRDefault="008B3075" w:rsidP="00EF5C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3223">
        <w:rPr>
          <w:rFonts w:ascii="Times New Roman" w:hAnsi="Times New Roman" w:cs="Times New Roman"/>
          <w:sz w:val="28"/>
          <w:szCs w:val="28"/>
        </w:rPr>
        <w:t xml:space="preserve">На комиссии </w:t>
      </w:r>
      <w:r w:rsidR="00EF5CC8">
        <w:rPr>
          <w:rFonts w:ascii="Times New Roman" w:hAnsi="Times New Roman" w:cs="Times New Roman"/>
          <w:sz w:val="28"/>
          <w:szCs w:val="28"/>
        </w:rPr>
        <w:t>19.12</w:t>
      </w:r>
      <w:r w:rsidR="00513223" w:rsidRPr="00513223">
        <w:rPr>
          <w:rFonts w:ascii="Times New Roman" w:hAnsi="Times New Roman" w:cs="Times New Roman"/>
          <w:sz w:val="28"/>
          <w:szCs w:val="28"/>
        </w:rPr>
        <w:t>.2023</w:t>
      </w:r>
      <w:r w:rsidRPr="00513223">
        <w:rPr>
          <w:rFonts w:ascii="Times New Roman" w:hAnsi="Times New Roman" w:cs="Times New Roman"/>
          <w:sz w:val="28"/>
          <w:szCs w:val="28"/>
        </w:rPr>
        <w:t xml:space="preserve"> р</w:t>
      </w:r>
      <w:r w:rsidR="00167084" w:rsidRPr="00513223">
        <w:rPr>
          <w:rFonts w:ascii="Times New Roman" w:hAnsi="Times New Roman" w:cs="Times New Roman"/>
          <w:sz w:val="28"/>
          <w:szCs w:val="28"/>
        </w:rPr>
        <w:t>ассматривал</w:t>
      </w:r>
      <w:r w:rsidR="00513223" w:rsidRPr="00513223">
        <w:rPr>
          <w:rFonts w:ascii="Times New Roman" w:hAnsi="Times New Roman" w:cs="Times New Roman"/>
          <w:sz w:val="28"/>
          <w:szCs w:val="28"/>
        </w:rPr>
        <w:t xml:space="preserve">ось </w:t>
      </w:r>
      <w:r w:rsidR="00EF5CC8">
        <w:rPr>
          <w:rFonts w:ascii="Times New Roman" w:hAnsi="Times New Roman" w:cs="Times New Roman"/>
          <w:sz w:val="28"/>
          <w:szCs w:val="28"/>
        </w:rPr>
        <w:t>представление</w:t>
      </w:r>
      <w:r w:rsidR="00513223" w:rsidRPr="00513223">
        <w:rPr>
          <w:rFonts w:ascii="Times New Roman" w:hAnsi="Times New Roman" w:cs="Times New Roman"/>
          <w:sz w:val="28"/>
          <w:szCs w:val="28"/>
        </w:rPr>
        <w:t xml:space="preserve"> о </w:t>
      </w:r>
      <w:r w:rsidR="00EF5CC8">
        <w:rPr>
          <w:rFonts w:ascii="Times New Roman" w:hAnsi="Times New Roman" w:cs="Times New Roman"/>
          <w:sz w:val="28"/>
          <w:szCs w:val="28"/>
        </w:rPr>
        <w:t>результатах проверки прокуратуры г. Краснокамска в отношении муниципального служащего Х.</w:t>
      </w:r>
      <w:r w:rsidR="00F92392" w:rsidRPr="00513223">
        <w:rPr>
          <w:rFonts w:ascii="Times New Roman" w:hAnsi="Times New Roman" w:cs="Times New Roman"/>
          <w:sz w:val="28"/>
          <w:szCs w:val="28"/>
        </w:rPr>
        <w:t xml:space="preserve"> </w:t>
      </w:r>
      <w:r w:rsidR="00F82E75" w:rsidRPr="00513223">
        <w:rPr>
          <w:rFonts w:ascii="Times New Roman" w:hAnsi="Times New Roman" w:cs="Times New Roman"/>
          <w:sz w:val="28"/>
          <w:szCs w:val="28"/>
        </w:rPr>
        <w:t>Комиссией принято решение</w:t>
      </w:r>
      <w:r w:rsidR="00513223" w:rsidRPr="00513223">
        <w:rPr>
          <w:rFonts w:ascii="Times New Roman" w:hAnsi="Times New Roman" w:cs="Times New Roman"/>
          <w:sz w:val="28"/>
          <w:szCs w:val="28"/>
        </w:rPr>
        <w:t>:</w:t>
      </w:r>
    </w:p>
    <w:p w:rsidR="00513223" w:rsidRPr="00513223" w:rsidRDefault="00513223" w:rsidP="0051322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3223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1. Признать, что при </w:t>
      </w:r>
      <w:r w:rsidRPr="00513223">
        <w:rPr>
          <w:rFonts w:ascii="Times New Roman" w:hAnsi="Times New Roman" w:cs="Times New Roman"/>
          <w:color w:val="000000"/>
          <w:sz w:val="28"/>
          <w:szCs w:val="28"/>
        </w:rPr>
        <w:t xml:space="preserve">исполнении </w:t>
      </w:r>
      <w:r w:rsidR="00EF5CC8">
        <w:rPr>
          <w:rFonts w:ascii="Times New Roman" w:hAnsi="Times New Roman" w:cs="Times New Roman"/>
          <w:color w:val="000000"/>
          <w:sz w:val="28"/>
          <w:szCs w:val="28"/>
        </w:rPr>
        <w:t>муниципальным служащим Х</w:t>
      </w:r>
      <w:r w:rsidRPr="00513223">
        <w:rPr>
          <w:rFonts w:ascii="Times New Roman" w:hAnsi="Times New Roman" w:cs="Times New Roman"/>
          <w:color w:val="000000"/>
          <w:sz w:val="28"/>
          <w:szCs w:val="28"/>
        </w:rPr>
        <w:t xml:space="preserve">. своих </w:t>
      </w:r>
      <w:r w:rsidR="00EF5CC8">
        <w:rPr>
          <w:rFonts w:ascii="Times New Roman" w:hAnsi="Times New Roman" w:cs="Times New Roman"/>
          <w:color w:val="000000"/>
          <w:sz w:val="28"/>
          <w:szCs w:val="28"/>
        </w:rPr>
        <w:t xml:space="preserve">должностных </w:t>
      </w:r>
      <w:r w:rsidRPr="00513223">
        <w:rPr>
          <w:rFonts w:ascii="Times New Roman" w:hAnsi="Times New Roman" w:cs="Times New Roman"/>
          <w:color w:val="000000"/>
          <w:sz w:val="28"/>
          <w:szCs w:val="28"/>
        </w:rPr>
        <w:t>обязанностей</w:t>
      </w:r>
      <w:r w:rsidR="00EF5CC8">
        <w:rPr>
          <w:rFonts w:ascii="Times New Roman" w:hAnsi="Times New Roman" w:cs="Times New Roman"/>
          <w:color w:val="000000"/>
          <w:sz w:val="28"/>
          <w:szCs w:val="28"/>
        </w:rPr>
        <w:t xml:space="preserve"> конфликт интересов отсутствует</w:t>
      </w:r>
      <w:r w:rsidRPr="0051322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13223" w:rsidRPr="00513223" w:rsidRDefault="00513223" w:rsidP="00EF5CC8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3223">
        <w:rPr>
          <w:rFonts w:ascii="Times New Roman" w:hAnsi="Times New Roman" w:cs="Times New Roman"/>
          <w:sz w:val="28"/>
          <w:szCs w:val="28"/>
        </w:rPr>
        <w:tab/>
      </w:r>
      <w:r w:rsidR="00EF5CC8">
        <w:rPr>
          <w:rFonts w:ascii="Times New Roman" w:hAnsi="Times New Roman" w:cs="Times New Roman"/>
          <w:sz w:val="28"/>
          <w:szCs w:val="28"/>
        </w:rPr>
        <w:t>2</w:t>
      </w:r>
      <w:r w:rsidRPr="00513223">
        <w:rPr>
          <w:rFonts w:ascii="Times New Roman" w:hAnsi="Times New Roman" w:cs="Times New Roman"/>
          <w:color w:val="000000" w:themeColor="text1"/>
          <w:sz w:val="28"/>
          <w:szCs w:val="28"/>
        </w:rPr>
        <w:t>. Р</w:t>
      </w:r>
      <w:r w:rsidRPr="00513223">
        <w:rPr>
          <w:rFonts w:ascii="Times New Roman" w:hAnsi="Times New Roman" w:cs="Times New Roman"/>
          <w:color w:val="000000"/>
          <w:sz w:val="28"/>
          <w:szCs w:val="28"/>
        </w:rPr>
        <w:t xml:space="preserve">екомендовать </w:t>
      </w:r>
      <w:r w:rsidR="00EF5CC8">
        <w:rPr>
          <w:rFonts w:ascii="Times New Roman" w:hAnsi="Times New Roman" w:cs="Times New Roman"/>
          <w:color w:val="000000"/>
          <w:sz w:val="28"/>
          <w:szCs w:val="28"/>
        </w:rPr>
        <w:t>муниципальному служащему Х.</w:t>
      </w:r>
      <w:r w:rsidRPr="005132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F5CC8">
        <w:rPr>
          <w:rFonts w:ascii="Times New Roman" w:hAnsi="Times New Roman" w:cs="Times New Roman"/>
          <w:color w:val="000000"/>
          <w:sz w:val="28"/>
          <w:szCs w:val="28"/>
        </w:rPr>
        <w:t>сообщать о всех случаях возникновения конфликта интересов или появления возможности его возникновения в отношении бывшей супруги У.</w:t>
      </w:r>
    </w:p>
    <w:p w:rsidR="00513223" w:rsidRDefault="00513223" w:rsidP="00513223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48E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513223" w:rsidRDefault="00513223" w:rsidP="005132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722C61" w:rsidRPr="00F92392" w:rsidRDefault="00722C61" w:rsidP="00722C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22C61" w:rsidRDefault="00722C61" w:rsidP="00297767">
      <w:pPr>
        <w:spacing w:after="0" w:line="240" w:lineRule="auto"/>
        <w:ind w:firstLine="709"/>
        <w:jc w:val="both"/>
      </w:pPr>
    </w:p>
    <w:sectPr w:rsidR="00722C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506AFA"/>
    <w:multiLevelType w:val="hybridMultilevel"/>
    <w:tmpl w:val="91D0555E"/>
    <w:lvl w:ilvl="0" w:tplc="AF6EB3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E234091"/>
    <w:multiLevelType w:val="hybridMultilevel"/>
    <w:tmpl w:val="5E0A0E78"/>
    <w:lvl w:ilvl="0" w:tplc="B66A837A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B3F"/>
    <w:rsid w:val="000448DF"/>
    <w:rsid w:val="00167084"/>
    <w:rsid w:val="00193CC5"/>
    <w:rsid w:val="0020497E"/>
    <w:rsid w:val="00245F57"/>
    <w:rsid w:val="00297767"/>
    <w:rsid w:val="00311F10"/>
    <w:rsid w:val="00466B3F"/>
    <w:rsid w:val="004C5648"/>
    <w:rsid w:val="00513223"/>
    <w:rsid w:val="00553A34"/>
    <w:rsid w:val="00553E5A"/>
    <w:rsid w:val="005B3C60"/>
    <w:rsid w:val="005C3815"/>
    <w:rsid w:val="00643119"/>
    <w:rsid w:val="00722C61"/>
    <w:rsid w:val="0073493F"/>
    <w:rsid w:val="0074640D"/>
    <w:rsid w:val="008B3075"/>
    <w:rsid w:val="008C03F2"/>
    <w:rsid w:val="008D5A03"/>
    <w:rsid w:val="00945888"/>
    <w:rsid w:val="00A74A41"/>
    <w:rsid w:val="00B952E8"/>
    <w:rsid w:val="00BA6BAD"/>
    <w:rsid w:val="00BA78D8"/>
    <w:rsid w:val="00C70123"/>
    <w:rsid w:val="00CA3B50"/>
    <w:rsid w:val="00D64C3B"/>
    <w:rsid w:val="00EF5CC8"/>
    <w:rsid w:val="00F46AFA"/>
    <w:rsid w:val="00F82E75"/>
    <w:rsid w:val="00F92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870B35-6582-4CDD-85BF-EB5A93289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C03F2"/>
    <w:pPr>
      <w:spacing w:after="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8C03F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8C03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8B30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696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Плетнёва Виктория Николаевна</dc:creator>
  <cp:lastModifiedBy>User26</cp:lastModifiedBy>
  <cp:revision>2</cp:revision>
  <cp:lastPrinted>2019-04-15T09:19:00Z</cp:lastPrinted>
  <dcterms:created xsi:type="dcterms:W3CDTF">2024-07-02T11:22:00Z</dcterms:created>
  <dcterms:modified xsi:type="dcterms:W3CDTF">2024-07-02T11:22:00Z</dcterms:modified>
</cp:coreProperties>
</file>