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D76D49" w:rsidRPr="006571D8" w:rsidRDefault="00D76D49" w:rsidP="00713C22">
      <w:pPr>
        <w:spacing w:before="240" w:after="480" w:line="240" w:lineRule="exact"/>
        <w:ind w:right="538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571D8">
        <w:rPr>
          <w:rFonts w:ascii="Times New Roman" w:hAnsi="Times New Roman"/>
          <w:b/>
          <w:sz w:val="28"/>
          <w:szCs w:val="28"/>
        </w:rPr>
        <w:t>жилищного контроля на территории</w:t>
      </w:r>
      <w:r w:rsidRPr="00BA03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BA0376">
        <w:rPr>
          <w:rFonts w:ascii="Times New Roman" w:hAnsi="Times New Roman"/>
          <w:b/>
          <w:sz w:val="28"/>
          <w:szCs w:val="28"/>
        </w:rPr>
        <w:t xml:space="preserve"> округа Пермского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2C2836" w:rsidRDefault="002C2836" w:rsidP="002C283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>г. № 131-ФЗ «Об общих пр</w:t>
      </w:r>
      <w:r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 xml:space="preserve">нципах организации местного самоуправления в Российской Федерации», </w:t>
      </w:r>
      <w:r w:rsidR="00D76D49">
        <w:rPr>
          <w:rFonts w:ascii="Times New Roman" w:hAnsi="Times New Roman"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 г. №990, администрация Краснокамского городского округа </w:t>
      </w:r>
    </w:p>
    <w:p w:rsidR="002C2836" w:rsidRPr="00BF3008" w:rsidRDefault="002C2836" w:rsidP="002C2836">
      <w:pPr>
        <w:tabs>
          <w:tab w:val="center" w:pos="510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76D4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2C2836" w:rsidRDefault="00D76D49" w:rsidP="002C283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Утвердить прилагаемую </w:t>
      </w:r>
      <w:r w:rsidRPr="00D76D49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D76D49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D76D49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6571D8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6D49">
        <w:rPr>
          <w:rFonts w:ascii="Times New Roman" w:hAnsi="Times New Roman"/>
          <w:sz w:val="28"/>
          <w:szCs w:val="28"/>
        </w:rPr>
        <w:t xml:space="preserve"> городского округа Пермского края </w:t>
      </w:r>
      <w:r w:rsidRPr="00D76D49">
        <w:rPr>
          <w:rFonts w:ascii="Times New Roman" w:hAnsi="Times New Roman"/>
          <w:bCs/>
          <w:sz w:val="28"/>
          <w:szCs w:val="28"/>
        </w:rPr>
        <w:t>на 2022 год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2C2836" w:rsidRDefault="00580796" w:rsidP="002C283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927F0">
        <w:rPr>
          <w:rFonts w:ascii="Times New Roman" w:hAnsi="Times New Roman"/>
          <w:sz w:val="28"/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9927F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927F0">
        <w:rPr>
          <w:rFonts w:ascii="Times New Roman" w:hAnsi="Times New Roman"/>
          <w:sz w:val="28"/>
          <w:szCs w:val="28"/>
        </w:rPr>
        <w:t xml:space="preserve"> звезда»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9927F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Pr="00BF027C">
        <w:rPr>
          <w:rFonts w:ascii="Times New Roman" w:hAnsi="Times New Roman"/>
          <w:sz w:val="28"/>
          <w:szCs w:val="28"/>
        </w:rPr>
        <w:t>http://krasnokamsk.ru/</w:t>
      </w:r>
      <w:r w:rsidRPr="009927F0">
        <w:rPr>
          <w:rFonts w:ascii="Times New Roman" w:hAnsi="Times New Roman"/>
          <w:sz w:val="28"/>
          <w:szCs w:val="28"/>
        </w:rPr>
        <w:t>.</w:t>
      </w:r>
    </w:p>
    <w:p w:rsidR="00580796" w:rsidRDefault="002C2836" w:rsidP="002C283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</w:t>
      </w:r>
      <w:r w:rsidR="00D76D49">
        <w:rPr>
          <w:rFonts w:ascii="Times New Roman" w:hAnsi="Times New Roman"/>
          <w:sz w:val="28"/>
          <w:szCs w:val="28"/>
          <w:lang w:eastAsia="ru-RU"/>
        </w:rPr>
        <w:t xml:space="preserve"> с 01.01.2022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49">
        <w:rPr>
          <w:rFonts w:ascii="Times New Roman" w:hAnsi="Times New Roman"/>
          <w:sz w:val="28"/>
          <w:szCs w:val="28"/>
          <w:lang w:eastAsia="ru-RU"/>
        </w:rPr>
        <w:t>но не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2C2836" w:rsidRDefault="00580796" w:rsidP="002C283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27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7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Краснокамского городского округа по развитию коммунальной инфраструктуры и благоустройства.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8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71D8" w:rsidRPr="00D642B9" w:rsidRDefault="006571D8" w:rsidP="006571D8">
      <w:pPr>
        <w:pStyle w:val="a9"/>
        <w:spacing w:after="0"/>
        <w:ind w:left="0" w:firstLine="0"/>
        <w:jc w:val="left"/>
        <w:rPr>
          <w:b w:val="0"/>
          <w:bCs w:val="0"/>
        </w:rPr>
      </w:pPr>
    </w:p>
    <w:p w:rsidR="00E913F7" w:rsidRDefault="00D642B9" w:rsidP="0036145C">
      <w:pPr>
        <w:pStyle w:val="a9"/>
        <w:spacing w:after="0"/>
        <w:ind w:left="0" w:firstLine="0"/>
        <w:jc w:val="left"/>
        <w:rPr>
          <w:b w:val="0"/>
          <w:bCs w:val="0"/>
        </w:rPr>
      </w:pPr>
      <w:r w:rsidRPr="00D642B9">
        <w:rPr>
          <w:b w:val="0"/>
          <w:bCs w:val="0"/>
        </w:rPr>
        <w:t xml:space="preserve">  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00B1E" w:rsidRDefault="00E913F7" w:rsidP="00E913F7">
      <w:pPr>
        <w:pStyle w:val="a9"/>
        <w:spacing w:after="0" w:line="240" w:lineRule="exact"/>
        <w:ind w:left="0" w:firstLine="0"/>
        <w:jc w:val="left"/>
        <w:rPr>
          <w:b w:val="0"/>
        </w:rPr>
      </w:pPr>
      <w:r w:rsidRPr="00E913F7">
        <w:rPr>
          <w:b w:val="0"/>
        </w:rPr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 Я. </w:t>
      </w:r>
      <w:proofErr w:type="spellStart"/>
      <w:r w:rsidRPr="00E913F7">
        <w:rPr>
          <w:b w:val="0"/>
        </w:rPr>
        <w:t>Быкариз</w:t>
      </w:r>
      <w:proofErr w:type="spellEnd"/>
    </w:p>
    <w:p w:rsidR="002C71F9" w:rsidRDefault="002C71F9" w:rsidP="00E913F7">
      <w:pPr>
        <w:pStyle w:val="a9"/>
        <w:spacing w:after="0" w:line="240" w:lineRule="exact"/>
        <w:ind w:left="0" w:firstLine="0"/>
        <w:jc w:val="left"/>
        <w:rPr>
          <w:b w:val="0"/>
        </w:rPr>
      </w:pPr>
    </w:p>
    <w:p w:rsidR="00C22025" w:rsidRPr="006571D8" w:rsidRDefault="006571D8" w:rsidP="00CA14FA">
      <w:pPr>
        <w:spacing w:line="240" w:lineRule="exact"/>
        <w:jc w:val="both"/>
        <w:rPr>
          <w:rFonts w:ascii="Times New Roman" w:hAnsi="Times New Roman"/>
        </w:rPr>
      </w:pPr>
      <w:proofErr w:type="spellStart"/>
      <w:r w:rsidRPr="006571D8">
        <w:rPr>
          <w:rFonts w:ascii="Times New Roman" w:hAnsi="Times New Roman"/>
        </w:rPr>
        <w:t>Ламаускас</w:t>
      </w:r>
      <w:proofErr w:type="spellEnd"/>
      <w:r w:rsidRPr="006571D8">
        <w:rPr>
          <w:rFonts w:ascii="Times New Roman" w:hAnsi="Times New Roman"/>
        </w:rPr>
        <w:t xml:space="preserve"> К.С</w:t>
      </w:r>
      <w:r w:rsidR="00E913F7" w:rsidRPr="006571D8">
        <w:rPr>
          <w:rFonts w:ascii="Times New Roman" w:hAnsi="Times New Roman"/>
        </w:rPr>
        <w:t>.</w:t>
      </w:r>
    </w:p>
    <w:p w:rsidR="00D76D49" w:rsidRDefault="006571D8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571D8">
        <w:rPr>
          <w:rFonts w:ascii="Times New Roman" w:hAnsi="Times New Roman"/>
        </w:rPr>
        <w:t>8(34273)41929</w:t>
      </w:r>
      <w:r w:rsidR="0080288F">
        <w:rPr>
          <w:rFonts w:ascii="Times New Roman" w:hAnsi="Times New Roman"/>
          <w:sz w:val="28"/>
          <w:szCs w:val="28"/>
        </w:rPr>
        <w:tab/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</w:t>
      </w:r>
      <w:r w:rsidRPr="00CF68B3">
        <w:rPr>
          <w:rFonts w:ascii="Times New Roman" w:hAnsi="Times New Roman"/>
          <w:sz w:val="28"/>
          <w:szCs w:val="28"/>
        </w:rPr>
        <w:t xml:space="preserve"> округа 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Пермского края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CF6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Pr="00CF68B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______________</w:t>
      </w: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  <w:r w:rsidRPr="002F7D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D76D49" w:rsidRPr="00561434" w:rsidRDefault="00D76D49" w:rsidP="00D76D4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571D8" w:rsidRPr="006571D8">
        <w:rPr>
          <w:rFonts w:ascii="Times New Roman" w:hAnsi="Times New Roman"/>
          <w:b/>
          <w:sz w:val="28"/>
          <w:szCs w:val="28"/>
        </w:rPr>
        <w:t xml:space="preserve">жилищного контроля на территории </w:t>
      </w:r>
      <w:proofErr w:type="spellStart"/>
      <w:r w:rsidR="006571D8" w:rsidRPr="006571D8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6571D8" w:rsidRPr="006571D8">
        <w:rPr>
          <w:rFonts w:ascii="Times New Roman" w:hAnsi="Times New Roman"/>
          <w:b/>
          <w:sz w:val="28"/>
          <w:szCs w:val="28"/>
        </w:rPr>
        <w:t xml:space="preserve"> городского округа Пермского края </w:t>
      </w:r>
      <w:r w:rsidR="006571D8" w:rsidRPr="006571D8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D76D49" w:rsidRDefault="00D76D49" w:rsidP="00D76D4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33C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</w:t>
      </w:r>
      <w:r>
        <w:rPr>
          <w:rFonts w:ascii="Times New Roman" w:hAnsi="Times New Roman"/>
          <w:sz w:val="28"/>
          <w:szCs w:val="28"/>
        </w:rPr>
        <w:t>ов</w:t>
      </w:r>
      <w:r w:rsidRPr="006533C1">
        <w:rPr>
          <w:rFonts w:ascii="Times New Roman" w:hAnsi="Times New Roman"/>
          <w:sz w:val="28"/>
          <w:szCs w:val="28"/>
        </w:rPr>
        <w:t xml:space="preserve">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571D8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6571D8"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1D8"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571D8" w:rsidRPr="00D76D49">
        <w:rPr>
          <w:rFonts w:ascii="Times New Roman" w:hAnsi="Times New Roman"/>
          <w:sz w:val="28"/>
          <w:szCs w:val="28"/>
        </w:rPr>
        <w:t xml:space="preserve"> городского округа Пермского края </w:t>
      </w:r>
      <w:r w:rsidRPr="006533C1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D76D49" w:rsidRPr="00561434" w:rsidRDefault="00D76D49" w:rsidP="00D76D4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закон),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C69"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B5C69" w:rsidRPr="00D76D49">
        <w:rPr>
          <w:rFonts w:ascii="Times New Roman" w:hAnsi="Times New Roman"/>
          <w:sz w:val="28"/>
          <w:szCs w:val="28"/>
        </w:rPr>
        <w:t xml:space="preserve"> городского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Вступивший в законную силу с 01.07.2021 года Федеральный закон </w:t>
      </w:r>
      <w:r w:rsidRPr="00BA0376">
        <w:rPr>
          <w:rFonts w:ascii="Times New Roman" w:hAnsi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принятые в соответствии с ним Положения </w:t>
      </w:r>
      <w:r w:rsidRPr="00377762">
        <w:rPr>
          <w:rFonts w:ascii="Times New Roman" w:hAnsi="Times New Roman"/>
          <w:sz w:val="28"/>
          <w:szCs w:val="28"/>
        </w:rPr>
        <w:t xml:space="preserve">по осуществлению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C69"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B5C69" w:rsidRPr="00D76D49">
        <w:rPr>
          <w:rFonts w:ascii="Times New Roman" w:hAnsi="Times New Roman"/>
          <w:sz w:val="28"/>
          <w:szCs w:val="28"/>
        </w:rPr>
        <w:t xml:space="preserve"> городского округа Пермского</w:t>
      </w:r>
      <w:r>
        <w:rPr>
          <w:rFonts w:ascii="Times New Roman" w:hAnsi="Times New Roman"/>
          <w:sz w:val="28"/>
          <w:szCs w:val="28"/>
        </w:rPr>
        <w:t>, вступающие в силу с 01.01.2022 года, у</w:t>
      </w:r>
      <w:r w:rsidRPr="00E23A71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яют</w:t>
      </w:r>
      <w:r w:rsidRPr="00E23A71">
        <w:rPr>
          <w:rFonts w:ascii="Times New Roman" w:hAnsi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 xml:space="preserve">Особый акцент сделан на стимулировании добросовестности контролируемых лиц и </w:t>
      </w:r>
      <w:r w:rsidRPr="00E23A71">
        <w:rPr>
          <w:rFonts w:ascii="Times New Roman" w:hAnsi="Times New Roman"/>
          <w:sz w:val="28"/>
          <w:szCs w:val="28"/>
        </w:rPr>
        <w:lastRenderedPageBreak/>
        <w:t xml:space="preserve">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>
        <w:rPr>
          <w:rFonts w:ascii="Times New Roman" w:hAnsi="Times New Roman"/>
          <w:sz w:val="28"/>
          <w:szCs w:val="28"/>
        </w:rPr>
        <w:t>Указанные нормативно-правовые акты</w:t>
      </w:r>
      <w:r w:rsidRPr="00E23A71">
        <w:rPr>
          <w:rFonts w:ascii="Times New Roman" w:hAnsi="Times New Roman"/>
          <w:sz w:val="28"/>
          <w:szCs w:val="28"/>
        </w:rPr>
        <w:t xml:space="preserve"> закреп</w:t>
      </w:r>
      <w:r>
        <w:rPr>
          <w:rFonts w:ascii="Times New Roman" w:hAnsi="Times New Roman"/>
          <w:sz w:val="28"/>
          <w:szCs w:val="28"/>
        </w:rPr>
        <w:t>ляют</w:t>
      </w:r>
      <w:r w:rsidRPr="00E23A71">
        <w:rPr>
          <w:rFonts w:ascii="Times New Roman" w:hAnsi="Times New Roman"/>
          <w:sz w:val="28"/>
          <w:szCs w:val="28"/>
        </w:rPr>
        <w:t xml:space="preserve"> широкий набор средств и механизмов проведения профилактической работы. </w:t>
      </w:r>
      <w:proofErr w:type="gramStart"/>
      <w:r w:rsidRPr="00E23A71">
        <w:rPr>
          <w:rFonts w:ascii="Times New Roman" w:hAnsi="Times New Roman"/>
          <w:sz w:val="28"/>
          <w:szCs w:val="28"/>
        </w:rPr>
        <w:t xml:space="preserve">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Pr="00E23A71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E23A71">
        <w:rPr>
          <w:rFonts w:ascii="Times New Roman" w:hAnsi="Times New Roman"/>
          <w:sz w:val="28"/>
          <w:szCs w:val="28"/>
        </w:rPr>
        <w:t>, профилактический визит и иные мероприятия</w:t>
      </w:r>
      <w:r>
        <w:rPr>
          <w:rFonts w:ascii="Times New Roman" w:hAnsi="Times New Roman"/>
          <w:sz w:val="28"/>
          <w:szCs w:val="28"/>
        </w:rPr>
        <w:t>, п</w:t>
      </w:r>
      <w:r w:rsidRPr="00E23A71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у</w:t>
      </w:r>
      <w:r w:rsidRPr="00E23A71">
        <w:rPr>
          <w:rFonts w:ascii="Times New Roman" w:hAnsi="Times New Roman"/>
          <w:sz w:val="28"/>
          <w:szCs w:val="28"/>
        </w:rPr>
        <w:t>частие в профилактических мероприятиях - это право, а не обязанность контролируемых лиц.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23A71">
        <w:rPr>
          <w:rFonts w:ascii="Times New Roman" w:hAnsi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вышеизложенным,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</w:t>
      </w:r>
      <w:r w:rsidRPr="002B5BD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B5B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5BD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принят</w:t>
      </w:r>
      <w:r>
        <w:rPr>
          <w:rFonts w:ascii="Times New Roman" w:hAnsi="Times New Roman"/>
          <w:sz w:val="28"/>
          <w:szCs w:val="28"/>
        </w:rPr>
        <w:t>ыми</w:t>
      </w:r>
      <w:r w:rsidRPr="002B5BD6">
        <w:rPr>
          <w:rFonts w:ascii="Times New Roman" w:hAnsi="Times New Roman"/>
          <w:sz w:val="28"/>
          <w:szCs w:val="28"/>
        </w:rPr>
        <w:t xml:space="preserve"> в соответствии с ним Положени</w:t>
      </w:r>
      <w:r>
        <w:rPr>
          <w:rFonts w:ascii="Times New Roman" w:hAnsi="Times New Roman"/>
          <w:sz w:val="28"/>
          <w:szCs w:val="28"/>
        </w:rPr>
        <w:t>ями</w:t>
      </w:r>
      <w:r w:rsidRPr="002B5BD6">
        <w:rPr>
          <w:rFonts w:ascii="Times New Roman" w:hAnsi="Times New Roman"/>
          <w:sz w:val="28"/>
          <w:szCs w:val="28"/>
        </w:rPr>
        <w:t xml:space="preserve"> по осуществлению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C69"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B5C69" w:rsidRPr="00D76D49">
        <w:rPr>
          <w:rFonts w:ascii="Times New Roman" w:hAnsi="Times New Roman"/>
          <w:sz w:val="28"/>
          <w:szCs w:val="28"/>
        </w:rPr>
        <w:t xml:space="preserve"> городского округа Пермского края</w:t>
      </w:r>
      <w:r w:rsidRPr="002B5BD6">
        <w:rPr>
          <w:rFonts w:ascii="Times New Roman" w:hAnsi="Times New Roman"/>
          <w:sz w:val="28"/>
          <w:szCs w:val="28"/>
        </w:rPr>
        <w:t>, вступающ</w:t>
      </w:r>
      <w:r>
        <w:rPr>
          <w:rFonts w:ascii="Times New Roman" w:hAnsi="Times New Roman"/>
          <w:sz w:val="28"/>
          <w:szCs w:val="28"/>
        </w:rPr>
        <w:t>ими</w:t>
      </w:r>
      <w:r w:rsidRPr="002B5BD6">
        <w:rPr>
          <w:rFonts w:ascii="Times New Roman" w:hAnsi="Times New Roman"/>
          <w:sz w:val="28"/>
          <w:szCs w:val="28"/>
        </w:rPr>
        <w:t xml:space="preserve"> в силу с 01.01.2022</w:t>
      </w:r>
      <w:proofErr w:type="gramEnd"/>
      <w:r w:rsidRPr="002B5B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не представляется возможным.</w:t>
      </w:r>
    </w:p>
    <w:p w:rsidR="00D76D49" w:rsidRPr="00E34B28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B28">
        <w:rPr>
          <w:rFonts w:ascii="Times New Roman" w:hAnsi="Times New Roman"/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D76D49" w:rsidRPr="00E34B28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B28">
        <w:rPr>
          <w:rFonts w:ascii="Times New Roman" w:hAnsi="Times New Roman"/>
          <w:sz w:val="28"/>
          <w:szCs w:val="28"/>
        </w:rPr>
        <w:t xml:space="preserve">В целях предупреждения и предотвращения правонарушений </w:t>
      </w:r>
      <w:r>
        <w:rPr>
          <w:rFonts w:ascii="Times New Roman" w:hAnsi="Times New Roman"/>
          <w:sz w:val="28"/>
          <w:szCs w:val="28"/>
        </w:rPr>
        <w:t>администрацией Краснокамского городского округа и/или подведомственными ей учреждениями</w:t>
      </w:r>
      <w:r w:rsidRPr="00E34B28">
        <w:rPr>
          <w:rFonts w:ascii="Times New Roman" w:hAnsi="Times New Roman"/>
          <w:sz w:val="28"/>
          <w:szCs w:val="28"/>
        </w:rPr>
        <w:t xml:space="preserve"> принимались меры по обеспечению на постоянной основе информирования населения о деятельности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34B28">
        <w:rPr>
          <w:rFonts w:ascii="Times New Roman" w:hAnsi="Times New Roman"/>
          <w:sz w:val="28"/>
          <w:szCs w:val="28"/>
        </w:rPr>
        <w:t xml:space="preserve"> по осуществлению контрольных функций. Для этого широко использованы возможности сайта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E34B28">
        <w:rPr>
          <w:rFonts w:ascii="Times New Roman" w:hAnsi="Times New Roman"/>
          <w:sz w:val="28"/>
          <w:szCs w:val="28"/>
        </w:rPr>
        <w:t xml:space="preserve">Пермского края в сети Интернет. 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D49" w:rsidRPr="008154C2" w:rsidRDefault="00D76D49" w:rsidP="00D76D49">
      <w:pPr>
        <w:pStyle w:val="ac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66FA">
        <w:rPr>
          <w:rFonts w:ascii="Times New Roman" w:hAnsi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C65BD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1C65BD">
        <w:rPr>
          <w:rFonts w:ascii="Times New Roman" w:hAnsi="Times New Roman"/>
          <w:bCs/>
          <w:sz w:val="28"/>
          <w:szCs w:val="28"/>
        </w:rPr>
        <w:t xml:space="preserve">онтрольным органом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EB5C69">
        <w:rPr>
          <w:rFonts w:ascii="Times New Roman" w:hAnsi="Times New Roman"/>
          <w:sz w:val="28"/>
          <w:szCs w:val="28"/>
        </w:rPr>
        <w:t>жилищного контроля на территории</w:t>
      </w:r>
      <w:r w:rsidR="00EB5C69" w:rsidRPr="00D76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C69" w:rsidRPr="00D76D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B5C69" w:rsidRPr="00D76D49">
        <w:rPr>
          <w:rFonts w:ascii="Times New Roman" w:hAnsi="Times New Roman"/>
          <w:sz w:val="28"/>
          <w:szCs w:val="28"/>
        </w:rPr>
        <w:t xml:space="preserve"> городского округа Пермского края </w:t>
      </w:r>
      <w:r w:rsidRPr="001C65BD">
        <w:rPr>
          <w:rFonts w:ascii="Times New Roman" w:hAnsi="Times New Roman"/>
          <w:bCs/>
          <w:sz w:val="28"/>
          <w:szCs w:val="28"/>
        </w:rPr>
        <w:t>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B66FA">
              <w:rPr>
                <w:rFonts w:ascii="Times New Roman" w:hAnsi="Times New Roman"/>
                <w:color w:val="000000"/>
              </w:rPr>
              <w:t>№</w:t>
            </w:r>
          </w:p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ind w:firstLine="36"/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Отраслевой (функциональный) орган</w:t>
            </w:r>
            <w:r w:rsidRPr="009B66FA">
              <w:rPr>
                <w:rFonts w:ascii="Times New Roman" w:eastAsia="Times New Roman" w:hAnsi="Times New Roman"/>
                <w:b/>
              </w:rPr>
              <w:t xml:space="preserve"> и (или) должностные лица </w:t>
            </w:r>
            <w:r>
              <w:rPr>
                <w:rFonts w:ascii="Times New Roman" w:eastAsia="Times New Roman" w:hAnsi="Times New Roman"/>
                <w:b/>
                <w:iCs/>
              </w:rPr>
              <w:t>администрации Краснокамского городского округа</w:t>
            </w:r>
            <w:r w:rsidRPr="009B66FA">
              <w:rPr>
                <w:rFonts w:ascii="Times New Roman" w:eastAsia="Times New Roman" w:hAnsi="Times New Roman"/>
                <w:b/>
              </w:rPr>
              <w:t>, ответственные за реализацию мероприятия</w:t>
            </w:r>
          </w:p>
          <w:p w:rsidR="00D76D49" w:rsidRPr="009B66FA" w:rsidRDefault="00D76D49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49" w:rsidRPr="009B66FA" w:rsidRDefault="00D76D49" w:rsidP="00F21EC6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lastRenderedPageBreak/>
              <w:t>Сроки (периодичность) их проведения</w:t>
            </w:r>
          </w:p>
        </w:tc>
      </w:tr>
      <w:tr w:rsidR="00D76D49" w:rsidRPr="009B66FA" w:rsidTr="00F21E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lastRenderedPageBreak/>
              <w:t>1.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ind w:firstLine="8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Публикация на</w:t>
            </w:r>
            <w:r>
              <w:rPr>
                <w:rFonts w:ascii="Times New Roman" w:hAnsi="Times New Roman"/>
              </w:rPr>
              <w:t xml:space="preserve"> официальном</w:t>
            </w:r>
            <w:r w:rsidRPr="009B66FA">
              <w:rPr>
                <w:rFonts w:ascii="Times New Roman" w:hAnsi="Times New Roman"/>
              </w:rPr>
              <w:t xml:space="preserve"> сайте руководств по соблюдению обязательных требований в сфере </w:t>
            </w:r>
            <w:r w:rsidRPr="000519B0">
              <w:rPr>
                <w:rFonts w:ascii="Times New Roman" w:hAnsi="Times New Roman"/>
                <w:bCs/>
              </w:rPr>
              <w:t xml:space="preserve">муниципального </w:t>
            </w:r>
            <w:r w:rsidR="00EB5C69" w:rsidRPr="00EB5C69">
              <w:rPr>
                <w:rFonts w:ascii="Times New Roman" w:hAnsi="Times New Roman"/>
                <w:bCs/>
              </w:rPr>
              <w:t xml:space="preserve">жилищного контроля на территории </w:t>
            </w:r>
            <w:proofErr w:type="spellStart"/>
            <w:r w:rsidR="00EB5C69" w:rsidRPr="00EB5C69">
              <w:rPr>
                <w:rFonts w:ascii="Times New Roman" w:hAnsi="Times New Roman"/>
                <w:bCs/>
              </w:rPr>
              <w:t>Краснокамского</w:t>
            </w:r>
            <w:proofErr w:type="spellEnd"/>
            <w:r w:rsidR="00EB5C69" w:rsidRPr="00EB5C69">
              <w:rPr>
                <w:rFonts w:ascii="Times New Roman" w:hAnsi="Times New Roman"/>
                <w:bCs/>
              </w:rPr>
              <w:t xml:space="preserve"> городского округа Пермского края</w:t>
            </w:r>
            <w:r w:rsidRPr="009B66FA">
              <w:rPr>
                <w:rFonts w:ascii="Times New Roman" w:hAnsi="Times New Roman"/>
              </w:rPr>
              <w:t xml:space="preserve"> при направлении их в адрес администрации</w:t>
            </w:r>
            <w:r>
              <w:rPr>
                <w:rFonts w:ascii="Times New Roman" w:hAnsi="Times New Roman"/>
              </w:rPr>
              <w:t xml:space="preserve"> Краснокамского городского округа </w:t>
            </w:r>
            <w:r w:rsidRPr="009B66FA">
              <w:rPr>
                <w:rFonts w:ascii="Times New Roman" w:hAnsi="Times New Roman"/>
              </w:rPr>
              <w:t>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69" w:rsidRDefault="00EB5C69" w:rsidP="00EB5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развития коммунальной инфраструктуры и жилищно-коммунального хозяйства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главы Краснокамского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поступления</w:t>
            </w:r>
          </w:p>
        </w:tc>
      </w:tr>
      <w:tr w:rsidR="00D76D49" w:rsidRPr="009B66FA" w:rsidTr="00F21EC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eastAsia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781F12">
              <w:rPr>
                <w:rFonts w:ascii="Times New Roman" w:eastAsia="Times New Roman" w:hAnsi="Times New Roman"/>
              </w:rPr>
              <w:t>частью 3 статьи 46 Федерального закона от 31 июля 2020 г.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/>
              </w:rPr>
              <w:t>онтроле в Российской Федерации»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69" w:rsidRDefault="00EB5C69" w:rsidP="00EB5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развития коммунальной инфраструктуры и жилищно-коммунального хозяйства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главы </w:t>
            </w:r>
            <w:proofErr w:type="spellStart"/>
            <w:r>
              <w:rPr>
                <w:rFonts w:ascii="Times New Roman" w:hAnsi="Times New Roman"/>
              </w:rPr>
              <w:t>Краснокамского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по связям с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обновления</w:t>
            </w:r>
          </w:p>
        </w:tc>
      </w:tr>
      <w:tr w:rsidR="00D76D49" w:rsidRPr="009B66FA" w:rsidTr="00F21EC6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4"/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В течение года (при наличии оснований)</w:t>
            </w:r>
          </w:p>
          <w:p w:rsidR="00D76D49" w:rsidRPr="009B66FA" w:rsidRDefault="00D76D49" w:rsidP="00F21EC6">
            <w:pPr>
              <w:rPr>
                <w:rFonts w:ascii="Times New Roman" w:hAnsi="Times New Roman"/>
              </w:rPr>
            </w:pPr>
          </w:p>
        </w:tc>
      </w:tr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 xml:space="preserve">Проведение должностными лицами </w:t>
            </w:r>
            <w:r>
              <w:rPr>
                <w:rFonts w:ascii="Times New Roman" w:hAnsi="Times New Roman"/>
                <w:iCs/>
              </w:rPr>
              <w:t xml:space="preserve">администрации Краснокамского городского округа </w:t>
            </w:r>
            <w:r w:rsidRPr="009B66FA">
              <w:rPr>
                <w:rFonts w:ascii="Times New Roman" w:hAnsi="Times New Roman"/>
              </w:rPr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Должностные лица, уполномоченные на осуществление </w:t>
            </w:r>
            <w:r w:rsidRPr="000519B0">
              <w:rPr>
                <w:rFonts w:ascii="Times New Roman" w:hAnsi="Times New Roman"/>
                <w:bCs/>
              </w:rPr>
              <w:t xml:space="preserve">муниципального </w:t>
            </w:r>
            <w:r w:rsidR="00C9285F" w:rsidRPr="00EB5C69">
              <w:rPr>
                <w:rFonts w:ascii="Times New Roman" w:hAnsi="Times New Roman"/>
                <w:bCs/>
              </w:rPr>
              <w:t xml:space="preserve">жилищного контроля на территории </w:t>
            </w:r>
            <w:proofErr w:type="spellStart"/>
            <w:r w:rsidR="00C9285F" w:rsidRPr="00EB5C69">
              <w:rPr>
                <w:rFonts w:ascii="Times New Roman" w:hAnsi="Times New Roman"/>
                <w:bCs/>
              </w:rPr>
              <w:t>Краснокамского</w:t>
            </w:r>
            <w:proofErr w:type="spellEnd"/>
            <w:r w:rsidR="00C9285F" w:rsidRPr="00EB5C69">
              <w:rPr>
                <w:rFonts w:ascii="Times New Roman" w:hAnsi="Times New Roman"/>
                <w:bCs/>
              </w:rPr>
              <w:t xml:space="preserve"> городского округа Пермского края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 xml:space="preserve">В течение года </w:t>
            </w:r>
          </w:p>
        </w:tc>
      </w:tr>
    </w:tbl>
    <w:p w:rsidR="00D76D49" w:rsidRPr="009B66FA" w:rsidRDefault="00D76D49" w:rsidP="00D76D4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76D49" w:rsidRPr="002F2F5E" w:rsidRDefault="00D76D49" w:rsidP="00D76D4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5A2CA8" w:rsidRDefault="00D76D49" w:rsidP="00D76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2CA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:rsidR="00D76D49" w:rsidRDefault="00D76D49" w:rsidP="00D76D49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 xml:space="preserve">в сети «Интернет» в соответствии с частью 3 статьи 46 </w:t>
            </w:r>
            <w:r w:rsidRPr="00E65317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0 мероприятий</w:t>
            </w:r>
          </w:p>
        </w:tc>
      </w:tr>
    </w:tbl>
    <w:p w:rsidR="00D76D49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Pr="0095771B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Default="00D76D49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72C44" w:rsidRDefault="0080288F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472C44" w:rsidSect="006571D8">
      <w:headerReference w:type="default" r:id="rId10"/>
      <w:pgSz w:w="11906" w:h="16838"/>
      <w:pgMar w:top="1134" w:right="567" w:bottom="56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CC" w:rsidRDefault="00513DCC" w:rsidP="00C22025">
      <w:r>
        <w:separator/>
      </w:r>
    </w:p>
  </w:endnote>
  <w:endnote w:type="continuationSeparator" w:id="0">
    <w:p w:rsidR="00513DCC" w:rsidRDefault="00513DCC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CC" w:rsidRDefault="00513DCC" w:rsidP="00C22025">
      <w:r>
        <w:separator/>
      </w:r>
    </w:p>
  </w:footnote>
  <w:footnote w:type="continuationSeparator" w:id="0">
    <w:p w:rsidR="00513DCC" w:rsidRDefault="00513DCC" w:rsidP="00C2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6" w:rsidRPr="00D854E4" w:rsidRDefault="002C2836" w:rsidP="00D854E4">
    <w:pPr>
      <w:pStyle w:val="a5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9285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2836" w:rsidRDefault="002C2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20"/>
    <w:multiLevelType w:val="hybridMultilevel"/>
    <w:tmpl w:val="076ADCF0"/>
    <w:lvl w:ilvl="0" w:tplc="FDEE4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6E4C50"/>
    <w:multiLevelType w:val="hybridMultilevel"/>
    <w:tmpl w:val="BF00E2AE"/>
    <w:lvl w:ilvl="0" w:tplc="7B2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F06"/>
    <w:rsid w:val="00002D9E"/>
    <w:rsid w:val="00002DF4"/>
    <w:rsid w:val="00021652"/>
    <w:rsid w:val="00040043"/>
    <w:rsid w:val="00055CA6"/>
    <w:rsid w:val="00094701"/>
    <w:rsid w:val="001009B4"/>
    <w:rsid w:val="00107B14"/>
    <w:rsid w:val="00122780"/>
    <w:rsid w:val="00140B00"/>
    <w:rsid w:val="001469C3"/>
    <w:rsid w:val="00186058"/>
    <w:rsid w:val="001C54B4"/>
    <w:rsid w:val="001D0E23"/>
    <w:rsid w:val="00213985"/>
    <w:rsid w:val="0022192A"/>
    <w:rsid w:val="00286F4B"/>
    <w:rsid w:val="002A1229"/>
    <w:rsid w:val="002A600B"/>
    <w:rsid w:val="002C2836"/>
    <w:rsid w:val="002C71F9"/>
    <w:rsid w:val="002D4C3E"/>
    <w:rsid w:val="0030765E"/>
    <w:rsid w:val="00323E77"/>
    <w:rsid w:val="003360D4"/>
    <w:rsid w:val="0036145C"/>
    <w:rsid w:val="00366CA1"/>
    <w:rsid w:val="00385821"/>
    <w:rsid w:val="00395A83"/>
    <w:rsid w:val="003A0F98"/>
    <w:rsid w:val="003B0E5D"/>
    <w:rsid w:val="003C73AB"/>
    <w:rsid w:val="004037B9"/>
    <w:rsid w:val="00472C44"/>
    <w:rsid w:val="004C366F"/>
    <w:rsid w:val="004E6A67"/>
    <w:rsid w:val="00500B1E"/>
    <w:rsid w:val="005072F9"/>
    <w:rsid w:val="00513DCC"/>
    <w:rsid w:val="00531D34"/>
    <w:rsid w:val="0054149A"/>
    <w:rsid w:val="00580796"/>
    <w:rsid w:val="00583DD3"/>
    <w:rsid w:val="005A0169"/>
    <w:rsid w:val="005A21BD"/>
    <w:rsid w:val="005B142E"/>
    <w:rsid w:val="005B7883"/>
    <w:rsid w:val="005C4DDE"/>
    <w:rsid w:val="005D35AC"/>
    <w:rsid w:val="005D3BD0"/>
    <w:rsid w:val="005D48F4"/>
    <w:rsid w:val="006055F4"/>
    <w:rsid w:val="00620311"/>
    <w:rsid w:val="00641935"/>
    <w:rsid w:val="006519AB"/>
    <w:rsid w:val="006571D8"/>
    <w:rsid w:val="00666B30"/>
    <w:rsid w:val="006861B7"/>
    <w:rsid w:val="006F23D4"/>
    <w:rsid w:val="00713C22"/>
    <w:rsid w:val="0074222E"/>
    <w:rsid w:val="007B3B95"/>
    <w:rsid w:val="0080288F"/>
    <w:rsid w:val="008377BB"/>
    <w:rsid w:val="00843B41"/>
    <w:rsid w:val="00852543"/>
    <w:rsid w:val="00884AF7"/>
    <w:rsid w:val="008C012B"/>
    <w:rsid w:val="00923F35"/>
    <w:rsid w:val="00932FE6"/>
    <w:rsid w:val="00952ADE"/>
    <w:rsid w:val="0097608A"/>
    <w:rsid w:val="009D4C17"/>
    <w:rsid w:val="009E60E2"/>
    <w:rsid w:val="009E6427"/>
    <w:rsid w:val="009F47B3"/>
    <w:rsid w:val="009F5B35"/>
    <w:rsid w:val="00A60106"/>
    <w:rsid w:val="00A9395F"/>
    <w:rsid w:val="00AA06F5"/>
    <w:rsid w:val="00AD34DD"/>
    <w:rsid w:val="00AE1908"/>
    <w:rsid w:val="00B27F5B"/>
    <w:rsid w:val="00B30598"/>
    <w:rsid w:val="00B64FA8"/>
    <w:rsid w:val="00BA10A9"/>
    <w:rsid w:val="00C22025"/>
    <w:rsid w:val="00C25A69"/>
    <w:rsid w:val="00C75882"/>
    <w:rsid w:val="00C80A0E"/>
    <w:rsid w:val="00C9285F"/>
    <w:rsid w:val="00CA14FA"/>
    <w:rsid w:val="00CB576F"/>
    <w:rsid w:val="00CF248D"/>
    <w:rsid w:val="00D26B1B"/>
    <w:rsid w:val="00D642B9"/>
    <w:rsid w:val="00D76D49"/>
    <w:rsid w:val="00D854E4"/>
    <w:rsid w:val="00D86578"/>
    <w:rsid w:val="00D97909"/>
    <w:rsid w:val="00DB256D"/>
    <w:rsid w:val="00E52E40"/>
    <w:rsid w:val="00E708C4"/>
    <w:rsid w:val="00E7583D"/>
    <w:rsid w:val="00E84158"/>
    <w:rsid w:val="00E913F7"/>
    <w:rsid w:val="00E97623"/>
    <w:rsid w:val="00EB5C69"/>
    <w:rsid w:val="00ED7AF7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CE1E-A11A-4B94-8D58-543D4604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22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302</cp:lastModifiedBy>
  <cp:revision>3</cp:revision>
  <cp:lastPrinted>2010-07-22T03:49:00Z</cp:lastPrinted>
  <dcterms:created xsi:type="dcterms:W3CDTF">2021-12-24T09:01:00Z</dcterms:created>
  <dcterms:modified xsi:type="dcterms:W3CDTF">2021-12-24T09:23:00Z</dcterms:modified>
</cp:coreProperties>
</file>