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28" w:rsidRPr="00507628" w:rsidRDefault="001228E3" w:rsidP="00507628">
      <w:pPr>
        <w:pStyle w:val="a7"/>
        <w:ind w:left="-1701"/>
      </w:pPr>
      <w:r w:rsidRPr="001228E3">
        <w:rPr>
          <w:noProof/>
        </w:rPr>
        <w:t xml:space="preserve"> </w:t>
      </w:r>
      <w:r w:rsidR="00507628" w:rsidRPr="00507628">
        <w:rPr>
          <w:noProof/>
        </w:rPr>
        <w:lastRenderedPageBreak/>
        <w:drawing>
          <wp:inline distT="0" distB="0" distL="0" distR="0" wp14:anchorId="72E039A1" wp14:editId="1F0FD757">
            <wp:extent cx="10657490" cy="7504387"/>
            <wp:effectExtent l="0" t="0" r="0" b="0"/>
            <wp:docPr id="1" name="Рисунок 1" descr="C:\Users\User216\Desktop\2019\ПЛАН.Новая папка\СОЦСФЕРА еженедельный план\2024\АПРЕЛЬ\22-28.04.2024\Зар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6\Desktop\2019\ПЛАН.Новая папка\СОЦСФЕРА еженедельный план\2024\АПРЕЛЬ\22-28.04.2024\Зарниц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7490" cy="750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529"/>
        <w:gridCol w:w="11057"/>
      </w:tblGrid>
      <w:tr w:rsidR="002434F0" w:rsidTr="00B15CE4">
        <w:trPr>
          <w:trHeight w:val="592"/>
        </w:trPr>
        <w:tc>
          <w:tcPr>
            <w:tcW w:w="5529" w:type="dxa"/>
            <w:shd w:val="clear" w:color="auto" w:fill="C00000"/>
            <w:vAlign w:val="center"/>
          </w:tcPr>
          <w:p w:rsidR="002434F0" w:rsidRPr="006F75DC" w:rsidRDefault="00507628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t xml:space="preserve"> </w:t>
            </w:r>
            <w:r w:rsidR="002434F0" w:rsidRPr="006F75DC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АТА, ВРЕМЯ, МЕСТО</w:t>
            </w:r>
          </w:p>
        </w:tc>
        <w:tc>
          <w:tcPr>
            <w:tcW w:w="11057" w:type="dxa"/>
            <w:shd w:val="clear" w:color="auto" w:fill="C00000"/>
            <w:vAlign w:val="center"/>
          </w:tcPr>
          <w:p w:rsidR="002434F0" w:rsidRPr="006F75DC" w:rsidRDefault="002434F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АИМЕНОВАНИЕ МЕРОПРИЯТИЯ</w:t>
            </w:r>
          </w:p>
        </w:tc>
      </w:tr>
      <w:tr w:rsidR="002434F0" w:rsidTr="00151879">
        <w:trPr>
          <w:trHeight w:val="395"/>
        </w:trPr>
        <w:tc>
          <w:tcPr>
            <w:tcW w:w="16586" w:type="dxa"/>
            <w:gridSpan w:val="2"/>
            <w:shd w:val="clear" w:color="auto" w:fill="FDE9D9" w:themeFill="accent6" w:themeFillTint="33"/>
            <w:vAlign w:val="center"/>
          </w:tcPr>
          <w:p w:rsidR="002434F0" w:rsidRPr="006F75DC" w:rsidRDefault="007F7891" w:rsidP="00F5493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F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ДК Г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ОЗНАКА </w:t>
            </w:r>
            <w:r w:rsidRPr="00545F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(ул. К. Либкнехта, 10)</w:t>
            </w:r>
            <w:r w:rsidRPr="00545F8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:</w:t>
            </w:r>
          </w:p>
        </w:tc>
      </w:tr>
      <w:tr w:rsidR="00C86B5F" w:rsidRPr="00E036B3" w:rsidTr="00C86B5F">
        <w:tc>
          <w:tcPr>
            <w:tcW w:w="5529" w:type="dxa"/>
            <w:shd w:val="clear" w:color="auto" w:fill="FDE9D9" w:themeFill="accent6" w:themeFillTint="33"/>
            <w:vAlign w:val="center"/>
          </w:tcPr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22.04.2024 – 30.04.2024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10:00-20:00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Гостиная 18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C86B5F" w:rsidRDefault="00C86B5F" w:rsidP="00C86B5F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 персональной фотовыставки ВП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Сыпачева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«Мгновения…»,    к 55–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автора и  35-летию творческой деятельности</w:t>
            </w:r>
          </w:p>
        </w:tc>
      </w:tr>
      <w:tr w:rsidR="00C86B5F" w:rsidRPr="00E036B3" w:rsidTr="00C86B5F">
        <w:tc>
          <w:tcPr>
            <w:tcW w:w="5529" w:type="dxa"/>
            <w:shd w:val="clear" w:color="auto" w:fill="FDE9D9" w:themeFill="accent6" w:themeFillTint="33"/>
            <w:vAlign w:val="center"/>
          </w:tcPr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22.04.2024 – 15.05.2024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10:00-20:00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Вестибюль 2 этаж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C86B5F" w:rsidRDefault="00C86B5F" w:rsidP="00C86B5F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фото выставки участников кружка «Миг мира» «Семейное счастье», посвященный Году Семьи</w:t>
            </w:r>
          </w:p>
        </w:tc>
      </w:tr>
      <w:tr w:rsidR="00C86B5F" w:rsidRPr="00E036B3" w:rsidTr="00C86B5F">
        <w:tc>
          <w:tcPr>
            <w:tcW w:w="5529" w:type="dxa"/>
            <w:shd w:val="clear" w:color="auto" w:fill="FDE9D9" w:themeFill="accent6" w:themeFillTint="33"/>
            <w:vAlign w:val="center"/>
          </w:tcPr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23.04.2024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10:00-11:00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C86B5F" w:rsidRDefault="00C86B5F" w:rsidP="00C86B5F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игровая программа «Весенняя капель». ЗОЖ</w:t>
            </w:r>
          </w:p>
        </w:tc>
      </w:tr>
      <w:tr w:rsidR="00C86B5F" w:rsidRPr="00E036B3" w:rsidTr="00C86B5F">
        <w:tc>
          <w:tcPr>
            <w:tcW w:w="5529" w:type="dxa"/>
            <w:shd w:val="clear" w:color="auto" w:fill="FDE9D9" w:themeFill="accent6" w:themeFillTint="33"/>
            <w:vAlign w:val="center"/>
          </w:tcPr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23.04.2024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11:00-12:00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C86B5F" w:rsidRDefault="00C86B5F" w:rsidP="00C86B5F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игровая программа «Прощание с азбукой»</w:t>
            </w:r>
          </w:p>
        </w:tc>
      </w:tr>
      <w:tr w:rsidR="00C86B5F" w:rsidRPr="00E036B3" w:rsidTr="00C86B5F">
        <w:tc>
          <w:tcPr>
            <w:tcW w:w="5529" w:type="dxa"/>
            <w:shd w:val="clear" w:color="auto" w:fill="FDE9D9" w:themeFill="accent6" w:themeFillTint="33"/>
            <w:vAlign w:val="center"/>
          </w:tcPr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23.04.2024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18:00-20:00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Зрительный зал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C86B5F" w:rsidRDefault="00C86B5F" w:rsidP="00C86B5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Отчетный концерт хореографического отделения МАУ ДО «ДШИ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раснокамска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86B5F" w:rsidRPr="00E036B3" w:rsidTr="00C86B5F">
        <w:tc>
          <w:tcPr>
            <w:tcW w:w="5529" w:type="dxa"/>
            <w:shd w:val="clear" w:color="auto" w:fill="FDE9D9" w:themeFill="accent6" w:themeFillTint="33"/>
            <w:vAlign w:val="center"/>
          </w:tcPr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24.04.2024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18:00-20:00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C86B5F" w:rsidRDefault="00C86B5F" w:rsidP="00C86B5F">
            <w:pPr>
              <w:pStyle w:val="a9"/>
              <w:tabs>
                <w:tab w:val="left" w:pos="1260"/>
              </w:tabs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Киноклуб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Синема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х/ф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пособие по воспитанию тюленей»</w:t>
            </w:r>
          </w:p>
        </w:tc>
      </w:tr>
      <w:tr w:rsidR="00C86B5F" w:rsidRPr="00E036B3" w:rsidTr="00C86B5F">
        <w:tc>
          <w:tcPr>
            <w:tcW w:w="5529" w:type="dxa"/>
            <w:shd w:val="clear" w:color="auto" w:fill="FDE9D9" w:themeFill="accent6" w:themeFillTint="33"/>
            <w:vAlign w:val="center"/>
          </w:tcPr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25.04.2024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18:00-20:00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Зрительный зал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C86B5F" w:rsidRDefault="00C86B5F" w:rsidP="00C86B5F">
            <w:pPr>
              <w:pStyle w:val="a9"/>
              <w:tabs>
                <w:tab w:val="left" w:pos="1260"/>
              </w:tabs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Отчетный концерт АРП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Непоседушка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«По деревне песня бродит…»</w:t>
            </w:r>
          </w:p>
        </w:tc>
      </w:tr>
      <w:tr w:rsidR="00C86B5F" w:rsidRPr="00E036B3" w:rsidTr="00C86B5F">
        <w:tc>
          <w:tcPr>
            <w:tcW w:w="5529" w:type="dxa"/>
            <w:shd w:val="clear" w:color="auto" w:fill="FDE9D9" w:themeFill="accent6" w:themeFillTint="33"/>
            <w:vAlign w:val="center"/>
          </w:tcPr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26.04.2024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12:00-13:00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C86B5F" w:rsidRDefault="00C86B5F" w:rsidP="00C86B5F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Ритуал, посвященный Дню памяти погибших в радиационных авариях и катастрофах «Чернобыль боль в памяти моей»</w:t>
            </w:r>
          </w:p>
        </w:tc>
      </w:tr>
      <w:tr w:rsidR="00C86B5F" w:rsidRPr="00E036B3" w:rsidTr="00C86B5F">
        <w:tc>
          <w:tcPr>
            <w:tcW w:w="5529" w:type="dxa"/>
            <w:shd w:val="clear" w:color="auto" w:fill="FDE9D9" w:themeFill="accent6" w:themeFillTint="33"/>
            <w:vAlign w:val="center"/>
          </w:tcPr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26.04.2024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19:00-21:00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Зрительный зал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C86B5F" w:rsidRDefault="00C86B5F" w:rsidP="00C86B5F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Концерт ансамбля песни и танца филармонии Удмуртской республики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Италмас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86B5F" w:rsidRPr="00E036B3" w:rsidTr="00C86B5F">
        <w:tc>
          <w:tcPr>
            <w:tcW w:w="5529" w:type="dxa"/>
            <w:shd w:val="clear" w:color="auto" w:fill="FDE9D9" w:themeFill="accent6" w:themeFillTint="33"/>
            <w:vAlign w:val="center"/>
          </w:tcPr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28.04.2024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12:00-13:00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C86B5F" w:rsidRDefault="00C86B5F" w:rsidP="00C86B5F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Воробьиная дискотека</w:t>
            </w:r>
          </w:p>
        </w:tc>
      </w:tr>
      <w:tr w:rsidR="00C86B5F" w:rsidRPr="00E036B3" w:rsidTr="00C86B5F">
        <w:tc>
          <w:tcPr>
            <w:tcW w:w="5529" w:type="dxa"/>
            <w:shd w:val="clear" w:color="auto" w:fill="FDE9D9" w:themeFill="accent6" w:themeFillTint="33"/>
            <w:vAlign w:val="center"/>
          </w:tcPr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28.04.2024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13:00-15:00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C86B5F" w:rsidRDefault="00C86B5F" w:rsidP="00C86B5F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Киноклуб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Синема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/ф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Капризка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86B5F" w:rsidRPr="00E036B3" w:rsidTr="00C86B5F">
        <w:tc>
          <w:tcPr>
            <w:tcW w:w="5529" w:type="dxa"/>
            <w:shd w:val="clear" w:color="auto" w:fill="FDE9D9" w:themeFill="accent6" w:themeFillTint="33"/>
            <w:vAlign w:val="center"/>
          </w:tcPr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28.04.2024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16:00-17:30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Зрительный зал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C86B5F" w:rsidRDefault="00C86B5F" w:rsidP="00C86B5F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Концерт Романа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Лиманских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«Романтика цыганского романса»</w:t>
            </w:r>
          </w:p>
        </w:tc>
      </w:tr>
      <w:tr w:rsidR="00C86B5F" w:rsidRPr="00E036B3" w:rsidTr="00C86B5F">
        <w:tc>
          <w:tcPr>
            <w:tcW w:w="5529" w:type="dxa"/>
            <w:shd w:val="clear" w:color="auto" w:fill="FDE9D9" w:themeFill="accent6" w:themeFillTint="33"/>
            <w:vAlign w:val="center"/>
          </w:tcPr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28.04.2024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18:00-23:00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C86B5F" w:rsidRDefault="00C86B5F" w:rsidP="00C86B5F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Танцевальная программа для пожилых людей «Разрешите представиться»</w:t>
            </w:r>
          </w:p>
        </w:tc>
      </w:tr>
      <w:tr w:rsidR="00C86B5F" w:rsidRPr="00E036B3" w:rsidTr="00C86B5F">
        <w:tc>
          <w:tcPr>
            <w:tcW w:w="5529" w:type="dxa"/>
            <w:shd w:val="clear" w:color="auto" w:fill="FDE9D9" w:themeFill="accent6" w:themeFillTint="33"/>
            <w:vAlign w:val="center"/>
          </w:tcPr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29.04.2024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12:00 – 17:00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Зрительный зал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C86B5F" w:rsidRDefault="00C86B5F" w:rsidP="00C86B5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Межмуниципальный театральный конкурс фестиваль «ТЕАТРАЛЬНАЯ ПАЛИТРА или КРАСКИ ТЕАТРА»</w:t>
            </w:r>
          </w:p>
        </w:tc>
      </w:tr>
      <w:tr w:rsidR="00C86B5F" w:rsidRPr="00E036B3" w:rsidTr="00C86B5F">
        <w:tc>
          <w:tcPr>
            <w:tcW w:w="5529" w:type="dxa"/>
            <w:shd w:val="clear" w:color="auto" w:fill="FDE9D9" w:themeFill="accent6" w:themeFillTint="33"/>
            <w:vAlign w:val="center"/>
          </w:tcPr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30.04.2024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18:00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Зрительный зал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C86B5F" w:rsidRDefault="00C86B5F" w:rsidP="00C86B5F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Цирк каскадёров г. ПЕРМЬ</w:t>
            </w:r>
          </w:p>
        </w:tc>
      </w:tr>
      <w:tr w:rsidR="00C86B5F" w:rsidRPr="00E036B3" w:rsidTr="00C86B5F">
        <w:tc>
          <w:tcPr>
            <w:tcW w:w="5529" w:type="dxa"/>
            <w:shd w:val="clear" w:color="auto" w:fill="FDE9D9" w:themeFill="accent6" w:themeFillTint="33"/>
            <w:vAlign w:val="center"/>
          </w:tcPr>
          <w:p w:rsidR="00C86B5F" w:rsidRDefault="00C86B5F" w:rsidP="00C86B5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22.04.2024 – 28.04.2024</w:t>
            </w:r>
          </w:p>
          <w:p w:rsidR="00C86B5F" w:rsidRDefault="00C86B5F" w:rsidP="00C86B5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11:00 до 23:05</w:t>
            </w:r>
          </w:p>
          <w:p w:rsidR="00C86B5F" w:rsidRDefault="00C86B5F" w:rsidP="00C86B5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«Красная Кама»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C86B5F" w:rsidRDefault="00C86B5F" w:rsidP="00C86B5F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 сеансов в кинозале «Красная Кама»:</w:t>
            </w:r>
          </w:p>
          <w:p w:rsidR="00C86B5F" w:rsidRDefault="00C86B5F" w:rsidP="00C86B5F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«Летучий корабль» 6+ ПК</w:t>
            </w:r>
          </w:p>
          <w:p w:rsidR="00C86B5F" w:rsidRDefault="00C86B5F" w:rsidP="00C86B5F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«Ненормальный» 12+ ПК</w:t>
            </w:r>
          </w:p>
          <w:p w:rsidR="00C86B5F" w:rsidRDefault="00C86B5F" w:rsidP="00C86B5F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«Артур, ты король» 12+</w:t>
            </w:r>
          </w:p>
          <w:p w:rsidR="00C86B5F" w:rsidRDefault="00C86B5F" w:rsidP="00C86B5F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«100 лет тому вперед» 6+ ПК</w:t>
            </w:r>
          </w:p>
          <w:p w:rsidR="00C86B5F" w:rsidRDefault="00C86B5F" w:rsidP="00C86B5F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«Блиндаж» 16+</w:t>
            </w:r>
          </w:p>
          <w:p w:rsidR="00C86B5F" w:rsidRDefault="00C86B5F" w:rsidP="00C86B5F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«Приключения панды» 6+</w:t>
            </w:r>
          </w:p>
          <w:p w:rsidR="00C86B5F" w:rsidRDefault="00C86B5F" w:rsidP="00C86B5F">
            <w:pPr>
              <w:pStyle w:val="a3"/>
              <w:spacing w:line="280" w:lineRule="exact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(ПК - пушкинская карта)</w:t>
            </w:r>
          </w:p>
        </w:tc>
      </w:tr>
      <w:tr w:rsidR="002434F0" w:rsidRPr="00E036B3" w:rsidTr="00B15CE4">
        <w:tc>
          <w:tcPr>
            <w:tcW w:w="16586" w:type="dxa"/>
            <w:gridSpan w:val="2"/>
            <w:shd w:val="clear" w:color="auto" w:fill="D6E3BC" w:themeFill="accent3" w:themeFillTint="66"/>
            <w:vAlign w:val="center"/>
          </w:tcPr>
          <w:p w:rsidR="002434F0" w:rsidRPr="00FB5C38" w:rsidRDefault="007F7891" w:rsidP="00F54939">
            <w:pPr>
              <w:spacing w:line="240" w:lineRule="exac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gramStart"/>
            <w:r w:rsidRPr="00FB5C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МАУ «ККДЦ»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(пр.</w:t>
            </w:r>
            <w:proofErr w:type="gramEnd"/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Маяковского, 9)</w:t>
            </w:r>
            <w:r w:rsidRPr="00FB5C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C86B5F" w:rsidRPr="00E036B3" w:rsidTr="00C86B5F">
        <w:tc>
          <w:tcPr>
            <w:tcW w:w="5529" w:type="dxa"/>
            <w:shd w:val="clear" w:color="auto" w:fill="D6E3BC" w:themeFill="accent3" w:themeFillTint="66"/>
            <w:vAlign w:val="center"/>
          </w:tcPr>
          <w:p w:rsidR="00C86B5F" w:rsidRDefault="00C86B5F" w:rsidP="00C86B5F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23.04.2024</w:t>
            </w:r>
          </w:p>
          <w:p w:rsidR="00C86B5F" w:rsidRDefault="00C86B5F" w:rsidP="00C86B5F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 – Мемориал</w:t>
            </w:r>
          </w:p>
          <w:p w:rsidR="00C86B5F" w:rsidRDefault="00C86B5F" w:rsidP="00C86B5F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14:00 - Эспланада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C86B5F" w:rsidRDefault="00C86B5F" w:rsidP="00C86B5F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Окружной день призывника</w:t>
            </w:r>
          </w:p>
        </w:tc>
      </w:tr>
      <w:tr w:rsidR="00C86B5F" w:rsidRPr="00E036B3" w:rsidTr="00C86B5F">
        <w:tc>
          <w:tcPr>
            <w:tcW w:w="5529" w:type="dxa"/>
            <w:shd w:val="clear" w:color="auto" w:fill="D6E3BC" w:themeFill="accent3" w:themeFillTint="66"/>
            <w:vAlign w:val="center"/>
          </w:tcPr>
          <w:p w:rsidR="00C86B5F" w:rsidRDefault="00C86B5F" w:rsidP="00C86B5F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24.04.2024,</w:t>
            </w:r>
          </w:p>
          <w:p w:rsidR="00C86B5F" w:rsidRDefault="00C86B5F" w:rsidP="00C86B5F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10:00-18:00</w:t>
            </w:r>
          </w:p>
          <w:p w:rsidR="00C86B5F" w:rsidRDefault="00C86B5F" w:rsidP="00C86B5F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Зрительный 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C86B5F" w:rsidRDefault="00C86B5F" w:rsidP="00C86B5F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Прослушивание молодежного фестиваля патриотической песни «Победа остается молодой»</w:t>
            </w:r>
          </w:p>
        </w:tc>
      </w:tr>
      <w:tr w:rsidR="00C86B5F" w:rsidRPr="00E036B3" w:rsidTr="00C86B5F">
        <w:tc>
          <w:tcPr>
            <w:tcW w:w="5529" w:type="dxa"/>
            <w:shd w:val="clear" w:color="auto" w:fill="D6E3BC" w:themeFill="accent3" w:themeFillTint="66"/>
            <w:vAlign w:val="center"/>
          </w:tcPr>
          <w:p w:rsidR="00C86B5F" w:rsidRDefault="00C86B5F" w:rsidP="00C86B5F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26.04.2024</w:t>
            </w:r>
          </w:p>
          <w:p w:rsidR="00C86B5F" w:rsidRDefault="00C86B5F" w:rsidP="00C86B5F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  <w:p w:rsidR="00C86B5F" w:rsidRDefault="00C86B5F" w:rsidP="00C86B5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Кабинет 321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C86B5F" w:rsidRDefault="00C86B5F" w:rsidP="00C86B5F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Отчетный концерт вокального ансамбля «Ретро» «Здравствуй, наша песня»</w:t>
            </w:r>
          </w:p>
        </w:tc>
      </w:tr>
      <w:tr w:rsidR="00C86B5F" w:rsidRPr="00E036B3" w:rsidTr="00C86B5F">
        <w:tc>
          <w:tcPr>
            <w:tcW w:w="5529" w:type="dxa"/>
            <w:shd w:val="clear" w:color="auto" w:fill="D6E3BC" w:themeFill="accent3" w:themeFillTint="66"/>
            <w:vAlign w:val="center"/>
          </w:tcPr>
          <w:p w:rsidR="00C86B5F" w:rsidRDefault="00C86B5F" w:rsidP="00C86B5F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28.04.2024</w:t>
            </w:r>
          </w:p>
          <w:p w:rsidR="00C86B5F" w:rsidRDefault="00C86B5F" w:rsidP="00C86B5F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  <w:p w:rsidR="00C86B5F" w:rsidRDefault="00C86B5F" w:rsidP="00C86B5F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Фойе 2 этаж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C86B5F" w:rsidRDefault="00C86B5F" w:rsidP="00C86B5F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Отчетный концерт подготовительного отделения ВХА «Веснушки» «Ералаш»</w:t>
            </w:r>
          </w:p>
        </w:tc>
      </w:tr>
      <w:tr w:rsidR="00C86B5F" w:rsidRPr="00E036B3" w:rsidTr="00C86B5F">
        <w:tc>
          <w:tcPr>
            <w:tcW w:w="5529" w:type="dxa"/>
            <w:shd w:val="clear" w:color="auto" w:fill="D6E3BC" w:themeFill="accent3" w:themeFillTint="66"/>
            <w:vAlign w:val="center"/>
          </w:tcPr>
          <w:p w:rsidR="00C86B5F" w:rsidRDefault="00C86B5F" w:rsidP="00C86B5F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28.04.2024</w:t>
            </w:r>
          </w:p>
          <w:p w:rsidR="00C86B5F" w:rsidRDefault="00C86B5F" w:rsidP="00C86B5F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17:00</w:t>
            </w:r>
          </w:p>
          <w:p w:rsidR="00C86B5F" w:rsidRDefault="00C86B5F" w:rsidP="00C86B5F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Зрительный 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C86B5F" w:rsidRDefault="00C86B5F" w:rsidP="00C86B5F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Отчетный концерт ансамбля русской песни «Зоренька» «В песне русская душа»</w:t>
            </w:r>
          </w:p>
        </w:tc>
      </w:tr>
      <w:tr w:rsidR="007F7891" w:rsidRPr="00E036B3" w:rsidTr="00B15CE4">
        <w:tc>
          <w:tcPr>
            <w:tcW w:w="16586" w:type="dxa"/>
            <w:gridSpan w:val="2"/>
            <w:shd w:val="clear" w:color="auto" w:fill="D6E3BC" w:themeFill="accent3" w:themeFillTint="66"/>
            <w:vAlign w:val="center"/>
          </w:tcPr>
          <w:p w:rsidR="007F7891" w:rsidRPr="00FB5C38" w:rsidRDefault="007F7891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п. Майский, </w:t>
            </w:r>
            <w:r w:rsidR="00151879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Дом культуры (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ул. </w:t>
            </w:r>
            <w:proofErr w:type="gram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Центральная</w:t>
            </w:r>
            <w:proofErr w:type="gram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, 1</w:t>
            </w:r>
            <w:r w:rsidR="00151879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)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C86B5F" w:rsidRPr="00E036B3" w:rsidTr="00C86B5F">
        <w:tc>
          <w:tcPr>
            <w:tcW w:w="5529" w:type="dxa"/>
            <w:shd w:val="clear" w:color="auto" w:fill="D6E3BC" w:themeFill="accent3" w:themeFillTint="66"/>
            <w:vAlign w:val="center"/>
          </w:tcPr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23.04.2024, 25.04.2024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15:00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C86B5F" w:rsidRDefault="00C86B5F" w:rsidP="00C86B5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 здоровья «Я играю в теннис»</w:t>
            </w:r>
          </w:p>
        </w:tc>
      </w:tr>
      <w:tr w:rsidR="00C86B5F" w:rsidRPr="00E036B3" w:rsidTr="00C86B5F">
        <w:tc>
          <w:tcPr>
            <w:tcW w:w="5529" w:type="dxa"/>
            <w:shd w:val="clear" w:color="auto" w:fill="D6E3BC" w:themeFill="accent3" w:themeFillTint="66"/>
            <w:vAlign w:val="center"/>
          </w:tcPr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24, 25.04.2024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13:00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Зрительный 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C86B5F" w:rsidRDefault="00C86B5F" w:rsidP="00C86B5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Патриотический фестиваль «Мы наследники победы»</w:t>
            </w:r>
          </w:p>
        </w:tc>
      </w:tr>
      <w:tr w:rsidR="00C86B5F" w:rsidRPr="00E036B3" w:rsidTr="00C86B5F">
        <w:tc>
          <w:tcPr>
            <w:tcW w:w="5529" w:type="dxa"/>
            <w:shd w:val="clear" w:color="auto" w:fill="D6E3BC" w:themeFill="accent3" w:themeFillTint="66"/>
            <w:vAlign w:val="center"/>
          </w:tcPr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25.04.2024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12:00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Зрительный 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C86B5F" w:rsidRDefault="00C86B5F" w:rsidP="00C86B5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Онлайн филармония Сказки с оркестром.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Астрид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Линдгрен —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Пеппи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Длинныйчулок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C86B5F" w:rsidRPr="00E036B3" w:rsidTr="00C86B5F">
        <w:tc>
          <w:tcPr>
            <w:tcW w:w="5529" w:type="dxa"/>
            <w:shd w:val="clear" w:color="auto" w:fill="D6E3BC" w:themeFill="accent3" w:themeFillTint="66"/>
            <w:vAlign w:val="center"/>
          </w:tcPr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26.04.2024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C86B5F" w:rsidRDefault="00C86B5F" w:rsidP="00C86B5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Юбилейная встреча «В кругу друзей»</w:t>
            </w:r>
          </w:p>
        </w:tc>
      </w:tr>
      <w:tr w:rsidR="00C86B5F" w:rsidRPr="00E036B3" w:rsidTr="00C86B5F">
        <w:tc>
          <w:tcPr>
            <w:tcW w:w="5529" w:type="dxa"/>
            <w:shd w:val="clear" w:color="auto" w:fill="D6E3BC" w:themeFill="accent3" w:themeFillTint="66"/>
            <w:vAlign w:val="center"/>
          </w:tcPr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26.04.2024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C86B5F" w:rsidRDefault="00C86B5F" w:rsidP="00C86B5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Акция субботник «Майский пруд – душа поселка»</w:t>
            </w:r>
          </w:p>
        </w:tc>
      </w:tr>
      <w:tr w:rsidR="00C86B5F" w:rsidRPr="00E036B3" w:rsidTr="00C86B5F">
        <w:tc>
          <w:tcPr>
            <w:tcW w:w="5529" w:type="dxa"/>
            <w:shd w:val="clear" w:color="auto" w:fill="D6E3BC" w:themeFill="accent3" w:themeFillTint="66"/>
            <w:vAlign w:val="center"/>
          </w:tcPr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26.04.2024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17:00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Игровая комната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C86B5F" w:rsidRDefault="00C86B5F" w:rsidP="00C86B5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Мастер-класс «Пасхальный декор»</w:t>
            </w:r>
          </w:p>
        </w:tc>
      </w:tr>
      <w:tr w:rsidR="00E906D6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7F7891" w:rsidP="00F5493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B5C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ЦЕНТРАЛИЗОВАННАЯ БИБЛИОТЕЧНАЯ СИСТЕМА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(Оржоникидзе, д.4)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</w:p>
        </w:tc>
      </w:tr>
      <w:tr w:rsidR="00C86B5F" w:rsidRPr="00E036B3" w:rsidTr="00C86B5F">
        <w:tc>
          <w:tcPr>
            <w:tcW w:w="5529" w:type="dxa"/>
            <w:shd w:val="clear" w:color="auto" w:fill="DBE5F1" w:themeFill="accent1" w:themeFillTint="33"/>
            <w:vAlign w:val="center"/>
          </w:tcPr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22 04.2024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 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86B5F" w:rsidRDefault="00C86B5F" w:rsidP="00C86B5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кружка « Рукодельница»</w:t>
            </w:r>
          </w:p>
        </w:tc>
      </w:tr>
      <w:tr w:rsidR="00C86B5F" w:rsidRPr="00E036B3" w:rsidTr="00C86B5F">
        <w:tc>
          <w:tcPr>
            <w:tcW w:w="5529" w:type="dxa"/>
            <w:shd w:val="clear" w:color="auto" w:fill="DBE5F1" w:themeFill="accent1" w:themeFillTint="33"/>
            <w:vAlign w:val="center"/>
          </w:tcPr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23. 04.2024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86B5F" w:rsidRDefault="00C86B5F" w:rsidP="00C86B5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книги пермской поэтессы Натальи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Гумеровой</w:t>
            </w:r>
            <w:proofErr w:type="spellEnd"/>
          </w:p>
        </w:tc>
      </w:tr>
      <w:tr w:rsidR="00C86B5F" w:rsidRPr="00E036B3" w:rsidTr="00C86B5F">
        <w:tc>
          <w:tcPr>
            <w:tcW w:w="5529" w:type="dxa"/>
            <w:shd w:val="clear" w:color="auto" w:fill="DBE5F1" w:themeFill="accent1" w:themeFillTint="33"/>
            <w:vAlign w:val="center"/>
          </w:tcPr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23.04.2024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86B5F" w:rsidRDefault="00C86B5F" w:rsidP="00C86B5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Виртуальный концертный зал. Балет «Сильфида». Трансляция видеозаписи из Пермского театра оперы и балета</w:t>
            </w:r>
          </w:p>
        </w:tc>
      </w:tr>
      <w:tr w:rsidR="00C86B5F" w:rsidRPr="00E036B3" w:rsidTr="00C86B5F">
        <w:tc>
          <w:tcPr>
            <w:tcW w:w="5529" w:type="dxa"/>
            <w:shd w:val="clear" w:color="auto" w:fill="DBE5F1" w:themeFill="accent1" w:themeFillTint="33"/>
            <w:vAlign w:val="center"/>
          </w:tcPr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25.04.2024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86B5F" w:rsidRDefault="00C86B5F" w:rsidP="00C86B5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Виртуальный концертный зал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Ко Дню Победы. Концертная программа «Искусство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побеждать»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ндрей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Мерзликин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художественное слово.  Антон Жуков, дирижер. Прямая трансляция из Большого зала филармонии</w:t>
            </w:r>
          </w:p>
        </w:tc>
      </w:tr>
      <w:tr w:rsidR="00C86B5F" w:rsidRPr="00E036B3" w:rsidTr="00C86B5F">
        <w:tc>
          <w:tcPr>
            <w:tcW w:w="5529" w:type="dxa"/>
            <w:shd w:val="clear" w:color="auto" w:fill="DBE5F1" w:themeFill="accent1" w:themeFillTint="33"/>
            <w:vAlign w:val="center"/>
          </w:tcPr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26.04.2024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86B5F" w:rsidRDefault="00C86B5F" w:rsidP="00C86B5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площадки акции «Диктант Победы»</w:t>
            </w:r>
          </w:p>
        </w:tc>
      </w:tr>
      <w:tr w:rsidR="00C86B5F" w:rsidRPr="00E036B3" w:rsidTr="00C86B5F">
        <w:tc>
          <w:tcPr>
            <w:tcW w:w="5529" w:type="dxa"/>
            <w:shd w:val="clear" w:color="auto" w:fill="DBE5F1" w:themeFill="accent1" w:themeFillTint="33"/>
            <w:vAlign w:val="center"/>
          </w:tcPr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27.04.2024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 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86B5F" w:rsidRDefault="00C86B5F" w:rsidP="00C86B5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Концерт «Обо всем понемногу…»  Исполнитель - бард из Перми Сергей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Подборнов</w:t>
            </w:r>
            <w:proofErr w:type="spellEnd"/>
          </w:p>
        </w:tc>
      </w:tr>
      <w:tr w:rsidR="00C86B5F" w:rsidRPr="00E036B3" w:rsidTr="00C86B5F">
        <w:tc>
          <w:tcPr>
            <w:tcW w:w="5529" w:type="dxa"/>
            <w:shd w:val="clear" w:color="auto" w:fill="DBE5F1" w:themeFill="accent1" w:themeFillTint="33"/>
            <w:vAlign w:val="center"/>
          </w:tcPr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28.04.2024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86B5F" w:rsidRDefault="00C86B5F" w:rsidP="00C86B5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Виртуальный концертный зал. Концертная программа «Песнопения Великого Поста, Страстной Седмицы и Пасхи Христовой». </w:t>
            </w:r>
            <w:hyperlink r:id="rId8" w:history="1">
              <w:r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Уральский государственный камерный хор Пермской краевой филармонии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Архивная запись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  <w:t xml:space="preserve">Центральная детская библиотека им. П.П. Бажова 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ЦБС </w:t>
            </w:r>
            <w:proofErr w:type="spell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(ул. Шоссейная,4)</w:t>
            </w:r>
            <w:r w:rsidR="00130266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C86B5F" w:rsidRPr="00E036B3" w:rsidTr="00C86B5F">
        <w:tc>
          <w:tcPr>
            <w:tcW w:w="5529" w:type="dxa"/>
            <w:shd w:val="clear" w:color="auto" w:fill="DBE5F1" w:themeFill="accent1" w:themeFillTint="33"/>
            <w:vAlign w:val="center"/>
          </w:tcPr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28.04.2024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86B5F" w:rsidRDefault="00C86B5F" w:rsidP="00C86B5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в клубе «Мамы - Пуговки»</w:t>
            </w:r>
          </w:p>
          <w:p w:rsidR="00C86B5F" w:rsidRDefault="00C86B5F" w:rsidP="00C86B5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Мастер – класс «Пуговкина Мастерская»</w:t>
            </w:r>
          </w:p>
          <w:p w:rsidR="00C86B5F" w:rsidRDefault="00C86B5F" w:rsidP="00C86B5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Громкие чтения «Семейная литературная гостиная»</w:t>
            </w:r>
          </w:p>
        </w:tc>
      </w:tr>
      <w:tr w:rsidR="00C86B5F" w:rsidRPr="00E036B3" w:rsidTr="00C86B5F">
        <w:tc>
          <w:tcPr>
            <w:tcW w:w="5529" w:type="dxa"/>
            <w:shd w:val="clear" w:color="auto" w:fill="DBE5F1" w:themeFill="accent1" w:themeFillTint="33"/>
            <w:vAlign w:val="center"/>
          </w:tcPr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28.04.2024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86B5F" w:rsidRDefault="00C86B5F" w:rsidP="00C86B5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программа выходного дня «Идем в библиотеку»</w:t>
            </w:r>
          </w:p>
        </w:tc>
      </w:tr>
      <w:tr w:rsidR="00C86B5F" w:rsidRPr="00E036B3" w:rsidTr="00C86B5F">
        <w:tc>
          <w:tcPr>
            <w:tcW w:w="5529" w:type="dxa"/>
            <w:shd w:val="clear" w:color="auto" w:fill="DBE5F1" w:themeFill="accent1" w:themeFillTint="33"/>
            <w:vAlign w:val="center"/>
          </w:tcPr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28.04.2024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86B5F" w:rsidRDefault="00C86B5F" w:rsidP="00C86B5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Пасхальные чтения. Мастер – класс «Пасхальное яйцо»</w:t>
            </w:r>
          </w:p>
          <w:p w:rsidR="00C86B5F" w:rsidRDefault="00C86B5F" w:rsidP="00C86B5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программе Пушкинская карта</w:t>
            </w:r>
          </w:p>
        </w:tc>
      </w:tr>
      <w:tr w:rsidR="007F7891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№2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(ул. </w:t>
            </w:r>
            <w:proofErr w:type="spell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Энтузистов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, 25):</w:t>
            </w:r>
          </w:p>
        </w:tc>
      </w:tr>
      <w:tr w:rsidR="00C86B5F" w:rsidRPr="00E036B3" w:rsidTr="00C86B5F">
        <w:tc>
          <w:tcPr>
            <w:tcW w:w="5529" w:type="dxa"/>
            <w:shd w:val="clear" w:color="auto" w:fill="DBE5F1" w:themeFill="accent1" w:themeFillTint="33"/>
            <w:vAlign w:val="center"/>
          </w:tcPr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22.04.2024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86B5F" w:rsidRDefault="00C86B5F" w:rsidP="00C86B5F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Лекция «Активное долголетие». Читает врач-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нутрициолог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Байкулова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Н.Г.</w:t>
            </w:r>
          </w:p>
        </w:tc>
      </w:tr>
      <w:tr w:rsidR="00C86B5F" w:rsidRPr="00E036B3" w:rsidTr="00C86B5F">
        <w:tc>
          <w:tcPr>
            <w:tcW w:w="5529" w:type="dxa"/>
            <w:shd w:val="clear" w:color="auto" w:fill="DBE5F1" w:themeFill="accent1" w:themeFillTint="33"/>
            <w:vAlign w:val="center"/>
          </w:tcPr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22.04.2024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86B5F" w:rsidRDefault="00C86B5F" w:rsidP="00C86B5F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Кружок «Рукодельный понедельник» Мастер-класс «Рукоделие для души»</w:t>
            </w:r>
          </w:p>
        </w:tc>
      </w:tr>
      <w:tr w:rsidR="00C86B5F" w:rsidRPr="00E036B3" w:rsidTr="00C86B5F">
        <w:tc>
          <w:tcPr>
            <w:tcW w:w="5529" w:type="dxa"/>
            <w:shd w:val="clear" w:color="auto" w:fill="DBE5F1" w:themeFill="accent1" w:themeFillTint="33"/>
            <w:vAlign w:val="center"/>
          </w:tcPr>
          <w:p w:rsidR="00C86B5F" w:rsidRDefault="00C86B5F" w:rsidP="00C86B5F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22.04 2024</w:t>
            </w:r>
            <w:r w:rsidR="00D43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86B5F" w:rsidRDefault="00C86B5F" w:rsidP="00C86B5F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 с обсуждением игрового фильма   «Сестренка» из цикла «Новое поколение»</w:t>
            </w:r>
          </w:p>
        </w:tc>
      </w:tr>
      <w:tr w:rsidR="00C86B5F" w:rsidRPr="00E036B3" w:rsidTr="00C86B5F">
        <w:tc>
          <w:tcPr>
            <w:tcW w:w="5529" w:type="dxa"/>
            <w:shd w:val="clear" w:color="auto" w:fill="DBE5F1" w:themeFill="accent1" w:themeFillTint="33"/>
            <w:vAlign w:val="center"/>
          </w:tcPr>
          <w:p w:rsidR="00D43D2A" w:rsidRDefault="00C86B5F" w:rsidP="00D43D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D43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.04.2024   </w:t>
            </w:r>
          </w:p>
          <w:p w:rsidR="00C86B5F" w:rsidRDefault="00C86B5F" w:rsidP="00D43D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 11:00, 12:30, 13:10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86B5F" w:rsidRDefault="00C86B5F" w:rsidP="00C86B5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5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Года семьи.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Медиаобразовательные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 «В семье лад и жизни рад»</w:t>
            </w:r>
          </w:p>
        </w:tc>
      </w:tr>
      <w:tr w:rsidR="00C86B5F" w:rsidRPr="00E036B3" w:rsidTr="00C86B5F">
        <w:tc>
          <w:tcPr>
            <w:tcW w:w="5529" w:type="dxa"/>
            <w:shd w:val="clear" w:color="auto" w:fill="DBE5F1" w:themeFill="accent1" w:themeFillTint="33"/>
            <w:vAlign w:val="center"/>
          </w:tcPr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23.04.2024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86B5F" w:rsidRDefault="00C86B5F" w:rsidP="00C86B5F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Акция «День читателя»</w:t>
            </w:r>
          </w:p>
        </w:tc>
      </w:tr>
      <w:tr w:rsidR="00C86B5F" w:rsidRPr="00E036B3" w:rsidTr="00C86B5F">
        <w:tc>
          <w:tcPr>
            <w:tcW w:w="5529" w:type="dxa"/>
            <w:shd w:val="clear" w:color="auto" w:fill="DBE5F1" w:themeFill="accent1" w:themeFillTint="33"/>
            <w:vAlign w:val="center"/>
          </w:tcPr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23.04.2024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86B5F" w:rsidRDefault="00C86B5F" w:rsidP="00C86B5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86B5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Года семьи.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Медиаобразовательное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занятие «В семье лад и жизни рад» в рамках  цикла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Библиопродленка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86B5F" w:rsidRPr="00E036B3" w:rsidTr="00C86B5F">
        <w:tc>
          <w:tcPr>
            <w:tcW w:w="5529" w:type="dxa"/>
            <w:shd w:val="clear" w:color="auto" w:fill="DBE5F1" w:themeFill="accent1" w:themeFillTint="33"/>
            <w:vAlign w:val="center"/>
          </w:tcPr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23.04.2024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86B5F" w:rsidRDefault="00C86B5F" w:rsidP="00C86B5F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Мастер-класс по изготовлению открытки для акции «Поздравь ветерана». Проводит Кузнецова Н.В.</w:t>
            </w:r>
          </w:p>
        </w:tc>
      </w:tr>
      <w:tr w:rsidR="00C86B5F" w:rsidRPr="00E036B3" w:rsidTr="00C86B5F">
        <w:tc>
          <w:tcPr>
            <w:tcW w:w="5529" w:type="dxa"/>
            <w:shd w:val="clear" w:color="auto" w:fill="DBE5F1" w:themeFill="accent1" w:themeFillTint="33"/>
            <w:vAlign w:val="center"/>
          </w:tcPr>
          <w:p w:rsidR="00C86B5F" w:rsidRDefault="00C86B5F" w:rsidP="00C86B5F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23.04.2024</w:t>
            </w:r>
            <w:r w:rsidR="00D43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86B5F" w:rsidRDefault="00C86B5F" w:rsidP="00C86B5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Киноклуб «Душевное кино». Показ игрового фильма «Укрощение огня»</w:t>
            </w:r>
          </w:p>
        </w:tc>
      </w:tr>
      <w:tr w:rsidR="00C86B5F" w:rsidRPr="00E036B3" w:rsidTr="00C86B5F">
        <w:tc>
          <w:tcPr>
            <w:tcW w:w="5529" w:type="dxa"/>
            <w:shd w:val="clear" w:color="auto" w:fill="DBE5F1" w:themeFill="accent1" w:themeFillTint="33"/>
            <w:vAlign w:val="center"/>
          </w:tcPr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24.04.2024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86B5F" w:rsidRDefault="00C86B5F" w:rsidP="00C86B5F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F7964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в  Кружке ценителей родного языка  «Русский по средам». Итоги Тотального диктанта.</w:t>
            </w:r>
          </w:p>
        </w:tc>
      </w:tr>
      <w:tr w:rsidR="00C86B5F" w:rsidRPr="00E036B3" w:rsidTr="00C86B5F">
        <w:tc>
          <w:tcPr>
            <w:tcW w:w="5529" w:type="dxa"/>
            <w:shd w:val="clear" w:color="auto" w:fill="DBE5F1" w:themeFill="accent1" w:themeFillTint="33"/>
            <w:vAlign w:val="center"/>
          </w:tcPr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25.04.2024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86B5F" w:rsidRDefault="00C86B5F" w:rsidP="00C86B5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 истории «Трудовой подвиг пермяков» на тему «Передовая линия тыла. Пермский пороховой завод в годы ВОВ»</w:t>
            </w:r>
          </w:p>
        </w:tc>
      </w:tr>
      <w:tr w:rsidR="00C86B5F" w:rsidRPr="00E036B3" w:rsidTr="00C86B5F">
        <w:tc>
          <w:tcPr>
            <w:tcW w:w="5529" w:type="dxa"/>
            <w:shd w:val="clear" w:color="auto" w:fill="DBE5F1" w:themeFill="accent1" w:themeFillTint="33"/>
            <w:vAlign w:val="center"/>
          </w:tcPr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28.04.2024</w:t>
            </w:r>
            <w:r w:rsidR="00D43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86B5F" w:rsidRDefault="00C86B5F" w:rsidP="00C86B5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Интерактивное мероприятие с  показом мультфильма «Космическая одиссея» 1, 2 части в рамках  цикла «Выходной в библиотеке 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Звездном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86B5F" w:rsidRPr="00E036B3" w:rsidTr="00C86B5F">
        <w:tc>
          <w:tcPr>
            <w:tcW w:w="5529" w:type="dxa"/>
            <w:shd w:val="clear" w:color="auto" w:fill="DBE5F1" w:themeFill="accent1" w:themeFillTint="33"/>
            <w:vAlign w:val="center"/>
          </w:tcPr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28.04.2024</w:t>
            </w:r>
          </w:p>
          <w:p w:rsidR="00C86B5F" w:rsidRDefault="00C86B5F" w:rsidP="00C86B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86B5F" w:rsidRDefault="00C86B5F" w:rsidP="00C86B5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Пасхальные чтения. Мастер-класс «Пасхальное яйцо» в рамках цикла «Выходной в библиотеке 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Звездном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F7891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№3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ул. Фрунзе, д. 3 «А»):</w:t>
            </w:r>
          </w:p>
        </w:tc>
      </w:tr>
      <w:tr w:rsidR="00D43D2A" w:rsidRPr="00E036B3" w:rsidTr="00D43D2A">
        <w:tc>
          <w:tcPr>
            <w:tcW w:w="5529" w:type="dxa"/>
            <w:shd w:val="clear" w:color="auto" w:fill="DBE5F1" w:themeFill="accent1" w:themeFillTint="33"/>
            <w:vAlign w:val="center"/>
          </w:tcPr>
          <w:p w:rsidR="00D43D2A" w:rsidRDefault="00D43D2A" w:rsidP="00D43D2A">
            <w:pPr>
              <w:spacing w:line="280" w:lineRule="exact"/>
              <w:jc w:val="center"/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</w:rPr>
              <w:t>22.04.2024</w:t>
            </w:r>
          </w:p>
          <w:p w:rsidR="00D43D2A" w:rsidRDefault="00D43D2A" w:rsidP="00D43D2A">
            <w:pPr>
              <w:spacing w:line="280" w:lineRule="exact"/>
              <w:jc w:val="center"/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43D2A" w:rsidRDefault="00D43D2A" w:rsidP="00D43D2A">
            <w:pPr>
              <w:spacing w:line="280" w:lineRule="exact"/>
              <w:ind w:firstLine="709"/>
              <w:jc w:val="both"/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презентация «Мир и дар Набокова» к 125-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</w:rPr>
              <w:t>летию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</w:rPr>
              <w:t xml:space="preserve"> со дня рождения писателя.</w:t>
            </w:r>
          </w:p>
        </w:tc>
      </w:tr>
      <w:tr w:rsidR="00D43D2A" w:rsidRPr="00E036B3" w:rsidTr="00D43D2A">
        <w:tc>
          <w:tcPr>
            <w:tcW w:w="5529" w:type="dxa"/>
            <w:shd w:val="clear" w:color="auto" w:fill="DBE5F1" w:themeFill="accent1" w:themeFillTint="33"/>
            <w:vAlign w:val="center"/>
          </w:tcPr>
          <w:p w:rsidR="00D43D2A" w:rsidRDefault="00D43D2A" w:rsidP="00D43D2A">
            <w:pPr>
              <w:spacing w:line="280" w:lineRule="exact"/>
              <w:jc w:val="center"/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</w:rPr>
              <w:t>22.04.2024  12:50</w:t>
            </w:r>
          </w:p>
          <w:p w:rsidR="00D43D2A" w:rsidRDefault="00D43D2A" w:rsidP="00D43D2A">
            <w:pPr>
              <w:spacing w:line="280" w:lineRule="exact"/>
              <w:jc w:val="center"/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</w:rPr>
              <w:t>24.04.2024  12:50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43D2A" w:rsidRDefault="00D43D2A" w:rsidP="00D43D2A">
            <w:pPr>
              <w:spacing w:line="280" w:lineRule="exact"/>
              <w:ind w:firstLine="709"/>
              <w:jc w:val="both"/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</w:rPr>
              <w:t>Час-предупреждение «Безопасная дорога от школы к дому». Мероприятие по безопасности жизнедеятельности</w:t>
            </w:r>
          </w:p>
        </w:tc>
      </w:tr>
      <w:tr w:rsidR="00D43D2A" w:rsidRPr="00E036B3" w:rsidTr="00D43D2A">
        <w:tc>
          <w:tcPr>
            <w:tcW w:w="5529" w:type="dxa"/>
            <w:shd w:val="clear" w:color="auto" w:fill="DBE5F1" w:themeFill="accent1" w:themeFillTint="33"/>
            <w:vAlign w:val="center"/>
          </w:tcPr>
          <w:p w:rsidR="00D43D2A" w:rsidRDefault="00D43D2A" w:rsidP="00D43D2A">
            <w:pPr>
              <w:spacing w:line="280" w:lineRule="exact"/>
              <w:jc w:val="center"/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</w:rPr>
              <w:t>23.04.2024  11:00</w:t>
            </w:r>
          </w:p>
          <w:p w:rsidR="00D43D2A" w:rsidRDefault="00D43D2A" w:rsidP="00D43D2A">
            <w:pPr>
              <w:spacing w:line="280" w:lineRule="exact"/>
              <w:jc w:val="center"/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</w:rPr>
              <w:t>26.04.2024  12:00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43D2A" w:rsidRDefault="00D43D2A" w:rsidP="00D43D2A">
            <w:pPr>
              <w:spacing w:line="280" w:lineRule="exact"/>
              <w:ind w:firstLine="709"/>
              <w:jc w:val="both"/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</w:rPr>
              <w:t>Краеведческий час с презентацией «Заповедные места Пермского края»</w:t>
            </w:r>
          </w:p>
        </w:tc>
      </w:tr>
      <w:tr w:rsidR="00D43D2A" w:rsidRPr="00E036B3" w:rsidTr="00D43D2A">
        <w:tc>
          <w:tcPr>
            <w:tcW w:w="5529" w:type="dxa"/>
            <w:shd w:val="clear" w:color="auto" w:fill="DBE5F1" w:themeFill="accent1" w:themeFillTint="33"/>
            <w:vAlign w:val="center"/>
          </w:tcPr>
          <w:p w:rsidR="00D43D2A" w:rsidRDefault="00D43D2A" w:rsidP="00D43D2A">
            <w:pPr>
              <w:spacing w:line="280" w:lineRule="exact"/>
              <w:jc w:val="center"/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</w:rPr>
              <w:t>25.04.2024</w:t>
            </w:r>
          </w:p>
          <w:p w:rsidR="00D43D2A" w:rsidRDefault="00D43D2A" w:rsidP="00D43D2A">
            <w:pPr>
              <w:spacing w:line="280" w:lineRule="exact"/>
              <w:jc w:val="center"/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</w:rPr>
              <w:t>13:50, 17:30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43D2A" w:rsidRDefault="00D43D2A" w:rsidP="00D43D2A">
            <w:pPr>
              <w:spacing w:line="280" w:lineRule="exact"/>
              <w:ind w:firstLine="709"/>
              <w:jc w:val="both"/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</w:rPr>
              <w:t>Пасхальные чтения. Мастер-класс по изготовлению поздравительной открытки «Пасхальная открытка»</w:t>
            </w:r>
          </w:p>
        </w:tc>
      </w:tr>
      <w:tr w:rsidR="00D43D2A" w:rsidRPr="00E036B3" w:rsidTr="00D43D2A">
        <w:tc>
          <w:tcPr>
            <w:tcW w:w="5529" w:type="dxa"/>
            <w:shd w:val="clear" w:color="auto" w:fill="DBE5F1" w:themeFill="accent1" w:themeFillTint="33"/>
            <w:vAlign w:val="center"/>
          </w:tcPr>
          <w:p w:rsidR="00D43D2A" w:rsidRDefault="00D43D2A" w:rsidP="00D43D2A">
            <w:pPr>
              <w:spacing w:line="280" w:lineRule="exact"/>
              <w:jc w:val="center"/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</w:rPr>
              <w:t>26.04.2024</w:t>
            </w:r>
          </w:p>
          <w:p w:rsidR="00D43D2A" w:rsidRDefault="00D43D2A" w:rsidP="00D43D2A">
            <w:pPr>
              <w:spacing w:line="280" w:lineRule="exact"/>
              <w:jc w:val="center"/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43D2A" w:rsidRDefault="00D43D2A" w:rsidP="00D43D2A">
            <w:pPr>
              <w:spacing w:line="280" w:lineRule="exact"/>
              <w:ind w:firstLine="709"/>
              <w:jc w:val="both"/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</w:rPr>
              <w:t>Цикл мероприятий по ЗОЖ. Час практических светов «Профилактика деменции»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№4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(проезд Рождественский, д. 3):</w:t>
            </w:r>
          </w:p>
        </w:tc>
      </w:tr>
      <w:tr w:rsidR="00D43D2A" w:rsidRPr="00E036B3" w:rsidTr="00D43D2A">
        <w:tc>
          <w:tcPr>
            <w:tcW w:w="5529" w:type="dxa"/>
            <w:shd w:val="clear" w:color="auto" w:fill="DBE5F1" w:themeFill="accent1" w:themeFillTint="33"/>
            <w:vAlign w:val="center"/>
          </w:tcPr>
          <w:p w:rsidR="00D43D2A" w:rsidRDefault="00D43D2A" w:rsidP="00D43D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24.04.2024</w:t>
            </w:r>
          </w:p>
          <w:p w:rsidR="00D43D2A" w:rsidRDefault="00D43D2A" w:rsidP="00D43D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43D2A" w:rsidRDefault="00D43D2A" w:rsidP="00D43D2A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 здоровья « Быть здоровым – это классно!»</w:t>
            </w:r>
          </w:p>
        </w:tc>
      </w:tr>
      <w:tr w:rsidR="00D43D2A" w:rsidRPr="00E036B3" w:rsidTr="00D43D2A">
        <w:tc>
          <w:tcPr>
            <w:tcW w:w="5529" w:type="dxa"/>
            <w:shd w:val="clear" w:color="auto" w:fill="DBE5F1" w:themeFill="accent1" w:themeFillTint="33"/>
            <w:vAlign w:val="center"/>
          </w:tcPr>
          <w:p w:rsidR="00D43D2A" w:rsidRDefault="00D43D2A" w:rsidP="00D43D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27.04.2024</w:t>
            </w:r>
          </w:p>
          <w:p w:rsidR="00D43D2A" w:rsidRDefault="00D43D2A" w:rsidP="00D43D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43D2A" w:rsidRDefault="00D43D2A" w:rsidP="00D43D2A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Мастер-класс « Пасхальная открытка»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Черновская</w:t>
            </w:r>
            <w:proofErr w:type="spell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(с. Черная, ул. Северная, д. 6):</w:t>
            </w:r>
          </w:p>
        </w:tc>
      </w:tr>
      <w:tr w:rsidR="00CF108F" w:rsidRPr="00E036B3" w:rsidTr="00CF108F">
        <w:tc>
          <w:tcPr>
            <w:tcW w:w="5529" w:type="dxa"/>
            <w:shd w:val="clear" w:color="auto" w:fill="DBE5F1" w:themeFill="accent1" w:themeFillTint="33"/>
            <w:vAlign w:val="center"/>
          </w:tcPr>
          <w:p w:rsidR="00CF108F" w:rsidRDefault="00CF108F" w:rsidP="00CF108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23.04.2024</w:t>
            </w:r>
          </w:p>
          <w:p w:rsidR="00CF108F" w:rsidRDefault="00CF108F" w:rsidP="00CF108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FA07EE" w:rsidRDefault="00CF108F" w:rsidP="00FA07EE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Экологическая игра «Знатоки заповедной природы. </w:t>
            </w:r>
          </w:p>
          <w:p w:rsidR="00CF108F" w:rsidRDefault="00CF108F" w:rsidP="00FA07EE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экологических знаний</w:t>
            </w:r>
          </w:p>
        </w:tc>
      </w:tr>
      <w:tr w:rsidR="00CF108F" w:rsidRPr="00E036B3" w:rsidTr="00CF108F">
        <w:tc>
          <w:tcPr>
            <w:tcW w:w="5529" w:type="dxa"/>
            <w:shd w:val="clear" w:color="auto" w:fill="DBE5F1" w:themeFill="accent1" w:themeFillTint="33"/>
            <w:vAlign w:val="center"/>
          </w:tcPr>
          <w:p w:rsidR="00CF108F" w:rsidRDefault="00CF108F" w:rsidP="00CF108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26.04.2024</w:t>
            </w:r>
          </w:p>
          <w:p w:rsidR="00CF108F" w:rsidRDefault="00CF108F" w:rsidP="00CF108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F108F" w:rsidRDefault="00CF108F" w:rsidP="00FA07EE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программа и обзор выставки «Не скучай, май встречай!» к 1 мая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Мысовская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</w:t>
            </w:r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(ул.Центральная,1):</w:t>
            </w:r>
          </w:p>
        </w:tc>
      </w:tr>
      <w:tr w:rsidR="00D43D2A" w:rsidRPr="00E036B3" w:rsidTr="00D43D2A">
        <w:tc>
          <w:tcPr>
            <w:tcW w:w="5529" w:type="dxa"/>
            <w:shd w:val="clear" w:color="auto" w:fill="DBE5F1" w:themeFill="accent1" w:themeFillTint="33"/>
            <w:vAlign w:val="center"/>
          </w:tcPr>
          <w:p w:rsidR="00D43D2A" w:rsidRDefault="00D43D2A" w:rsidP="00D43D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23.04.2024</w:t>
            </w:r>
          </w:p>
          <w:p w:rsidR="00D43D2A" w:rsidRDefault="00D43D2A" w:rsidP="00D43D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FA07EE" w:rsidRDefault="00D43D2A" w:rsidP="00D43D2A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Литературно-игровое мероприятие «Наследники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Баюна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D43D2A" w:rsidRDefault="00D43D2A" w:rsidP="00D43D2A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Цикл мероприятий «В гостях у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Экоши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43D2A" w:rsidRPr="00E036B3" w:rsidTr="00D43D2A">
        <w:tc>
          <w:tcPr>
            <w:tcW w:w="5529" w:type="dxa"/>
            <w:shd w:val="clear" w:color="auto" w:fill="DBE5F1" w:themeFill="accent1" w:themeFillTint="33"/>
            <w:vAlign w:val="center"/>
          </w:tcPr>
          <w:p w:rsidR="00D43D2A" w:rsidRDefault="00D43D2A" w:rsidP="00D43D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27.04.2024</w:t>
            </w:r>
          </w:p>
          <w:p w:rsidR="00D43D2A" w:rsidRDefault="00D43D2A" w:rsidP="00D43D2A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  <w:p w:rsidR="00D43D2A" w:rsidRDefault="00D43D2A" w:rsidP="00D43D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43D2A" w:rsidRDefault="00D43D2A" w:rsidP="00D43D2A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 анимационного фильма «Необыкновенное путешествие Серафимы»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 xml:space="preserve">Майская сельская библиотека-филиал ЦБС </w:t>
            </w:r>
            <w:proofErr w:type="spellStart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 xml:space="preserve"> (пер. Зелены,2):</w:t>
            </w:r>
          </w:p>
        </w:tc>
      </w:tr>
      <w:tr w:rsidR="00D43D2A" w:rsidRPr="00E036B3" w:rsidTr="00D43D2A">
        <w:tc>
          <w:tcPr>
            <w:tcW w:w="5529" w:type="dxa"/>
            <w:shd w:val="clear" w:color="auto" w:fill="DBE5F1" w:themeFill="accent1" w:themeFillTint="33"/>
            <w:vAlign w:val="center"/>
          </w:tcPr>
          <w:p w:rsidR="00D43D2A" w:rsidRDefault="00D43D2A" w:rsidP="00D43D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22.04.2024</w:t>
            </w:r>
          </w:p>
          <w:p w:rsidR="00D43D2A" w:rsidRDefault="00D43D2A" w:rsidP="00D43D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43D2A" w:rsidRDefault="00D43D2A" w:rsidP="00D43D2A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любительского объединения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Читайка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43D2A" w:rsidRPr="00E036B3" w:rsidTr="00D43D2A">
        <w:tc>
          <w:tcPr>
            <w:tcW w:w="5529" w:type="dxa"/>
            <w:shd w:val="clear" w:color="auto" w:fill="DBE5F1" w:themeFill="accent1" w:themeFillTint="33"/>
            <w:vAlign w:val="center"/>
          </w:tcPr>
          <w:p w:rsidR="00D43D2A" w:rsidRDefault="00D43D2A" w:rsidP="00D43D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22.04.2024</w:t>
            </w:r>
          </w:p>
          <w:p w:rsidR="00D43D2A" w:rsidRDefault="00D43D2A" w:rsidP="00D43D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43D2A" w:rsidRDefault="00D43D2A" w:rsidP="00D43D2A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Встреча с коллекционером  А.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Грамолиным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«Удивительный мир раковин»</w:t>
            </w:r>
          </w:p>
        </w:tc>
      </w:tr>
      <w:tr w:rsidR="00D43D2A" w:rsidRPr="00E036B3" w:rsidTr="00D43D2A">
        <w:tc>
          <w:tcPr>
            <w:tcW w:w="5529" w:type="dxa"/>
            <w:shd w:val="clear" w:color="auto" w:fill="DBE5F1" w:themeFill="accent1" w:themeFillTint="33"/>
            <w:vAlign w:val="center"/>
          </w:tcPr>
          <w:p w:rsidR="00D43D2A" w:rsidRDefault="00D43D2A" w:rsidP="00D43D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22.04.2024</w:t>
            </w:r>
          </w:p>
          <w:p w:rsidR="00D43D2A" w:rsidRDefault="00D43D2A" w:rsidP="00D43D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43D2A" w:rsidRDefault="00D43D2A" w:rsidP="00D43D2A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 финансовой грамотности совместно с партнером ООО «Альфа-Банк»</w:t>
            </w:r>
          </w:p>
        </w:tc>
      </w:tr>
      <w:tr w:rsidR="00D43D2A" w:rsidRPr="00E036B3" w:rsidTr="00D43D2A">
        <w:tc>
          <w:tcPr>
            <w:tcW w:w="5529" w:type="dxa"/>
            <w:shd w:val="clear" w:color="auto" w:fill="DBE5F1" w:themeFill="accent1" w:themeFillTint="33"/>
            <w:vAlign w:val="center"/>
          </w:tcPr>
          <w:p w:rsidR="00D43D2A" w:rsidRDefault="00D43D2A" w:rsidP="00D43D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22.04.2024  в 17: 00</w:t>
            </w:r>
          </w:p>
          <w:p w:rsidR="00D43D2A" w:rsidRDefault="00D43D2A" w:rsidP="00D43D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24.04.2024  в 17: 00</w:t>
            </w:r>
          </w:p>
          <w:p w:rsidR="00D43D2A" w:rsidRDefault="00D43D2A" w:rsidP="00D43D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25.04.2024  в 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43D2A" w:rsidRDefault="00D43D2A" w:rsidP="00D43D2A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Клуб  любителей ЗОЖ «Гармония» (60+)</w:t>
            </w:r>
          </w:p>
        </w:tc>
      </w:tr>
      <w:tr w:rsidR="00D43D2A" w:rsidRPr="00E036B3" w:rsidTr="00D43D2A">
        <w:tc>
          <w:tcPr>
            <w:tcW w:w="5529" w:type="dxa"/>
            <w:shd w:val="clear" w:color="auto" w:fill="DBE5F1" w:themeFill="accent1" w:themeFillTint="33"/>
            <w:vAlign w:val="center"/>
          </w:tcPr>
          <w:p w:rsidR="00D43D2A" w:rsidRDefault="00D43D2A" w:rsidP="00D43D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23.04.2024</w:t>
            </w:r>
          </w:p>
          <w:p w:rsidR="00D43D2A" w:rsidRDefault="00D43D2A" w:rsidP="00D43D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43D2A" w:rsidRDefault="00D43D2A" w:rsidP="00D43D2A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Мастер-класс «Брошь Победы».  Изготовление броши из Георгиевской ленты в рамках Декады памяти</w:t>
            </w:r>
          </w:p>
        </w:tc>
      </w:tr>
      <w:tr w:rsidR="00D43D2A" w:rsidRPr="00E036B3" w:rsidTr="00D43D2A">
        <w:tc>
          <w:tcPr>
            <w:tcW w:w="5529" w:type="dxa"/>
            <w:shd w:val="clear" w:color="auto" w:fill="DBE5F1" w:themeFill="accent1" w:themeFillTint="33"/>
            <w:vAlign w:val="center"/>
          </w:tcPr>
          <w:p w:rsidR="00D43D2A" w:rsidRDefault="00D43D2A" w:rsidP="00D43D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23.04.2024</w:t>
            </w:r>
          </w:p>
          <w:p w:rsidR="00D43D2A" w:rsidRDefault="00D43D2A" w:rsidP="00D43D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43D2A" w:rsidRDefault="00D43D2A" w:rsidP="00D43D2A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Кружок «Волшебный крючок»</w:t>
            </w:r>
          </w:p>
        </w:tc>
      </w:tr>
      <w:tr w:rsidR="00D43D2A" w:rsidRPr="00E036B3" w:rsidTr="00D43D2A">
        <w:tc>
          <w:tcPr>
            <w:tcW w:w="5529" w:type="dxa"/>
            <w:shd w:val="clear" w:color="auto" w:fill="DBE5F1" w:themeFill="accent1" w:themeFillTint="33"/>
            <w:vAlign w:val="center"/>
          </w:tcPr>
          <w:p w:rsidR="00D43D2A" w:rsidRDefault="00D43D2A" w:rsidP="00D43D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25.04.2024</w:t>
            </w:r>
          </w:p>
          <w:p w:rsidR="00D43D2A" w:rsidRDefault="00D43D2A" w:rsidP="00D43D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43D2A" w:rsidRDefault="00D43D2A" w:rsidP="00D43D2A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Экологический час «Чисто там, где не сорят» совместно с волонтерами</w:t>
            </w:r>
          </w:p>
        </w:tc>
      </w:tr>
      <w:tr w:rsidR="00D43D2A" w:rsidRPr="00E036B3" w:rsidTr="00D43D2A">
        <w:tc>
          <w:tcPr>
            <w:tcW w:w="5529" w:type="dxa"/>
            <w:shd w:val="clear" w:color="auto" w:fill="DBE5F1" w:themeFill="accent1" w:themeFillTint="33"/>
            <w:vAlign w:val="center"/>
          </w:tcPr>
          <w:p w:rsidR="00D43D2A" w:rsidRDefault="00D43D2A" w:rsidP="00D43D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26.04.2024</w:t>
            </w:r>
          </w:p>
          <w:p w:rsidR="00D43D2A" w:rsidRDefault="00D43D2A" w:rsidP="00D43D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43D2A" w:rsidRDefault="00D43D2A" w:rsidP="00D43D2A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Развлекательная программа для пенсионеров «О весне читаем и поем» совместно с волонтерами</w:t>
            </w:r>
          </w:p>
        </w:tc>
      </w:tr>
      <w:tr w:rsidR="00D43D2A" w:rsidRPr="00E036B3" w:rsidTr="00D43D2A">
        <w:tc>
          <w:tcPr>
            <w:tcW w:w="5529" w:type="dxa"/>
            <w:shd w:val="clear" w:color="auto" w:fill="DBE5F1" w:themeFill="accent1" w:themeFillTint="33"/>
            <w:vAlign w:val="center"/>
          </w:tcPr>
          <w:p w:rsidR="00D43D2A" w:rsidRDefault="00D43D2A" w:rsidP="00D43D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28.04.2024</w:t>
            </w:r>
          </w:p>
          <w:p w:rsidR="00D43D2A" w:rsidRDefault="00D43D2A" w:rsidP="00D43D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43D2A" w:rsidRDefault="00D43D2A" w:rsidP="00D43D2A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Кружок рисования «Волшебные кисточки»</w:t>
            </w:r>
          </w:p>
        </w:tc>
      </w:tr>
      <w:tr w:rsidR="00D43D2A" w:rsidRPr="00E036B3" w:rsidTr="00D43D2A">
        <w:tc>
          <w:tcPr>
            <w:tcW w:w="5529" w:type="dxa"/>
            <w:shd w:val="clear" w:color="auto" w:fill="DBE5F1" w:themeFill="accent1" w:themeFillTint="33"/>
            <w:vAlign w:val="center"/>
          </w:tcPr>
          <w:p w:rsidR="00D43D2A" w:rsidRDefault="00D43D2A" w:rsidP="00D43D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28.04.2024</w:t>
            </w:r>
          </w:p>
          <w:p w:rsidR="00D43D2A" w:rsidRDefault="00D43D2A" w:rsidP="00D43D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43D2A" w:rsidRDefault="00D43D2A" w:rsidP="00D43D2A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Мастер-класс «Урок игры на гитаре» (в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по Пушкинской карте)</w:t>
            </w:r>
          </w:p>
        </w:tc>
      </w:tr>
      <w:tr w:rsidR="00D43D2A" w:rsidRPr="00E036B3" w:rsidTr="00D43D2A">
        <w:tc>
          <w:tcPr>
            <w:tcW w:w="5529" w:type="dxa"/>
            <w:shd w:val="clear" w:color="auto" w:fill="DBE5F1" w:themeFill="accent1" w:themeFillTint="33"/>
            <w:vAlign w:val="center"/>
          </w:tcPr>
          <w:p w:rsidR="00D43D2A" w:rsidRDefault="00D43D2A" w:rsidP="00D43D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28.04.2024</w:t>
            </w:r>
          </w:p>
          <w:p w:rsidR="00D43D2A" w:rsidRDefault="00D43D2A" w:rsidP="00D43D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43D2A" w:rsidRDefault="00D43D2A" w:rsidP="00D43D2A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Кружок «Увлекательный английский» (в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по Пушкинской карте)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Усть-Сыновская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сельская библиотека-филиал  им. Ф.Ф. Павленкова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(Совхозная,14):</w:t>
            </w:r>
          </w:p>
        </w:tc>
      </w:tr>
      <w:tr w:rsidR="00D43D2A" w:rsidRPr="00E036B3" w:rsidTr="00D43D2A">
        <w:tc>
          <w:tcPr>
            <w:tcW w:w="5529" w:type="dxa"/>
            <w:shd w:val="clear" w:color="auto" w:fill="DBE5F1" w:themeFill="accent1" w:themeFillTint="33"/>
            <w:vAlign w:val="center"/>
          </w:tcPr>
          <w:p w:rsidR="00D43D2A" w:rsidRDefault="00D43D2A" w:rsidP="00D43D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28.04.2024</w:t>
            </w:r>
          </w:p>
          <w:p w:rsidR="00D43D2A" w:rsidRDefault="00D43D2A" w:rsidP="00D43D2A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  <w:p w:rsidR="00D43D2A" w:rsidRDefault="00D43D2A" w:rsidP="00D43D2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43D2A" w:rsidRDefault="00D43D2A" w:rsidP="00D43D2A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Кинопоказ игрового фильма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Стряпунинская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 (ул. Советская, 3а): </w:t>
            </w:r>
          </w:p>
        </w:tc>
      </w:tr>
      <w:tr w:rsidR="00D43D2A" w:rsidRPr="00E036B3" w:rsidTr="00D43D2A">
        <w:tc>
          <w:tcPr>
            <w:tcW w:w="5529" w:type="dxa"/>
            <w:shd w:val="clear" w:color="auto" w:fill="DBE5F1" w:themeFill="accent1" w:themeFillTint="33"/>
            <w:vAlign w:val="center"/>
          </w:tcPr>
          <w:p w:rsidR="00D43D2A" w:rsidRDefault="00D43D2A" w:rsidP="00D43D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23.04.2024</w:t>
            </w:r>
          </w:p>
          <w:p w:rsidR="00D43D2A" w:rsidRDefault="00D43D2A" w:rsidP="00D43D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43D2A" w:rsidRDefault="00D43D2A" w:rsidP="00D43D2A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«Вышивка лентами»</w:t>
            </w:r>
          </w:p>
        </w:tc>
      </w:tr>
      <w:tr w:rsidR="00D43D2A" w:rsidRPr="00E036B3" w:rsidTr="00D43D2A">
        <w:tc>
          <w:tcPr>
            <w:tcW w:w="5529" w:type="dxa"/>
            <w:shd w:val="clear" w:color="auto" w:fill="DBE5F1" w:themeFill="accent1" w:themeFillTint="33"/>
            <w:vAlign w:val="center"/>
          </w:tcPr>
          <w:p w:rsidR="00D43D2A" w:rsidRDefault="00D43D2A" w:rsidP="00D43D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24.04.2024</w:t>
            </w:r>
          </w:p>
          <w:p w:rsidR="00D43D2A" w:rsidRDefault="00D43D2A" w:rsidP="00D43D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43D2A" w:rsidRDefault="00D43D2A" w:rsidP="00D43D2A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Фольклорные посиделки «Песня для души»</w:t>
            </w:r>
          </w:p>
        </w:tc>
      </w:tr>
      <w:tr w:rsidR="00D43D2A" w:rsidRPr="00E036B3" w:rsidTr="00D43D2A">
        <w:tc>
          <w:tcPr>
            <w:tcW w:w="5529" w:type="dxa"/>
            <w:shd w:val="clear" w:color="auto" w:fill="DBE5F1" w:themeFill="accent1" w:themeFillTint="33"/>
            <w:vAlign w:val="center"/>
          </w:tcPr>
          <w:p w:rsidR="00D43D2A" w:rsidRDefault="00D43D2A" w:rsidP="00D43D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25.04.2024</w:t>
            </w:r>
          </w:p>
          <w:p w:rsidR="00D43D2A" w:rsidRDefault="00D43D2A" w:rsidP="00D43D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43D2A" w:rsidRDefault="00D43D2A" w:rsidP="00D43D2A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«Тканые пояса»</w:t>
            </w:r>
          </w:p>
        </w:tc>
      </w:tr>
      <w:tr w:rsidR="00D43D2A" w:rsidRPr="00E036B3" w:rsidTr="00D43D2A">
        <w:tc>
          <w:tcPr>
            <w:tcW w:w="5529" w:type="dxa"/>
            <w:shd w:val="clear" w:color="auto" w:fill="DBE5F1" w:themeFill="accent1" w:themeFillTint="33"/>
            <w:vAlign w:val="center"/>
          </w:tcPr>
          <w:p w:rsidR="00D43D2A" w:rsidRDefault="00D43D2A" w:rsidP="00D43D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28.04.2024</w:t>
            </w:r>
          </w:p>
          <w:p w:rsidR="00D43D2A" w:rsidRDefault="00D43D2A" w:rsidP="00D43D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43D2A" w:rsidRDefault="00D43D2A" w:rsidP="00D43D2A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Мастерилка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43D2A" w:rsidRPr="00E036B3" w:rsidTr="00D43D2A">
        <w:tc>
          <w:tcPr>
            <w:tcW w:w="5529" w:type="dxa"/>
            <w:shd w:val="clear" w:color="auto" w:fill="DBE5F1" w:themeFill="accent1" w:themeFillTint="33"/>
            <w:vAlign w:val="center"/>
          </w:tcPr>
          <w:p w:rsidR="00D43D2A" w:rsidRDefault="00D43D2A" w:rsidP="00D43D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28.04.2024</w:t>
            </w:r>
          </w:p>
          <w:p w:rsidR="00D43D2A" w:rsidRDefault="00D43D2A" w:rsidP="00D43D2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D43D2A" w:rsidRDefault="00D43D2A" w:rsidP="00D43D2A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Посиделки «Вербное воскресенье»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EDF6BA"/>
            <w:vAlign w:val="center"/>
          </w:tcPr>
          <w:p w:rsidR="00B15CE4" w:rsidRPr="00FB5C38" w:rsidRDefault="00F2746C" w:rsidP="00F54939">
            <w:pPr>
              <w:spacing w:line="240" w:lineRule="exact"/>
              <w:jc w:val="center"/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</w:pPr>
            <w:r w:rsidRPr="00FB5C38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lastRenderedPageBreak/>
              <w:t>МБУК «КРАСНОКАМСКИЙ КРАЕВЕДЧЕСКИЙ МУЗЕЙ»</w:t>
            </w:r>
            <w:r w:rsidRPr="00FB5C38"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  <w:t xml:space="preserve"> (пр-т Мира, 9)</w:t>
            </w:r>
            <w:r w:rsidRPr="00FB5C38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CF108F" w:rsidRPr="00201D96" w:rsidTr="00CF108F">
        <w:tc>
          <w:tcPr>
            <w:tcW w:w="16586" w:type="dxa"/>
            <w:gridSpan w:val="2"/>
            <w:shd w:val="clear" w:color="auto" w:fill="EDF6BA"/>
          </w:tcPr>
          <w:p w:rsidR="00CF108F" w:rsidRPr="00CF108F" w:rsidRDefault="00CF108F" w:rsidP="00CF108F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1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Посещение музея:  индивидуальные посещения, экскурсии – до 30 человек в группе.</w:t>
            </w:r>
          </w:p>
          <w:p w:rsidR="00CF108F" w:rsidRPr="003D4088" w:rsidRDefault="00CF108F" w:rsidP="00CF10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CF1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Посещение музея доступно по Пушкинской карте</w:t>
            </w:r>
          </w:p>
        </w:tc>
      </w:tr>
      <w:tr w:rsidR="00F2746C" w:rsidRPr="00201D96" w:rsidTr="00CF108F">
        <w:tc>
          <w:tcPr>
            <w:tcW w:w="16586" w:type="dxa"/>
            <w:gridSpan w:val="2"/>
            <w:shd w:val="clear" w:color="auto" w:fill="EDF6BA"/>
            <w:vAlign w:val="center"/>
          </w:tcPr>
          <w:p w:rsidR="00F2746C" w:rsidRPr="00FB5C38" w:rsidRDefault="00F2746C" w:rsidP="00F54939">
            <w:pPr>
              <w:spacing w:line="240" w:lineRule="exact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4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Краснокамская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картинная галерея имени И. И. Морозова (ул. К. Либкнехта, 6а):</w:t>
            </w:r>
          </w:p>
        </w:tc>
      </w:tr>
      <w:tr w:rsidR="00CF108F" w:rsidRPr="00201D96" w:rsidTr="00CF108F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CF108F" w:rsidRDefault="00CF108F" w:rsidP="00CF108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25.04.2024</w:t>
            </w:r>
          </w:p>
          <w:p w:rsidR="00CF108F" w:rsidRDefault="00CF108F" w:rsidP="00CF108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CF108F" w:rsidRDefault="00CF108F" w:rsidP="00CF108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 студии «Мастерская пейзажной живописи от Константина Матвиенко», группа для взрослых «Пейзаж»</w:t>
            </w:r>
          </w:p>
        </w:tc>
      </w:tr>
      <w:tr w:rsidR="00CF108F" w:rsidRPr="00201D96" w:rsidTr="00CF108F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CF108F" w:rsidRDefault="00CF108F" w:rsidP="00CF108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26.04.2024</w:t>
            </w:r>
          </w:p>
          <w:p w:rsidR="00CF108F" w:rsidRDefault="00CF108F" w:rsidP="00CF108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CF108F" w:rsidRDefault="00CF108F" w:rsidP="00CF108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Мероприятие «Открытие персональной выставки И.Я.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Быкариза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CF108F" w:rsidRPr="00201D96" w:rsidTr="00CF108F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CF108F" w:rsidRDefault="00CF108F" w:rsidP="00CF108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26.04.2024</w:t>
            </w:r>
          </w:p>
          <w:p w:rsidR="00CF108F" w:rsidRDefault="00CF108F" w:rsidP="00CF108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CF108F" w:rsidRDefault="00CF108F" w:rsidP="00CF108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Музыкальная гостиная. Концерт духовной музыки «Аве Мария. Сквозь века» исп. Н.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Сафиулина</w:t>
            </w:r>
            <w:proofErr w:type="spellEnd"/>
          </w:p>
        </w:tc>
      </w:tr>
      <w:tr w:rsidR="00CF108F" w:rsidRPr="00201D96" w:rsidTr="00CF108F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CF108F" w:rsidRDefault="00CF108F" w:rsidP="00CF108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27.04.2024</w:t>
            </w:r>
          </w:p>
          <w:p w:rsidR="00CF108F" w:rsidRDefault="00CF108F" w:rsidP="00CF108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CF108F" w:rsidRDefault="00CF108F" w:rsidP="00CF108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 студии «Мастерская пейзажной живописи от Константина Матвиенко», группа для взрослых «Рисуем человека».</w:t>
            </w:r>
          </w:p>
        </w:tc>
      </w:tr>
      <w:tr w:rsidR="00CF108F" w:rsidRPr="00201D96" w:rsidTr="00CF108F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CF108F" w:rsidRDefault="00CF108F" w:rsidP="00CF108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27.04.2024</w:t>
            </w:r>
          </w:p>
          <w:p w:rsidR="00CF108F" w:rsidRDefault="00CF108F" w:rsidP="00CF108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CF108F" w:rsidRDefault="00CF108F" w:rsidP="00CF108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 студии «Мастерская пейзажной живописи от Константина Матвиенко», группа для детей</w:t>
            </w:r>
          </w:p>
        </w:tc>
      </w:tr>
      <w:tr w:rsidR="00CF108F" w:rsidRPr="00201D96" w:rsidTr="00CF108F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CF108F" w:rsidRDefault="00CF108F" w:rsidP="00CF108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27.04.2024</w:t>
            </w:r>
          </w:p>
          <w:p w:rsidR="00CF108F" w:rsidRDefault="00CF108F" w:rsidP="00CF108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CF108F" w:rsidRDefault="00CF108F" w:rsidP="00CF108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 студии ВЫХОДНОГО ДНЯ «Волшебная кисточка» по изобразительному искусству, детская группа</w:t>
            </w:r>
          </w:p>
        </w:tc>
      </w:tr>
      <w:tr w:rsidR="00F2746C" w:rsidRPr="00201D96" w:rsidTr="00CF108F">
        <w:tc>
          <w:tcPr>
            <w:tcW w:w="16586" w:type="dxa"/>
            <w:gridSpan w:val="2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F2746C" w:rsidRPr="00FB5C38" w:rsidRDefault="00F2746C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Детский музей игрушки (ул. Свердлова, 10):</w:t>
            </w:r>
          </w:p>
        </w:tc>
      </w:tr>
      <w:tr w:rsidR="00CF108F" w:rsidRPr="00201D96" w:rsidTr="00CF108F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CF108F" w:rsidRDefault="00CF108F" w:rsidP="00CF108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24.04.2024</w:t>
            </w:r>
          </w:p>
          <w:p w:rsidR="00CF108F" w:rsidRDefault="00CF108F" w:rsidP="00CF108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 – 10:30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CF108F" w:rsidRDefault="00CF108F" w:rsidP="00CF108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Тематическое занятие «Птичий праздник» в рамках просветительской программы «Здравствуй, музей!»</w:t>
            </w:r>
          </w:p>
        </w:tc>
      </w:tr>
      <w:tr w:rsidR="00B15CE4" w:rsidRPr="00201D96" w:rsidTr="00F2746C">
        <w:tc>
          <w:tcPr>
            <w:tcW w:w="16586" w:type="dxa"/>
            <w:gridSpan w:val="2"/>
            <w:shd w:val="clear" w:color="auto" w:fill="B6DDE8" w:themeFill="accent5" w:themeFillTint="66"/>
          </w:tcPr>
          <w:p w:rsidR="00B15CE4" w:rsidRPr="00FB5C38" w:rsidRDefault="00B15CE4" w:rsidP="00F54939">
            <w:pPr>
              <w:pStyle w:val="a3"/>
              <w:numPr>
                <w:ilvl w:val="0"/>
                <w:numId w:val="3"/>
              </w:numPr>
              <w:shd w:val="clear" w:color="auto" w:fill="B6DDE8" w:themeFill="accent5" w:themeFillTint="66"/>
              <w:spacing w:line="240" w:lineRule="exact"/>
              <w:ind w:left="0" w:firstLine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proofErr w:type="gramStart"/>
            <w:r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МБУ «М</w:t>
            </w:r>
            <w:r w:rsidR="003D4088"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ОЛОДЕЖНЫЙ РЕСУРСНЫЙ ЦЕНТР</w:t>
            </w:r>
            <w:r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»</w:t>
            </w:r>
            <w:r w:rsidR="00130266"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  <w:r w:rsidR="00130266" w:rsidRPr="00FB5C38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(</w:t>
            </w:r>
            <w:r w:rsidR="00130266" w:rsidRPr="00FB5C38">
              <w:rPr>
                <w:rFonts w:asciiTheme="majorHAnsi" w:hAnsiTheme="majorHAnsi"/>
                <w:color w:val="C00000"/>
                <w:sz w:val="28"/>
                <w:szCs w:val="28"/>
              </w:rPr>
              <w:t>пр.</w:t>
            </w:r>
            <w:proofErr w:type="gramEnd"/>
            <w:r w:rsidR="00130266" w:rsidRPr="00FB5C38">
              <w:rPr>
                <w:rFonts w:asciiTheme="majorHAnsi" w:hAnsiTheme="majorHAnsi"/>
                <w:color w:val="C00000"/>
                <w:sz w:val="28"/>
                <w:szCs w:val="28"/>
              </w:rPr>
              <w:t xml:space="preserve"> </w:t>
            </w:r>
            <w:proofErr w:type="gramStart"/>
            <w:r w:rsidR="00130266" w:rsidRPr="00FB5C38">
              <w:rPr>
                <w:rFonts w:asciiTheme="majorHAnsi" w:hAnsiTheme="majorHAnsi"/>
                <w:color w:val="C00000"/>
                <w:sz w:val="28"/>
                <w:szCs w:val="28"/>
              </w:rPr>
              <w:t>Комсомольский, 24)</w:t>
            </w:r>
            <w:r w:rsidRPr="00FB5C38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:</w:t>
            </w:r>
            <w:proofErr w:type="gramEnd"/>
          </w:p>
        </w:tc>
      </w:tr>
      <w:tr w:rsidR="00695A3B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695A3B" w:rsidRPr="00FB5C38" w:rsidRDefault="00695A3B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</w:t>
            </w:r>
            <w:proofErr w:type="spellStart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Ассоль</w:t>
            </w:r>
            <w:proofErr w:type="spellEnd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» (ул. Калинина, 18):</w:t>
            </w:r>
          </w:p>
        </w:tc>
      </w:tr>
      <w:tr w:rsidR="00CF108F" w:rsidRPr="00201D96" w:rsidTr="00CF108F">
        <w:tc>
          <w:tcPr>
            <w:tcW w:w="5529" w:type="dxa"/>
            <w:shd w:val="clear" w:color="auto" w:fill="B6DDE8" w:themeFill="accent5" w:themeFillTint="66"/>
            <w:vAlign w:val="center"/>
          </w:tcPr>
          <w:p w:rsidR="00CF108F" w:rsidRDefault="00CF108F" w:rsidP="00CF108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23.04.2024</w:t>
            </w:r>
          </w:p>
          <w:p w:rsidR="00CF108F" w:rsidRDefault="00CF108F" w:rsidP="00CF108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CF108F" w:rsidRDefault="00CF108F" w:rsidP="00CF108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мероприятие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Деструктив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социальных сетях»</w:t>
            </w:r>
          </w:p>
        </w:tc>
      </w:tr>
      <w:tr w:rsidR="00695A3B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695A3B" w:rsidRPr="00FB5C38" w:rsidRDefault="00695A3B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«Факел»</w:t>
            </w:r>
            <w:r w:rsidRPr="00FB5C38">
              <w:rPr>
                <w:rFonts w:asciiTheme="majorHAnsi" w:eastAsia="Times New Roman" w:hAnsiTheme="majorHAnsi" w:cs="Times New Roman"/>
                <w:b/>
                <w:color w:val="C00000"/>
                <w:sz w:val="28"/>
                <w:szCs w:val="28"/>
              </w:rPr>
              <w:t xml:space="preserve"> (ул. Комарова, 3):</w:t>
            </w:r>
          </w:p>
        </w:tc>
      </w:tr>
      <w:tr w:rsidR="00CF108F" w:rsidRPr="00201D96" w:rsidTr="00CF108F">
        <w:tc>
          <w:tcPr>
            <w:tcW w:w="5529" w:type="dxa"/>
            <w:shd w:val="clear" w:color="auto" w:fill="B6DDE8" w:themeFill="accent5" w:themeFillTint="66"/>
            <w:vAlign w:val="center"/>
          </w:tcPr>
          <w:p w:rsidR="00CF108F" w:rsidRDefault="00CF108F" w:rsidP="00CF108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26.04.2024</w:t>
            </w:r>
          </w:p>
          <w:p w:rsidR="00CF108F" w:rsidRDefault="00CF108F" w:rsidP="00CF108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CF108F" w:rsidRDefault="00CF108F" w:rsidP="00CF108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Медиашкола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«Цифровой контент»</w:t>
            </w:r>
          </w:p>
        </w:tc>
      </w:tr>
      <w:tr w:rsidR="00CF108F" w:rsidRPr="00201D96" w:rsidTr="00CF108F">
        <w:tc>
          <w:tcPr>
            <w:tcW w:w="5529" w:type="dxa"/>
            <w:shd w:val="clear" w:color="auto" w:fill="B6DDE8" w:themeFill="accent5" w:themeFillTint="66"/>
            <w:vAlign w:val="center"/>
          </w:tcPr>
          <w:p w:rsidR="00CF108F" w:rsidRDefault="00CF108F" w:rsidP="00CF108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23.04.2024  в 15:00</w:t>
            </w:r>
          </w:p>
          <w:p w:rsidR="00CF108F" w:rsidRDefault="00CF108F" w:rsidP="00CF108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27.04.2024  в 13:00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CF108F" w:rsidRDefault="00CF108F" w:rsidP="00CF108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 вожатых</w:t>
            </w:r>
          </w:p>
        </w:tc>
      </w:tr>
      <w:tr w:rsidR="002B3B03" w:rsidRPr="00201D96" w:rsidTr="002B3B0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п.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Оверята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Строителей, д.7):</w:t>
            </w:r>
          </w:p>
        </w:tc>
      </w:tr>
      <w:tr w:rsidR="00073580" w:rsidRPr="00201D96" w:rsidTr="002D7FB7">
        <w:tc>
          <w:tcPr>
            <w:tcW w:w="5529" w:type="dxa"/>
            <w:shd w:val="clear" w:color="auto" w:fill="B6DDE8" w:themeFill="accent5" w:themeFillTint="66"/>
            <w:vAlign w:val="center"/>
          </w:tcPr>
          <w:p w:rsidR="00073580" w:rsidRDefault="00073580" w:rsidP="00073580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22.04.2024-27.04.2024</w:t>
            </w:r>
          </w:p>
          <w:p w:rsidR="00073580" w:rsidRDefault="00073580" w:rsidP="00073580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073580" w:rsidRDefault="00073580" w:rsidP="00073580">
            <w:pPr>
              <w:pStyle w:val="a9"/>
              <w:spacing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активных игр «Веселее вместе»</w:t>
            </w:r>
          </w:p>
        </w:tc>
      </w:tr>
      <w:tr w:rsidR="002B3B03" w:rsidRPr="00201D96" w:rsidTr="002B3B0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МБУ МРЦ – СП КМЖ с.</w:t>
            </w:r>
            <w:r w:rsidR="008A18C2"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Черная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Северная, д.6):</w:t>
            </w:r>
          </w:p>
        </w:tc>
      </w:tr>
      <w:tr w:rsidR="00CF108F" w:rsidRPr="00201D96" w:rsidTr="00CF108F">
        <w:tc>
          <w:tcPr>
            <w:tcW w:w="5529" w:type="dxa"/>
            <w:shd w:val="clear" w:color="auto" w:fill="B6DDE8" w:themeFill="accent5" w:themeFillTint="66"/>
            <w:vAlign w:val="center"/>
          </w:tcPr>
          <w:p w:rsidR="00CF108F" w:rsidRDefault="00CF108F" w:rsidP="00CF108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24.04.2024-26.04.2024</w:t>
            </w:r>
          </w:p>
          <w:p w:rsidR="00CF108F" w:rsidRDefault="00CF108F" w:rsidP="00CF108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11:00, 12:00</w:t>
            </w:r>
          </w:p>
          <w:p w:rsidR="00CF108F" w:rsidRDefault="00CF108F" w:rsidP="00CF108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CF108F" w:rsidRDefault="00CF108F" w:rsidP="00CF108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Экологический час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«Береги свою планету – ведь другой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похожей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нету»</w:t>
            </w:r>
          </w:p>
        </w:tc>
      </w:tr>
      <w:tr w:rsidR="00CF108F" w:rsidRPr="00201D96" w:rsidTr="00CF108F">
        <w:tc>
          <w:tcPr>
            <w:tcW w:w="5529" w:type="dxa"/>
            <w:shd w:val="clear" w:color="auto" w:fill="B6DDE8" w:themeFill="accent5" w:themeFillTint="66"/>
            <w:vAlign w:val="center"/>
          </w:tcPr>
          <w:p w:rsidR="00CF108F" w:rsidRDefault="00CF108F" w:rsidP="00CF108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22.04.2024-27.04.2024</w:t>
            </w:r>
          </w:p>
          <w:p w:rsidR="00CF108F" w:rsidRDefault="00CF108F" w:rsidP="00CF108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14:00-19:00</w:t>
            </w:r>
          </w:p>
          <w:p w:rsidR="00CF108F" w:rsidRDefault="00CF108F" w:rsidP="00CF108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CF108F" w:rsidRDefault="00CF108F" w:rsidP="00CF108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Клуб настольных игр «Поиграй-ка!», «Азарт»</w:t>
            </w:r>
          </w:p>
        </w:tc>
      </w:tr>
      <w:tr w:rsidR="008A18C2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8A18C2" w:rsidRPr="00FB5C38" w:rsidRDefault="0033554E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с. Мысы (ул.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Центральная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д.1):</w:t>
            </w:r>
          </w:p>
        </w:tc>
      </w:tr>
      <w:tr w:rsidR="00CF108F" w:rsidRPr="00201D96" w:rsidTr="00CF108F">
        <w:tc>
          <w:tcPr>
            <w:tcW w:w="5529" w:type="dxa"/>
            <w:shd w:val="clear" w:color="auto" w:fill="B6DDE8" w:themeFill="accent5" w:themeFillTint="66"/>
            <w:vAlign w:val="center"/>
          </w:tcPr>
          <w:p w:rsidR="00CF108F" w:rsidRDefault="00CF108F" w:rsidP="00CF108F">
            <w:pPr>
              <w:pStyle w:val="a9"/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22.04.2024</w:t>
            </w:r>
          </w:p>
          <w:p w:rsidR="00CF108F" w:rsidRDefault="00CF108F" w:rsidP="00CF108F">
            <w:pPr>
              <w:pStyle w:val="a9"/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CF108F" w:rsidRDefault="00CF108F" w:rsidP="00CF108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Мастер-класс изделия из гипса</w:t>
            </w:r>
          </w:p>
        </w:tc>
      </w:tr>
      <w:tr w:rsidR="0033554E" w:rsidRPr="00201D96" w:rsidTr="0033554E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33554E" w:rsidRPr="00FB5C38" w:rsidRDefault="0033554E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lastRenderedPageBreak/>
              <w:t xml:space="preserve">МБУ МРЦ – СП КМЖ с.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Стряпунята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д.8):</w:t>
            </w:r>
          </w:p>
        </w:tc>
      </w:tr>
      <w:tr w:rsidR="00CF108F" w:rsidRPr="00201D96" w:rsidTr="00CF108F">
        <w:tc>
          <w:tcPr>
            <w:tcW w:w="5529" w:type="dxa"/>
            <w:shd w:val="clear" w:color="auto" w:fill="B6DDE8" w:themeFill="accent5" w:themeFillTint="66"/>
            <w:vAlign w:val="center"/>
          </w:tcPr>
          <w:p w:rsidR="00CF108F" w:rsidRDefault="00CF108F" w:rsidP="00CF108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27.04.2024</w:t>
            </w:r>
          </w:p>
          <w:p w:rsidR="00CF108F" w:rsidRDefault="00CF108F" w:rsidP="00CF108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14:00</w:t>
            </w:r>
          </w:p>
          <w:p w:rsidR="00CF108F" w:rsidRDefault="00CF108F" w:rsidP="00CF108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Зал для занятий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CF108F" w:rsidRDefault="00CF108F" w:rsidP="00CF108F">
            <w:pPr>
              <w:tabs>
                <w:tab w:val="left" w:pos="1480"/>
                <w:tab w:val="left" w:pos="7531"/>
              </w:tabs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Креативная мастерская  «Верба», объемная аппликация</w:t>
            </w:r>
          </w:p>
        </w:tc>
      </w:tr>
      <w:tr w:rsidR="00CF108F" w:rsidRPr="00201D96" w:rsidTr="00CF108F">
        <w:tc>
          <w:tcPr>
            <w:tcW w:w="5529" w:type="dxa"/>
            <w:shd w:val="clear" w:color="auto" w:fill="B6DDE8" w:themeFill="accent5" w:themeFillTint="66"/>
            <w:vAlign w:val="center"/>
          </w:tcPr>
          <w:p w:rsidR="00CF108F" w:rsidRDefault="00CF108F" w:rsidP="00CF108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27.04.2024</w:t>
            </w:r>
          </w:p>
          <w:p w:rsidR="00CF108F" w:rsidRDefault="00CF108F" w:rsidP="00CF108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15:00</w:t>
            </w:r>
          </w:p>
          <w:p w:rsidR="00CF108F" w:rsidRDefault="00CF108F" w:rsidP="00CF108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Зал для занятий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CF108F" w:rsidRDefault="00CF108F" w:rsidP="00CF108F">
            <w:pPr>
              <w:tabs>
                <w:tab w:val="left" w:pos="1480"/>
                <w:tab w:val="left" w:pos="7531"/>
              </w:tabs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Игра-викторина «Знатоки России»</w:t>
            </w:r>
          </w:p>
        </w:tc>
      </w:tr>
      <w:tr w:rsidR="00CF108F" w:rsidRPr="00201D96" w:rsidTr="00CF108F">
        <w:tc>
          <w:tcPr>
            <w:tcW w:w="5529" w:type="dxa"/>
            <w:shd w:val="clear" w:color="auto" w:fill="B6DDE8" w:themeFill="accent5" w:themeFillTint="66"/>
            <w:vAlign w:val="center"/>
          </w:tcPr>
          <w:p w:rsidR="00CF108F" w:rsidRDefault="00CF108F" w:rsidP="00CF108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26.04.2024</w:t>
            </w:r>
          </w:p>
          <w:p w:rsidR="00CF108F" w:rsidRDefault="00CF108F" w:rsidP="00CF108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18:00</w:t>
            </w:r>
          </w:p>
          <w:p w:rsidR="00CF108F" w:rsidRDefault="00CF108F" w:rsidP="00CF108F">
            <w:pPr>
              <w:spacing w:line="280" w:lineRule="exac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Зал для занятий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CF108F" w:rsidRDefault="00CF108F" w:rsidP="00CF108F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Кинолекторий «Чернобыль – это боль» ко Дню Участников ликвидированный последствий радиационных аварий и катастроф</w:t>
            </w:r>
          </w:p>
        </w:tc>
      </w:tr>
      <w:tr w:rsidR="001228E3" w:rsidRPr="00201D96" w:rsidTr="001228E3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1228E3" w:rsidRPr="001228E3" w:rsidRDefault="001228E3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 w:rsidRPr="001228E3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СПОРТИВНЫЕ МЕРОПРИЯТИЯ:</w:t>
            </w:r>
          </w:p>
        </w:tc>
      </w:tr>
      <w:tr w:rsidR="001228E3" w:rsidRPr="00201D96" w:rsidTr="00CF108F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1228E3" w:rsidRPr="00FB5C38" w:rsidRDefault="001228E3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proofErr w:type="gramStart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ФОК «Олимпийский» (пр.</w:t>
            </w:r>
            <w:proofErr w:type="gramEnd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Маяковского 7):</w:t>
            </w:r>
          </w:p>
        </w:tc>
      </w:tr>
      <w:tr w:rsidR="002D7FB7" w:rsidRPr="00201D96" w:rsidTr="002D7FB7">
        <w:tc>
          <w:tcPr>
            <w:tcW w:w="5529" w:type="dxa"/>
            <w:shd w:val="clear" w:color="auto" w:fill="F2DBDB" w:themeFill="accent2" w:themeFillTint="33"/>
            <w:vAlign w:val="center"/>
          </w:tcPr>
          <w:p w:rsidR="002D7FB7" w:rsidRDefault="002D7FB7" w:rsidP="002D7FB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Пн. Вт. Ср. Чт. Пт.</w:t>
            </w:r>
          </w:p>
          <w:p w:rsidR="002D7FB7" w:rsidRDefault="002D7FB7" w:rsidP="002D7FB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8:00-22:00</w:t>
            </w:r>
          </w:p>
          <w:p w:rsidR="002D7FB7" w:rsidRDefault="002D7FB7" w:rsidP="002D7FB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Сб. 08.00-21.00</w:t>
            </w:r>
          </w:p>
          <w:p w:rsidR="002D7FB7" w:rsidRDefault="002D7FB7" w:rsidP="002D7FB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Вс.- выходной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2D7FB7" w:rsidRDefault="002D7FB7" w:rsidP="002D7FB7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Тренажерный зал</w:t>
            </w:r>
          </w:p>
        </w:tc>
      </w:tr>
      <w:tr w:rsidR="002D7FB7" w:rsidRPr="00201D96" w:rsidTr="002D7FB7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2D7FB7" w:rsidRPr="002D7FB7" w:rsidRDefault="002D7FB7" w:rsidP="002D7FB7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2D7FB7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Стадион «Россия», г. Краснокамск, ул. Большевистская д. 56:</w:t>
            </w:r>
          </w:p>
        </w:tc>
      </w:tr>
      <w:tr w:rsidR="002D7FB7" w:rsidRPr="00201D96" w:rsidTr="002D7FB7">
        <w:tc>
          <w:tcPr>
            <w:tcW w:w="5529" w:type="dxa"/>
            <w:shd w:val="clear" w:color="auto" w:fill="F2DBDB" w:themeFill="accent2" w:themeFillTint="33"/>
            <w:vAlign w:val="center"/>
          </w:tcPr>
          <w:p w:rsidR="002D7FB7" w:rsidRDefault="002D7FB7" w:rsidP="002D7FB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24.04.2024</w:t>
            </w:r>
          </w:p>
          <w:p w:rsidR="002D7FB7" w:rsidRDefault="002D7FB7" w:rsidP="002D7FB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16:00</w:t>
            </w:r>
          </w:p>
          <w:p w:rsidR="002D7FB7" w:rsidRDefault="002D7FB7" w:rsidP="002D7FB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25.04.2024</w:t>
            </w:r>
          </w:p>
          <w:p w:rsidR="002D7FB7" w:rsidRDefault="002D7FB7" w:rsidP="002D7FB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18:00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2D7FB7" w:rsidRDefault="002D7FB7" w:rsidP="002D7FB7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78-я легкоатлетическая эстафета на призы газеты "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звезда" в рамках акции "Краснокамск против наркотиков"</w:t>
            </w:r>
          </w:p>
        </w:tc>
      </w:tr>
      <w:tr w:rsidR="002D7FB7" w:rsidRPr="00201D96" w:rsidTr="002D7FB7">
        <w:tc>
          <w:tcPr>
            <w:tcW w:w="5529" w:type="dxa"/>
            <w:shd w:val="clear" w:color="auto" w:fill="F2DBDB" w:themeFill="accent2" w:themeFillTint="33"/>
            <w:vAlign w:val="center"/>
          </w:tcPr>
          <w:p w:rsidR="002D7FB7" w:rsidRDefault="002D7FB7" w:rsidP="002D7FB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22 - 26.04.2024</w:t>
            </w:r>
          </w:p>
          <w:p w:rsidR="002D7FB7" w:rsidRDefault="002D7FB7" w:rsidP="002D7FB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11:00, окончание 14:00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2D7FB7" w:rsidRDefault="002D7FB7" w:rsidP="002D7FB7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Муниципальный этап Всероссийской военно - патриотической игры </w:t>
            </w:r>
          </w:p>
          <w:p w:rsidR="002D7FB7" w:rsidRDefault="002D7FB7" w:rsidP="002D7FB7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«Зарница 2.0»</w:t>
            </w:r>
          </w:p>
        </w:tc>
      </w:tr>
      <w:tr w:rsidR="000648F5" w:rsidRPr="00201D96" w:rsidTr="00CF108F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0648F5" w:rsidRPr="00FB5C38" w:rsidRDefault="000648F5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«СШ»  г. Краснокамска (ул. К. Маркса 4в):</w:t>
            </w:r>
          </w:p>
        </w:tc>
      </w:tr>
      <w:tr w:rsidR="002D7FB7" w:rsidRPr="00201D96" w:rsidTr="00FA07EE">
        <w:tc>
          <w:tcPr>
            <w:tcW w:w="5529" w:type="dxa"/>
            <w:shd w:val="clear" w:color="auto" w:fill="F2DBDB" w:themeFill="accent2" w:themeFillTint="33"/>
            <w:vAlign w:val="center"/>
          </w:tcPr>
          <w:p w:rsidR="002D7FB7" w:rsidRDefault="00FA07EE" w:rsidP="00FA07E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28.04.2024 г.  с 12:00 – 18:</w:t>
            </w:r>
            <w:r w:rsidR="002D7F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 ч.</w:t>
            </w:r>
          </w:p>
          <w:p w:rsidR="00FA07EE" w:rsidRDefault="00FA07EE" w:rsidP="00FA07E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29.04.2024 г. с 11:00 – 17:</w:t>
            </w:r>
            <w:r w:rsidR="002D7F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 ч.</w:t>
            </w:r>
          </w:p>
          <w:p w:rsidR="002D7FB7" w:rsidRDefault="002D7FB7" w:rsidP="00FA07E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30.04.2024 г.  с 10.00 - 13.00 ч.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2D7FB7" w:rsidRDefault="002D7FB7" w:rsidP="00FA07EE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Первенство Пермского края по волейболу девушки до 14 лет,  (1 тур), 3 зоны (2012 - 2013 г.р.)</w:t>
            </w:r>
          </w:p>
        </w:tc>
      </w:tr>
      <w:tr w:rsidR="00F54939" w:rsidRPr="00201D96" w:rsidTr="00CF108F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F54939" w:rsidRPr="00FB5C38" w:rsidRDefault="00F54939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МАУ СК «Ледовый» (ул. Большевистская 56Е):</w:t>
            </w:r>
          </w:p>
        </w:tc>
      </w:tr>
      <w:tr w:rsidR="002D7FB7" w:rsidRPr="00201D96" w:rsidTr="002D7FB7">
        <w:tc>
          <w:tcPr>
            <w:tcW w:w="5529" w:type="dxa"/>
            <w:shd w:val="clear" w:color="auto" w:fill="F2DBDB" w:themeFill="accent2" w:themeFillTint="33"/>
            <w:vAlign w:val="center"/>
          </w:tcPr>
          <w:p w:rsidR="002D7FB7" w:rsidRDefault="002D7FB7" w:rsidP="002D7FB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22 - 23.04.2024</w:t>
            </w:r>
          </w:p>
          <w:p w:rsidR="002D7FB7" w:rsidRDefault="002D7FB7" w:rsidP="002D7FB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25 - 26.04.2024</w:t>
            </w:r>
          </w:p>
          <w:p w:rsidR="002D7FB7" w:rsidRDefault="002D7FB7" w:rsidP="002D7FB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28.04.2024</w:t>
            </w:r>
          </w:p>
          <w:p w:rsidR="002D7FB7" w:rsidRDefault="002D7FB7" w:rsidP="002D7FB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21:30 до 22:45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2D7FB7" w:rsidRDefault="002D7FB7" w:rsidP="002D7FB7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Региональная хоккейная лига</w:t>
            </w:r>
          </w:p>
        </w:tc>
      </w:tr>
      <w:tr w:rsidR="002D7FB7" w:rsidRPr="00201D96" w:rsidTr="002D7FB7">
        <w:tc>
          <w:tcPr>
            <w:tcW w:w="5529" w:type="dxa"/>
            <w:shd w:val="clear" w:color="auto" w:fill="F2DBDB" w:themeFill="accent2" w:themeFillTint="33"/>
            <w:vAlign w:val="center"/>
          </w:tcPr>
          <w:p w:rsidR="002D7FB7" w:rsidRDefault="002D7FB7" w:rsidP="002D7FB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28.04.2024</w:t>
            </w:r>
          </w:p>
          <w:p w:rsidR="002D7FB7" w:rsidRDefault="002D7FB7" w:rsidP="002D7FB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15:45-16:45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2D7FB7" w:rsidRDefault="002D7FB7" w:rsidP="002D7FB7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Массовое катание на коньках</w:t>
            </w:r>
          </w:p>
        </w:tc>
      </w:tr>
      <w:tr w:rsidR="002D7FB7" w:rsidRPr="00201D96" w:rsidTr="002D7FB7">
        <w:tc>
          <w:tcPr>
            <w:tcW w:w="5529" w:type="dxa"/>
            <w:shd w:val="clear" w:color="auto" w:fill="F2DBDB" w:themeFill="accent2" w:themeFillTint="33"/>
            <w:vAlign w:val="center"/>
          </w:tcPr>
          <w:p w:rsidR="002D7FB7" w:rsidRDefault="002D7FB7" w:rsidP="002D7FB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22-28.04.2024</w:t>
            </w:r>
          </w:p>
          <w:p w:rsidR="002D7FB7" w:rsidRDefault="002D7FB7" w:rsidP="002D7FB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09:00-22:00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2D7FB7" w:rsidRDefault="002D7FB7" w:rsidP="002D7FB7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Тренажерный зал</w:t>
            </w:r>
          </w:p>
        </w:tc>
      </w:tr>
      <w:tr w:rsidR="00F54939" w:rsidRPr="00201D96" w:rsidTr="00CF108F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F54939" w:rsidRPr="00FB5C38" w:rsidRDefault="00F54939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МБУ «СШ по плаванию «Дельфин» (ул. </w:t>
            </w:r>
            <w:proofErr w:type="gramStart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Школьная</w:t>
            </w:r>
            <w:proofErr w:type="gramEnd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12):</w:t>
            </w:r>
          </w:p>
        </w:tc>
      </w:tr>
      <w:tr w:rsidR="002D7FB7" w:rsidRPr="00201D96" w:rsidTr="002D7FB7">
        <w:tc>
          <w:tcPr>
            <w:tcW w:w="5529" w:type="dxa"/>
            <w:shd w:val="clear" w:color="auto" w:fill="F2DBDB" w:themeFill="accent2" w:themeFillTint="33"/>
            <w:vAlign w:val="center"/>
          </w:tcPr>
          <w:p w:rsidR="002D7FB7" w:rsidRDefault="002D7FB7" w:rsidP="002D7FB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Пн. Вт. Ср. Чт. Пт.</w:t>
            </w:r>
          </w:p>
          <w:p w:rsidR="002D7FB7" w:rsidRDefault="002D7FB7" w:rsidP="002D7FB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08:00 до 22:00</w:t>
            </w:r>
          </w:p>
          <w:p w:rsidR="002D7FB7" w:rsidRDefault="002D7FB7" w:rsidP="002D7FB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сеанс в 21:15</w:t>
            </w:r>
          </w:p>
          <w:p w:rsidR="002D7FB7" w:rsidRDefault="002D7FB7" w:rsidP="002D7FB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Сб. - с 10:30 до 22:00</w:t>
            </w:r>
          </w:p>
          <w:p w:rsidR="002D7FB7" w:rsidRDefault="002D7FB7" w:rsidP="002D7FB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сеанс в 21:00</w:t>
            </w:r>
          </w:p>
          <w:p w:rsidR="002D7FB7" w:rsidRDefault="002D7FB7" w:rsidP="002D7FB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Вс. - выходной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2D7FB7" w:rsidRDefault="002D7FB7" w:rsidP="002D7FB7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Свободное плавание</w:t>
            </w:r>
          </w:p>
        </w:tc>
      </w:tr>
      <w:tr w:rsidR="002D7FB7" w:rsidRPr="00201D96" w:rsidTr="002D7FB7">
        <w:tc>
          <w:tcPr>
            <w:tcW w:w="5529" w:type="dxa"/>
            <w:shd w:val="clear" w:color="auto" w:fill="F2DBDB" w:themeFill="accent2" w:themeFillTint="33"/>
            <w:vAlign w:val="center"/>
          </w:tcPr>
          <w:p w:rsidR="002D7FB7" w:rsidRDefault="002D7FB7" w:rsidP="002D7FB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24.04.2024г</w:t>
            </w:r>
          </w:p>
          <w:p w:rsidR="002D7FB7" w:rsidRDefault="002D7FB7" w:rsidP="002D7FB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15:00-17:00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FA07EE" w:rsidRDefault="002D7FB7" w:rsidP="002D7FB7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Первенство г. Краснокамска по плаванию в рамках окружной акции </w:t>
            </w:r>
          </w:p>
          <w:p w:rsidR="002D7FB7" w:rsidRDefault="002D7FB7" w:rsidP="002D7FB7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"Ветеран моей семьи"</w:t>
            </w:r>
          </w:p>
        </w:tc>
      </w:tr>
    </w:tbl>
    <w:p w:rsidR="00146F31" w:rsidRPr="007D2C91" w:rsidRDefault="00E56A6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="Georgia" w:hAnsi="Georgia" w:cs="Arial"/>
          <w:b/>
          <w:i/>
          <w:color w:val="C00000"/>
          <w:sz w:val="48"/>
          <w:szCs w:val="48"/>
          <w:shd w:val="clear" w:color="auto" w:fill="FFFFFF"/>
        </w:rPr>
      </w:pPr>
      <w:r w:rsidRPr="007D2C91">
        <w:rPr>
          <w:rFonts w:ascii="Georgia" w:hAnsi="Georgia" w:cs="Arial"/>
          <w:b/>
          <w:i/>
          <w:color w:val="C00000"/>
          <w:sz w:val="48"/>
          <w:szCs w:val="48"/>
          <w:shd w:val="clear" w:color="auto" w:fill="FFFFFF"/>
        </w:rPr>
        <w:t>Дорогие друзья</w:t>
      </w:r>
      <w:r w:rsidR="00366B17" w:rsidRPr="007D2C91">
        <w:rPr>
          <w:rFonts w:ascii="Georgia" w:hAnsi="Georgia" w:cs="Arial"/>
          <w:b/>
          <w:i/>
          <w:color w:val="C00000"/>
          <w:sz w:val="48"/>
          <w:szCs w:val="48"/>
          <w:shd w:val="clear" w:color="auto" w:fill="FFFFFF"/>
        </w:rPr>
        <w:t>!</w:t>
      </w:r>
      <w:r w:rsidRPr="007D2C91">
        <w:rPr>
          <w:rFonts w:ascii="Georgia" w:hAnsi="Georgia" w:cs="Arial"/>
          <w:b/>
          <w:i/>
          <w:color w:val="C00000"/>
          <w:sz w:val="48"/>
          <w:szCs w:val="48"/>
          <w:shd w:val="clear" w:color="auto" w:fill="FFFFFF"/>
        </w:rPr>
        <w:t xml:space="preserve"> </w:t>
      </w:r>
    </w:p>
    <w:p w:rsidR="00507628" w:rsidRPr="007D2C91" w:rsidRDefault="00507628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="Georgia" w:hAnsi="Georgia" w:cs="Arial"/>
          <w:color w:val="404040"/>
          <w:sz w:val="48"/>
          <w:szCs w:val="48"/>
        </w:rPr>
      </w:pPr>
      <w:r w:rsidRPr="007D2C91">
        <w:rPr>
          <w:rFonts w:ascii="Georgia" w:hAnsi="Georgia" w:cs="Arial"/>
          <w:b/>
          <w:i/>
          <w:color w:val="C00000"/>
          <w:sz w:val="48"/>
          <w:szCs w:val="48"/>
          <w:shd w:val="clear" w:color="auto" w:fill="FFFFFF"/>
        </w:rPr>
        <w:t xml:space="preserve">Уважаемые </w:t>
      </w:r>
      <w:proofErr w:type="spellStart"/>
      <w:r w:rsidRPr="007D2C91">
        <w:rPr>
          <w:rFonts w:ascii="Georgia" w:hAnsi="Georgia" w:cs="Arial"/>
          <w:b/>
          <w:i/>
          <w:color w:val="C00000"/>
          <w:sz w:val="48"/>
          <w:szCs w:val="48"/>
          <w:shd w:val="clear" w:color="auto" w:fill="FFFFFF"/>
        </w:rPr>
        <w:t>краснокамцы</w:t>
      </w:r>
      <w:proofErr w:type="spellEnd"/>
      <w:r w:rsidRPr="007D2C91">
        <w:rPr>
          <w:rFonts w:ascii="Georgia" w:hAnsi="Georgia" w:cs="Arial"/>
          <w:b/>
          <w:i/>
          <w:color w:val="C00000"/>
          <w:sz w:val="48"/>
          <w:szCs w:val="48"/>
          <w:shd w:val="clear" w:color="auto" w:fill="FFFFFF"/>
        </w:rPr>
        <w:t>!</w:t>
      </w:r>
      <w:r w:rsidRPr="007D2C91">
        <w:rPr>
          <w:rFonts w:ascii="Georgia" w:hAnsi="Georgia" w:cs="Arial"/>
          <w:color w:val="404040"/>
          <w:sz w:val="48"/>
          <w:szCs w:val="48"/>
        </w:rPr>
        <w:t xml:space="preserve"> </w:t>
      </w:r>
    </w:p>
    <w:p w:rsidR="00C40894" w:rsidRDefault="00507628" w:rsidP="00C40894">
      <w:pPr>
        <w:pStyle w:val="sfst"/>
        <w:shd w:val="clear" w:color="auto" w:fill="FFFFFF"/>
        <w:spacing w:before="0" w:beforeAutospacing="0" w:after="0" w:afterAutospacing="0"/>
        <w:ind w:left="-794" w:right="1134"/>
        <w:jc w:val="center"/>
        <w:rPr>
          <w:rFonts w:ascii="Georgia" w:hAnsi="Georgia" w:cs="Arial"/>
          <w:b/>
          <w:i/>
          <w:color w:val="17365D" w:themeColor="text2" w:themeShade="BF"/>
          <w:sz w:val="48"/>
          <w:szCs w:val="48"/>
        </w:rPr>
      </w:pPr>
      <w:r w:rsidRPr="007D2C91">
        <w:rPr>
          <w:rFonts w:ascii="Georgia" w:hAnsi="Georgia" w:cs="Arial"/>
          <w:b/>
          <w:i/>
          <w:color w:val="17365D" w:themeColor="text2" w:themeShade="BF"/>
          <w:sz w:val="48"/>
          <w:szCs w:val="48"/>
        </w:rPr>
        <w:t>Мы все с вами готовимся к встрече майских праздников, и как всякий уважающий себя хозяин в ожидании торжества старается навести в доме идеальный порядок, так и наш</w:t>
      </w:r>
      <w:r w:rsidR="004E020A" w:rsidRPr="007D2C91">
        <w:rPr>
          <w:rFonts w:ascii="Georgia" w:hAnsi="Georgia" w:cs="Arial"/>
          <w:b/>
          <w:i/>
          <w:color w:val="17365D" w:themeColor="text2" w:themeShade="BF"/>
          <w:sz w:val="48"/>
          <w:szCs w:val="48"/>
        </w:rPr>
        <w:t xml:space="preserve"> округ</w:t>
      </w:r>
      <w:r w:rsidRPr="007D2C91">
        <w:rPr>
          <w:rFonts w:ascii="Georgia" w:hAnsi="Georgia" w:cs="Arial"/>
          <w:b/>
          <w:i/>
          <w:color w:val="17365D" w:themeColor="text2" w:themeShade="BF"/>
          <w:sz w:val="48"/>
          <w:szCs w:val="48"/>
        </w:rPr>
        <w:t xml:space="preserve"> должен встретить грядущие майские праздники</w:t>
      </w:r>
    </w:p>
    <w:p w:rsidR="00507628" w:rsidRPr="007D2C91" w:rsidRDefault="00507628" w:rsidP="00C40894">
      <w:pPr>
        <w:pStyle w:val="sfst"/>
        <w:shd w:val="clear" w:color="auto" w:fill="FFFFFF"/>
        <w:spacing w:before="0" w:beforeAutospacing="0" w:after="0" w:afterAutospacing="0"/>
        <w:ind w:left="-794" w:right="1134"/>
        <w:jc w:val="center"/>
        <w:rPr>
          <w:rFonts w:ascii="Georgia" w:hAnsi="Georgia" w:cs="Arial"/>
          <w:b/>
          <w:i/>
          <w:color w:val="17365D" w:themeColor="text2" w:themeShade="BF"/>
          <w:sz w:val="48"/>
          <w:szCs w:val="48"/>
          <w:shd w:val="clear" w:color="auto" w:fill="FFFFFF"/>
        </w:rPr>
      </w:pPr>
      <w:r w:rsidRPr="007D2C91">
        <w:rPr>
          <w:rFonts w:ascii="Georgia" w:hAnsi="Georgia" w:cs="Arial"/>
          <w:b/>
          <w:i/>
          <w:color w:val="17365D" w:themeColor="text2" w:themeShade="BF"/>
          <w:sz w:val="48"/>
          <w:szCs w:val="48"/>
        </w:rPr>
        <w:t xml:space="preserve"> в чистоте и уюте.</w:t>
      </w:r>
    </w:p>
    <w:p w:rsidR="00507628" w:rsidRPr="007D2C91" w:rsidRDefault="00507628" w:rsidP="00C40894">
      <w:pPr>
        <w:shd w:val="clear" w:color="auto" w:fill="FFFFFF"/>
        <w:spacing w:after="0" w:line="240" w:lineRule="auto"/>
        <w:ind w:left="-794" w:right="1134"/>
        <w:jc w:val="center"/>
        <w:textAlignment w:val="baseline"/>
        <w:rPr>
          <w:rFonts w:ascii="Georgia" w:eastAsia="Times New Roman" w:hAnsi="Georgia" w:cs="Arial"/>
          <w:b/>
          <w:i/>
          <w:color w:val="17365D" w:themeColor="text2" w:themeShade="BF"/>
          <w:sz w:val="48"/>
          <w:szCs w:val="48"/>
        </w:rPr>
      </w:pPr>
      <w:r w:rsidRPr="007D2C91">
        <w:rPr>
          <w:rFonts w:ascii="Georgia" w:eastAsia="Times New Roman" w:hAnsi="Georgia" w:cs="Arial"/>
          <w:b/>
          <w:i/>
          <w:color w:val="17365D" w:themeColor="text2" w:themeShade="BF"/>
          <w:sz w:val="48"/>
          <w:szCs w:val="48"/>
        </w:rPr>
        <w:t xml:space="preserve">Давайте, как в старые добрые времена, выйдем на наши улицы и площади, отремонтируем заборы, изгороди, палисадники, тротуары. Произведем обрезку и побелку деревьев и кустарников, посадим новые деревья и кустарники, разобьем клумбы и цветники. Мы должны все вместе показать нашу любовь и уважение к родному </w:t>
      </w:r>
      <w:r w:rsidR="00FA07EE" w:rsidRPr="007D2C91">
        <w:rPr>
          <w:rFonts w:ascii="Georgia" w:eastAsia="Times New Roman" w:hAnsi="Georgia" w:cs="Arial"/>
          <w:b/>
          <w:i/>
          <w:color w:val="17365D" w:themeColor="text2" w:themeShade="BF"/>
          <w:sz w:val="48"/>
          <w:szCs w:val="48"/>
        </w:rPr>
        <w:t>округу</w:t>
      </w:r>
      <w:r w:rsidRPr="007D2C91">
        <w:rPr>
          <w:rFonts w:ascii="Georgia" w:eastAsia="Times New Roman" w:hAnsi="Georgia" w:cs="Arial"/>
          <w:b/>
          <w:i/>
          <w:color w:val="17365D" w:themeColor="text2" w:themeShade="BF"/>
          <w:sz w:val="48"/>
          <w:szCs w:val="48"/>
        </w:rPr>
        <w:t>.</w:t>
      </w:r>
    </w:p>
    <w:p w:rsidR="00507628" w:rsidRPr="007D2C91" w:rsidRDefault="00FA07EE" w:rsidP="00C40894">
      <w:pPr>
        <w:shd w:val="clear" w:color="auto" w:fill="FFFFFF"/>
        <w:spacing w:after="0" w:line="240" w:lineRule="auto"/>
        <w:ind w:left="-794" w:right="1134"/>
        <w:jc w:val="center"/>
        <w:textAlignment w:val="baseline"/>
        <w:rPr>
          <w:rFonts w:ascii="Georgia" w:eastAsia="Times New Roman" w:hAnsi="Georgia" w:cs="Arial"/>
          <w:b/>
          <w:i/>
          <w:color w:val="17365D" w:themeColor="text2" w:themeShade="BF"/>
          <w:sz w:val="48"/>
          <w:szCs w:val="48"/>
        </w:rPr>
      </w:pPr>
      <w:r w:rsidRPr="007D2C91">
        <w:rPr>
          <w:rFonts w:ascii="Georgia" w:eastAsia="Times New Roman" w:hAnsi="Georgia" w:cs="Arial"/>
          <w:b/>
          <w:i/>
          <w:color w:val="17365D" w:themeColor="text2" w:themeShade="BF"/>
          <w:sz w:val="48"/>
          <w:szCs w:val="48"/>
        </w:rPr>
        <w:t xml:space="preserve">С </w:t>
      </w:r>
      <w:r w:rsidR="00507628" w:rsidRPr="007D2C91">
        <w:rPr>
          <w:rFonts w:ascii="Georgia" w:eastAsia="Times New Roman" w:hAnsi="Georgia" w:cs="Arial"/>
          <w:b/>
          <w:i/>
          <w:color w:val="17365D" w:themeColor="text2" w:themeShade="BF"/>
          <w:sz w:val="48"/>
          <w:szCs w:val="48"/>
        </w:rPr>
        <w:t>2</w:t>
      </w:r>
      <w:r w:rsidRPr="007D2C91">
        <w:rPr>
          <w:rFonts w:ascii="Georgia" w:eastAsia="Times New Roman" w:hAnsi="Georgia" w:cs="Arial"/>
          <w:b/>
          <w:i/>
          <w:color w:val="17365D" w:themeColor="text2" w:themeShade="BF"/>
          <w:sz w:val="48"/>
          <w:szCs w:val="48"/>
        </w:rPr>
        <w:t>2</w:t>
      </w:r>
      <w:r w:rsidR="00507628" w:rsidRPr="007D2C91">
        <w:rPr>
          <w:rFonts w:ascii="Georgia" w:eastAsia="Times New Roman" w:hAnsi="Georgia" w:cs="Arial"/>
          <w:b/>
          <w:i/>
          <w:color w:val="17365D" w:themeColor="text2" w:themeShade="BF"/>
          <w:sz w:val="48"/>
          <w:szCs w:val="48"/>
        </w:rPr>
        <w:t xml:space="preserve"> апреля </w:t>
      </w:r>
      <w:r w:rsidRPr="007D2C91">
        <w:rPr>
          <w:rFonts w:ascii="Georgia" w:eastAsia="Times New Roman" w:hAnsi="Georgia" w:cs="Arial"/>
          <w:b/>
          <w:i/>
          <w:color w:val="17365D" w:themeColor="text2" w:themeShade="BF"/>
          <w:sz w:val="48"/>
          <w:szCs w:val="48"/>
        </w:rPr>
        <w:t xml:space="preserve">по </w:t>
      </w:r>
      <w:r w:rsidR="00507628" w:rsidRPr="007D2C91">
        <w:rPr>
          <w:rFonts w:ascii="Georgia" w:eastAsia="Times New Roman" w:hAnsi="Georgia" w:cs="Arial"/>
          <w:b/>
          <w:i/>
          <w:color w:val="17365D" w:themeColor="text2" w:themeShade="BF"/>
          <w:sz w:val="48"/>
          <w:szCs w:val="48"/>
        </w:rPr>
        <w:t xml:space="preserve">27 апреля 2024 года </w:t>
      </w:r>
      <w:r w:rsidRPr="007D2C91">
        <w:rPr>
          <w:rFonts w:ascii="Georgia" w:eastAsia="Times New Roman" w:hAnsi="Georgia" w:cs="Arial"/>
          <w:b/>
          <w:i/>
          <w:color w:val="17365D" w:themeColor="text2" w:themeShade="BF"/>
          <w:sz w:val="48"/>
          <w:szCs w:val="48"/>
        </w:rPr>
        <w:t>пройдут</w:t>
      </w:r>
      <w:r w:rsidR="00507628" w:rsidRPr="007D2C91">
        <w:rPr>
          <w:rFonts w:ascii="Georgia" w:eastAsia="Times New Roman" w:hAnsi="Georgia" w:cs="Arial"/>
          <w:b/>
          <w:i/>
          <w:color w:val="17365D" w:themeColor="text2" w:themeShade="BF"/>
          <w:sz w:val="48"/>
          <w:szCs w:val="48"/>
        </w:rPr>
        <w:t xml:space="preserve"> </w:t>
      </w:r>
      <w:r w:rsidRPr="007D2C91">
        <w:rPr>
          <w:rFonts w:ascii="Georgia" w:eastAsia="Times New Roman" w:hAnsi="Georgia" w:cs="Arial"/>
          <w:b/>
          <w:i/>
          <w:color w:val="17365D" w:themeColor="text2" w:themeShade="BF"/>
          <w:sz w:val="48"/>
          <w:szCs w:val="48"/>
        </w:rPr>
        <w:t>окружные</w:t>
      </w:r>
      <w:r w:rsidR="00507628" w:rsidRPr="007D2C91">
        <w:rPr>
          <w:rFonts w:ascii="Georgia" w:eastAsia="Times New Roman" w:hAnsi="Georgia" w:cs="Arial"/>
          <w:b/>
          <w:i/>
          <w:color w:val="17365D" w:themeColor="text2" w:themeShade="BF"/>
          <w:sz w:val="48"/>
          <w:szCs w:val="48"/>
        </w:rPr>
        <w:t xml:space="preserve"> субботники по благоустройству, и чем больше жителей, предприятий бюджетной сферы и бизнеса примет участие в субботниках, тем чище и светлее </w:t>
      </w:r>
      <w:r w:rsidR="00507628" w:rsidRPr="007D2C91">
        <w:rPr>
          <w:rFonts w:ascii="Georgia" w:eastAsia="Times New Roman" w:hAnsi="Georgia" w:cs="Arial"/>
          <w:b/>
          <w:i/>
          <w:color w:val="17365D" w:themeColor="text2" w:themeShade="BF"/>
          <w:sz w:val="48"/>
          <w:szCs w:val="48"/>
        </w:rPr>
        <w:lastRenderedPageBreak/>
        <w:t xml:space="preserve">будет наш </w:t>
      </w:r>
      <w:r w:rsidRPr="007D2C91">
        <w:rPr>
          <w:rFonts w:ascii="Georgia" w:eastAsia="Times New Roman" w:hAnsi="Georgia" w:cs="Arial"/>
          <w:b/>
          <w:i/>
          <w:color w:val="17365D" w:themeColor="text2" w:themeShade="BF"/>
          <w:sz w:val="48"/>
          <w:szCs w:val="48"/>
        </w:rPr>
        <w:t>округ</w:t>
      </w:r>
      <w:r w:rsidR="00507628" w:rsidRPr="007D2C91">
        <w:rPr>
          <w:rFonts w:ascii="Georgia" w:eastAsia="Times New Roman" w:hAnsi="Georgia" w:cs="Arial"/>
          <w:b/>
          <w:i/>
          <w:color w:val="17365D" w:themeColor="text2" w:themeShade="BF"/>
          <w:sz w:val="48"/>
          <w:szCs w:val="48"/>
        </w:rPr>
        <w:t xml:space="preserve">. Выражаем большую надежду на то, что наш призыв будет поддержан трудовыми коллективами предприятий, учреждений, организаций всех отраслей и форм собственности, учащимися общеобразовательных школ, жителями многоквартирных домов и частных домовладений – всеми, кто искренне любит </w:t>
      </w:r>
      <w:r w:rsidR="00C40894">
        <w:rPr>
          <w:rFonts w:ascii="Georgia" w:eastAsia="Times New Roman" w:hAnsi="Georgia" w:cs="Arial"/>
          <w:b/>
          <w:i/>
          <w:color w:val="17365D" w:themeColor="text2" w:themeShade="BF"/>
          <w:sz w:val="48"/>
          <w:szCs w:val="48"/>
        </w:rPr>
        <w:t>Краснокамск</w:t>
      </w:r>
      <w:r w:rsidR="00507628" w:rsidRPr="007D2C91">
        <w:rPr>
          <w:rFonts w:ascii="Georgia" w:eastAsia="Times New Roman" w:hAnsi="Georgia" w:cs="Arial"/>
          <w:b/>
          <w:i/>
          <w:color w:val="17365D" w:themeColor="text2" w:themeShade="BF"/>
          <w:sz w:val="48"/>
          <w:szCs w:val="48"/>
        </w:rPr>
        <w:t>.</w:t>
      </w:r>
    </w:p>
    <w:p w:rsidR="00FA07EE" w:rsidRPr="007D2C91" w:rsidRDefault="00FA07EE" w:rsidP="00C40894">
      <w:pPr>
        <w:shd w:val="clear" w:color="auto" w:fill="FFFFFF"/>
        <w:spacing w:after="0" w:line="240" w:lineRule="auto"/>
        <w:ind w:left="-794" w:right="1134"/>
        <w:jc w:val="center"/>
        <w:textAlignment w:val="baseline"/>
        <w:rPr>
          <w:rFonts w:ascii="Georgia" w:eastAsia="Times New Roman" w:hAnsi="Georgia" w:cs="Arial"/>
          <w:b/>
          <w:i/>
          <w:color w:val="17365D" w:themeColor="text2" w:themeShade="BF"/>
          <w:sz w:val="48"/>
          <w:szCs w:val="48"/>
        </w:rPr>
      </w:pPr>
      <w:r w:rsidRPr="007D2C91">
        <w:rPr>
          <w:rFonts w:ascii="Georgia" w:eastAsia="Times New Roman" w:hAnsi="Georgia" w:cs="Arial"/>
          <w:b/>
          <w:i/>
          <w:color w:val="17365D" w:themeColor="text2" w:themeShade="BF"/>
          <w:sz w:val="48"/>
          <w:szCs w:val="48"/>
        </w:rPr>
        <w:t>Пусть эти субботники станут акцией, объединяющей людей, представителей всех поколений, тех, кто стремится сделать нашу жизнь материально и духовно богаче!</w:t>
      </w:r>
    </w:p>
    <w:tbl>
      <w:tblPr>
        <w:tblStyle w:val="a4"/>
        <w:tblW w:w="0" w:type="auto"/>
        <w:jc w:val="center"/>
        <w:tblInd w:w="-1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9"/>
        <w:gridCol w:w="7182"/>
        <w:gridCol w:w="3592"/>
      </w:tblGrid>
      <w:tr w:rsidR="00A92140" w:rsidTr="007D2C91">
        <w:trPr>
          <w:trHeight w:val="2399"/>
          <w:jc w:val="center"/>
        </w:trPr>
        <w:tc>
          <w:tcPr>
            <w:tcW w:w="3009" w:type="dxa"/>
          </w:tcPr>
          <w:p w:rsidR="00A92140" w:rsidRDefault="00A92140" w:rsidP="007D2C91">
            <w:pPr>
              <w:ind w:left="-1134"/>
              <w:jc w:val="right"/>
              <w:textAlignment w:val="baseline"/>
              <w:rPr>
                <w:rFonts w:ascii="Georgia" w:eastAsia="Times New Roman" w:hAnsi="Georgia" w:cs="Arial"/>
                <w:b/>
                <w:i/>
                <w:color w:val="17365D" w:themeColor="text2" w:themeShade="BF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76D15991" wp14:editId="58660384">
                  <wp:extent cx="2175642" cy="1481958"/>
                  <wp:effectExtent l="0" t="0" r="0" b="0"/>
                  <wp:docPr id="3" name="Рисунок 3" descr="https://sun9-22.userapi.com/impg/XhB495XHggVJ39PIbAmZ1G6RbttbdaMzkeaT-g/0pJ3KLiyy0M.jpg?size=1280x960&amp;quality=95&amp;sign=bc7c7cf78846095b5aa7169bb5b12742&amp;c_uniq_tag=gtRoIchC8nOaJOxlidfxyMzO2anLUmWtZ4lHHSRe6IY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22.userapi.com/impg/XhB495XHggVJ39PIbAmZ1G6RbttbdaMzkeaT-g/0pJ3KLiyy0M.jpg?size=1280x960&amp;quality=95&amp;sign=bc7c7cf78846095b5aa7169bb5b12742&amp;c_uniq_tag=gtRoIchC8nOaJOxlidfxyMzO2anLUmWtZ4lHHSRe6IY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772" cy="1488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2" w:type="dxa"/>
          </w:tcPr>
          <w:p w:rsidR="00A92140" w:rsidRDefault="00A92140" w:rsidP="007D2C91">
            <w:pPr>
              <w:ind w:left="-1134"/>
              <w:jc w:val="right"/>
              <w:textAlignment w:val="baseline"/>
              <w:rPr>
                <w:rFonts w:ascii="Georgia" w:eastAsia="Times New Roman" w:hAnsi="Georgia" w:cs="Arial"/>
                <w:b/>
                <w:i/>
                <w:color w:val="17365D" w:themeColor="text2" w:themeShade="BF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5CA1B1E6" wp14:editId="4232A151">
                  <wp:extent cx="4477407" cy="1458804"/>
                  <wp:effectExtent l="0" t="0" r="0" b="0"/>
                  <wp:docPr id="2" name="Рисунок 2" descr="https://sun9-8.userapi.com/impf/FV60AaI_38yhKgx9teCcb5wTk1aCcGyg0B871g/oRGiLKgHjjM.jpg?size=1818x606&amp;quality=95&amp;crop=0,2,1151,383&amp;sign=f7942866f0fe2cae4c2598a80161693d&amp;type=cover_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8.userapi.com/impf/FV60AaI_38yhKgx9teCcb5wTk1aCcGyg0B871g/oRGiLKgHjjM.jpg?size=1818x606&amp;quality=95&amp;crop=0,2,1151,383&amp;sign=f7942866f0fe2cae4c2598a80161693d&amp;type=cover_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1250" cy="1463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2" w:type="dxa"/>
          </w:tcPr>
          <w:p w:rsidR="00A92140" w:rsidRDefault="00A92140" w:rsidP="007D2C91">
            <w:pPr>
              <w:jc w:val="both"/>
              <w:textAlignment w:val="baseline"/>
              <w:rPr>
                <w:rFonts w:ascii="Georgia" w:eastAsia="Times New Roman" w:hAnsi="Georgia" w:cs="Arial"/>
                <w:b/>
                <w:i/>
                <w:color w:val="17365D" w:themeColor="text2" w:themeShade="BF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2B637552" wp14:editId="21989CEA">
                  <wp:extent cx="2144110" cy="1491913"/>
                  <wp:effectExtent l="0" t="0" r="0" b="0"/>
                  <wp:docPr id="4" name="Рисунок 4" descr="https://bogatyr.club/uploads/posts/2023-03/1678434561_bogatyr-club-p-subbotnik-illyustratsiya-foni-krasivo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ogatyr.club/uploads/posts/2023-03/1678434561_bogatyr-club-p-subbotnik-illyustratsiya-foni-krasivo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940" cy="149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2140" w:rsidRDefault="00C40894" w:rsidP="00B532FA">
      <w:pPr>
        <w:shd w:val="clear" w:color="auto" w:fill="FFFFFF"/>
        <w:spacing w:after="0" w:line="240" w:lineRule="auto"/>
        <w:ind w:right="1134"/>
        <w:jc w:val="center"/>
        <w:textAlignment w:val="baseline"/>
        <w:rPr>
          <w:rFonts w:ascii="Georgia" w:eastAsia="Times New Roman" w:hAnsi="Georgia" w:cs="Arial"/>
          <w:b/>
          <w:i/>
          <w:color w:val="17365D" w:themeColor="text2" w:themeShade="BF"/>
          <w:sz w:val="48"/>
          <w:szCs w:val="48"/>
        </w:rPr>
      </w:pPr>
      <w:r>
        <w:rPr>
          <w:rFonts w:ascii="Georgia" w:eastAsia="Times New Roman" w:hAnsi="Georgia" w:cs="Arial"/>
          <w:b/>
          <w:i/>
          <w:color w:val="17365D" w:themeColor="text2" w:themeShade="BF"/>
          <w:sz w:val="48"/>
          <w:szCs w:val="48"/>
        </w:rPr>
        <w:t>По вопросу организации субботников</w:t>
      </w:r>
    </w:p>
    <w:p w:rsidR="00C40894" w:rsidRDefault="00C40894" w:rsidP="00B532FA">
      <w:pPr>
        <w:shd w:val="clear" w:color="auto" w:fill="FFFFFF"/>
        <w:spacing w:after="0" w:line="240" w:lineRule="auto"/>
        <w:ind w:right="1134"/>
        <w:jc w:val="center"/>
        <w:textAlignment w:val="baseline"/>
        <w:rPr>
          <w:rFonts w:ascii="Georgia" w:eastAsia="Times New Roman" w:hAnsi="Georgia" w:cs="Arial"/>
          <w:b/>
          <w:i/>
          <w:color w:val="17365D" w:themeColor="text2" w:themeShade="BF"/>
          <w:sz w:val="48"/>
          <w:szCs w:val="48"/>
        </w:rPr>
      </w:pPr>
      <w:r>
        <w:rPr>
          <w:rFonts w:ascii="Georgia" w:eastAsia="Times New Roman" w:hAnsi="Georgia" w:cs="Arial"/>
          <w:b/>
          <w:i/>
          <w:color w:val="17365D" w:themeColor="text2" w:themeShade="BF"/>
          <w:sz w:val="48"/>
          <w:szCs w:val="48"/>
        </w:rPr>
        <w:t>можно обратиться:</w:t>
      </w:r>
    </w:p>
    <w:p w:rsidR="00C40894" w:rsidRDefault="00C40894" w:rsidP="00B532FA">
      <w:pPr>
        <w:shd w:val="clear" w:color="auto" w:fill="FFFFFF"/>
        <w:spacing w:after="0" w:line="240" w:lineRule="auto"/>
        <w:ind w:right="1134"/>
        <w:jc w:val="center"/>
        <w:textAlignment w:val="baseline"/>
        <w:rPr>
          <w:rFonts w:ascii="Georgia" w:eastAsia="Times New Roman" w:hAnsi="Georgia" w:cs="Arial"/>
          <w:b/>
          <w:i/>
          <w:color w:val="17365D" w:themeColor="text2" w:themeShade="BF"/>
          <w:sz w:val="48"/>
          <w:szCs w:val="48"/>
        </w:rPr>
      </w:pPr>
      <w:r>
        <w:rPr>
          <w:rFonts w:ascii="Georgia" w:eastAsia="Times New Roman" w:hAnsi="Georgia" w:cs="Arial"/>
          <w:b/>
          <w:i/>
          <w:color w:val="17365D" w:themeColor="text2" w:themeShade="BF"/>
          <w:sz w:val="48"/>
          <w:szCs w:val="48"/>
        </w:rPr>
        <w:t>- отдел экологии</w:t>
      </w:r>
      <w:r w:rsidR="00F45202">
        <w:rPr>
          <w:rFonts w:ascii="Georgia" w:eastAsia="Times New Roman" w:hAnsi="Georgia" w:cs="Arial"/>
          <w:b/>
          <w:i/>
          <w:color w:val="17365D" w:themeColor="text2" w:themeShade="BF"/>
          <w:sz w:val="48"/>
          <w:szCs w:val="48"/>
        </w:rPr>
        <w:t>,</w:t>
      </w:r>
      <w:r>
        <w:rPr>
          <w:rFonts w:ascii="Georgia" w:eastAsia="Times New Roman" w:hAnsi="Georgia" w:cs="Arial"/>
          <w:b/>
          <w:i/>
          <w:color w:val="17365D" w:themeColor="text2" w:themeShade="BF"/>
          <w:sz w:val="48"/>
          <w:szCs w:val="48"/>
        </w:rPr>
        <w:t xml:space="preserve"> тел. 4-48-12</w:t>
      </w:r>
    </w:p>
    <w:p w:rsidR="00F45202" w:rsidRDefault="00F45202" w:rsidP="00B532FA">
      <w:pPr>
        <w:shd w:val="clear" w:color="auto" w:fill="FFFFFF"/>
        <w:spacing w:after="0" w:line="240" w:lineRule="auto"/>
        <w:ind w:right="1134"/>
        <w:jc w:val="center"/>
        <w:textAlignment w:val="baseline"/>
        <w:rPr>
          <w:rFonts w:ascii="Georgia" w:eastAsia="Times New Roman" w:hAnsi="Georgia" w:cs="Arial"/>
          <w:b/>
          <w:i/>
          <w:color w:val="17365D" w:themeColor="text2" w:themeShade="BF"/>
          <w:sz w:val="48"/>
          <w:szCs w:val="48"/>
        </w:rPr>
      </w:pPr>
      <w:r>
        <w:rPr>
          <w:rFonts w:ascii="Georgia" w:eastAsia="Times New Roman" w:hAnsi="Georgia" w:cs="Arial"/>
          <w:b/>
          <w:i/>
          <w:color w:val="17365D" w:themeColor="text2" w:themeShade="BF"/>
          <w:sz w:val="48"/>
          <w:szCs w:val="48"/>
        </w:rPr>
        <w:t xml:space="preserve">- </w:t>
      </w:r>
      <w:r w:rsidR="00C40894">
        <w:rPr>
          <w:rFonts w:ascii="Georgia" w:eastAsia="Times New Roman" w:hAnsi="Georgia" w:cs="Arial"/>
          <w:b/>
          <w:i/>
          <w:color w:val="17365D" w:themeColor="text2" w:themeShade="BF"/>
          <w:sz w:val="48"/>
          <w:szCs w:val="48"/>
        </w:rPr>
        <w:t>МКУ «Краснокамск</w:t>
      </w:r>
      <w:r>
        <w:rPr>
          <w:rFonts w:ascii="Georgia" w:eastAsia="Times New Roman" w:hAnsi="Georgia" w:cs="Arial"/>
          <w:b/>
          <w:i/>
          <w:color w:val="17365D" w:themeColor="text2" w:themeShade="BF"/>
          <w:sz w:val="48"/>
          <w:szCs w:val="48"/>
        </w:rPr>
        <w:t xml:space="preserve"> благоустройство»,</w:t>
      </w:r>
      <w:bookmarkStart w:id="0" w:name="_GoBack"/>
      <w:bookmarkEnd w:id="0"/>
      <w:r>
        <w:rPr>
          <w:rFonts w:ascii="Georgia" w:eastAsia="Times New Roman" w:hAnsi="Georgia" w:cs="Arial"/>
          <w:b/>
          <w:i/>
          <w:color w:val="17365D" w:themeColor="text2" w:themeShade="BF"/>
          <w:sz w:val="48"/>
          <w:szCs w:val="48"/>
        </w:rPr>
        <w:t xml:space="preserve"> </w:t>
      </w:r>
    </w:p>
    <w:p w:rsidR="00C40894" w:rsidRPr="00FA07EE" w:rsidRDefault="00F45202" w:rsidP="00B532FA">
      <w:pPr>
        <w:shd w:val="clear" w:color="auto" w:fill="FFFFFF"/>
        <w:spacing w:after="0" w:line="240" w:lineRule="auto"/>
        <w:ind w:right="1134"/>
        <w:jc w:val="center"/>
        <w:textAlignment w:val="baseline"/>
        <w:rPr>
          <w:rFonts w:ascii="Georgia" w:eastAsia="Times New Roman" w:hAnsi="Georgia" w:cs="Arial"/>
          <w:b/>
          <w:i/>
          <w:color w:val="17365D" w:themeColor="text2" w:themeShade="BF"/>
          <w:sz w:val="48"/>
          <w:szCs w:val="48"/>
        </w:rPr>
      </w:pPr>
      <w:r>
        <w:rPr>
          <w:rFonts w:ascii="Georgia" w:eastAsia="Times New Roman" w:hAnsi="Georgia" w:cs="Arial"/>
          <w:b/>
          <w:i/>
          <w:color w:val="17365D" w:themeColor="text2" w:themeShade="BF"/>
          <w:sz w:val="48"/>
          <w:szCs w:val="48"/>
        </w:rPr>
        <w:t>тел. 4-54-89</w:t>
      </w:r>
    </w:p>
    <w:sectPr w:rsidR="00C40894" w:rsidRPr="00FA07EE" w:rsidSect="00507628">
      <w:pgSz w:w="16838" w:h="11906" w:orient="landscape"/>
      <w:pgMar w:top="0" w:right="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5E9"/>
    <w:rsid w:val="0001312A"/>
    <w:rsid w:val="0005297A"/>
    <w:rsid w:val="000648F5"/>
    <w:rsid w:val="00073580"/>
    <w:rsid w:val="00082502"/>
    <w:rsid w:val="00082A8A"/>
    <w:rsid w:val="00086457"/>
    <w:rsid w:val="0009229B"/>
    <w:rsid w:val="000A1341"/>
    <w:rsid w:val="001228E3"/>
    <w:rsid w:val="00125881"/>
    <w:rsid w:val="00130266"/>
    <w:rsid w:val="00146F31"/>
    <w:rsid w:val="00151879"/>
    <w:rsid w:val="0015246A"/>
    <w:rsid w:val="00177057"/>
    <w:rsid w:val="001775E9"/>
    <w:rsid w:val="001A0251"/>
    <w:rsid w:val="001D25B1"/>
    <w:rsid w:val="001E3047"/>
    <w:rsid w:val="001F674D"/>
    <w:rsid w:val="00201D96"/>
    <w:rsid w:val="00222389"/>
    <w:rsid w:val="002434F0"/>
    <w:rsid w:val="00250E8F"/>
    <w:rsid w:val="00254A99"/>
    <w:rsid w:val="00261878"/>
    <w:rsid w:val="00265492"/>
    <w:rsid w:val="00295474"/>
    <w:rsid w:val="002B27EB"/>
    <w:rsid w:val="002B3B03"/>
    <w:rsid w:val="002D7FB7"/>
    <w:rsid w:val="002E2988"/>
    <w:rsid w:val="002E534D"/>
    <w:rsid w:val="002E730F"/>
    <w:rsid w:val="00314B45"/>
    <w:rsid w:val="0033554E"/>
    <w:rsid w:val="00354E92"/>
    <w:rsid w:val="00366B17"/>
    <w:rsid w:val="00377014"/>
    <w:rsid w:val="003A0856"/>
    <w:rsid w:val="003A62D6"/>
    <w:rsid w:val="003D4088"/>
    <w:rsid w:val="004163C0"/>
    <w:rsid w:val="004179AA"/>
    <w:rsid w:val="00421BD9"/>
    <w:rsid w:val="0042200A"/>
    <w:rsid w:val="0043465A"/>
    <w:rsid w:val="00473A56"/>
    <w:rsid w:val="00487174"/>
    <w:rsid w:val="00487370"/>
    <w:rsid w:val="004B06E9"/>
    <w:rsid w:val="004C3C0D"/>
    <w:rsid w:val="004D5D53"/>
    <w:rsid w:val="004E020A"/>
    <w:rsid w:val="00507628"/>
    <w:rsid w:val="0051409D"/>
    <w:rsid w:val="0051460A"/>
    <w:rsid w:val="00523473"/>
    <w:rsid w:val="005719CA"/>
    <w:rsid w:val="005903BE"/>
    <w:rsid w:val="005B4139"/>
    <w:rsid w:val="005C5124"/>
    <w:rsid w:val="005C6342"/>
    <w:rsid w:val="00610A60"/>
    <w:rsid w:val="00631F5F"/>
    <w:rsid w:val="00631F71"/>
    <w:rsid w:val="00632B7D"/>
    <w:rsid w:val="0064353A"/>
    <w:rsid w:val="006603A0"/>
    <w:rsid w:val="00663DD7"/>
    <w:rsid w:val="00695A3B"/>
    <w:rsid w:val="00695D24"/>
    <w:rsid w:val="006A30CF"/>
    <w:rsid w:val="006A4612"/>
    <w:rsid w:val="006D2845"/>
    <w:rsid w:val="006D5CF4"/>
    <w:rsid w:val="006E4DFD"/>
    <w:rsid w:val="006F75DC"/>
    <w:rsid w:val="007353FB"/>
    <w:rsid w:val="007456DD"/>
    <w:rsid w:val="00785C5F"/>
    <w:rsid w:val="00786BD8"/>
    <w:rsid w:val="007B27EC"/>
    <w:rsid w:val="007D2C91"/>
    <w:rsid w:val="007F0ED9"/>
    <w:rsid w:val="007F2B5F"/>
    <w:rsid w:val="007F7891"/>
    <w:rsid w:val="00825C34"/>
    <w:rsid w:val="00844FF0"/>
    <w:rsid w:val="008619E4"/>
    <w:rsid w:val="008854BB"/>
    <w:rsid w:val="00887D88"/>
    <w:rsid w:val="00897B34"/>
    <w:rsid w:val="008A18C2"/>
    <w:rsid w:val="008D73EE"/>
    <w:rsid w:val="008E2D44"/>
    <w:rsid w:val="009136FA"/>
    <w:rsid w:val="00940C31"/>
    <w:rsid w:val="00941A22"/>
    <w:rsid w:val="009569EE"/>
    <w:rsid w:val="00956C13"/>
    <w:rsid w:val="009E3323"/>
    <w:rsid w:val="00A1469F"/>
    <w:rsid w:val="00A17CB4"/>
    <w:rsid w:val="00A276A0"/>
    <w:rsid w:val="00A62879"/>
    <w:rsid w:val="00A65EFB"/>
    <w:rsid w:val="00A872DC"/>
    <w:rsid w:val="00A92140"/>
    <w:rsid w:val="00AF097A"/>
    <w:rsid w:val="00B15CE4"/>
    <w:rsid w:val="00B31F04"/>
    <w:rsid w:val="00B5302B"/>
    <w:rsid w:val="00B532FA"/>
    <w:rsid w:val="00B74282"/>
    <w:rsid w:val="00BE55C8"/>
    <w:rsid w:val="00C253AA"/>
    <w:rsid w:val="00C33C17"/>
    <w:rsid w:val="00C375F1"/>
    <w:rsid w:val="00C40894"/>
    <w:rsid w:val="00C454C4"/>
    <w:rsid w:val="00C605FE"/>
    <w:rsid w:val="00C81F8F"/>
    <w:rsid w:val="00C86B5F"/>
    <w:rsid w:val="00CA2DCC"/>
    <w:rsid w:val="00CA476C"/>
    <w:rsid w:val="00CA4C3B"/>
    <w:rsid w:val="00CD493A"/>
    <w:rsid w:val="00CF108F"/>
    <w:rsid w:val="00D07DF9"/>
    <w:rsid w:val="00D43D2A"/>
    <w:rsid w:val="00D87B3E"/>
    <w:rsid w:val="00DA1A03"/>
    <w:rsid w:val="00DB4E29"/>
    <w:rsid w:val="00DD226A"/>
    <w:rsid w:val="00DE463A"/>
    <w:rsid w:val="00E036B3"/>
    <w:rsid w:val="00E335F3"/>
    <w:rsid w:val="00E33F64"/>
    <w:rsid w:val="00E56A61"/>
    <w:rsid w:val="00E61034"/>
    <w:rsid w:val="00E906D6"/>
    <w:rsid w:val="00EC0A84"/>
    <w:rsid w:val="00EC3F6F"/>
    <w:rsid w:val="00EE72E1"/>
    <w:rsid w:val="00EE7A79"/>
    <w:rsid w:val="00EF4613"/>
    <w:rsid w:val="00F23B5E"/>
    <w:rsid w:val="00F2746C"/>
    <w:rsid w:val="00F31366"/>
    <w:rsid w:val="00F45202"/>
    <w:rsid w:val="00F51281"/>
    <w:rsid w:val="00F54939"/>
    <w:rsid w:val="00F70C0E"/>
    <w:rsid w:val="00F875B8"/>
    <w:rsid w:val="00F91EB7"/>
    <w:rsid w:val="00FA07EE"/>
    <w:rsid w:val="00FB5C38"/>
    <w:rsid w:val="00FC56A1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c">
    <w:name w:val="header"/>
    <w:basedOn w:val="a"/>
    <w:link w:val="ad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95474"/>
    <w:rPr>
      <w:rFonts w:ascii="Calibri" w:eastAsia="Times New Roman" w:hAnsi="Calibri" w:cs="Times New Roman"/>
      <w:lang w:eastAsia="en-US"/>
    </w:rPr>
  </w:style>
  <w:style w:type="character" w:customStyle="1" w:styleId="aa">
    <w:name w:val="Без интервала Знак"/>
    <w:link w:val="a9"/>
    <w:uiPriority w:val="1"/>
    <w:locked/>
    <w:rsid w:val="00C86B5F"/>
    <w:rPr>
      <w:rFonts w:eastAsiaTheme="minorHAnsi"/>
      <w:lang w:eastAsia="en-US"/>
    </w:rPr>
  </w:style>
  <w:style w:type="character" w:customStyle="1" w:styleId="normaltextrun">
    <w:name w:val="normaltextrun"/>
    <w:qFormat/>
    <w:rsid w:val="00D43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armonia.online/ispolniteli/uralskijgosudarstvennyjkamernyjhorpermskojkraevojfilarmonii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524-2F44-49B1-B16B-1334F3D2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11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User216</cp:lastModifiedBy>
  <cp:revision>25</cp:revision>
  <cp:lastPrinted>2022-11-25T08:15:00Z</cp:lastPrinted>
  <dcterms:created xsi:type="dcterms:W3CDTF">2023-02-09T10:44:00Z</dcterms:created>
  <dcterms:modified xsi:type="dcterms:W3CDTF">2024-04-19T09:36:00Z</dcterms:modified>
</cp:coreProperties>
</file>