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C1" w:rsidRPr="00AC6DC1" w:rsidRDefault="00AC6DC1" w:rsidP="00AC6DC1">
      <w:pPr>
        <w:shd w:val="clear" w:color="auto" w:fill="FFFFFF"/>
        <w:spacing w:before="450" w:after="450" w:line="240" w:lineRule="auto"/>
        <w:outlineLvl w:val="0"/>
        <w:rPr>
          <w:rFonts w:ascii="Helvetica" w:eastAsia="Times New Roman" w:hAnsi="Helvetica" w:cs="Times New Roman"/>
          <w:b/>
          <w:bCs/>
          <w:color w:val="1F2429"/>
          <w:kern w:val="36"/>
          <w:sz w:val="20"/>
          <w:szCs w:val="20"/>
          <w:lang w:eastAsia="ru-RU"/>
        </w:rPr>
      </w:pPr>
      <w:r w:rsidRPr="00AC6DC1">
        <w:rPr>
          <w:rFonts w:ascii="Helvetica" w:eastAsia="Times New Roman" w:hAnsi="Helvetica" w:cs="Times New Roman"/>
          <w:b/>
          <w:bCs/>
          <w:color w:val="1F2429"/>
          <w:kern w:val="36"/>
          <w:sz w:val="20"/>
          <w:szCs w:val="20"/>
          <w:lang w:eastAsia="ru-RU"/>
        </w:rPr>
        <w:t xml:space="preserve">Федеральный закон от 03.12.2012 № 230-ФЗ «О </w:t>
      </w:r>
      <w:proofErr w:type="gramStart"/>
      <w:r w:rsidRPr="00AC6DC1">
        <w:rPr>
          <w:rFonts w:ascii="Helvetica" w:eastAsia="Times New Roman" w:hAnsi="Helvetica" w:cs="Times New Roman"/>
          <w:b/>
          <w:bCs/>
          <w:color w:val="1F2429"/>
          <w:kern w:val="36"/>
          <w:sz w:val="20"/>
          <w:szCs w:val="20"/>
          <w:lang w:eastAsia="ru-RU"/>
        </w:rPr>
        <w:t>контроле за</w:t>
      </w:r>
      <w:proofErr w:type="gramEnd"/>
      <w:r w:rsidRPr="00AC6DC1">
        <w:rPr>
          <w:rFonts w:ascii="Helvetica" w:eastAsia="Times New Roman" w:hAnsi="Helvetica" w:cs="Times New Roman"/>
          <w:b/>
          <w:bCs/>
          <w:color w:val="1F2429"/>
          <w:kern w:val="36"/>
          <w:sz w:val="20"/>
          <w:szCs w:val="20"/>
          <w:lang w:eastAsia="ru-RU"/>
        </w:rPr>
        <w:t xml:space="preserve"> соответствием расходов лиц, замещающих государственные должности, и иных лиц их доходам» (ред. от 03.08.2018)</w:t>
      </w:r>
    </w:p>
    <w:tbl>
      <w:tblPr>
        <w:tblW w:w="11085" w:type="dxa"/>
        <w:tblCellMar>
          <w:left w:w="0" w:type="dxa"/>
          <w:right w:w="0" w:type="dxa"/>
        </w:tblCellMar>
        <w:tblLook w:val="04A0" w:firstRow="1" w:lastRow="0" w:firstColumn="1" w:lastColumn="0" w:noHBand="0" w:noVBand="1"/>
      </w:tblPr>
      <w:tblGrid>
        <w:gridCol w:w="5542"/>
        <w:gridCol w:w="5543"/>
      </w:tblGrid>
      <w:tr w:rsidR="00AC6DC1" w:rsidRPr="00AC6DC1" w:rsidTr="00AC6DC1">
        <w:tc>
          <w:tcPr>
            <w:tcW w:w="5100" w:type="dxa"/>
            <w:hideMark/>
          </w:tcPr>
          <w:p w:rsidR="00AC6DC1" w:rsidRPr="00AC6DC1" w:rsidRDefault="00AC6DC1" w:rsidP="00AC6DC1">
            <w:pPr>
              <w:spacing w:before="240" w:after="0" w:line="240" w:lineRule="auto"/>
              <w:rPr>
                <w:rFonts w:ascii="Times New Roman" w:eastAsia="Times New Roman" w:hAnsi="Times New Roman" w:cs="Times New Roman"/>
                <w:sz w:val="20"/>
                <w:szCs w:val="20"/>
                <w:lang w:eastAsia="ru-RU"/>
              </w:rPr>
            </w:pPr>
            <w:r w:rsidRPr="00AC6DC1">
              <w:rPr>
                <w:rFonts w:ascii="Times New Roman" w:eastAsia="Times New Roman" w:hAnsi="Times New Roman" w:cs="Times New Roman"/>
                <w:sz w:val="20"/>
                <w:szCs w:val="20"/>
                <w:lang w:eastAsia="ru-RU"/>
              </w:rPr>
              <w:t>3 декабря 2012 года</w:t>
            </w:r>
          </w:p>
        </w:tc>
        <w:tc>
          <w:tcPr>
            <w:tcW w:w="5100" w:type="dxa"/>
            <w:hideMark/>
          </w:tcPr>
          <w:p w:rsidR="00AC6DC1" w:rsidRPr="00AC6DC1" w:rsidRDefault="00AC6DC1" w:rsidP="00AC6DC1">
            <w:pPr>
              <w:spacing w:before="240" w:after="0" w:line="240" w:lineRule="auto"/>
              <w:jc w:val="right"/>
              <w:rPr>
                <w:rFonts w:ascii="Times New Roman" w:eastAsia="Times New Roman" w:hAnsi="Times New Roman" w:cs="Times New Roman"/>
                <w:sz w:val="20"/>
                <w:szCs w:val="20"/>
                <w:lang w:eastAsia="ru-RU"/>
              </w:rPr>
            </w:pPr>
            <w:r w:rsidRPr="00AC6DC1">
              <w:rPr>
                <w:rFonts w:ascii="Times New Roman" w:eastAsia="Times New Roman" w:hAnsi="Times New Roman" w:cs="Times New Roman"/>
                <w:sz w:val="20"/>
                <w:szCs w:val="20"/>
                <w:lang w:eastAsia="ru-RU"/>
              </w:rPr>
              <w:t>N 230-ФЗ</w:t>
            </w:r>
          </w:p>
        </w:tc>
      </w:tr>
    </w:tbl>
    <w:p w:rsidR="00AC6DC1" w:rsidRPr="00AC6DC1" w:rsidRDefault="00AC6DC1" w:rsidP="00AC6DC1">
      <w:pPr>
        <w:shd w:val="clear" w:color="auto" w:fill="FFFFFF"/>
        <w:spacing w:before="240" w:after="0" w:line="240" w:lineRule="auto"/>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center"/>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center"/>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РОССИЙСКАЯ ФЕДЕРАЦИЯ</w:t>
      </w:r>
    </w:p>
    <w:p w:rsidR="00AC6DC1" w:rsidRPr="00AC6DC1" w:rsidRDefault="00AC6DC1" w:rsidP="00AC6DC1">
      <w:pPr>
        <w:shd w:val="clear" w:color="auto" w:fill="FFFFFF"/>
        <w:spacing w:before="240" w:after="240" w:line="240" w:lineRule="auto"/>
        <w:jc w:val="center"/>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 </w:t>
      </w:r>
    </w:p>
    <w:p w:rsidR="00AC6DC1" w:rsidRPr="00AC6DC1" w:rsidRDefault="00AC6DC1" w:rsidP="00AC6DC1">
      <w:pPr>
        <w:shd w:val="clear" w:color="auto" w:fill="FFFFFF"/>
        <w:spacing w:before="240" w:after="240" w:line="240" w:lineRule="auto"/>
        <w:jc w:val="center"/>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ФЕДЕРАЛЬНЫЙ ЗАКОН</w:t>
      </w:r>
    </w:p>
    <w:p w:rsidR="00AC6DC1" w:rsidRPr="00AC6DC1" w:rsidRDefault="00AC6DC1" w:rsidP="00AC6DC1">
      <w:pPr>
        <w:shd w:val="clear" w:color="auto" w:fill="FFFFFF"/>
        <w:spacing w:before="240" w:after="240" w:line="240" w:lineRule="auto"/>
        <w:jc w:val="center"/>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 </w:t>
      </w:r>
    </w:p>
    <w:p w:rsidR="00AC6DC1" w:rsidRPr="00AC6DC1" w:rsidRDefault="00AC6DC1" w:rsidP="00AC6DC1">
      <w:pPr>
        <w:shd w:val="clear" w:color="auto" w:fill="FFFFFF"/>
        <w:spacing w:before="240" w:after="240" w:line="240" w:lineRule="auto"/>
        <w:jc w:val="center"/>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О КОНТРОЛЕ</w:t>
      </w:r>
    </w:p>
    <w:p w:rsidR="00AC6DC1" w:rsidRPr="00AC6DC1" w:rsidRDefault="00AC6DC1" w:rsidP="00AC6DC1">
      <w:pPr>
        <w:shd w:val="clear" w:color="auto" w:fill="FFFFFF"/>
        <w:spacing w:before="240" w:after="240" w:line="240" w:lineRule="auto"/>
        <w:jc w:val="center"/>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 xml:space="preserve">ЗА СООТВЕТСТВИЕМ РАСХОДОВ ЛИЦ, ЗАМЕЩАЮЩИХ </w:t>
      </w:r>
      <w:proofErr w:type="gramStart"/>
      <w:r w:rsidRPr="00AC6DC1">
        <w:rPr>
          <w:rFonts w:ascii="Helvetica" w:eastAsia="Times New Roman" w:hAnsi="Helvetica" w:cs="Times New Roman"/>
          <w:b/>
          <w:bCs/>
          <w:color w:val="1F2429"/>
          <w:sz w:val="20"/>
          <w:szCs w:val="20"/>
          <w:lang w:eastAsia="ru-RU"/>
        </w:rPr>
        <w:t>ГОСУДАРСТВЕННЫЕ</w:t>
      </w:r>
      <w:proofErr w:type="gramEnd"/>
    </w:p>
    <w:p w:rsidR="00AC6DC1" w:rsidRPr="00AC6DC1" w:rsidRDefault="00AC6DC1" w:rsidP="00AC6DC1">
      <w:pPr>
        <w:shd w:val="clear" w:color="auto" w:fill="FFFFFF"/>
        <w:spacing w:before="240" w:after="240" w:line="240" w:lineRule="auto"/>
        <w:jc w:val="center"/>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ДОЛЖНОСТИ, И ИНЫХ ЛИЦ ИХ ДОХОДАМ</w:t>
      </w:r>
    </w:p>
    <w:p w:rsidR="00AC6DC1" w:rsidRPr="00AC6DC1" w:rsidRDefault="00AC6DC1" w:rsidP="00AC6DC1">
      <w:pPr>
        <w:shd w:val="clear" w:color="auto" w:fill="FFFFFF"/>
        <w:spacing w:before="240" w:after="240" w:line="240" w:lineRule="auto"/>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Принят</w:t>
      </w:r>
      <w:proofErr w:type="gramEnd"/>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Государственной Думой</w:t>
      </w:r>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23 ноября 2012 года</w:t>
      </w:r>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Одобрен</w:t>
      </w:r>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Советом Федерации</w:t>
      </w:r>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28 ноября 2012 года</w:t>
      </w:r>
    </w:p>
    <w:p w:rsidR="00AC6DC1" w:rsidRPr="00AC6DC1" w:rsidRDefault="00AC6DC1" w:rsidP="00AC6DC1">
      <w:pPr>
        <w:shd w:val="clear" w:color="auto" w:fill="FFFFFF"/>
        <w:spacing w:before="240" w:after="240" w:line="240" w:lineRule="auto"/>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w:t>
      </w:r>
    </w:p>
    <w:tbl>
      <w:tblPr>
        <w:tblW w:w="11085" w:type="dxa"/>
        <w:tblCellMar>
          <w:left w:w="0" w:type="dxa"/>
          <w:right w:w="0" w:type="dxa"/>
        </w:tblCellMar>
        <w:tblLook w:val="04A0" w:firstRow="1" w:lastRow="0" w:firstColumn="1" w:lastColumn="0" w:noHBand="0" w:noVBand="1"/>
      </w:tblPr>
      <w:tblGrid>
        <w:gridCol w:w="11085"/>
      </w:tblGrid>
      <w:tr w:rsidR="00AC6DC1" w:rsidRPr="00AC6DC1" w:rsidTr="00AC6DC1">
        <w:tc>
          <w:tcPr>
            <w:tcW w:w="10260" w:type="dxa"/>
            <w:hideMark/>
          </w:tcPr>
          <w:p w:rsidR="00AC6DC1" w:rsidRPr="00AC6DC1" w:rsidRDefault="00AC6DC1" w:rsidP="00AC6DC1">
            <w:pPr>
              <w:spacing w:before="240" w:after="240" w:line="240" w:lineRule="auto"/>
              <w:jc w:val="center"/>
              <w:rPr>
                <w:rFonts w:ascii="Times New Roman" w:eastAsia="Times New Roman" w:hAnsi="Times New Roman" w:cs="Times New Roman"/>
                <w:sz w:val="20"/>
                <w:szCs w:val="20"/>
                <w:lang w:eastAsia="ru-RU"/>
              </w:rPr>
            </w:pPr>
            <w:r w:rsidRPr="00AC6DC1">
              <w:rPr>
                <w:rFonts w:ascii="Times New Roman" w:eastAsia="Times New Roman" w:hAnsi="Times New Roman" w:cs="Times New Roman"/>
                <w:sz w:val="20"/>
                <w:szCs w:val="20"/>
                <w:lang w:eastAsia="ru-RU"/>
              </w:rPr>
              <w:t>Список изменяющих документов</w:t>
            </w:r>
          </w:p>
          <w:p w:rsidR="00AC6DC1" w:rsidRPr="00AC6DC1" w:rsidRDefault="00AC6DC1" w:rsidP="00AC6DC1">
            <w:pPr>
              <w:spacing w:before="240" w:after="240" w:line="240" w:lineRule="auto"/>
              <w:jc w:val="center"/>
              <w:rPr>
                <w:rFonts w:ascii="Times New Roman" w:eastAsia="Times New Roman" w:hAnsi="Times New Roman" w:cs="Times New Roman"/>
                <w:sz w:val="20"/>
                <w:szCs w:val="20"/>
                <w:lang w:eastAsia="ru-RU"/>
              </w:rPr>
            </w:pPr>
            <w:proofErr w:type="gramStart"/>
            <w:r w:rsidRPr="00AC6DC1">
              <w:rPr>
                <w:rFonts w:ascii="Times New Roman" w:eastAsia="Times New Roman" w:hAnsi="Times New Roman" w:cs="Times New Roman"/>
                <w:sz w:val="20"/>
                <w:szCs w:val="20"/>
                <w:lang w:eastAsia="ru-RU"/>
              </w:rPr>
              <w:t>(в ред. Федеральных законов от 22.12.2014 N 431-ФЗ,</w:t>
            </w:r>
            <w:proofErr w:type="gramEnd"/>
          </w:p>
          <w:p w:rsidR="00AC6DC1" w:rsidRPr="00AC6DC1" w:rsidRDefault="00AC6DC1" w:rsidP="00AC6DC1">
            <w:pPr>
              <w:spacing w:before="240" w:after="0" w:line="240" w:lineRule="auto"/>
              <w:jc w:val="center"/>
              <w:rPr>
                <w:rFonts w:ascii="Times New Roman" w:eastAsia="Times New Roman" w:hAnsi="Times New Roman" w:cs="Times New Roman"/>
                <w:sz w:val="20"/>
                <w:szCs w:val="20"/>
                <w:lang w:eastAsia="ru-RU"/>
              </w:rPr>
            </w:pPr>
            <w:r w:rsidRPr="00AC6DC1">
              <w:rPr>
                <w:rFonts w:ascii="Times New Roman" w:eastAsia="Times New Roman" w:hAnsi="Times New Roman" w:cs="Times New Roman"/>
                <w:sz w:val="20"/>
                <w:szCs w:val="20"/>
                <w:lang w:eastAsia="ru-RU"/>
              </w:rPr>
              <w:t>от 03.11.2015 N 303-ФЗ, от 04.06.2018 N 133-ФЗ, от 03.08.2018 N 307-ФЗ)</w:t>
            </w:r>
          </w:p>
        </w:tc>
      </w:tr>
    </w:tbl>
    <w:p w:rsidR="00AC6DC1" w:rsidRPr="00AC6DC1" w:rsidRDefault="00AC6DC1" w:rsidP="00AC6DC1">
      <w:pPr>
        <w:shd w:val="clear" w:color="auto" w:fill="FFFFFF"/>
        <w:spacing w:before="240" w:after="240" w:line="240" w:lineRule="auto"/>
        <w:jc w:val="center"/>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22.12.2014 N 431-ФЗ)</w:t>
      </w:r>
      <w:bookmarkStart w:id="0" w:name="_GoBack"/>
      <w:bookmarkEnd w:id="0"/>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AC6DC1">
        <w:rPr>
          <w:rFonts w:ascii="Helvetica" w:eastAsia="Times New Roman" w:hAnsi="Helvetica" w:cs="Times New Roman"/>
          <w:color w:val="1F2429"/>
          <w:sz w:val="20"/>
          <w:szCs w:val="20"/>
          <w:lang w:eastAsia="ru-RU"/>
        </w:rPr>
        <w:t xml:space="preserve"> расходами, порядок осуществления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и механизм обращения в доход </w:t>
      </w:r>
      <w:r w:rsidRPr="00AC6DC1">
        <w:rPr>
          <w:rFonts w:ascii="Helvetica" w:eastAsia="Times New Roman" w:hAnsi="Helvetica" w:cs="Times New Roman"/>
          <w:color w:val="1F2429"/>
          <w:sz w:val="20"/>
          <w:szCs w:val="20"/>
          <w:lang w:eastAsia="ru-RU"/>
        </w:rPr>
        <w:lastRenderedPageBreak/>
        <w:t>Российской Федерации имущества, в отношении которого не представлено сведений, подтверждающих его приобретение на законные доходы.</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2</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Настоящий Федеральный закон устанавливает </w:t>
      </w:r>
      <w:proofErr w:type="gramStart"/>
      <w:r w:rsidRPr="00AC6DC1">
        <w:rPr>
          <w:rFonts w:ascii="Helvetica" w:eastAsia="Times New Roman" w:hAnsi="Helvetica" w:cs="Times New Roman"/>
          <w:color w:val="1F2429"/>
          <w:sz w:val="20"/>
          <w:szCs w:val="20"/>
          <w:lang w:eastAsia="ru-RU"/>
        </w:rPr>
        <w:t>контроль за</w:t>
      </w:r>
      <w:proofErr w:type="gramEnd"/>
      <w:r w:rsidRPr="00AC6DC1">
        <w:rPr>
          <w:rFonts w:ascii="Helvetica" w:eastAsia="Times New Roman" w:hAnsi="Helvetica" w:cs="Times New Roman"/>
          <w:color w:val="1F2429"/>
          <w:sz w:val="20"/>
          <w:szCs w:val="20"/>
          <w:lang w:eastAsia="ru-RU"/>
        </w:rPr>
        <w:t xml:space="preserve"> расходами: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1) лиц, замещающих (занимающих):</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б) должности членов Совета директоров Центрального банка Российской Федерации (далее - Банк России);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государственные должности субъектов Российской Федерации;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г) муниципальные должности;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03.11.2015 N 303-ФЗ)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"д" 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"е" 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"ж" 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"з" 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"и" 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"к" 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w:t>
      </w:r>
      <w:r w:rsidRPr="00AC6DC1">
        <w:rPr>
          <w:rFonts w:ascii="Helvetica" w:eastAsia="Times New Roman" w:hAnsi="Helvetica" w:cs="Times New Roman"/>
          <w:color w:val="1F2429"/>
          <w:sz w:val="20"/>
          <w:szCs w:val="20"/>
          <w:lang w:eastAsia="ru-RU"/>
        </w:rPr>
        <w:lastRenderedPageBreak/>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"л" 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"м" 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xml:space="preserve">. "н" </w:t>
      </w:r>
      <w:proofErr w:type="gramStart"/>
      <w:r w:rsidRPr="00AC6DC1">
        <w:rPr>
          <w:rFonts w:ascii="Helvetica" w:eastAsia="Times New Roman" w:hAnsi="Helvetica" w:cs="Times New Roman"/>
          <w:color w:val="1F2429"/>
          <w:sz w:val="20"/>
          <w:szCs w:val="20"/>
          <w:lang w:eastAsia="ru-RU"/>
        </w:rPr>
        <w:t>введен</w:t>
      </w:r>
      <w:proofErr w:type="gramEnd"/>
      <w:r w:rsidRPr="00AC6DC1">
        <w:rPr>
          <w:rFonts w:ascii="Helvetica" w:eastAsia="Times New Roman" w:hAnsi="Helvetica" w:cs="Times New Roman"/>
          <w:color w:val="1F2429"/>
          <w:sz w:val="20"/>
          <w:szCs w:val="20"/>
          <w:lang w:eastAsia="ru-RU"/>
        </w:rPr>
        <w:t xml:space="preserve"> Федеральным законом от 04.06.2018 N 133-ФЗ)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о) должности атаманов войсковых казачьих обществ, внесенных в государственный реестр казачьих обществ в Российской Федерации;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xml:space="preserve">. "о" </w:t>
      </w:r>
      <w:proofErr w:type="gramStart"/>
      <w:r w:rsidRPr="00AC6DC1">
        <w:rPr>
          <w:rFonts w:ascii="Helvetica" w:eastAsia="Times New Roman" w:hAnsi="Helvetica" w:cs="Times New Roman"/>
          <w:color w:val="1F2429"/>
          <w:sz w:val="20"/>
          <w:szCs w:val="20"/>
          <w:lang w:eastAsia="ru-RU"/>
        </w:rPr>
        <w:t>введен</w:t>
      </w:r>
      <w:proofErr w:type="gramEnd"/>
      <w:r w:rsidRPr="00AC6DC1">
        <w:rPr>
          <w:rFonts w:ascii="Helvetica" w:eastAsia="Times New Roman" w:hAnsi="Helvetica" w:cs="Times New Roman"/>
          <w:color w:val="1F2429"/>
          <w:sz w:val="20"/>
          <w:szCs w:val="20"/>
          <w:lang w:eastAsia="ru-RU"/>
        </w:rPr>
        <w:t xml:space="preserve"> Федеральным законом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(п. 1.1 </w:t>
      </w:r>
      <w:proofErr w:type="gramStart"/>
      <w:r w:rsidRPr="00AC6DC1">
        <w:rPr>
          <w:rFonts w:ascii="Helvetica" w:eastAsia="Times New Roman" w:hAnsi="Helvetica" w:cs="Times New Roman"/>
          <w:color w:val="1F2429"/>
          <w:sz w:val="20"/>
          <w:szCs w:val="20"/>
          <w:lang w:eastAsia="ru-RU"/>
        </w:rPr>
        <w:t>введен</w:t>
      </w:r>
      <w:proofErr w:type="gramEnd"/>
      <w:r w:rsidRPr="00AC6DC1">
        <w:rPr>
          <w:rFonts w:ascii="Helvetica" w:eastAsia="Times New Roman" w:hAnsi="Helvetica" w:cs="Times New Roman"/>
          <w:color w:val="1F2429"/>
          <w:sz w:val="20"/>
          <w:szCs w:val="20"/>
          <w:lang w:eastAsia="ru-RU"/>
        </w:rPr>
        <w:t xml:space="preserve"> Федеральным законом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2) супруг (супругов) и несовершеннолетних детей лиц, замещающих (занимающих) или замещавших (занимавших) должности, указанные в пункте 1 настоящей части.</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03.08.2018 N 307-ФЗ)</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w:t>
      </w:r>
      <w:proofErr w:type="gramStart"/>
      <w:r w:rsidRPr="00AC6DC1">
        <w:rPr>
          <w:rFonts w:ascii="Helvetica" w:eastAsia="Times New Roman" w:hAnsi="Helvetica" w:cs="Times New Roman"/>
          <w:color w:val="1F2429"/>
          <w:sz w:val="20"/>
          <w:szCs w:val="20"/>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AC6DC1">
        <w:rPr>
          <w:rFonts w:ascii="Helvetica" w:eastAsia="Times New Roman" w:hAnsi="Helvetica" w:cs="Times New Roman"/>
          <w:color w:val="1F2429"/>
          <w:sz w:val="20"/>
          <w:szCs w:val="20"/>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3</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22.12.2014 N 431-ФЗ)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w:t>
      </w:r>
      <w:proofErr w:type="gramStart"/>
      <w:r w:rsidRPr="00AC6DC1">
        <w:rPr>
          <w:rFonts w:ascii="Helvetica" w:eastAsia="Times New Roman" w:hAnsi="Helvetica" w:cs="Times New Roman"/>
          <w:color w:val="1F2429"/>
          <w:sz w:val="20"/>
          <w:szCs w:val="20"/>
          <w:lang w:eastAsia="ru-RU"/>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AC6DC1">
        <w:rPr>
          <w:rFonts w:ascii="Helvetica" w:eastAsia="Times New Roman" w:hAnsi="Helvetica" w:cs="Times New Roman"/>
          <w:color w:val="1F2429"/>
          <w:sz w:val="20"/>
          <w:szCs w:val="20"/>
          <w:lang w:eastAsia="ru-RU"/>
        </w:rPr>
        <w:t xml:space="preserve"> совершены эти сделки.</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lastRenderedPageBreak/>
        <w:t xml:space="preserve">2. </w:t>
      </w:r>
      <w:proofErr w:type="gramStart"/>
      <w:r w:rsidRPr="00AC6DC1">
        <w:rPr>
          <w:rFonts w:ascii="Helvetica" w:eastAsia="Times New Roman" w:hAnsi="Helvetica" w:cs="Times New Roman"/>
          <w:color w:val="1F2429"/>
          <w:sz w:val="20"/>
          <w:szCs w:val="20"/>
          <w:lang w:eastAsia="ru-RU"/>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AC6DC1">
        <w:rPr>
          <w:rFonts w:ascii="Helvetica" w:eastAsia="Times New Roman" w:hAnsi="Helvetica" w:cs="Times New Roman"/>
          <w:color w:val="1F2429"/>
          <w:sz w:val="20"/>
          <w:szCs w:val="20"/>
          <w:lang w:eastAsia="ru-RU"/>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4</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w:t>
      </w:r>
      <w:proofErr w:type="gramStart"/>
      <w:r w:rsidRPr="00AC6DC1">
        <w:rPr>
          <w:rFonts w:ascii="Helvetica" w:eastAsia="Times New Roman" w:hAnsi="Helvetica" w:cs="Times New Roman"/>
          <w:color w:val="1F2429"/>
          <w:sz w:val="20"/>
          <w:szCs w:val="20"/>
          <w:lang w:eastAsia="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AC6DC1">
        <w:rPr>
          <w:rFonts w:ascii="Helvetica" w:eastAsia="Times New Roman" w:hAnsi="Helvetica" w:cs="Times New Roman"/>
          <w:color w:val="1F2429"/>
          <w:sz w:val="20"/>
          <w:szCs w:val="20"/>
          <w:lang w:eastAsia="ru-RU"/>
        </w:rPr>
        <w:t xml:space="preserve"> Указанная информация в письменной форме может быть представлена в установленном порядке:</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AC6DC1">
        <w:rPr>
          <w:rFonts w:ascii="Helvetica" w:eastAsia="Times New Roman" w:hAnsi="Helvetica" w:cs="Times New Roman"/>
          <w:color w:val="1F2429"/>
          <w:sz w:val="20"/>
          <w:szCs w:val="20"/>
          <w:lang w:eastAsia="ru-RU"/>
        </w:rPr>
        <w:t xml:space="preserve"> задач, поставленных перед федеральными государственными органами;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04.06.2018 N 133-ФЗ)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3) Общественной палатой Российской Федерации;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4) общероссийскими средствами массовой информации.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1.1. </w:t>
      </w:r>
      <w:proofErr w:type="gramStart"/>
      <w:r w:rsidRPr="00AC6DC1">
        <w:rPr>
          <w:rFonts w:ascii="Helvetica" w:eastAsia="Times New Roman" w:hAnsi="Helvetica" w:cs="Times New Roman"/>
          <w:color w:val="1F2429"/>
          <w:sz w:val="20"/>
          <w:szCs w:val="20"/>
          <w:lang w:eastAsia="ru-RU"/>
        </w:rPr>
        <w:t>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gramStart"/>
      <w:r w:rsidRPr="00AC6DC1">
        <w:rPr>
          <w:rFonts w:ascii="Helvetica" w:eastAsia="Times New Roman" w:hAnsi="Helvetica" w:cs="Times New Roman"/>
          <w:color w:val="1F2429"/>
          <w:sz w:val="20"/>
          <w:szCs w:val="20"/>
          <w:lang w:eastAsia="ru-RU"/>
        </w:rPr>
        <w:t>ч</w:t>
      </w:r>
      <w:proofErr w:type="gramEnd"/>
      <w:r w:rsidRPr="00AC6DC1">
        <w:rPr>
          <w:rFonts w:ascii="Helvetica" w:eastAsia="Times New Roman" w:hAnsi="Helvetica" w:cs="Times New Roman"/>
          <w:color w:val="1F2429"/>
          <w:sz w:val="20"/>
          <w:szCs w:val="20"/>
          <w:lang w:eastAsia="ru-RU"/>
        </w:rPr>
        <w:t>асть 1.1 введена Федеральным законом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Информация анонимного характера не может служить основанием для принятия решения об осуществлении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лиц, замещающих (занимающих) или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gramStart"/>
      <w:r w:rsidRPr="00AC6DC1">
        <w:rPr>
          <w:rFonts w:ascii="Helvetica" w:eastAsia="Times New Roman" w:hAnsi="Helvetica" w:cs="Times New Roman"/>
          <w:color w:val="1F2429"/>
          <w:sz w:val="20"/>
          <w:szCs w:val="20"/>
          <w:lang w:eastAsia="ru-RU"/>
        </w:rPr>
        <w:t>в</w:t>
      </w:r>
      <w:proofErr w:type="gramEnd"/>
      <w:r w:rsidRPr="00AC6DC1">
        <w:rPr>
          <w:rFonts w:ascii="Helvetica" w:eastAsia="Times New Roman" w:hAnsi="Helvetica" w:cs="Times New Roman"/>
          <w:color w:val="1F2429"/>
          <w:sz w:val="20"/>
          <w:szCs w:val="20"/>
          <w:lang w:eastAsia="ru-RU"/>
        </w:rPr>
        <w:t xml:space="preserve"> ред. Федерального закона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3. </w:t>
      </w:r>
      <w:proofErr w:type="gramStart"/>
      <w:r w:rsidRPr="00AC6DC1">
        <w:rPr>
          <w:rFonts w:ascii="Helvetica" w:eastAsia="Times New Roman" w:hAnsi="Helvetica" w:cs="Times New Roman"/>
          <w:color w:val="1F2429"/>
          <w:sz w:val="20"/>
          <w:szCs w:val="20"/>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AC6DC1">
        <w:rPr>
          <w:rFonts w:ascii="Helvetica" w:eastAsia="Times New Roman" w:hAnsi="Helvetica" w:cs="Times New Roman"/>
          <w:color w:val="1F2429"/>
          <w:sz w:val="20"/>
          <w:szCs w:val="20"/>
          <w:lang w:eastAsia="ru-RU"/>
        </w:rPr>
        <w:t xml:space="preserve"> или иной организации, созданной Российской Федерацией на </w:t>
      </w:r>
      <w:r w:rsidRPr="00AC6DC1">
        <w:rPr>
          <w:rFonts w:ascii="Helvetica" w:eastAsia="Times New Roman" w:hAnsi="Helvetica" w:cs="Times New Roman"/>
          <w:color w:val="1F2429"/>
          <w:sz w:val="20"/>
          <w:szCs w:val="20"/>
          <w:lang w:eastAsia="ru-RU"/>
        </w:rPr>
        <w:lastRenderedPageBreak/>
        <w:t>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4. </w:t>
      </w:r>
      <w:proofErr w:type="gramStart"/>
      <w:r w:rsidRPr="00AC6DC1">
        <w:rPr>
          <w:rFonts w:ascii="Helvetica" w:eastAsia="Times New Roman" w:hAnsi="Helvetica" w:cs="Times New Roman"/>
          <w:color w:val="1F2429"/>
          <w:sz w:val="20"/>
          <w:szCs w:val="20"/>
          <w:lang w:eastAsia="ru-RU"/>
        </w:rPr>
        <w:t>Контроль за</w:t>
      </w:r>
      <w:proofErr w:type="gramEnd"/>
      <w:r w:rsidRPr="00AC6DC1">
        <w:rPr>
          <w:rFonts w:ascii="Helvetica" w:eastAsia="Times New Roman" w:hAnsi="Helvetica" w:cs="Times New Roman"/>
          <w:color w:val="1F2429"/>
          <w:sz w:val="20"/>
          <w:szCs w:val="20"/>
          <w:lang w:eastAsia="ru-RU"/>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1) истребование от данного лица сведений: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AC6DC1">
        <w:rPr>
          <w:rFonts w:ascii="Helvetica" w:eastAsia="Times New Roman" w:hAnsi="Helvetica" w:cs="Times New Roman"/>
          <w:color w:val="1F2429"/>
          <w:sz w:val="20"/>
          <w:szCs w:val="20"/>
          <w:lang w:eastAsia="ru-RU"/>
        </w:rPr>
        <w:t xml:space="preserve"> и его супруги (супруга) за три последних года, предшествующих отчетному периоду;</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spellStart"/>
      <w:r w:rsidRPr="00AC6DC1">
        <w:rPr>
          <w:rFonts w:ascii="Helvetica" w:eastAsia="Times New Roman" w:hAnsi="Helvetica" w:cs="Times New Roman"/>
          <w:color w:val="1F2429"/>
          <w:sz w:val="20"/>
          <w:szCs w:val="20"/>
          <w:lang w:eastAsia="ru-RU"/>
        </w:rPr>
        <w:t>пп</w:t>
      </w:r>
      <w:proofErr w:type="spellEnd"/>
      <w:r w:rsidRPr="00AC6DC1">
        <w:rPr>
          <w:rFonts w:ascii="Helvetica" w:eastAsia="Times New Roman" w:hAnsi="Helvetica" w:cs="Times New Roman"/>
          <w:color w:val="1F2429"/>
          <w:sz w:val="20"/>
          <w:szCs w:val="20"/>
          <w:lang w:eastAsia="ru-RU"/>
        </w:rPr>
        <w:t>. "а" в ред. Федерального закона от 22.12.2014 N 431-ФЗ)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б) об источниках получения средств, за счет которых совершена сделка, указанная в подпункте "а" настоящего пункта;</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 проверку достоверности и полноты сведений, предусмотренных частью 1 статьи 3 настоящего Федерального закона и пунктом 1 настоящей части;</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5</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w:t>
      </w:r>
      <w:proofErr w:type="gramStart"/>
      <w:r w:rsidRPr="00AC6DC1">
        <w:rPr>
          <w:rFonts w:ascii="Helvetica" w:eastAsia="Times New Roman" w:hAnsi="Helvetica" w:cs="Times New Roman"/>
          <w:color w:val="1F2429"/>
          <w:sz w:val="20"/>
          <w:szCs w:val="20"/>
          <w:lang w:eastAsia="ru-RU"/>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Федеральных законов от 04.06.2018 N 133-ФЗ,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w:t>
      </w:r>
      <w:proofErr w:type="gramStart"/>
      <w:r w:rsidRPr="00AC6DC1">
        <w:rPr>
          <w:rFonts w:ascii="Helvetica" w:eastAsia="Times New Roman" w:hAnsi="Helvetica" w:cs="Times New Roman"/>
          <w:color w:val="1F2429"/>
          <w:sz w:val="20"/>
          <w:szCs w:val="20"/>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3. </w:t>
      </w:r>
      <w:proofErr w:type="gramStart"/>
      <w:r w:rsidRPr="00AC6DC1">
        <w:rPr>
          <w:rFonts w:ascii="Helvetica" w:eastAsia="Times New Roman" w:hAnsi="Helvetica" w:cs="Times New Roman"/>
          <w:color w:val="1F2429"/>
          <w:sz w:val="20"/>
          <w:szCs w:val="20"/>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4. Председатель Банка России либо уполномоченное им должностное лицо принимает решение об осуществлении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лиц, занимающих должности, указанные в подпункте "з" пункта 1 части </w:t>
      </w:r>
      <w:r w:rsidRPr="00AC6DC1">
        <w:rPr>
          <w:rFonts w:ascii="Helvetica" w:eastAsia="Times New Roman" w:hAnsi="Helvetica" w:cs="Times New Roman"/>
          <w:color w:val="1F2429"/>
          <w:sz w:val="20"/>
          <w:szCs w:val="20"/>
          <w:lang w:eastAsia="ru-RU"/>
        </w:rPr>
        <w:lastRenderedPageBreak/>
        <w:t>1 статьи 2 настоящего Федерального закона, а также за расходами их супруг (супругов)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5. </w:t>
      </w:r>
      <w:proofErr w:type="gramStart"/>
      <w:r w:rsidRPr="00AC6DC1">
        <w:rPr>
          <w:rFonts w:ascii="Helvetica" w:eastAsia="Times New Roman" w:hAnsi="Helvetica" w:cs="Times New Roman"/>
          <w:color w:val="1F2429"/>
          <w:sz w:val="20"/>
          <w:szCs w:val="20"/>
          <w:lang w:eastAsia="ru-RU"/>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w:t>
      </w:r>
      <w:proofErr w:type="gramEnd"/>
      <w:r w:rsidRPr="00AC6DC1">
        <w:rPr>
          <w:rFonts w:ascii="Helvetica" w:eastAsia="Times New Roman" w:hAnsi="Helvetica" w:cs="Times New Roman"/>
          <w:color w:val="1F2429"/>
          <w:sz w:val="20"/>
          <w:szCs w:val="20"/>
          <w:lang w:eastAsia="ru-RU"/>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6. </w:t>
      </w:r>
      <w:proofErr w:type="gramStart"/>
      <w:r w:rsidRPr="00AC6DC1">
        <w:rPr>
          <w:rFonts w:ascii="Helvetica" w:eastAsia="Times New Roman" w:hAnsi="Helvetica" w:cs="Times New Roman"/>
          <w:color w:val="1F2429"/>
          <w:sz w:val="20"/>
          <w:szCs w:val="20"/>
          <w:lang w:eastAsia="ru-RU"/>
        </w:rP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AC6DC1">
        <w:rPr>
          <w:rFonts w:ascii="Helvetica" w:eastAsia="Times New Roman" w:hAnsi="Helvetica" w:cs="Times New Roman"/>
          <w:color w:val="1F2429"/>
          <w:sz w:val="20"/>
          <w:szCs w:val="20"/>
          <w:lang w:eastAsia="ru-RU"/>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7. </w:t>
      </w:r>
      <w:proofErr w:type="gramStart"/>
      <w:r w:rsidRPr="00AC6DC1">
        <w:rPr>
          <w:rFonts w:ascii="Helvetica" w:eastAsia="Times New Roman" w:hAnsi="Helvetica" w:cs="Times New Roman"/>
          <w:color w:val="1F2429"/>
          <w:sz w:val="20"/>
          <w:szCs w:val="20"/>
          <w:lang w:eastAsia="ru-RU"/>
        </w:rPr>
        <w:t>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(часть 7 введена Федеральным законом от 03.08.2018 N 307-ФЗ)</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6</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w:t>
      </w:r>
      <w:proofErr w:type="gramStart"/>
      <w:r w:rsidRPr="00AC6DC1">
        <w:rPr>
          <w:rFonts w:ascii="Helvetica" w:eastAsia="Times New Roman" w:hAnsi="Helvetica" w:cs="Times New Roman"/>
          <w:color w:val="1F2429"/>
          <w:sz w:val="20"/>
          <w:szCs w:val="20"/>
          <w:lang w:eastAsia="ru-RU"/>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Федеральных законов от 04.06.2018 N 133-ФЗ,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w:t>
      </w:r>
      <w:proofErr w:type="gramStart"/>
      <w:r w:rsidRPr="00AC6DC1">
        <w:rPr>
          <w:rFonts w:ascii="Helvetica" w:eastAsia="Times New Roman" w:hAnsi="Helvetica" w:cs="Times New Roman"/>
          <w:color w:val="1F2429"/>
          <w:sz w:val="20"/>
          <w:szCs w:val="20"/>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освобождение</w:t>
      </w:r>
      <w:proofErr w:type="gramEnd"/>
      <w:r w:rsidRPr="00AC6DC1">
        <w:rPr>
          <w:rFonts w:ascii="Helvetica" w:eastAsia="Times New Roman" w:hAnsi="Helvetica" w:cs="Times New Roman"/>
          <w:color w:val="1F2429"/>
          <w:sz w:val="20"/>
          <w:szCs w:val="20"/>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3. </w:t>
      </w:r>
      <w:proofErr w:type="gramStart"/>
      <w:r w:rsidRPr="00AC6DC1">
        <w:rPr>
          <w:rFonts w:ascii="Helvetica" w:eastAsia="Times New Roman" w:hAnsi="Helvetica" w:cs="Times New Roman"/>
          <w:color w:val="1F2429"/>
          <w:sz w:val="20"/>
          <w:szCs w:val="20"/>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AC6DC1">
        <w:rPr>
          <w:rFonts w:ascii="Helvetica" w:eastAsia="Times New Roman" w:hAnsi="Helvetica" w:cs="Times New Roman"/>
          <w:color w:val="1F2429"/>
          <w:sz w:val="20"/>
          <w:szCs w:val="20"/>
          <w:lang w:eastAsia="ru-RU"/>
        </w:rPr>
        <w:t xml:space="preserve"> расходами их супруг (супругов)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lastRenderedPageBreak/>
        <w:t xml:space="preserve">4. Подразделение Банка России (уполномоченное должностное лицо Банка России), определяемое Банком России, осуществляет </w:t>
      </w:r>
      <w:proofErr w:type="gramStart"/>
      <w:r w:rsidRPr="00AC6DC1">
        <w:rPr>
          <w:rFonts w:ascii="Helvetica" w:eastAsia="Times New Roman" w:hAnsi="Helvetica" w:cs="Times New Roman"/>
          <w:color w:val="1F2429"/>
          <w:sz w:val="20"/>
          <w:szCs w:val="20"/>
          <w:lang w:eastAsia="ru-RU"/>
        </w:rPr>
        <w:t>контроль за</w:t>
      </w:r>
      <w:proofErr w:type="gramEnd"/>
      <w:r w:rsidRPr="00AC6DC1">
        <w:rPr>
          <w:rFonts w:ascii="Helvetica" w:eastAsia="Times New Roman" w:hAnsi="Helvetica" w:cs="Times New Roman"/>
          <w:color w:val="1F2429"/>
          <w:sz w:val="20"/>
          <w:szCs w:val="20"/>
          <w:lang w:eastAsia="ru-RU"/>
        </w:rP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5. </w:t>
      </w:r>
      <w:proofErr w:type="gramStart"/>
      <w:r w:rsidRPr="00AC6DC1">
        <w:rPr>
          <w:rFonts w:ascii="Helvetica" w:eastAsia="Times New Roman" w:hAnsi="Helvetica" w:cs="Times New Roman"/>
          <w:color w:val="1F2429"/>
          <w:sz w:val="20"/>
          <w:szCs w:val="20"/>
          <w:lang w:eastAsia="ru-RU"/>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rsidRPr="00AC6DC1">
        <w:rPr>
          <w:rFonts w:ascii="Helvetica" w:eastAsia="Times New Roman" w:hAnsi="Helvetica" w:cs="Times New Roman"/>
          <w:color w:val="1F2429"/>
          <w:sz w:val="20"/>
          <w:szCs w:val="20"/>
          <w:lang w:eastAsia="ru-RU"/>
        </w:rPr>
        <w:t xml:space="preserve">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7</w:t>
      </w: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w:t>
      </w:r>
      <w:proofErr w:type="gramStart"/>
      <w:r w:rsidRPr="00AC6DC1">
        <w:rPr>
          <w:rFonts w:ascii="Helvetica" w:eastAsia="Times New Roman" w:hAnsi="Helvetica" w:cs="Times New Roman"/>
          <w:color w:val="1F2429"/>
          <w:sz w:val="20"/>
          <w:szCs w:val="20"/>
          <w:lang w:eastAsia="ru-RU"/>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AC6DC1">
        <w:rPr>
          <w:rFonts w:ascii="Helvetica" w:eastAsia="Times New Roman" w:hAnsi="Helvetica" w:cs="Times New Roman"/>
          <w:color w:val="1F2429"/>
          <w:sz w:val="20"/>
          <w:szCs w:val="20"/>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AC6DC1">
        <w:rPr>
          <w:rFonts w:ascii="Helvetica" w:eastAsia="Times New Roman" w:hAnsi="Helvetica" w:cs="Times New Roman"/>
          <w:color w:val="1F2429"/>
          <w:sz w:val="20"/>
          <w:szCs w:val="20"/>
          <w:lang w:eastAsia="ru-RU"/>
        </w:rPr>
        <w:t>,</w:t>
      </w:r>
      <w:proofErr w:type="gramEnd"/>
      <w:r w:rsidRPr="00AC6DC1">
        <w:rPr>
          <w:rFonts w:ascii="Helvetica" w:eastAsia="Times New Roman" w:hAnsi="Helvetica" w:cs="Times New Roman"/>
          <w:color w:val="1F2429"/>
          <w:sz w:val="20"/>
          <w:szCs w:val="20"/>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AC6DC1">
        <w:rPr>
          <w:rFonts w:ascii="Helvetica" w:eastAsia="Times New Roman" w:hAnsi="Helvetica" w:cs="Times New Roman"/>
          <w:color w:val="1F2429"/>
          <w:sz w:val="20"/>
          <w:szCs w:val="20"/>
          <w:lang w:eastAsia="ru-RU"/>
        </w:rPr>
        <w:t>ходе</w:t>
      </w:r>
      <w:proofErr w:type="gramEnd"/>
      <w:r w:rsidRPr="00AC6DC1">
        <w:rPr>
          <w:rFonts w:ascii="Helvetica" w:eastAsia="Times New Roman" w:hAnsi="Helvetica" w:cs="Times New Roman"/>
          <w:color w:val="1F2429"/>
          <w:sz w:val="20"/>
          <w:szCs w:val="20"/>
          <w:lang w:eastAsia="ru-RU"/>
        </w:rPr>
        <w:t xml:space="preserve"> которой должны быть даны разъяснения по интересующим его вопросам.</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w:t>
      </w:r>
      <w:proofErr w:type="gramStart"/>
      <w:r w:rsidRPr="00AC6DC1">
        <w:rPr>
          <w:rFonts w:ascii="Helvetica" w:eastAsia="Times New Roman" w:hAnsi="Helvetica" w:cs="Times New Roman"/>
          <w:color w:val="1F2429"/>
          <w:sz w:val="20"/>
          <w:szCs w:val="20"/>
          <w:lang w:eastAsia="ru-RU"/>
        </w:rPr>
        <w:t>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C6DC1">
        <w:rPr>
          <w:rFonts w:ascii="Helvetica" w:eastAsia="Times New Roman" w:hAnsi="Helvetica" w:cs="Times New Roman"/>
          <w:color w:val="1F2429"/>
          <w:sz w:val="20"/>
          <w:szCs w:val="20"/>
          <w:lang w:eastAsia="ru-RU"/>
        </w:rPr>
        <w:t>разыскной</w:t>
      </w:r>
      <w:proofErr w:type="spellEnd"/>
      <w:r w:rsidRPr="00AC6DC1">
        <w:rPr>
          <w:rFonts w:ascii="Helvetica" w:eastAsia="Times New Roman" w:hAnsi="Helvetica" w:cs="Times New Roman"/>
          <w:color w:val="1F2429"/>
          <w:sz w:val="20"/>
          <w:szCs w:val="20"/>
          <w:lang w:eastAsia="ru-RU"/>
        </w:rPr>
        <w:t xml:space="preserve"> деятельности, о предоставлении имеющейся у них информации</w:t>
      </w:r>
      <w:proofErr w:type="gramEnd"/>
      <w:r w:rsidRPr="00AC6DC1">
        <w:rPr>
          <w:rFonts w:ascii="Helvetica" w:eastAsia="Times New Roman" w:hAnsi="Helvetica" w:cs="Times New Roman"/>
          <w:color w:val="1F2429"/>
          <w:sz w:val="20"/>
          <w:szCs w:val="20"/>
          <w:lang w:eastAsia="ru-RU"/>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3. </w:t>
      </w:r>
      <w:proofErr w:type="gramStart"/>
      <w:r w:rsidRPr="00AC6DC1">
        <w:rPr>
          <w:rFonts w:ascii="Helvetica" w:eastAsia="Times New Roman" w:hAnsi="Helvetica" w:cs="Times New Roman"/>
          <w:color w:val="1F2429"/>
          <w:sz w:val="20"/>
          <w:szCs w:val="20"/>
          <w:lang w:eastAsia="ru-RU"/>
        </w:rPr>
        <w:t>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AC6DC1">
        <w:rPr>
          <w:rFonts w:ascii="Helvetica" w:eastAsia="Times New Roman" w:hAnsi="Helvetica" w:cs="Times New Roman"/>
          <w:color w:val="1F2429"/>
          <w:sz w:val="20"/>
          <w:szCs w:val="20"/>
          <w:lang w:eastAsia="ru-RU"/>
        </w:rPr>
        <w:t xml:space="preserve">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AC6DC1">
        <w:rPr>
          <w:rFonts w:ascii="Helvetica" w:eastAsia="Times New Roman" w:hAnsi="Helvetica" w:cs="Times New Roman"/>
          <w:color w:val="1F2429"/>
          <w:sz w:val="20"/>
          <w:szCs w:val="20"/>
          <w:lang w:eastAsia="ru-RU"/>
        </w:rPr>
        <w:t>,</w:t>
      </w:r>
      <w:proofErr w:type="gramEnd"/>
      <w:r w:rsidRPr="00AC6DC1">
        <w:rPr>
          <w:rFonts w:ascii="Helvetica" w:eastAsia="Times New Roman" w:hAnsi="Helvetica" w:cs="Times New Roman"/>
          <w:color w:val="1F2429"/>
          <w:sz w:val="20"/>
          <w:szCs w:val="20"/>
          <w:lang w:eastAsia="ru-RU"/>
        </w:rPr>
        <w:t xml:space="preserve">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(часть 3 введена Федеральным законом от 03.08.2018 N 307-ФЗ)</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8</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lastRenderedPageBreak/>
        <w:t xml:space="preserve">2. </w:t>
      </w:r>
      <w:proofErr w:type="gramStart"/>
      <w:r w:rsidRPr="00AC6DC1">
        <w:rPr>
          <w:rFonts w:ascii="Helvetica" w:eastAsia="Times New Roman" w:hAnsi="Helvetica" w:cs="Times New Roman"/>
          <w:color w:val="1F2429"/>
          <w:sz w:val="20"/>
          <w:szCs w:val="20"/>
          <w:lang w:eastAsia="ru-RU"/>
        </w:rPr>
        <w:t>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AC6DC1">
        <w:rPr>
          <w:rFonts w:ascii="Helvetica" w:eastAsia="Times New Roman" w:hAnsi="Helvetica" w:cs="Times New Roman"/>
          <w:color w:val="1F2429"/>
          <w:sz w:val="20"/>
          <w:szCs w:val="20"/>
          <w:lang w:eastAsia="ru-RU"/>
        </w:rPr>
        <w:t xml:space="preserve"> иных организаций либо в пользу физических лиц.</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4. </w:t>
      </w:r>
      <w:proofErr w:type="gramStart"/>
      <w:r w:rsidRPr="00AC6DC1">
        <w:rPr>
          <w:rFonts w:ascii="Helvetica" w:eastAsia="Times New Roman" w:hAnsi="Helvetica" w:cs="Times New Roman"/>
          <w:color w:val="1F2429"/>
          <w:sz w:val="20"/>
          <w:szCs w:val="20"/>
          <w:lang w:eastAsia="ru-RU"/>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Федеральных законов от 22.12.2014 N 431-ФЗ, от 04.06.2018 N 133-ФЗ,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9</w:t>
      </w: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w:t>
      </w:r>
      <w:proofErr w:type="gramStart"/>
      <w:r w:rsidRPr="00AC6DC1">
        <w:rPr>
          <w:rFonts w:ascii="Helvetica" w:eastAsia="Times New Roman" w:hAnsi="Helvetica" w:cs="Times New Roman"/>
          <w:color w:val="1F2429"/>
          <w:sz w:val="20"/>
          <w:szCs w:val="20"/>
          <w:lang w:eastAsia="ru-RU"/>
        </w:rPr>
        <w:t>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gramStart"/>
      <w:r w:rsidRPr="00AC6DC1">
        <w:rPr>
          <w:rFonts w:ascii="Helvetica" w:eastAsia="Times New Roman" w:hAnsi="Helvetica" w:cs="Times New Roman"/>
          <w:color w:val="1F2429"/>
          <w:sz w:val="20"/>
          <w:szCs w:val="20"/>
          <w:lang w:eastAsia="ru-RU"/>
        </w:rPr>
        <w:t>в</w:t>
      </w:r>
      <w:proofErr w:type="gramEnd"/>
      <w:r w:rsidRPr="00AC6DC1">
        <w:rPr>
          <w:rFonts w:ascii="Helvetica" w:eastAsia="Times New Roman" w:hAnsi="Helvetica" w:cs="Times New Roman"/>
          <w:color w:val="1F2429"/>
          <w:sz w:val="20"/>
          <w:szCs w:val="20"/>
          <w:lang w:eastAsia="ru-RU"/>
        </w:rPr>
        <w:t xml:space="preserve"> ред. Федерального закона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его расходами, а также за расходами его супруги (супруга) и несовершеннолетних детей вправе:</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1) давать пояснения в письменной форме:</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а) в связи с истребованием сведений, предусмотренных пунктом 1 части 4 статьи 4 настоящего Федерального закона;</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 представлять дополнительные материалы и давать по ним пояснения в письменной форме;</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3. </w:t>
      </w:r>
      <w:proofErr w:type="gramStart"/>
      <w:r w:rsidRPr="00AC6DC1">
        <w:rPr>
          <w:rFonts w:ascii="Helvetica" w:eastAsia="Times New Roman" w:hAnsi="Helvetica" w:cs="Times New Roman"/>
          <w:color w:val="1F2429"/>
          <w:sz w:val="20"/>
          <w:szCs w:val="20"/>
          <w:lang w:eastAsia="ru-RU"/>
        </w:rPr>
        <w:t xml:space="preserve">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w:t>
      </w:r>
      <w:r w:rsidRPr="00AC6DC1">
        <w:rPr>
          <w:rFonts w:ascii="Helvetica" w:eastAsia="Times New Roman" w:hAnsi="Helvetica" w:cs="Times New Roman"/>
          <w:color w:val="1F2429"/>
          <w:sz w:val="20"/>
          <w:szCs w:val="20"/>
          <w:lang w:eastAsia="ru-RU"/>
        </w:rPr>
        <w:lastRenderedPageBreak/>
        <w:t>(супруга)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AC6DC1">
        <w:rPr>
          <w:rFonts w:ascii="Helvetica" w:eastAsia="Times New Roman" w:hAnsi="Helvetica" w:cs="Times New Roman"/>
          <w:color w:val="1F2429"/>
          <w:sz w:val="20"/>
          <w:szCs w:val="20"/>
          <w:lang w:eastAsia="ru-RU"/>
        </w:rPr>
        <w:t xml:space="preserve"> Указанный срок может быть продлен до девяноста дней лицом, принявшим решение об осуществлении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4. </w:t>
      </w:r>
      <w:proofErr w:type="gramStart"/>
      <w:r w:rsidRPr="00AC6DC1">
        <w:rPr>
          <w:rFonts w:ascii="Helvetica" w:eastAsia="Times New Roman" w:hAnsi="Helvetica" w:cs="Times New Roman"/>
          <w:color w:val="1F2429"/>
          <w:sz w:val="20"/>
          <w:szCs w:val="20"/>
          <w:lang w:eastAsia="ru-RU"/>
        </w:rPr>
        <w:t>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w:t>
      </w:r>
      <w:proofErr w:type="gramEnd"/>
      <w:r w:rsidRPr="00AC6DC1">
        <w:rPr>
          <w:rFonts w:ascii="Helvetica" w:eastAsia="Times New Roman" w:hAnsi="Helvetica" w:cs="Times New Roman"/>
          <w:color w:val="1F2429"/>
          <w:sz w:val="20"/>
          <w:szCs w:val="20"/>
          <w:lang w:eastAsia="ru-RU"/>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(часть 4 введена Федеральным законом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10</w:t>
      </w: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Органы, подразделения и должностные лица, ответственные за профилактику коррупционных и иных правонарушений, обязаны:</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 принимать сведения, представляемые в соответствии с частью 1 статьи 3 настоящего Федерального закона.</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11</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1) истребовать от данного лица сведения, предусмотренные пунктом 1 части 4 статьи 4 настоящего Федерального закона;</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 провести с ним беседу в случае поступления ходатайства, предусмотренного пунктом 3 части 2 статьи 9 настоящего Федерального закона.</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1) проводить по своей инициативе беседу с данным лицом;</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 изучать поступившие от данного лица дополнительные материалы;</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3) получать от данного лица пояснения по представленным им сведениям и материалам;</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AC6DC1">
        <w:rPr>
          <w:rFonts w:ascii="Helvetica" w:eastAsia="Times New Roman" w:hAnsi="Helvetica" w:cs="Times New Roman"/>
          <w:color w:val="1F2429"/>
          <w:sz w:val="20"/>
          <w:szCs w:val="20"/>
          <w:lang w:eastAsia="ru-RU"/>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w:t>
      </w:r>
      <w:r w:rsidRPr="00AC6DC1">
        <w:rPr>
          <w:rFonts w:ascii="Helvetica" w:eastAsia="Times New Roman" w:hAnsi="Helvetica" w:cs="Times New Roman"/>
          <w:color w:val="1F2429"/>
          <w:sz w:val="20"/>
          <w:szCs w:val="20"/>
          <w:lang w:eastAsia="ru-RU"/>
        </w:rPr>
        <w:lastRenderedPageBreak/>
        <w:t>в части направления запросов, указанных в настоящем пункте, определяются Президентом Российской Федерации;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5) наводить справки у физических лиц и получать от них с их согласия информацию.</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3. </w:t>
      </w:r>
      <w:proofErr w:type="gramStart"/>
      <w:r w:rsidRPr="00AC6DC1">
        <w:rPr>
          <w:rFonts w:ascii="Helvetica" w:eastAsia="Times New Roman" w:hAnsi="Helvetica" w:cs="Times New Roman"/>
          <w:color w:val="1F2429"/>
          <w:sz w:val="20"/>
          <w:szCs w:val="20"/>
          <w:lang w:eastAsia="ru-RU"/>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12</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03.08.2018 N 307-ФЗ)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w:t>
      </w:r>
      <w:proofErr w:type="gramStart"/>
      <w:r w:rsidRPr="00AC6DC1">
        <w:rPr>
          <w:rFonts w:ascii="Helvetica" w:eastAsia="Times New Roman" w:hAnsi="Helvetica" w:cs="Times New Roman"/>
          <w:color w:val="1F2429"/>
          <w:sz w:val="20"/>
          <w:szCs w:val="20"/>
          <w:lang w:eastAsia="ru-RU"/>
        </w:rPr>
        <w:t>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w:t>
      </w:r>
      <w:proofErr w:type="gramEnd"/>
      <w:r w:rsidRPr="00AC6DC1">
        <w:rPr>
          <w:rFonts w:ascii="Helvetica" w:eastAsia="Times New Roman" w:hAnsi="Helvetica" w:cs="Times New Roman"/>
          <w:color w:val="1F2429"/>
          <w:sz w:val="20"/>
          <w:szCs w:val="20"/>
          <w:lang w:eastAsia="ru-RU"/>
        </w:rPr>
        <w:t xml:space="preserve">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w:t>
      </w:r>
      <w:proofErr w:type="gramStart"/>
      <w:r w:rsidRPr="00AC6DC1">
        <w:rPr>
          <w:rFonts w:ascii="Helvetica" w:eastAsia="Times New Roman" w:hAnsi="Helvetica" w:cs="Times New Roman"/>
          <w:color w:val="1F2429"/>
          <w:sz w:val="20"/>
          <w:szCs w:val="20"/>
          <w:lang w:eastAsia="ru-RU"/>
        </w:rPr>
        <w:t>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3. </w:t>
      </w:r>
      <w:proofErr w:type="gramStart"/>
      <w:r w:rsidRPr="00AC6DC1">
        <w:rPr>
          <w:rFonts w:ascii="Helvetica" w:eastAsia="Times New Roman" w:hAnsi="Helvetica" w:cs="Times New Roman"/>
          <w:color w:val="1F2429"/>
          <w:sz w:val="20"/>
          <w:szCs w:val="20"/>
          <w:lang w:eastAsia="ru-RU"/>
        </w:rPr>
        <w:t>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AC6DC1">
        <w:rPr>
          <w:rFonts w:ascii="Helvetica" w:eastAsia="Times New Roman" w:hAnsi="Helvetica" w:cs="Times New Roman"/>
          <w:color w:val="1F2429"/>
          <w:sz w:val="20"/>
          <w:szCs w:val="20"/>
          <w:lang w:eastAsia="ru-RU"/>
        </w:rP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4. Генеральный прокурор Российской Федерации или подчиненные ему прокуроры при осуществлении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1) истребовать от данного лица сведения, предусмотренные пунктом 1 части 4 статьи 4 настоящего Федерального закона;</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 провести с данным лицом беседу в случае поступления ходатайства, предусмотренного частью 4 статьи 9 настоящего Федерального закона.</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5. Генеральный прокурор Российской Федерации или подчиненные ему прокуроры при осуществлении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1) проводить по своей инициативе беседу с данным лицом;</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 изучать поступившие от данного лица дополнительные материалы;</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3) получать от данного лица пояснения по представленным им сведениям и материалам;</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5) наводить справки у физических лиц и получать от них с их согласия информацию.</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lastRenderedPageBreak/>
        <w:t xml:space="preserve">6. </w:t>
      </w:r>
      <w:proofErr w:type="gramStart"/>
      <w:r w:rsidRPr="00AC6DC1">
        <w:rPr>
          <w:rFonts w:ascii="Helvetica" w:eastAsia="Times New Roman" w:hAnsi="Helvetica" w:cs="Times New Roman"/>
          <w:color w:val="1F2429"/>
          <w:sz w:val="20"/>
          <w:szCs w:val="20"/>
          <w:lang w:eastAsia="ru-RU"/>
        </w:rPr>
        <w:t>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7. </w:t>
      </w:r>
      <w:proofErr w:type="gramStart"/>
      <w:r w:rsidRPr="00AC6DC1">
        <w:rPr>
          <w:rFonts w:ascii="Helvetica" w:eastAsia="Times New Roman" w:hAnsi="Helvetica" w:cs="Times New Roman"/>
          <w:color w:val="1F2429"/>
          <w:sz w:val="20"/>
          <w:szCs w:val="20"/>
          <w:lang w:eastAsia="ru-RU"/>
        </w:rPr>
        <w:t>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AC6DC1">
        <w:rPr>
          <w:rFonts w:ascii="Helvetica" w:eastAsia="Times New Roman" w:hAnsi="Helvetica" w:cs="Times New Roman"/>
          <w:color w:val="1F2429"/>
          <w:sz w:val="20"/>
          <w:szCs w:val="20"/>
          <w:lang w:eastAsia="ru-RU"/>
        </w:rPr>
        <w:t xml:space="preserve"> Федерации, или лицо, направившее в органы прокуратуры Российской Федерации материалы в соответствии с частью 6 статьи 16 настоящего Федерального закона. </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13</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w:t>
      </w:r>
      <w:proofErr w:type="gramStart"/>
      <w:r w:rsidRPr="00AC6DC1">
        <w:rPr>
          <w:rFonts w:ascii="Helvetica" w:eastAsia="Times New Roman" w:hAnsi="Helvetica" w:cs="Times New Roman"/>
          <w:color w:val="1F2429"/>
          <w:sz w:val="20"/>
          <w:szCs w:val="20"/>
          <w:lang w:eastAsia="ru-RU"/>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AC6DC1">
        <w:rPr>
          <w:rFonts w:ascii="Helvetica" w:eastAsia="Times New Roman" w:hAnsi="Helvetica" w:cs="Times New Roman"/>
          <w:color w:val="1F2429"/>
          <w:sz w:val="20"/>
          <w:szCs w:val="20"/>
          <w:lang w:eastAsia="ru-RU"/>
        </w:rPr>
        <w:t>на</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ее</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заседании</w:t>
      </w:r>
      <w:proofErr w:type="gramEnd"/>
      <w:r w:rsidRPr="00AC6DC1">
        <w:rPr>
          <w:rFonts w:ascii="Helvetica" w:eastAsia="Times New Roman" w:hAnsi="Helvetica" w:cs="Times New Roman"/>
          <w:color w:val="1F2429"/>
          <w:sz w:val="20"/>
          <w:szCs w:val="20"/>
          <w:lang w:eastAsia="ru-RU"/>
        </w:rPr>
        <w:t>.</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3. Лицо, принявшее решение об осуществлении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AC6DC1">
        <w:rPr>
          <w:rFonts w:ascii="Helvetica" w:eastAsia="Times New Roman" w:hAnsi="Helvetica" w:cs="Times New Roman"/>
          <w:color w:val="1F2429"/>
          <w:sz w:val="20"/>
          <w:szCs w:val="20"/>
          <w:lang w:eastAsia="ru-RU"/>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в органы прокуратуры и (или) иные государственные органы в соответствии с их компетенцией.</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4. </w:t>
      </w:r>
      <w:proofErr w:type="gramStart"/>
      <w:r w:rsidRPr="00AC6DC1">
        <w:rPr>
          <w:rFonts w:ascii="Helvetica" w:eastAsia="Times New Roman" w:hAnsi="Helvetica" w:cs="Times New Roman"/>
          <w:color w:val="1F2429"/>
          <w:sz w:val="20"/>
          <w:szCs w:val="20"/>
          <w:lang w:eastAsia="ru-RU"/>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14</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03.08.2018 N 307-ФЗ)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AC6DC1">
        <w:rPr>
          <w:rFonts w:ascii="Helvetica" w:eastAsia="Times New Roman" w:hAnsi="Helvetica" w:cs="Times New Roman"/>
          <w:color w:val="1F2429"/>
          <w:sz w:val="20"/>
          <w:szCs w:val="20"/>
          <w:lang w:eastAsia="ru-RU"/>
        </w:rPr>
        <w:t>тайне</w:t>
      </w:r>
      <w:proofErr w:type="gramEnd"/>
      <w:r w:rsidRPr="00AC6DC1">
        <w:rPr>
          <w:rFonts w:ascii="Helvetica" w:eastAsia="Times New Roman" w:hAnsi="Helvetica" w:cs="Times New Roman"/>
          <w:color w:val="1F2429"/>
          <w:sz w:val="20"/>
          <w:szCs w:val="20"/>
          <w:lang w:eastAsia="ru-RU"/>
        </w:rPr>
        <w:t xml:space="preserve"> о результатах контроля за его расходами, а также за расходами его супруги (супруга) и несовершеннолетних детей.</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lastRenderedPageBreak/>
        <w:t xml:space="preserve">2. </w:t>
      </w:r>
      <w:proofErr w:type="gramStart"/>
      <w:r w:rsidRPr="00AC6DC1">
        <w:rPr>
          <w:rFonts w:ascii="Helvetica" w:eastAsia="Times New Roman" w:hAnsi="Helvetica" w:cs="Times New Roman"/>
          <w:color w:val="1F2429"/>
          <w:sz w:val="20"/>
          <w:szCs w:val="20"/>
          <w:lang w:eastAsia="ru-RU"/>
        </w:rPr>
        <w:t>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15</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proofErr w:type="gramStart"/>
      <w:r w:rsidRPr="00AC6DC1">
        <w:rPr>
          <w:rFonts w:ascii="Helvetica" w:eastAsia="Times New Roman" w:hAnsi="Helvetica" w:cs="Times New Roman"/>
          <w:color w:val="1F2429"/>
          <w:sz w:val="20"/>
          <w:szCs w:val="20"/>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AC6DC1">
        <w:rPr>
          <w:rFonts w:ascii="Helvetica" w:eastAsia="Times New Roman" w:hAnsi="Helvetica" w:cs="Times New Roman"/>
          <w:color w:val="1F2429"/>
          <w:sz w:val="20"/>
          <w:szCs w:val="20"/>
          <w:lang w:eastAsia="ru-RU"/>
        </w:rPr>
        <w:t xml:space="preserve"> части 1 статьи 2 настоящего Федерального закона.</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16</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w:t>
      </w:r>
      <w:proofErr w:type="gramStart"/>
      <w:r w:rsidRPr="00AC6DC1">
        <w:rPr>
          <w:rFonts w:ascii="Helvetica" w:eastAsia="Times New Roman" w:hAnsi="Helvetica" w:cs="Times New Roman"/>
          <w:color w:val="1F2429"/>
          <w:sz w:val="20"/>
          <w:szCs w:val="20"/>
          <w:lang w:eastAsia="ru-RU"/>
        </w:rP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AC6DC1">
        <w:rPr>
          <w:rFonts w:ascii="Helvetica" w:eastAsia="Times New Roman" w:hAnsi="Helvetica" w:cs="Times New Roman"/>
          <w:color w:val="1F2429"/>
          <w:sz w:val="20"/>
          <w:szCs w:val="20"/>
          <w:lang w:eastAsia="ru-RU"/>
        </w:rPr>
        <w:t>,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w:t>
      </w:r>
      <w:proofErr w:type="gramStart"/>
      <w:r w:rsidRPr="00AC6DC1">
        <w:rPr>
          <w:rFonts w:ascii="Helvetica" w:eastAsia="Times New Roman" w:hAnsi="Helvetica" w:cs="Times New Roman"/>
          <w:color w:val="1F2429"/>
          <w:sz w:val="20"/>
          <w:szCs w:val="20"/>
          <w:lang w:eastAsia="ru-RU"/>
        </w:rPr>
        <w:t>в</w:t>
      </w:r>
      <w:proofErr w:type="gramEnd"/>
      <w:r w:rsidRPr="00AC6DC1">
        <w:rPr>
          <w:rFonts w:ascii="Helvetica" w:eastAsia="Times New Roman" w:hAnsi="Helvetica" w:cs="Times New Roman"/>
          <w:color w:val="1F2429"/>
          <w:sz w:val="20"/>
          <w:szCs w:val="20"/>
          <w:lang w:eastAsia="ru-RU"/>
        </w:rPr>
        <w:t xml:space="preserve"> ред. Федеральных законов от 04.06.2018 N 133-ФЗ,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3. В случае</w:t>
      </w:r>
      <w:proofErr w:type="gramStart"/>
      <w:r w:rsidRPr="00AC6DC1">
        <w:rPr>
          <w:rFonts w:ascii="Helvetica" w:eastAsia="Times New Roman" w:hAnsi="Helvetica" w:cs="Times New Roman"/>
          <w:color w:val="1F2429"/>
          <w:sz w:val="20"/>
          <w:szCs w:val="20"/>
          <w:lang w:eastAsia="ru-RU"/>
        </w:rPr>
        <w:t>,</w:t>
      </w:r>
      <w:proofErr w:type="gramEnd"/>
      <w:r w:rsidRPr="00AC6DC1">
        <w:rPr>
          <w:rFonts w:ascii="Helvetica" w:eastAsia="Times New Roman" w:hAnsi="Helvetica" w:cs="Times New Roman"/>
          <w:color w:val="1F2429"/>
          <w:sz w:val="20"/>
          <w:szCs w:val="20"/>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4. В случае</w:t>
      </w:r>
      <w:proofErr w:type="gramStart"/>
      <w:r w:rsidRPr="00AC6DC1">
        <w:rPr>
          <w:rFonts w:ascii="Helvetica" w:eastAsia="Times New Roman" w:hAnsi="Helvetica" w:cs="Times New Roman"/>
          <w:color w:val="1F2429"/>
          <w:sz w:val="20"/>
          <w:szCs w:val="20"/>
          <w:lang w:eastAsia="ru-RU"/>
        </w:rPr>
        <w:t>,</w:t>
      </w:r>
      <w:proofErr w:type="gramEnd"/>
      <w:r w:rsidRPr="00AC6DC1">
        <w:rPr>
          <w:rFonts w:ascii="Helvetica" w:eastAsia="Times New Roman" w:hAnsi="Helvetica" w:cs="Times New Roman"/>
          <w:color w:val="1F2429"/>
          <w:sz w:val="20"/>
          <w:szCs w:val="20"/>
          <w:lang w:eastAsia="ru-RU"/>
        </w:rPr>
        <w:t xml:space="preserve">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AC6DC1">
        <w:rPr>
          <w:rFonts w:ascii="Helvetica" w:eastAsia="Times New Roman" w:hAnsi="Helvetica" w:cs="Times New Roman"/>
          <w:color w:val="1F2429"/>
          <w:sz w:val="20"/>
          <w:szCs w:val="20"/>
          <w:lang w:eastAsia="ru-RU"/>
        </w:rPr>
        <w:t>контроля за</w:t>
      </w:r>
      <w:proofErr w:type="gramEnd"/>
      <w:r w:rsidRPr="00AC6DC1">
        <w:rPr>
          <w:rFonts w:ascii="Helvetica" w:eastAsia="Times New Roman" w:hAnsi="Helvetica" w:cs="Times New Roman"/>
          <w:color w:val="1F2429"/>
          <w:sz w:val="20"/>
          <w:szCs w:val="20"/>
          <w:lang w:eastAsia="ru-RU"/>
        </w:rPr>
        <w:t xml:space="preserve"> расходами, в государственные органы в соответствии с их компетенцией.</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5. В случае</w:t>
      </w:r>
      <w:proofErr w:type="gramStart"/>
      <w:r w:rsidRPr="00AC6DC1">
        <w:rPr>
          <w:rFonts w:ascii="Helvetica" w:eastAsia="Times New Roman" w:hAnsi="Helvetica" w:cs="Times New Roman"/>
          <w:color w:val="1F2429"/>
          <w:sz w:val="20"/>
          <w:szCs w:val="20"/>
          <w:lang w:eastAsia="ru-RU"/>
        </w:rPr>
        <w:t>,</w:t>
      </w:r>
      <w:proofErr w:type="gramEnd"/>
      <w:r w:rsidRPr="00AC6DC1">
        <w:rPr>
          <w:rFonts w:ascii="Helvetica" w:eastAsia="Times New Roman" w:hAnsi="Helvetica" w:cs="Times New Roman"/>
          <w:color w:val="1F2429"/>
          <w:sz w:val="20"/>
          <w:szCs w:val="20"/>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AC6DC1">
        <w:rPr>
          <w:rFonts w:ascii="Helvetica" w:eastAsia="Times New Roman" w:hAnsi="Helvetica" w:cs="Times New Roman"/>
          <w:color w:val="1F2429"/>
          <w:sz w:val="20"/>
          <w:szCs w:val="20"/>
          <w:lang w:eastAsia="ru-RU"/>
        </w:rPr>
        <w:t xml:space="preserve">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w:t>
      </w:r>
      <w:r w:rsidRPr="00AC6DC1">
        <w:rPr>
          <w:rFonts w:ascii="Helvetica" w:eastAsia="Times New Roman" w:hAnsi="Helvetica" w:cs="Times New Roman"/>
          <w:color w:val="1F2429"/>
          <w:sz w:val="20"/>
          <w:szCs w:val="20"/>
          <w:lang w:eastAsia="ru-RU"/>
        </w:rPr>
        <w:lastRenderedPageBreak/>
        <w:t>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(часть 5 введена Федеральным законом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6. </w:t>
      </w:r>
      <w:proofErr w:type="gramStart"/>
      <w:r w:rsidRPr="00AC6DC1">
        <w:rPr>
          <w:rFonts w:ascii="Helvetica" w:eastAsia="Times New Roman" w:hAnsi="Helvetica" w:cs="Times New Roman"/>
          <w:color w:val="1F2429"/>
          <w:sz w:val="20"/>
          <w:szCs w:val="20"/>
          <w:lang w:eastAsia="ru-RU"/>
        </w:rPr>
        <w:t>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AC6DC1">
        <w:rPr>
          <w:rFonts w:ascii="Helvetica" w:eastAsia="Times New Roman" w:hAnsi="Helvetica" w:cs="Times New Roman"/>
          <w:color w:val="1F2429"/>
          <w:sz w:val="20"/>
          <w:szCs w:val="20"/>
          <w:lang w:eastAsia="ru-RU"/>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(часть 6 введена Федеральным законом от 03.08.2018 N 307-ФЗ)</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17</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 ред. Федерального закона от 03.08.2018 N 307-ФЗ) </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1. </w:t>
      </w:r>
      <w:proofErr w:type="gramStart"/>
      <w:r w:rsidRPr="00AC6DC1">
        <w:rPr>
          <w:rFonts w:ascii="Helvetica" w:eastAsia="Times New Roman" w:hAnsi="Helvetica" w:cs="Times New Roman"/>
          <w:color w:val="1F2429"/>
          <w:sz w:val="20"/>
          <w:szCs w:val="20"/>
          <w:lang w:eastAsia="ru-RU"/>
        </w:rPr>
        <w:t>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rsidRPr="00AC6DC1">
        <w:rPr>
          <w:rFonts w:ascii="Helvetica" w:eastAsia="Times New Roman" w:hAnsi="Helvetica" w:cs="Times New Roman"/>
          <w:color w:val="1F2429"/>
          <w:sz w:val="20"/>
          <w:szCs w:val="20"/>
          <w:lang w:eastAsia="ru-RU"/>
        </w:rPr>
        <w:t xml:space="preserve"> в доход Российской Федерации невозможно.</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2. </w:t>
      </w:r>
      <w:proofErr w:type="gramStart"/>
      <w:r w:rsidRPr="00AC6DC1">
        <w:rPr>
          <w:rFonts w:ascii="Helvetica" w:eastAsia="Times New Roman" w:hAnsi="Helvetica" w:cs="Times New Roman"/>
          <w:color w:val="1F2429"/>
          <w:sz w:val="20"/>
          <w:szCs w:val="20"/>
          <w:lang w:eastAsia="ru-RU"/>
        </w:rPr>
        <w:t>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AC6DC1">
        <w:rPr>
          <w:rFonts w:ascii="Helvetica" w:eastAsia="Times New Roman" w:hAnsi="Helvetica" w:cs="Times New Roman"/>
          <w:color w:val="1F2429"/>
          <w:sz w:val="20"/>
          <w:szCs w:val="20"/>
          <w:lang w:eastAsia="ru-RU"/>
        </w:rPr>
        <w:t xml:space="preserve"> </w:t>
      </w:r>
      <w:proofErr w:type="gramStart"/>
      <w:r w:rsidRPr="00AC6DC1">
        <w:rPr>
          <w:rFonts w:ascii="Helvetica" w:eastAsia="Times New Roman" w:hAnsi="Helvetica" w:cs="Times New Roman"/>
          <w:color w:val="1F2429"/>
          <w:sz w:val="20"/>
          <w:szCs w:val="20"/>
          <w:lang w:eastAsia="ru-RU"/>
        </w:rP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rsidRPr="00AC6DC1">
        <w:rPr>
          <w:rFonts w:ascii="Helvetica" w:eastAsia="Times New Roman" w:hAnsi="Helvetica" w:cs="Times New Roman"/>
          <w:color w:val="1F2429"/>
          <w:sz w:val="20"/>
          <w:szCs w:val="20"/>
          <w:lang w:eastAsia="ru-RU"/>
        </w:rPr>
        <w:t xml:space="preserve"> суммы, эквивалентной стоимости такого имущества, если его обращение в доход Российской Федерации невозможно.</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3. В случае</w:t>
      </w:r>
      <w:proofErr w:type="gramStart"/>
      <w:r w:rsidRPr="00AC6DC1">
        <w:rPr>
          <w:rFonts w:ascii="Helvetica" w:eastAsia="Times New Roman" w:hAnsi="Helvetica" w:cs="Times New Roman"/>
          <w:color w:val="1F2429"/>
          <w:sz w:val="20"/>
          <w:szCs w:val="20"/>
          <w:lang w:eastAsia="ru-RU"/>
        </w:rPr>
        <w:t>,</w:t>
      </w:r>
      <w:proofErr w:type="gramEnd"/>
      <w:r w:rsidRPr="00AC6DC1">
        <w:rPr>
          <w:rFonts w:ascii="Helvetica" w:eastAsia="Times New Roman" w:hAnsi="Helvetica" w:cs="Times New Roman"/>
          <w:color w:val="1F2429"/>
          <w:sz w:val="20"/>
          <w:szCs w:val="20"/>
          <w:lang w:eastAsia="ru-RU"/>
        </w:rPr>
        <w:t xml:space="preserve">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AC6DC1" w:rsidRPr="00AC6DC1" w:rsidRDefault="00AC6DC1" w:rsidP="00AC6DC1">
      <w:pPr>
        <w:shd w:val="clear" w:color="auto" w:fill="FFFFFF"/>
        <w:spacing w:before="240" w:after="240" w:line="240" w:lineRule="auto"/>
        <w:jc w:val="both"/>
        <w:rPr>
          <w:rFonts w:eastAsia="Times New Roman" w:cs="Times New Roman"/>
          <w:color w:val="1F2429"/>
          <w:sz w:val="20"/>
          <w:szCs w:val="20"/>
          <w:lang w:eastAsia="ru-RU"/>
        </w:rPr>
      </w:pPr>
      <w:r w:rsidRPr="00AC6DC1">
        <w:rPr>
          <w:rFonts w:ascii="Helvetica" w:eastAsia="Times New Roman" w:hAnsi="Helvetica" w:cs="Times New Roman"/>
          <w:color w:val="1F2429"/>
          <w:sz w:val="20"/>
          <w:szCs w:val="20"/>
          <w:lang w:eastAsia="ru-RU"/>
        </w:rPr>
        <w:t xml:space="preserve">4. </w:t>
      </w:r>
      <w:proofErr w:type="gramStart"/>
      <w:r w:rsidRPr="00AC6DC1">
        <w:rPr>
          <w:rFonts w:ascii="Helvetica" w:eastAsia="Times New Roman" w:hAnsi="Helvetica" w:cs="Times New Roman"/>
          <w:color w:val="1F2429"/>
          <w:sz w:val="20"/>
          <w:szCs w:val="20"/>
          <w:lang w:eastAsia="ru-RU"/>
        </w:rPr>
        <w:t>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w:t>
      </w:r>
      <w:proofErr w:type="gramEnd"/>
      <w:r w:rsidRPr="00AC6DC1">
        <w:rPr>
          <w:rFonts w:ascii="Helvetica" w:eastAsia="Times New Roman" w:hAnsi="Helvetica" w:cs="Times New Roman"/>
          <w:color w:val="1F2429"/>
          <w:sz w:val="20"/>
          <w:szCs w:val="20"/>
          <w:lang w:eastAsia="ru-RU"/>
        </w:rP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b/>
          <w:bCs/>
          <w:color w:val="1F2429"/>
          <w:sz w:val="20"/>
          <w:szCs w:val="20"/>
          <w:lang w:eastAsia="ru-RU"/>
        </w:rPr>
        <w:t>Статья 18</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lastRenderedPageBreak/>
        <w:t> 1. Настоящий Федеральный закон вступает в силу с 1 января 2013 года.</w:t>
      </w:r>
    </w:p>
    <w:p w:rsidR="00AC6DC1" w:rsidRPr="00AC6DC1" w:rsidRDefault="00AC6DC1" w:rsidP="00AC6DC1">
      <w:pPr>
        <w:shd w:val="clear" w:color="auto" w:fill="FFFFFF"/>
        <w:spacing w:before="240" w:after="240" w:line="240" w:lineRule="auto"/>
        <w:jc w:val="both"/>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AC6DC1" w:rsidRPr="00AC6DC1" w:rsidRDefault="00AC6DC1" w:rsidP="00AC6DC1">
      <w:pPr>
        <w:shd w:val="clear" w:color="auto" w:fill="FFFFFF"/>
        <w:spacing w:before="240" w:after="240" w:line="240" w:lineRule="auto"/>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 </w:t>
      </w:r>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Президент</w:t>
      </w:r>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Российской Федерации</w:t>
      </w:r>
    </w:p>
    <w:p w:rsidR="00AC6DC1" w:rsidRPr="00AC6DC1" w:rsidRDefault="00AC6DC1" w:rsidP="00AC6DC1">
      <w:pPr>
        <w:shd w:val="clear" w:color="auto" w:fill="FFFFFF"/>
        <w:spacing w:before="240" w:after="240" w:line="240" w:lineRule="auto"/>
        <w:jc w:val="right"/>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В.ПУТИН</w:t>
      </w:r>
    </w:p>
    <w:p w:rsidR="00AC6DC1" w:rsidRPr="00AC6DC1" w:rsidRDefault="00AC6DC1" w:rsidP="00AC6DC1">
      <w:pPr>
        <w:shd w:val="clear" w:color="auto" w:fill="FFFFFF"/>
        <w:spacing w:before="240" w:after="240" w:line="240" w:lineRule="auto"/>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Москва, Кремль</w:t>
      </w:r>
    </w:p>
    <w:p w:rsidR="00AC6DC1" w:rsidRPr="00AC6DC1" w:rsidRDefault="00AC6DC1" w:rsidP="00AC6DC1">
      <w:pPr>
        <w:shd w:val="clear" w:color="auto" w:fill="FFFFFF"/>
        <w:spacing w:before="240" w:after="240" w:line="240" w:lineRule="auto"/>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3 декабря 2012 года</w:t>
      </w:r>
    </w:p>
    <w:p w:rsidR="00AC6DC1" w:rsidRPr="00AC6DC1" w:rsidRDefault="00AC6DC1" w:rsidP="00AC6DC1">
      <w:pPr>
        <w:shd w:val="clear" w:color="auto" w:fill="FFFFFF"/>
        <w:spacing w:before="240" w:after="240" w:line="240" w:lineRule="auto"/>
        <w:rPr>
          <w:rFonts w:ascii="Helvetica" w:eastAsia="Times New Roman" w:hAnsi="Helvetica" w:cs="Times New Roman"/>
          <w:color w:val="1F2429"/>
          <w:sz w:val="20"/>
          <w:szCs w:val="20"/>
          <w:lang w:eastAsia="ru-RU"/>
        </w:rPr>
      </w:pPr>
      <w:r w:rsidRPr="00AC6DC1">
        <w:rPr>
          <w:rFonts w:ascii="Helvetica" w:eastAsia="Times New Roman" w:hAnsi="Helvetica" w:cs="Times New Roman"/>
          <w:color w:val="1F2429"/>
          <w:sz w:val="20"/>
          <w:szCs w:val="20"/>
          <w:lang w:eastAsia="ru-RU"/>
        </w:rPr>
        <w:t>N 230-ФЗ</w:t>
      </w:r>
    </w:p>
    <w:p w:rsidR="00016A17" w:rsidRPr="00AC6DC1" w:rsidRDefault="00016A17">
      <w:pPr>
        <w:rPr>
          <w:sz w:val="20"/>
          <w:szCs w:val="20"/>
        </w:rPr>
      </w:pPr>
    </w:p>
    <w:sectPr w:rsidR="00016A17" w:rsidRPr="00AC6DC1" w:rsidSect="00AC6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C1"/>
    <w:rsid w:val="00016A17"/>
    <w:rsid w:val="00AC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8138</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206a1</dc:creator>
  <cp:lastModifiedBy>206a1</cp:lastModifiedBy>
  <cp:revision>1</cp:revision>
  <dcterms:created xsi:type="dcterms:W3CDTF">2019-07-30T09:23:00Z</dcterms:created>
  <dcterms:modified xsi:type="dcterms:W3CDTF">2019-07-30T09:29:00Z</dcterms:modified>
</cp:coreProperties>
</file>