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ED" w:rsidRPr="00E20F44" w:rsidRDefault="00C4763D" w:rsidP="006E7F76">
      <w:pPr>
        <w:spacing w:after="0" w:line="240" w:lineRule="auto"/>
        <w:jc w:val="center"/>
        <w:rPr>
          <w:rFonts w:ascii="Times New Roman" w:hAnsi="Times New Roman" w:cs="Times New Roman"/>
          <w:b/>
          <w:sz w:val="24"/>
          <w:szCs w:val="24"/>
        </w:rPr>
      </w:pPr>
      <w:r w:rsidRPr="00E20F44">
        <w:rPr>
          <w:rFonts w:ascii="Times New Roman" w:hAnsi="Times New Roman" w:cs="Times New Roman"/>
          <w:b/>
          <w:sz w:val="24"/>
          <w:szCs w:val="24"/>
        </w:rPr>
        <w:t>ПОЯСНИТЕЛЬНАЯ ЗАПИСКА</w:t>
      </w:r>
    </w:p>
    <w:p w:rsidR="00C4763D" w:rsidRDefault="00C4763D" w:rsidP="006E7F76">
      <w:pPr>
        <w:spacing w:after="0" w:line="240" w:lineRule="auto"/>
        <w:jc w:val="center"/>
        <w:rPr>
          <w:rFonts w:ascii="Times New Roman" w:hAnsi="Times New Roman" w:cs="Times New Roman"/>
          <w:sz w:val="24"/>
          <w:szCs w:val="24"/>
        </w:rPr>
      </w:pPr>
    </w:p>
    <w:p w:rsidR="00C4763D" w:rsidRPr="00E20F44" w:rsidRDefault="006E7F76" w:rsidP="006E7F76">
      <w:pPr>
        <w:spacing w:after="0" w:line="240" w:lineRule="auto"/>
        <w:jc w:val="center"/>
        <w:rPr>
          <w:rFonts w:ascii="Times New Roman" w:hAnsi="Times New Roman" w:cs="Times New Roman"/>
          <w:b/>
          <w:sz w:val="24"/>
          <w:szCs w:val="24"/>
        </w:rPr>
      </w:pPr>
      <w:r w:rsidRPr="00E20F44">
        <w:rPr>
          <w:rFonts w:ascii="Times New Roman" w:hAnsi="Times New Roman" w:cs="Times New Roman"/>
          <w:b/>
          <w:sz w:val="24"/>
          <w:szCs w:val="24"/>
        </w:rPr>
        <w:t>к докладу главы</w:t>
      </w:r>
      <w:r w:rsidR="009008A2">
        <w:rPr>
          <w:rFonts w:ascii="Times New Roman" w:hAnsi="Times New Roman" w:cs="Times New Roman"/>
          <w:b/>
          <w:sz w:val="24"/>
          <w:szCs w:val="24"/>
        </w:rPr>
        <w:t xml:space="preserve"> городского округа </w:t>
      </w:r>
      <w:r w:rsidRPr="00E20F44">
        <w:rPr>
          <w:rFonts w:ascii="Times New Roman" w:hAnsi="Times New Roman" w:cs="Times New Roman"/>
          <w:b/>
          <w:sz w:val="24"/>
          <w:szCs w:val="24"/>
        </w:rPr>
        <w:t>-</w:t>
      </w:r>
      <w:r w:rsidR="009008A2">
        <w:rPr>
          <w:rFonts w:ascii="Times New Roman" w:hAnsi="Times New Roman" w:cs="Times New Roman"/>
          <w:b/>
          <w:sz w:val="24"/>
          <w:szCs w:val="24"/>
        </w:rPr>
        <w:t xml:space="preserve"> </w:t>
      </w:r>
      <w:r w:rsidRPr="00E20F44">
        <w:rPr>
          <w:rFonts w:ascii="Times New Roman" w:hAnsi="Times New Roman" w:cs="Times New Roman"/>
          <w:b/>
          <w:sz w:val="24"/>
          <w:szCs w:val="24"/>
        </w:rPr>
        <w:t xml:space="preserve">главы </w:t>
      </w:r>
    </w:p>
    <w:p w:rsidR="00C4763D" w:rsidRPr="00E20F44" w:rsidRDefault="006E7F76" w:rsidP="006E7F76">
      <w:pPr>
        <w:spacing w:after="0" w:line="240" w:lineRule="auto"/>
        <w:jc w:val="center"/>
        <w:rPr>
          <w:rFonts w:ascii="Times New Roman" w:hAnsi="Times New Roman" w:cs="Times New Roman"/>
          <w:b/>
          <w:sz w:val="24"/>
          <w:szCs w:val="24"/>
        </w:rPr>
      </w:pPr>
      <w:r w:rsidRPr="00E20F44">
        <w:rPr>
          <w:rFonts w:ascii="Times New Roman" w:hAnsi="Times New Roman" w:cs="Times New Roman"/>
          <w:b/>
          <w:sz w:val="24"/>
          <w:szCs w:val="24"/>
        </w:rPr>
        <w:t xml:space="preserve">администрации Краснокамского </w:t>
      </w:r>
      <w:r w:rsidR="009008A2">
        <w:rPr>
          <w:rFonts w:ascii="Times New Roman" w:hAnsi="Times New Roman" w:cs="Times New Roman"/>
          <w:b/>
          <w:sz w:val="24"/>
          <w:szCs w:val="24"/>
        </w:rPr>
        <w:t>городского округа</w:t>
      </w:r>
      <w:r w:rsidRPr="00E20F44">
        <w:rPr>
          <w:rFonts w:ascii="Times New Roman" w:hAnsi="Times New Roman" w:cs="Times New Roman"/>
          <w:b/>
          <w:sz w:val="24"/>
          <w:szCs w:val="24"/>
        </w:rPr>
        <w:t xml:space="preserve"> </w:t>
      </w:r>
    </w:p>
    <w:p w:rsidR="006E7F76" w:rsidRPr="00E20F44" w:rsidRDefault="006E7F76" w:rsidP="006E7F76">
      <w:pPr>
        <w:spacing w:after="0" w:line="240" w:lineRule="auto"/>
        <w:jc w:val="center"/>
        <w:rPr>
          <w:rFonts w:ascii="Times New Roman" w:hAnsi="Times New Roman" w:cs="Times New Roman"/>
          <w:b/>
          <w:sz w:val="24"/>
          <w:szCs w:val="24"/>
        </w:rPr>
      </w:pPr>
      <w:r w:rsidRPr="00E20F44">
        <w:rPr>
          <w:rFonts w:ascii="Times New Roman" w:hAnsi="Times New Roman" w:cs="Times New Roman"/>
          <w:b/>
          <w:sz w:val="24"/>
          <w:szCs w:val="24"/>
        </w:rPr>
        <w:t>о достигнутых значениях показателей для оценки эффективности деятельности органов местного самоуправления за 20</w:t>
      </w:r>
      <w:r w:rsidR="00855B4F">
        <w:rPr>
          <w:rFonts w:ascii="Times New Roman" w:hAnsi="Times New Roman" w:cs="Times New Roman"/>
          <w:b/>
          <w:sz w:val="24"/>
          <w:szCs w:val="24"/>
        </w:rPr>
        <w:t>20</w:t>
      </w:r>
      <w:r w:rsidRPr="00E20F44">
        <w:rPr>
          <w:rFonts w:ascii="Times New Roman" w:hAnsi="Times New Roman" w:cs="Times New Roman"/>
          <w:b/>
          <w:sz w:val="24"/>
          <w:szCs w:val="24"/>
        </w:rPr>
        <w:t xml:space="preserve"> год.</w:t>
      </w:r>
    </w:p>
    <w:p w:rsidR="006148AA" w:rsidRDefault="006148AA" w:rsidP="00C4763D">
      <w:pPr>
        <w:spacing w:after="0" w:line="240" w:lineRule="auto"/>
        <w:rPr>
          <w:rFonts w:ascii="Times New Roman" w:hAnsi="Times New Roman" w:cs="Times New Roman"/>
          <w:sz w:val="24"/>
          <w:szCs w:val="24"/>
        </w:rPr>
      </w:pPr>
    </w:p>
    <w:p w:rsidR="00C4763D" w:rsidRPr="00C4763D" w:rsidRDefault="00C4763D" w:rsidP="00181C9F">
      <w:pPr>
        <w:spacing w:after="0" w:line="240" w:lineRule="auto"/>
        <w:jc w:val="both"/>
        <w:rPr>
          <w:rFonts w:ascii="Times New Roman" w:eastAsia="Calibri" w:hAnsi="Times New Roman" w:cs="Times New Roman"/>
          <w:b/>
          <w:sz w:val="24"/>
          <w:szCs w:val="24"/>
        </w:rPr>
      </w:pPr>
      <w:r w:rsidRPr="00C4763D">
        <w:rPr>
          <w:rFonts w:ascii="Times New Roman" w:hAnsi="Times New Roman" w:cs="Times New Roman"/>
          <w:b/>
          <w:sz w:val="24"/>
          <w:szCs w:val="24"/>
        </w:rPr>
        <w:t>О</w:t>
      </w:r>
      <w:r w:rsidR="00F908D5">
        <w:rPr>
          <w:rFonts w:ascii="Times New Roman" w:hAnsi="Times New Roman" w:cs="Times New Roman"/>
          <w:b/>
          <w:sz w:val="24"/>
          <w:szCs w:val="24"/>
        </w:rPr>
        <w:t>б</w:t>
      </w:r>
      <w:r w:rsidRPr="00C4763D">
        <w:rPr>
          <w:rFonts w:ascii="Times New Roman" w:hAnsi="Times New Roman" w:cs="Times New Roman"/>
          <w:b/>
          <w:sz w:val="24"/>
          <w:szCs w:val="24"/>
        </w:rPr>
        <w:t>щие сведения о муниципальном образовании</w:t>
      </w:r>
    </w:p>
    <w:p w:rsidR="009008A2" w:rsidRDefault="00543015" w:rsidP="00181C9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Уставом Краснокамского</w:t>
      </w:r>
      <w:r w:rsidR="009008A2">
        <w:rPr>
          <w:rFonts w:ascii="Times New Roman" w:eastAsia="Calibri" w:hAnsi="Times New Roman" w:cs="Times New Roman"/>
          <w:sz w:val="24"/>
          <w:szCs w:val="24"/>
        </w:rPr>
        <w:t xml:space="preserve"> городского округа</w:t>
      </w:r>
      <w:r>
        <w:rPr>
          <w:rFonts w:ascii="Times New Roman" w:eastAsia="Calibri" w:hAnsi="Times New Roman" w:cs="Times New Roman"/>
          <w:sz w:val="24"/>
          <w:szCs w:val="24"/>
        </w:rPr>
        <w:t xml:space="preserve">, принятым решением </w:t>
      </w:r>
      <w:proofErr w:type="spellStart"/>
      <w:r w:rsidRPr="00AC080D">
        <w:rPr>
          <w:rFonts w:ascii="Times New Roman" w:eastAsia="Calibri" w:hAnsi="Times New Roman" w:cs="Times New Roman"/>
          <w:sz w:val="24"/>
          <w:szCs w:val="24"/>
        </w:rPr>
        <w:t>Краснокамской</w:t>
      </w:r>
      <w:proofErr w:type="spellEnd"/>
      <w:r w:rsidR="00B81A70" w:rsidRPr="00AC080D">
        <w:rPr>
          <w:rFonts w:ascii="Times New Roman" w:eastAsia="Calibri" w:hAnsi="Times New Roman" w:cs="Times New Roman"/>
          <w:sz w:val="24"/>
          <w:szCs w:val="24"/>
        </w:rPr>
        <w:t xml:space="preserve"> городской </w:t>
      </w:r>
      <w:r w:rsidRPr="00AC080D">
        <w:rPr>
          <w:rFonts w:ascii="Times New Roman" w:eastAsia="Calibri" w:hAnsi="Times New Roman" w:cs="Times New Roman"/>
          <w:sz w:val="24"/>
          <w:szCs w:val="24"/>
        </w:rPr>
        <w:t>Дум</w:t>
      </w:r>
      <w:r w:rsidR="00202985" w:rsidRPr="00AC080D">
        <w:rPr>
          <w:rFonts w:ascii="Times New Roman" w:eastAsia="Calibri" w:hAnsi="Times New Roman" w:cs="Times New Roman"/>
          <w:sz w:val="24"/>
          <w:szCs w:val="24"/>
        </w:rPr>
        <w:t>ы</w:t>
      </w:r>
      <w:r w:rsidRPr="00AC080D">
        <w:rPr>
          <w:rFonts w:ascii="Times New Roman" w:eastAsia="Calibri" w:hAnsi="Times New Roman" w:cs="Times New Roman"/>
          <w:sz w:val="24"/>
          <w:szCs w:val="24"/>
        </w:rPr>
        <w:t xml:space="preserve"> </w:t>
      </w:r>
      <w:r w:rsidR="00B81A70" w:rsidRPr="00AC080D">
        <w:rPr>
          <w:rFonts w:ascii="Times New Roman" w:eastAsia="Calibri" w:hAnsi="Times New Roman" w:cs="Times New Roman"/>
          <w:sz w:val="24"/>
          <w:szCs w:val="24"/>
        </w:rPr>
        <w:t>15</w:t>
      </w:r>
      <w:r w:rsidRPr="00AC080D">
        <w:rPr>
          <w:rFonts w:ascii="Times New Roman" w:eastAsia="Calibri" w:hAnsi="Times New Roman" w:cs="Times New Roman"/>
          <w:sz w:val="24"/>
          <w:szCs w:val="24"/>
        </w:rPr>
        <w:t xml:space="preserve"> </w:t>
      </w:r>
      <w:r w:rsidR="00B81A70" w:rsidRPr="00AC080D">
        <w:rPr>
          <w:rFonts w:ascii="Times New Roman" w:eastAsia="Calibri" w:hAnsi="Times New Roman" w:cs="Times New Roman"/>
          <w:sz w:val="24"/>
          <w:szCs w:val="24"/>
        </w:rPr>
        <w:t>ноября</w:t>
      </w:r>
      <w:r w:rsidRPr="00AC080D">
        <w:rPr>
          <w:rFonts w:ascii="Times New Roman" w:eastAsia="Calibri" w:hAnsi="Times New Roman" w:cs="Times New Roman"/>
          <w:sz w:val="24"/>
          <w:szCs w:val="24"/>
        </w:rPr>
        <w:t xml:space="preserve"> 20</w:t>
      </w:r>
      <w:r w:rsidR="00B81A70" w:rsidRPr="00AC080D">
        <w:rPr>
          <w:rFonts w:ascii="Times New Roman" w:eastAsia="Calibri" w:hAnsi="Times New Roman" w:cs="Times New Roman"/>
          <w:sz w:val="24"/>
          <w:szCs w:val="24"/>
        </w:rPr>
        <w:t>18 г. № 45</w:t>
      </w:r>
      <w:r>
        <w:rPr>
          <w:rFonts w:ascii="Times New Roman" w:eastAsia="Calibri" w:hAnsi="Times New Roman" w:cs="Times New Roman"/>
          <w:sz w:val="24"/>
          <w:szCs w:val="24"/>
        </w:rPr>
        <w:t xml:space="preserve">, </w:t>
      </w:r>
      <w:r w:rsidR="00460AB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Краснокамское</w:t>
      </w:r>
      <w:proofErr w:type="spellEnd"/>
      <w:r>
        <w:rPr>
          <w:rFonts w:ascii="Times New Roman" w:eastAsia="Calibri" w:hAnsi="Times New Roman" w:cs="Times New Roman"/>
          <w:sz w:val="24"/>
          <w:szCs w:val="24"/>
        </w:rPr>
        <w:t xml:space="preserve"> муниципальное образование наделено статусом Краснокамского </w:t>
      </w:r>
      <w:r w:rsidR="009008A2">
        <w:rPr>
          <w:rFonts w:ascii="Times New Roman" w:eastAsia="Calibri" w:hAnsi="Times New Roman" w:cs="Times New Roman"/>
          <w:sz w:val="24"/>
          <w:szCs w:val="24"/>
        </w:rPr>
        <w:t xml:space="preserve">городского округа </w:t>
      </w:r>
      <w:r>
        <w:rPr>
          <w:rFonts w:ascii="Times New Roman" w:eastAsia="Calibri" w:hAnsi="Times New Roman" w:cs="Times New Roman"/>
          <w:sz w:val="24"/>
          <w:szCs w:val="24"/>
        </w:rPr>
        <w:t>с административным центром  в городе Краснокамске</w:t>
      </w:r>
      <w:r w:rsidR="009008A2">
        <w:rPr>
          <w:rFonts w:ascii="Times New Roman" w:eastAsia="Calibri" w:hAnsi="Times New Roman" w:cs="Times New Roman"/>
          <w:sz w:val="24"/>
          <w:szCs w:val="24"/>
        </w:rPr>
        <w:t xml:space="preserve">. </w:t>
      </w:r>
    </w:p>
    <w:p w:rsidR="006E7F76" w:rsidRPr="00FE42C5" w:rsidRDefault="006E7F76" w:rsidP="00181C9F">
      <w:pPr>
        <w:spacing w:after="0" w:line="240" w:lineRule="auto"/>
        <w:ind w:firstLine="708"/>
        <w:jc w:val="both"/>
        <w:rPr>
          <w:rFonts w:ascii="Times New Roman" w:eastAsia="Calibri" w:hAnsi="Times New Roman" w:cs="Times New Roman"/>
          <w:sz w:val="24"/>
          <w:szCs w:val="24"/>
        </w:rPr>
      </w:pPr>
      <w:proofErr w:type="spellStart"/>
      <w:r w:rsidRPr="00FE42C5">
        <w:rPr>
          <w:rFonts w:ascii="Times New Roman" w:eastAsia="Calibri" w:hAnsi="Times New Roman" w:cs="Times New Roman"/>
          <w:sz w:val="24"/>
          <w:szCs w:val="24"/>
        </w:rPr>
        <w:t>Краснокамский</w:t>
      </w:r>
      <w:proofErr w:type="spellEnd"/>
      <w:r w:rsidRPr="00FE42C5">
        <w:rPr>
          <w:rFonts w:ascii="Times New Roman" w:eastAsia="Calibri" w:hAnsi="Times New Roman" w:cs="Times New Roman"/>
          <w:sz w:val="24"/>
          <w:szCs w:val="24"/>
        </w:rPr>
        <w:t xml:space="preserve"> </w:t>
      </w:r>
      <w:r w:rsidR="009008A2">
        <w:rPr>
          <w:rFonts w:ascii="Times New Roman" w:eastAsia="Calibri" w:hAnsi="Times New Roman" w:cs="Times New Roman"/>
          <w:sz w:val="24"/>
          <w:szCs w:val="24"/>
        </w:rPr>
        <w:t xml:space="preserve">городской округ </w:t>
      </w:r>
      <w:r w:rsidRPr="00FE42C5">
        <w:rPr>
          <w:rFonts w:ascii="Times New Roman" w:eastAsia="Calibri" w:hAnsi="Times New Roman" w:cs="Times New Roman"/>
          <w:sz w:val="24"/>
          <w:szCs w:val="24"/>
        </w:rPr>
        <w:t xml:space="preserve">занимает центральное положение в Пермском крае. Расстояние до краевого центра – 36 км. Район граничит с </w:t>
      </w:r>
      <w:proofErr w:type="spellStart"/>
      <w:r w:rsidRPr="00FE42C5">
        <w:rPr>
          <w:rFonts w:ascii="Times New Roman" w:eastAsia="Calibri" w:hAnsi="Times New Roman" w:cs="Times New Roman"/>
          <w:sz w:val="24"/>
          <w:szCs w:val="24"/>
        </w:rPr>
        <w:t>г</w:t>
      </w:r>
      <w:proofErr w:type="gramStart"/>
      <w:r w:rsidRPr="00FE42C5">
        <w:rPr>
          <w:rFonts w:ascii="Times New Roman" w:eastAsia="Calibri" w:hAnsi="Times New Roman" w:cs="Times New Roman"/>
          <w:sz w:val="24"/>
          <w:szCs w:val="24"/>
        </w:rPr>
        <w:t>.П</w:t>
      </w:r>
      <w:proofErr w:type="gramEnd"/>
      <w:r w:rsidRPr="00FE42C5">
        <w:rPr>
          <w:rFonts w:ascii="Times New Roman" w:eastAsia="Calibri" w:hAnsi="Times New Roman" w:cs="Times New Roman"/>
          <w:sz w:val="24"/>
          <w:szCs w:val="24"/>
        </w:rPr>
        <w:t>ермь</w:t>
      </w:r>
      <w:proofErr w:type="spellEnd"/>
      <w:r w:rsidRPr="00FE42C5">
        <w:rPr>
          <w:rFonts w:ascii="Times New Roman" w:eastAsia="Calibri" w:hAnsi="Times New Roman" w:cs="Times New Roman"/>
          <w:sz w:val="24"/>
          <w:szCs w:val="24"/>
        </w:rPr>
        <w:t xml:space="preserve">, Пермским, </w:t>
      </w:r>
      <w:proofErr w:type="spellStart"/>
      <w:r w:rsidRPr="00FE42C5">
        <w:rPr>
          <w:rFonts w:ascii="Times New Roman" w:eastAsia="Calibri" w:hAnsi="Times New Roman" w:cs="Times New Roman"/>
          <w:sz w:val="24"/>
          <w:szCs w:val="24"/>
        </w:rPr>
        <w:t>Нытвенским</w:t>
      </w:r>
      <w:proofErr w:type="spellEnd"/>
      <w:r w:rsidRPr="00FE42C5">
        <w:rPr>
          <w:rFonts w:ascii="Times New Roman" w:eastAsia="Calibri" w:hAnsi="Times New Roman" w:cs="Times New Roman"/>
          <w:sz w:val="24"/>
          <w:szCs w:val="24"/>
        </w:rPr>
        <w:t xml:space="preserve">, </w:t>
      </w:r>
      <w:proofErr w:type="spellStart"/>
      <w:r w:rsidRPr="00FE42C5">
        <w:rPr>
          <w:rFonts w:ascii="Times New Roman" w:eastAsia="Calibri" w:hAnsi="Times New Roman" w:cs="Times New Roman"/>
          <w:sz w:val="24"/>
          <w:szCs w:val="24"/>
        </w:rPr>
        <w:t>Добрянским</w:t>
      </w:r>
      <w:proofErr w:type="spellEnd"/>
      <w:r w:rsidRPr="00FE42C5">
        <w:rPr>
          <w:rFonts w:ascii="Times New Roman" w:eastAsia="Calibri" w:hAnsi="Times New Roman" w:cs="Times New Roman"/>
          <w:sz w:val="24"/>
          <w:szCs w:val="24"/>
        </w:rPr>
        <w:t xml:space="preserve"> и Ильинскими районами. Занимаемая площадь – 957 км</w:t>
      </w:r>
      <w:proofErr w:type="gramStart"/>
      <w:r w:rsidRPr="00FE42C5">
        <w:rPr>
          <w:rFonts w:ascii="Times New Roman" w:eastAsia="Calibri" w:hAnsi="Times New Roman" w:cs="Times New Roman"/>
          <w:sz w:val="24"/>
          <w:szCs w:val="24"/>
        </w:rPr>
        <w:t>2</w:t>
      </w:r>
      <w:proofErr w:type="gramEnd"/>
      <w:r w:rsidRPr="00FE42C5">
        <w:rPr>
          <w:rFonts w:ascii="Times New Roman" w:eastAsia="Calibri" w:hAnsi="Times New Roman" w:cs="Times New Roman"/>
          <w:sz w:val="24"/>
          <w:szCs w:val="24"/>
        </w:rPr>
        <w:t xml:space="preserve">. </w:t>
      </w:r>
    </w:p>
    <w:p w:rsidR="00C479D9" w:rsidRDefault="006E7F76" w:rsidP="00181C9F">
      <w:pPr>
        <w:spacing w:after="0" w:line="240" w:lineRule="auto"/>
        <w:ind w:firstLine="708"/>
        <w:jc w:val="both"/>
        <w:rPr>
          <w:rFonts w:ascii="Times New Roman" w:eastAsia="Calibri" w:hAnsi="Times New Roman" w:cs="Times New Roman"/>
          <w:sz w:val="24"/>
          <w:szCs w:val="24"/>
        </w:rPr>
      </w:pPr>
      <w:r w:rsidRPr="00FE42C5">
        <w:rPr>
          <w:rFonts w:ascii="Times New Roman" w:eastAsia="Calibri" w:hAnsi="Times New Roman" w:cs="Times New Roman"/>
          <w:sz w:val="24"/>
          <w:szCs w:val="24"/>
        </w:rPr>
        <w:t xml:space="preserve">Протяженность территории с севера на юг – 33 км, с востока на запад – 50 км. Территорию района образуют 2 </w:t>
      </w:r>
      <w:proofErr w:type="gramStart"/>
      <w:r w:rsidRPr="00FE42C5">
        <w:rPr>
          <w:rFonts w:ascii="Times New Roman" w:eastAsia="Calibri" w:hAnsi="Times New Roman" w:cs="Times New Roman"/>
          <w:sz w:val="24"/>
          <w:szCs w:val="24"/>
        </w:rPr>
        <w:t>городских</w:t>
      </w:r>
      <w:proofErr w:type="gramEnd"/>
      <w:r w:rsidR="00C479D9">
        <w:rPr>
          <w:rFonts w:ascii="Times New Roman" w:eastAsia="Calibri" w:hAnsi="Times New Roman" w:cs="Times New Roman"/>
          <w:sz w:val="24"/>
          <w:szCs w:val="24"/>
        </w:rPr>
        <w:t xml:space="preserve"> (</w:t>
      </w:r>
      <w:proofErr w:type="spellStart"/>
      <w:r w:rsidR="00C479D9">
        <w:rPr>
          <w:rFonts w:ascii="Times New Roman" w:eastAsia="Calibri" w:hAnsi="Times New Roman" w:cs="Times New Roman"/>
          <w:sz w:val="24"/>
          <w:szCs w:val="24"/>
        </w:rPr>
        <w:t>Краснокамское</w:t>
      </w:r>
      <w:proofErr w:type="spellEnd"/>
      <w:r w:rsidR="00C479D9">
        <w:rPr>
          <w:rFonts w:ascii="Times New Roman" w:eastAsia="Calibri" w:hAnsi="Times New Roman" w:cs="Times New Roman"/>
          <w:sz w:val="24"/>
          <w:szCs w:val="24"/>
        </w:rPr>
        <w:t xml:space="preserve"> и </w:t>
      </w:r>
      <w:proofErr w:type="spellStart"/>
      <w:r w:rsidR="00C479D9">
        <w:rPr>
          <w:rFonts w:ascii="Times New Roman" w:eastAsia="Calibri" w:hAnsi="Times New Roman" w:cs="Times New Roman"/>
          <w:sz w:val="24"/>
          <w:szCs w:val="24"/>
        </w:rPr>
        <w:t>Оверятское</w:t>
      </w:r>
      <w:proofErr w:type="spellEnd"/>
      <w:r w:rsidR="00C479D9">
        <w:rPr>
          <w:rFonts w:ascii="Times New Roman" w:eastAsia="Calibri" w:hAnsi="Times New Roman" w:cs="Times New Roman"/>
          <w:sz w:val="24"/>
          <w:szCs w:val="24"/>
        </w:rPr>
        <w:t xml:space="preserve"> поселения)</w:t>
      </w:r>
      <w:r w:rsidRPr="00FE42C5">
        <w:rPr>
          <w:rFonts w:ascii="Times New Roman" w:eastAsia="Calibri" w:hAnsi="Times New Roman" w:cs="Times New Roman"/>
          <w:sz w:val="24"/>
          <w:szCs w:val="24"/>
        </w:rPr>
        <w:t xml:space="preserve"> и 2 сельских</w:t>
      </w:r>
      <w:r w:rsidR="00C479D9">
        <w:rPr>
          <w:rFonts w:ascii="Times New Roman" w:eastAsia="Calibri" w:hAnsi="Times New Roman" w:cs="Times New Roman"/>
          <w:sz w:val="24"/>
          <w:szCs w:val="24"/>
        </w:rPr>
        <w:t xml:space="preserve"> (Майское и </w:t>
      </w:r>
      <w:proofErr w:type="spellStart"/>
      <w:r w:rsidR="00C479D9">
        <w:rPr>
          <w:rFonts w:ascii="Times New Roman" w:eastAsia="Calibri" w:hAnsi="Times New Roman" w:cs="Times New Roman"/>
          <w:sz w:val="24"/>
          <w:szCs w:val="24"/>
        </w:rPr>
        <w:t>Стряпунинское</w:t>
      </w:r>
      <w:proofErr w:type="spellEnd"/>
      <w:r w:rsidR="00C479D9">
        <w:rPr>
          <w:rFonts w:ascii="Times New Roman" w:eastAsia="Calibri" w:hAnsi="Times New Roman" w:cs="Times New Roman"/>
          <w:sz w:val="24"/>
          <w:szCs w:val="24"/>
        </w:rPr>
        <w:t xml:space="preserve"> поселения).</w:t>
      </w:r>
      <w:r w:rsidRPr="00FE42C5">
        <w:rPr>
          <w:rFonts w:ascii="Times New Roman" w:eastAsia="Calibri" w:hAnsi="Times New Roman" w:cs="Times New Roman"/>
          <w:sz w:val="24"/>
          <w:szCs w:val="24"/>
        </w:rPr>
        <w:t xml:space="preserve"> </w:t>
      </w:r>
    </w:p>
    <w:p w:rsidR="009008A2" w:rsidRDefault="009008A2" w:rsidP="00181C9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составе округа 74 </w:t>
      </w:r>
      <w:proofErr w:type="gramStart"/>
      <w:r>
        <w:rPr>
          <w:rFonts w:ascii="Times New Roman" w:eastAsia="Calibri" w:hAnsi="Times New Roman" w:cs="Times New Roman"/>
          <w:sz w:val="24"/>
          <w:szCs w:val="24"/>
        </w:rPr>
        <w:t>населенных</w:t>
      </w:r>
      <w:proofErr w:type="gramEnd"/>
      <w:r>
        <w:rPr>
          <w:rFonts w:ascii="Times New Roman" w:eastAsia="Calibri" w:hAnsi="Times New Roman" w:cs="Times New Roman"/>
          <w:sz w:val="24"/>
          <w:szCs w:val="24"/>
        </w:rPr>
        <w:t xml:space="preserve"> пункта.</w:t>
      </w:r>
    </w:p>
    <w:p w:rsidR="00855B4F" w:rsidRPr="00FE42C5" w:rsidRDefault="006E7F76" w:rsidP="00181C9F">
      <w:pPr>
        <w:spacing w:after="0" w:line="240" w:lineRule="auto"/>
        <w:ind w:firstLine="708"/>
        <w:jc w:val="both"/>
        <w:rPr>
          <w:rFonts w:ascii="Times New Roman" w:eastAsia="Calibri" w:hAnsi="Times New Roman" w:cs="Times New Roman"/>
          <w:sz w:val="24"/>
          <w:szCs w:val="24"/>
        </w:rPr>
      </w:pPr>
      <w:r w:rsidRPr="00FE42C5">
        <w:rPr>
          <w:rFonts w:ascii="Times New Roman" w:eastAsia="Calibri" w:hAnsi="Times New Roman" w:cs="Times New Roman"/>
          <w:sz w:val="24"/>
          <w:szCs w:val="24"/>
        </w:rPr>
        <w:t xml:space="preserve">Численность постоянного населения </w:t>
      </w:r>
      <w:r w:rsidR="00FE42C5" w:rsidRPr="00543015">
        <w:rPr>
          <w:rFonts w:ascii="Times New Roman" w:eastAsia="Calibri" w:hAnsi="Times New Roman" w:cs="Times New Roman"/>
          <w:sz w:val="24"/>
          <w:szCs w:val="24"/>
        </w:rPr>
        <w:t xml:space="preserve">муниципального района </w:t>
      </w:r>
      <w:r w:rsidRPr="00FE42C5">
        <w:rPr>
          <w:rFonts w:ascii="Times New Roman" w:eastAsia="Calibri" w:hAnsi="Times New Roman" w:cs="Times New Roman"/>
          <w:sz w:val="24"/>
          <w:szCs w:val="24"/>
        </w:rPr>
        <w:t>по состоянию на 01.01.20</w:t>
      </w:r>
      <w:r w:rsidR="00855B4F">
        <w:rPr>
          <w:rFonts w:ascii="Times New Roman" w:eastAsia="Calibri" w:hAnsi="Times New Roman" w:cs="Times New Roman"/>
          <w:sz w:val="24"/>
          <w:szCs w:val="24"/>
        </w:rPr>
        <w:t>2</w:t>
      </w:r>
      <w:r w:rsidR="00362EAA">
        <w:rPr>
          <w:rFonts w:ascii="Times New Roman" w:eastAsia="Calibri" w:hAnsi="Times New Roman" w:cs="Times New Roman"/>
          <w:sz w:val="24"/>
          <w:szCs w:val="24"/>
        </w:rPr>
        <w:t>1</w:t>
      </w:r>
      <w:r w:rsidR="009B3071">
        <w:rPr>
          <w:rFonts w:ascii="Times New Roman" w:eastAsia="Calibri" w:hAnsi="Times New Roman" w:cs="Times New Roman"/>
          <w:sz w:val="24"/>
          <w:szCs w:val="24"/>
        </w:rPr>
        <w:t>г.</w:t>
      </w:r>
      <w:r w:rsidRPr="00FE42C5">
        <w:rPr>
          <w:rFonts w:ascii="Times New Roman" w:eastAsia="Calibri" w:hAnsi="Times New Roman" w:cs="Times New Roman"/>
          <w:sz w:val="24"/>
          <w:szCs w:val="24"/>
        </w:rPr>
        <w:t xml:space="preserve"> составила </w:t>
      </w:r>
      <w:r w:rsidRPr="00362EAA">
        <w:rPr>
          <w:rFonts w:ascii="Times New Roman" w:eastAsia="Calibri" w:hAnsi="Times New Roman" w:cs="Times New Roman"/>
          <w:sz w:val="24"/>
          <w:szCs w:val="24"/>
        </w:rPr>
        <w:t>7</w:t>
      </w:r>
      <w:r w:rsidR="00362EAA" w:rsidRPr="00362EAA">
        <w:rPr>
          <w:rFonts w:ascii="Times New Roman" w:eastAsia="Calibri" w:hAnsi="Times New Roman" w:cs="Times New Roman"/>
          <w:sz w:val="24"/>
          <w:szCs w:val="24"/>
        </w:rPr>
        <w:t>2</w:t>
      </w:r>
      <w:r w:rsidR="009008A2" w:rsidRPr="00362EAA">
        <w:rPr>
          <w:rFonts w:ascii="Times New Roman" w:eastAsia="Calibri" w:hAnsi="Times New Roman" w:cs="Times New Roman"/>
          <w:sz w:val="24"/>
          <w:szCs w:val="24"/>
        </w:rPr>
        <w:t> </w:t>
      </w:r>
      <w:r w:rsidR="00362EAA" w:rsidRPr="00362EAA">
        <w:rPr>
          <w:rFonts w:ascii="Times New Roman" w:eastAsia="Calibri" w:hAnsi="Times New Roman" w:cs="Times New Roman"/>
          <w:sz w:val="24"/>
          <w:szCs w:val="24"/>
        </w:rPr>
        <w:t>417</w:t>
      </w:r>
      <w:r w:rsidR="009008A2" w:rsidRPr="00362EAA">
        <w:rPr>
          <w:rFonts w:ascii="Times New Roman" w:eastAsia="Calibri" w:hAnsi="Times New Roman" w:cs="Times New Roman"/>
          <w:sz w:val="24"/>
          <w:szCs w:val="24"/>
        </w:rPr>
        <w:t xml:space="preserve"> </w:t>
      </w:r>
      <w:r w:rsidRPr="00362EAA">
        <w:rPr>
          <w:rFonts w:ascii="Times New Roman" w:eastAsia="Calibri" w:hAnsi="Times New Roman" w:cs="Times New Roman"/>
          <w:sz w:val="24"/>
          <w:szCs w:val="24"/>
        </w:rPr>
        <w:t>чел</w:t>
      </w:r>
      <w:r w:rsidRPr="00FE42C5">
        <w:rPr>
          <w:rFonts w:ascii="Times New Roman" w:eastAsia="Calibri" w:hAnsi="Times New Roman" w:cs="Times New Roman"/>
          <w:sz w:val="24"/>
          <w:szCs w:val="24"/>
        </w:rPr>
        <w:t xml:space="preserve">., </w:t>
      </w:r>
      <w:r w:rsidRPr="00375A8C">
        <w:rPr>
          <w:rFonts w:ascii="Times New Roman" w:eastAsia="Calibri" w:hAnsi="Times New Roman" w:cs="Times New Roman"/>
          <w:sz w:val="24"/>
          <w:szCs w:val="24"/>
        </w:rPr>
        <w:t xml:space="preserve">в </w:t>
      </w:r>
      <w:proofErr w:type="spellStart"/>
      <w:r w:rsidRPr="00375A8C">
        <w:rPr>
          <w:rFonts w:ascii="Times New Roman" w:eastAsia="Calibri" w:hAnsi="Times New Roman" w:cs="Times New Roman"/>
          <w:sz w:val="24"/>
          <w:szCs w:val="24"/>
        </w:rPr>
        <w:t>т.ч</w:t>
      </w:r>
      <w:proofErr w:type="spellEnd"/>
      <w:r w:rsidRPr="00375A8C">
        <w:rPr>
          <w:rFonts w:ascii="Times New Roman" w:eastAsia="Calibri" w:hAnsi="Times New Roman" w:cs="Times New Roman"/>
          <w:sz w:val="24"/>
          <w:szCs w:val="24"/>
        </w:rPr>
        <w:t xml:space="preserve">. </w:t>
      </w:r>
      <w:r w:rsidR="009008A2">
        <w:rPr>
          <w:rFonts w:ascii="Times New Roman" w:eastAsia="Calibri" w:hAnsi="Times New Roman" w:cs="Times New Roman"/>
          <w:sz w:val="24"/>
          <w:szCs w:val="24"/>
        </w:rPr>
        <w:t>5</w:t>
      </w:r>
      <w:r w:rsidR="00605D85">
        <w:rPr>
          <w:rFonts w:ascii="Times New Roman" w:eastAsia="Calibri" w:hAnsi="Times New Roman" w:cs="Times New Roman"/>
          <w:sz w:val="24"/>
          <w:szCs w:val="24"/>
        </w:rPr>
        <w:t>6</w:t>
      </w:r>
      <w:r w:rsidR="009008A2">
        <w:rPr>
          <w:rFonts w:ascii="Times New Roman" w:eastAsia="Calibri" w:hAnsi="Times New Roman" w:cs="Times New Roman"/>
          <w:sz w:val="24"/>
          <w:szCs w:val="24"/>
        </w:rPr>
        <w:t xml:space="preserve"> </w:t>
      </w:r>
      <w:r w:rsidR="00605D85">
        <w:rPr>
          <w:rFonts w:ascii="Times New Roman" w:eastAsia="Calibri" w:hAnsi="Times New Roman" w:cs="Times New Roman"/>
          <w:sz w:val="24"/>
          <w:szCs w:val="24"/>
        </w:rPr>
        <w:t>828</w:t>
      </w:r>
      <w:r w:rsidR="00202985" w:rsidRPr="00375A8C">
        <w:rPr>
          <w:rFonts w:ascii="Times New Roman" w:eastAsia="Calibri" w:hAnsi="Times New Roman" w:cs="Times New Roman"/>
          <w:sz w:val="24"/>
          <w:szCs w:val="24"/>
        </w:rPr>
        <w:t xml:space="preserve"> чел.</w:t>
      </w:r>
      <w:r w:rsidRPr="00375A8C">
        <w:rPr>
          <w:rFonts w:ascii="Times New Roman" w:eastAsia="Calibri" w:hAnsi="Times New Roman" w:cs="Times New Roman"/>
          <w:sz w:val="24"/>
          <w:szCs w:val="24"/>
        </w:rPr>
        <w:t xml:space="preserve"> – городское население и 1</w:t>
      </w:r>
      <w:r w:rsidR="00FE42C5" w:rsidRPr="00375A8C">
        <w:rPr>
          <w:rFonts w:ascii="Times New Roman" w:eastAsia="Calibri" w:hAnsi="Times New Roman" w:cs="Times New Roman"/>
          <w:sz w:val="24"/>
          <w:szCs w:val="24"/>
        </w:rPr>
        <w:t>5</w:t>
      </w:r>
      <w:r w:rsidR="009008A2">
        <w:rPr>
          <w:rFonts w:ascii="Times New Roman" w:eastAsia="Calibri" w:hAnsi="Times New Roman" w:cs="Times New Roman"/>
          <w:sz w:val="24"/>
          <w:szCs w:val="24"/>
        </w:rPr>
        <w:t xml:space="preserve"> </w:t>
      </w:r>
      <w:r w:rsidR="00605D85">
        <w:rPr>
          <w:rFonts w:ascii="Times New Roman" w:eastAsia="Calibri" w:hAnsi="Times New Roman" w:cs="Times New Roman"/>
          <w:sz w:val="24"/>
          <w:szCs w:val="24"/>
        </w:rPr>
        <w:t>589</w:t>
      </w:r>
      <w:r w:rsidRPr="00375A8C">
        <w:rPr>
          <w:rFonts w:ascii="Times New Roman" w:eastAsia="Calibri" w:hAnsi="Times New Roman" w:cs="Times New Roman"/>
          <w:sz w:val="24"/>
          <w:szCs w:val="24"/>
        </w:rPr>
        <w:t xml:space="preserve"> </w:t>
      </w:r>
      <w:r w:rsidR="00202985" w:rsidRPr="00375A8C">
        <w:rPr>
          <w:rFonts w:ascii="Times New Roman" w:eastAsia="Calibri" w:hAnsi="Times New Roman" w:cs="Times New Roman"/>
          <w:sz w:val="24"/>
          <w:szCs w:val="24"/>
        </w:rPr>
        <w:t>чел.</w:t>
      </w:r>
      <w:r w:rsidRPr="00375A8C">
        <w:rPr>
          <w:rFonts w:ascii="Times New Roman" w:eastAsia="Calibri" w:hAnsi="Times New Roman" w:cs="Times New Roman"/>
          <w:sz w:val="24"/>
          <w:szCs w:val="24"/>
        </w:rPr>
        <w:t>–</w:t>
      </w:r>
      <w:r w:rsidR="004961D4">
        <w:rPr>
          <w:rFonts w:ascii="Times New Roman" w:eastAsia="Calibri" w:hAnsi="Times New Roman" w:cs="Times New Roman"/>
          <w:sz w:val="24"/>
          <w:szCs w:val="24"/>
        </w:rPr>
        <w:t xml:space="preserve"> </w:t>
      </w:r>
      <w:r w:rsidR="0074772E">
        <w:rPr>
          <w:rFonts w:ascii="Times New Roman" w:eastAsia="Calibri" w:hAnsi="Times New Roman" w:cs="Times New Roman"/>
          <w:sz w:val="24"/>
          <w:szCs w:val="24"/>
        </w:rPr>
        <w:t xml:space="preserve"> </w:t>
      </w:r>
      <w:r w:rsidRPr="00FE42C5">
        <w:rPr>
          <w:rFonts w:ascii="Times New Roman" w:eastAsia="Calibri" w:hAnsi="Times New Roman" w:cs="Times New Roman"/>
          <w:sz w:val="24"/>
          <w:szCs w:val="24"/>
        </w:rPr>
        <w:t xml:space="preserve"> сельское</w:t>
      </w:r>
      <w:r w:rsidR="009008A2">
        <w:rPr>
          <w:rFonts w:ascii="Times New Roman" w:eastAsia="Calibri" w:hAnsi="Times New Roman" w:cs="Times New Roman"/>
          <w:sz w:val="24"/>
          <w:szCs w:val="24"/>
        </w:rPr>
        <w:t xml:space="preserve"> население</w:t>
      </w:r>
      <w:r w:rsidRPr="00FE42C5">
        <w:rPr>
          <w:rFonts w:ascii="Times New Roman" w:eastAsia="Calibri" w:hAnsi="Times New Roman" w:cs="Times New Roman"/>
          <w:sz w:val="24"/>
          <w:szCs w:val="24"/>
        </w:rPr>
        <w:t xml:space="preserve">. </w:t>
      </w:r>
    </w:p>
    <w:p w:rsidR="006E7F76" w:rsidRPr="00FE42C5" w:rsidRDefault="006E7F76" w:rsidP="00472BE4">
      <w:pPr>
        <w:spacing w:after="0" w:line="240" w:lineRule="auto"/>
        <w:ind w:firstLine="708"/>
        <w:jc w:val="both"/>
        <w:rPr>
          <w:rFonts w:ascii="Times New Roman" w:eastAsia="Calibri" w:hAnsi="Times New Roman" w:cs="Times New Roman"/>
          <w:sz w:val="24"/>
          <w:szCs w:val="24"/>
        </w:rPr>
      </w:pPr>
    </w:p>
    <w:p w:rsidR="006148AA" w:rsidRPr="00030C7F" w:rsidRDefault="002D29E5" w:rsidP="002D29E5">
      <w:pPr>
        <w:spacing w:after="0" w:line="240" w:lineRule="auto"/>
        <w:jc w:val="center"/>
        <w:rPr>
          <w:rFonts w:ascii="Times New Roman" w:eastAsia="Calibri" w:hAnsi="Times New Roman" w:cs="Times New Roman"/>
          <w:b/>
          <w:sz w:val="24"/>
          <w:szCs w:val="24"/>
          <w:u w:val="single"/>
        </w:rPr>
      </w:pPr>
      <w:r w:rsidRPr="00CD4B26">
        <w:rPr>
          <w:rFonts w:ascii="Times New Roman" w:eastAsia="Calibri" w:hAnsi="Times New Roman" w:cs="Times New Roman"/>
          <w:b/>
          <w:sz w:val="24"/>
          <w:szCs w:val="24"/>
          <w:u w:val="single"/>
        </w:rPr>
        <w:t>Экономическое развитие</w:t>
      </w:r>
    </w:p>
    <w:p w:rsidR="004A0478" w:rsidRPr="0051317F" w:rsidRDefault="004A42C1" w:rsidP="00472BE4">
      <w:pPr>
        <w:spacing w:after="0" w:line="240" w:lineRule="auto"/>
        <w:ind w:firstLine="708"/>
        <w:jc w:val="both"/>
        <w:rPr>
          <w:rFonts w:ascii="Times New Roman" w:eastAsia="Calibri" w:hAnsi="Times New Roman" w:cs="Times New Roman"/>
          <w:b/>
          <w:sz w:val="24"/>
          <w:szCs w:val="24"/>
        </w:rPr>
      </w:pPr>
      <w:r w:rsidRPr="0051317F">
        <w:rPr>
          <w:rFonts w:ascii="Times New Roman" w:eastAsia="Calibri" w:hAnsi="Times New Roman" w:cs="Times New Roman"/>
          <w:b/>
          <w:sz w:val="24"/>
          <w:szCs w:val="24"/>
        </w:rPr>
        <w:t xml:space="preserve">1. </w:t>
      </w:r>
      <w:r w:rsidR="00C4763D" w:rsidRPr="0051317F">
        <w:rPr>
          <w:rFonts w:ascii="Times New Roman" w:eastAsia="Calibri" w:hAnsi="Times New Roman" w:cs="Times New Roman"/>
          <w:b/>
          <w:sz w:val="24"/>
          <w:szCs w:val="24"/>
        </w:rPr>
        <w:t>Число субъектов малого и среднего предприним</w:t>
      </w:r>
      <w:r w:rsidR="004A0478" w:rsidRPr="0051317F">
        <w:rPr>
          <w:rFonts w:ascii="Times New Roman" w:eastAsia="Calibri" w:hAnsi="Times New Roman" w:cs="Times New Roman"/>
          <w:b/>
          <w:sz w:val="24"/>
          <w:szCs w:val="24"/>
        </w:rPr>
        <w:t xml:space="preserve">ательства в расчете на 10  тыс. человек </w:t>
      </w:r>
      <w:r w:rsidR="00C4763D" w:rsidRPr="0051317F">
        <w:rPr>
          <w:rFonts w:ascii="Times New Roman" w:eastAsia="Calibri" w:hAnsi="Times New Roman" w:cs="Times New Roman"/>
          <w:b/>
          <w:sz w:val="24"/>
          <w:szCs w:val="24"/>
        </w:rPr>
        <w:t xml:space="preserve">населения </w:t>
      </w:r>
    </w:p>
    <w:p w:rsidR="007D5D17" w:rsidRDefault="004A0478" w:rsidP="00472BE4">
      <w:pPr>
        <w:spacing w:after="0" w:line="240" w:lineRule="auto"/>
        <w:ind w:firstLine="708"/>
        <w:jc w:val="both"/>
        <w:rPr>
          <w:rFonts w:ascii="Times New Roman" w:eastAsia="Calibri" w:hAnsi="Times New Roman" w:cs="Times New Roman"/>
          <w:sz w:val="24"/>
          <w:szCs w:val="24"/>
        </w:rPr>
      </w:pPr>
      <w:r w:rsidRPr="0051317F">
        <w:rPr>
          <w:rFonts w:ascii="Times New Roman" w:eastAsia="Calibri" w:hAnsi="Times New Roman" w:cs="Times New Roman"/>
          <w:sz w:val="24"/>
          <w:szCs w:val="24"/>
        </w:rPr>
        <w:t xml:space="preserve">Численность субъектов малого и среднего предпринимательства в расчете на 10 тыс. человек населения остается неизменной по причине проведения сплошного статистического обследования 1 раз в 5 лет. </w:t>
      </w:r>
    </w:p>
    <w:p w:rsidR="00BD3E5C" w:rsidRDefault="00BD3E5C" w:rsidP="00472BE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2020 году число субъектов малого и среднего предпринимательства в расчете на 10 тыс. населения – 308,5. </w:t>
      </w:r>
    </w:p>
    <w:p w:rsidR="007D5D17" w:rsidRDefault="007D5D17" w:rsidP="00472BE4">
      <w:pPr>
        <w:spacing w:after="0" w:line="240" w:lineRule="auto"/>
        <w:ind w:firstLine="708"/>
        <w:jc w:val="both"/>
        <w:rPr>
          <w:rFonts w:ascii="Times New Roman" w:hAnsi="Times New Roman" w:cs="Times New Roman"/>
          <w:b/>
          <w:color w:val="000000"/>
          <w:sz w:val="24"/>
          <w:szCs w:val="24"/>
        </w:rPr>
      </w:pPr>
    </w:p>
    <w:p w:rsidR="004A0478" w:rsidRPr="0051317F" w:rsidRDefault="004A0478" w:rsidP="00472BE4">
      <w:pPr>
        <w:spacing w:after="0" w:line="240" w:lineRule="auto"/>
        <w:ind w:firstLine="708"/>
        <w:jc w:val="both"/>
        <w:rPr>
          <w:rFonts w:ascii="Times New Roman" w:eastAsia="Calibri" w:hAnsi="Times New Roman" w:cs="Times New Roman"/>
          <w:sz w:val="24"/>
          <w:szCs w:val="24"/>
        </w:rPr>
      </w:pPr>
      <w:r w:rsidRPr="0051317F">
        <w:rPr>
          <w:rFonts w:ascii="Times New Roman" w:hAnsi="Times New Roman" w:cs="Times New Roman"/>
          <w:b/>
          <w:color w:val="000000"/>
          <w:sz w:val="24"/>
          <w:szCs w:val="24"/>
        </w:rPr>
        <w:t xml:space="preserve">2. </w:t>
      </w:r>
      <w:r w:rsidR="00E20F44" w:rsidRPr="0051317F">
        <w:rPr>
          <w:rFonts w:ascii="Times New Roman" w:hAnsi="Times New Roman" w:cs="Times New Roman"/>
          <w:b/>
          <w:color w:val="000000"/>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00E20F44" w:rsidRPr="0051317F">
        <w:rPr>
          <w:rFonts w:ascii="Times New Roman" w:eastAsia="Calibri" w:hAnsi="Times New Roman" w:cs="Times New Roman"/>
          <w:b/>
          <w:sz w:val="24"/>
          <w:szCs w:val="24"/>
        </w:rPr>
        <w:t>внешних совместителей) всех предприятий и организаций</w:t>
      </w:r>
      <w:r w:rsidR="00E20F44" w:rsidRPr="0051317F">
        <w:rPr>
          <w:rFonts w:ascii="Times New Roman" w:eastAsia="Calibri" w:hAnsi="Times New Roman" w:cs="Times New Roman"/>
          <w:sz w:val="24"/>
          <w:szCs w:val="24"/>
        </w:rPr>
        <w:t xml:space="preserve"> </w:t>
      </w:r>
    </w:p>
    <w:p w:rsidR="009B3071" w:rsidRPr="0051317F" w:rsidRDefault="004A0478" w:rsidP="009B3071">
      <w:pPr>
        <w:spacing w:after="0" w:line="240" w:lineRule="auto"/>
        <w:ind w:firstLine="708"/>
        <w:jc w:val="both"/>
        <w:rPr>
          <w:rFonts w:ascii="Times New Roman" w:eastAsia="Calibri" w:hAnsi="Times New Roman" w:cs="Times New Roman"/>
          <w:sz w:val="24"/>
          <w:szCs w:val="24"/>
        </w:rPr>
      </w:pPr>
      <w:r w:rsidRPr="0051317F">
        <w:rPr>
          <w:rFonts w:ascii="Times New Roman" w:eastAsia="Calibri" w:hAnsi="Times New Roman" w:cs="Times New Roman"/>
          <w:sz w:val="24"/>
          <w:szCs w:val="24"/>
        </w:rPr>
        <w:t>В</w:t>
      </w:r>
      <w:r w:rsidR="00E20F44" w:rsidRPr="0051317F">
        <w:rPr>
          <w:rFonts w:ascii="Times New Roman" w:eastAsia="Calibri" w:hAnsi="Times New Roman" w:cs="Times New Roman"/>
          <w:sz w:val="24"/>
          <w:szCs w:val="24"/>
        </w:rPr>
        <w:t xml:space="preserve"> 20</w:t>
      </w:r>
      <w:r w:rsidR="00CD1295">
        <w:rPr>
          <w:rFonts w:ascii="Times New Roman" w:eastAsia="Calibri" w:hAnsi="Times New Roman" w:cs="Times New Roman"/>
          <w:sz w:val="24"/>
          <w:szCs w:val="24"/>
        </w:rPr>
        <w:t>20</w:t>
      </w:r>
      <w:r w:rsidR="00E20F44" w:rsidRPr="0051317F">
        <w:rPr>
          <w:rFonts w:ascii="Times New Roman" w:eastAsia="Calibri" w:hAnsi="Times New Roman" w:cs="Times New Roman"/>
          <w:sz w:val="24"/>
          <w:szCs w:val="24"/>
        </w:rPr>
        <w:t xml:space="preserve"> г</w:t>
      </w:r>
      <w:r w:rsidRPr="0051317F">
        <w:rPr>
          <w:rFonts w:ascii="Times New Roman" w:eastAsia="Calibri" w:hAnsi="Times New Roman" w:cs="Times New Roman"/>
          <w:sz w:val="24"/>
          <w:szCs w:val="24"/>
        </w:rPr>
        <w:t>оду</w:t>
      </w:r>
      <w:r w:rsidR="00E20F44" w:rsidRPr="0051317F">
        <w:rPr>
          <w:rFonts w:ascii="Times New Roman" w:eastAsia="Calibri" w:hAnsi="Times New Roman" w:cs="Times New Roman"/>
          <w:sz w:val="24"/>
          <w:szCs w:val="24"/>
        </w:rPr>
        <w:t xml:space="preserve"> </w:t>
      </w:r>
      <w:r w:rsidR="00460AB2" w:rsidRPr="0051317F">
        <w:rPr>
          <w:rFonts w:ascii="Times New Roman" w:eastAsia="Calibri" w:hAnsi="Times New Roman" w:cs="Times New Roman"/>
          <w:sz w:val="24"/>
          <w:szCs w:val="24"/>
        </w:rPr>
        <w:t>(по итогам переписи 2015 г</w:t>
      </w:r>
      <w:r w:rsidRPr="0051317F">
        <w:rPr>
          <w:rFonts w:ascii="Times New Roman" w:eastAsia="Calibri" w:hAnsi="Times New Roman" w:cs="Times New Roman"/>
          <w:sz w:val="24"/>
          <w:szCs w:val="24"/>
        </w:rPr>
        <w:t>ода</w:t>
      </w:r>
      <w:r w:rsidR="00460AB2" w:rsidRPr="0051317F">
        <w:rPr>
          <w:rFonts w:ascii="Times New Roman" w:eastAsia="Calibri" w:hAnsi="Times New Roman" w:cs="Times New Roman"/>
          <w:sz w:val="24"/>
          <w:szCs w:val="24"/>
        </w:rPr>
        <w:t xml:space="preserve">) </w:t>
      </w:r>
      <w:r w:rsidR="00E20F44" w:rsidRPr="0051317F">
        <w:rPr>
          <w:rFonts w:ascii="Times New Roman" w:eastAsia="Calibri" w:hAnsi="Times New Roman" w:cs="Times New Roman"/>
          <w:sz w:val="24"/>
          <w:szCs w:val="24"/>
        </w:rPr>
        <w:t>составила 27,</w:t>
      </w:r>
      <w:r w:rsidRPr="0051317F">
        <w:rPr>
          <w:rFonts w:ascii="Times New Roman" w:eastAsia="Calibri" w:hAnsi="Times New Roman" w:cs="Times New Roman"/>
          <w:sz w:val="24"/>
          <w:szCs w:val="24"/>
        </w:rPr>
        <w:t>7</w:t>
      </w:r>
      <w:r w:rsidR="00E20F44" w:rsidRPr="0051317F">
        <w:rPr>
          <w:rFonts w:ascii="Times New Roman" w:eastAsia="Calibri" w:hAnsi="Times New Roman" w:cs="Times New Roman"/>
          <w:sz w:val="24"/>
          <w:szCs w:val="24"/>
        </w:rPr>
        <w:t>%, на следующие</w:t>
      </w:r>
      <w:r w:rsidR="00CD1295">
        <w:rPr>
          <w:rFonts w:ascii="Times New Roman" w:eastAsia="Calibri" w:hAnsi="Times New Roman" w:cs="Times New Roman"/>
          <w:sz w:val="24"/>
          <w:szCs w:val="24"/>
        </w:rPr>
        <w:t xml:space="preserve"> три</w:t>
      </w:r>
      <w:r w:rsidR="00E20F44" w:rsidRPr="0051317F">
        <w:rPr>
          <w:rFonts w:ascii="Times New Roman" w:eastAsia="Calibri" w:hAnsi="Times New Roman" w:cs="Times New Roman"/>
          <w:sz w:val="24"/>
          <w:szCs w:val="24"/>
        </w:rPr>
        <w:t xml:space="preserve"> год</w:t>
      </w:r>
      <w:r w:rsidR="00CD1295">
        <w:rPr>
          <w:rFonts w:ascii="Times New Roman" w:eastAsia="Calibri" w:hAnsi="Times New Roman" w:cs="Times New Roman"/>
          <w:sz w:val="24"/>
          <w:szCs w:val="24"/>
        </w:rPr>
        <w:t>а</w:t>
      </w:r>
      <w:r w:rsidR="00E20F44" w:rsidRPr="0051317F">
        <w:rPr>
          <w:rFonts w:ascii="Times New Roman" w:eastAsia="Calibri" w:hAnsi="Times New Roman" w:cs="Times New Roman"/>
          <w:sz w:val="24"/>
          <w:szCs w:val="24"/>
        </w:rPr>
        <w:t xml:space="preserve"> планируется </w:t>
      </w:r>
      <w:r w:rsidR="00DD5823">
        <w:rPr>
          <w:rFonts w:ascii="Times New Roman" w:eastAsia="Calibri" w:hAnsi="Times New Roman" w:cs="Times New Roman"/>
          <w:sz w:val="24"/>
          <w:szCs w:val="24"/>
        </w:rPr>
        <w:t>стагнация, данное значение останется на этом же уровне</w:t>
      </w:r>
      <w:r w:rsidR="00E20F44" w:rsidRPr="0051317F">
        <w:rPr>
          <w:rFonts w:ascii="Times New Roman" w:eastAsia="Calibri" w:hAnsi="Times New Roman" w:cs="Times New Roman"/>
          <w:sz w:val="24"/>
          <w:szCs w:val="24"/>
        </w:rPr>
        <w:t>.</w:t>
      </w:r>
      <w:r w:rsidR="009B3071" w:rsidRPr="009B3071">
        <w:rPr>
          <w:rFonts w:ascii="Times New Roman" w:eastAsia="Calibri" w:hAnsi="Times New Roman" w:cs="Times New Roman"/>
          <w:sz w:val="24"/>
          <w:szCs w:val="24"/>
        </w:rPr>
        <w:t xml:space="preserve"> </w:t>
      </w:r>
    </w:p>
    <w:p w:rsidR="007C34A4" w:rsidRDefault="007C34A4" w:rsidP="00472BE4">
      <w:pPr>
        <w:spacing w:after="0" w:line="240" w:lineRule="auto"/>
        <w:ind w:firstLine="708"/>
        <w:jc w:val="both"/>
        <w:rPr>
          <w:rFonts w:ascii="Times New Roman" w:eastAsia="Calibri" w:hAnsi="Times New Roman" w:cs="Times New Roman"/>
          <w:b/>
          <w:sz w:val="24"/>
          <w:szCs w:val="24"/>
        </w:rPr>
      </w:pPr>
    </w:p>
    <w:p w:rsidR="007C34A4" w:rsidRDefault="00435EBA" w:rsidP="007C34A4">
      <w:pPr>
        <w:spacing w:after="0" w:line="240" w:lineRule="auto"/>
        <w:ind w:firstLine="708"/>
        <w:jc w:val="both"/>
        <w:rPr>
          <w:rFonts w:ascii="Times New Roman" w:eastAsia="Calibri" w:hAnsi="Times New Roman" w:cs="Times New Roman"/>
          <w:sz w:val="24"/>
          <w:szCs w:val="24"/>
        </w:rPr>
      </w:pPr>
      <w:r w:rsidRPr="0051317F">
        <w:rPr>
          <w:rFonts w:ascii="Times New Roman" w:eastAsia="Calibri" w:hAnsi="Times New Roman" w:cs="Times New Roman"/>
          <w:b/>
          <w:sz w:val="24"/>
          <w:szCs w:val="24"/>
        </w:rPr>
        <w:t xml:space="preserve">3. </w:t>
      </w:r>
      <w:r w:rsidR="00E20F44" w:rsidRPr="0051317F">
        <w:rPr>
          <w:rFonts w:ascii="Times New Roman" w:eastAsia="Calibri" w:hAnsi="Times New Roman" w:cs="Times New Roman"/>
          <w:b/>
          <w:sz w:val="24"/>
          <w:szCs w:val="24"/>
        </w:rPr>
        <w:t>Объем инвестиций в основной капитал (за исключением бюджетных средств) в расчете на 1 жителя</w:t>
      </w:r>
      <w:r w:rsidR="00E20F44" w:rsidRPr="0051317F">
        <w:rPr>
          <w:rFonts w:ascii="Times New Roman" w:eastAsia="Calibri" w:hAnsi="Times New Roman" w:cs="Times New Roman"/>
          <w:sz w:val="24"/>
          <w:szCs w:val="24"/>
        </w:rPr>
        <w:t xml:space="preserve"> </w:t>
      </w:r>
    </w:p>
    <w:p w:rsidR="00CD1295" w:rsidRDefault="00D00C9C" w:rsidP="007C34A4">
      <w:pPr>
        <w:spacing w:after="0" w:line="240" w:lineRule="auto"/>
        <w:ind w:firstLine="708"/>
        <w:jc w:val="both"/>
        <w:rPr>
          <w:rFonts w:ascii="Times New Roman" w:hAnsi="Times New Roman"/>
          <w:sz w:val="24"/>
          <w:szCs w:val="24"/>
        </w:rPr>
      </w:pPr>
      <w:r w:rsidRPr="0051317F">
        <w:rPr>
          <w:rFonts w:ascii="Times New Roman" w:hAnsi="Times New Roman"/>
          <w:sz w:val="24"/>
          <w:szCs w:val="24"/>
        </w:rPr>
        <w:t>В 20</w:t>
      </w:r>
      <w:r w:rsidR="00CD1295">
        <w:rPr>
          <w:rFonts w:ascii="Times New Roman" w:hAnsi="Times New Roman"/>
          <w:sz w:val="24"/>
          <w:szCs w:val="24"/>
        </w:rPr>
        <w:t>20</w:t>
      </w:r>
      <w:r w:rsidRPr="0051317F">
        <w:rPr>
          <w:rFonts w:ascii="Times New Roman" w:hAnsi="Times New Roman"/>
          <w:sz w:val="24"/>
          <w:szCs w:val="24"/>
        </w:rPr>
        <w:t xml:space="preserve"> году показатель составил </w:t>
      </w:r>
      <w:r w:rsidR="00CD1295">
        <w:rPr>
          <w:rFonts w:ascii="Times New Roman" w:hAnsi="Times New Roman"/>
          <w:sz w:val="24"/>
          <w:szCs w:val="24"/>
        </w:rPr>
        <w:t>113 </w:t>
      </w:r>
      <w:r w:rsidR="00BD3E5C">
        <w:rPr>
          <w:rFonts w:ascii="Times New Roman" w:hAnsi="Times New Roman"/>
          <w:sz w:val="24"/>
          <w:szCs w:val="24"/>
        </w:rPr>
        <w:t>153</w:t>
      </w:r>
      <w:r w:rsidR="00CD1295">
        <w:rPr>
          <w:rFonts w:ascii="Times New Roman" w:hAnsi="Times New Roman"/>
          <w:sz w:val="24"/>
          <w:szCs w:val="24"/>
        </w:rPr>
        <w:t xml:space="preserve">,8 </w:t>
      </w:r>
      <w:r w:rsidRPr="0051317F">
        <w:rPr>
          <w:rFonts w:ascii="Times New Roman" w:hAnsi="Times New Roman"/>
          <w:sz w:val="24"/>
          <w:szCs w:val="24"/>
        </w:rPr>
        <w:t>рублей (</w:t>
      </w:r>
      <w:r w:rsidR="00DD5823">
        <w:rPr>
          <w:rFonts w:ascii="Times New Roman" w:hAnsi="Times New Roman"/>
          <w:sz w:val="24"/>
          <w:szCs w:val="24"/>
        </w:rPr>
        <w:t>рост</w:t>
      </w:r>
      <w:r w:rsidRPr="0051317F">
        <w:rPr>
          <w:rFonts w:ascii="Times New Roman" w:hAnsi="Times New Roman"/>
          <w:sz w:val="24"/>
          <w:szCs w:val="24"/>
        </w:rPr>
        <w:t xml:space="preserve"> </w:t>
      </w:r>
      <w:r w:rsidR="00C43B9C">
        <w:rPr>
          <w:rFonts w:ascii="Times New Roman" w:hAnsi="Times New Roman"/>
          <w:sz w:val="24"/>
          <w:szCs w:val="24"/>
        </w:rPr>
        <w:t>на</w:t>
      </w:r>
      <w:r w:rsidRPr="0051317F">
        <w:rPr>
          <w:rFonts w:ascii="Times New Roman" w:hAnsi="Times New Roman"/>
          <w:sz w:val="24"/>
          <w:szCs w:val="24"/>
        </w:rPr>
        <w:t xml:space="preserve"> </w:t>
      </w:r>
      <w:r w:rsidR="00C43B9C">
        <w:rPr>
          <w:rFonts w:ascii="Times New Roman" w:hAnsi="Times New Roman"/>
          <w:sz w:val="24"/>
          <w:szCs w:val="24"/>
        </w:rPr>
        <w:t>69%</w:t>
      </w:r>
      <w:r w:rsidRPr="0051317F">
        <w:rPr>
          <w:rFonts w:ascii="Times New Roman" w:hAnsi="Times New Roman"/>
          <w:sz w:val="24"/>
          <w:szCs w:val="24"/>
        </w:rPr>
        <w:t xml:space="preserve">). </w:t>
      </w:r>
    </w:p>
    <w:p w:rsidR="00D00C9C" w:rsidRDefault="00634243" w:rsidP="00472BE4">
      <w:pPr>
        <w:spacing w:after="0" w:line="240" w:lineRule="auto"/>
        <w:ind w:firstLine="708"/>
        <w:jc w:val="both"/>
        <w:rPr>
          <w:rFonts w:ascii="Times New Roman" w:hAnsi="Times New Roman"/>
          <w:sz w:val="24"/>
          <w:szCs w:val="24"/>
        </w:rPr>
      </w:pPr>
      <w:r w:rsidRPr="00313ADC">
        <w:rPr>
          <w:rFonts w:ascii="Times New Roman" w:hAnsi="Times New Roman"/>
          <w:sz w:val="24"/>
          <w:szCs w:val="24"/>
        </w:rPr>
        <w:t xml:space="preserve">Такой рост </w:t>
      </w:r>
      <w:r w:rsidR="00A7785C" w:rsidRPr="00313ADC">
        <w:rPr>
          <w:rFonts w:ascii="Times New Roman" w:hAnsi="Times New Roman"/>
          <w:sz w:val="24"/>
          <w:szCs w:val="24"/>
        </w:rPr>
        <w:t xml:space="preserve">инвестиций </w:t>
      </w:r>
      <w:r w:rsidRPr="00313ADC">
        <w:rPr>
          <w:rFonts w:ascii="Times New Roman" w:hAnsi="Times New Roman"/>
          <w:sz w:val="24"/>
          <w:szCs w:val="24"/>
        </w:rPr>
        <w:t>об</w:t>
      </w:r>
      <w:r w:rsidR="00A7785C" w:rsidRPr="00313ADC">
        <w:rPr>
          <w:rFonts w:ascii="Times New Roman" w:hAnsi="Times New Roman"/>
          <w:sz w:val="24"/>
          <w:szCs w:val="24"/>
        </w:rPr>
        <w:t xml:space="preserve">условлен </w:t>
      </w:r>
      <w:r w:rsidR="00AF3C15" w:rsidRPr="00313ADC">
        <w:rPr>
          <w:rFonts w:ascii="Times New Roman" w:hAnsi="Times New Roman"/>
          <w:sz w:val="24"/>
          <w:szCs w:val="24"/>
        </w:rPr>
        <w:t>реализацией</w:t>
      </w:r>
      <w:r w:rsidRPr="00313ADC">
        <w:rPr>
          <w:rFonts w:ascii="Times New Roman" w:hAnsi="Times New Roman"/>
          <w:sz w:val="24"/>
          <w:szCs w:val="24"/>
        </w:rPr>
        <w:t xml:space="preserve"> </w:t>
      </w:r>
      <w:r w:rsidR="0051317F" w:rsidRPr="00313ADC">
        <w:rPr>
          <w:rFonts w:ascii="Times New Roman" w:hAnsi="Times New Roman"/>
          <w:sz w:val="24"/>
          <w:szCs w:val="24"/>
        </w:rPr>
        <w:t>крупн</w:t>
      </w:r>
      <w:r w:rsidR="00313ADC" w:rsidRPr="00313ADC">
        <w:rPr>
          <w:rFonts w:ascii="Times New Roman" w:hAnsi="Times New Roman"/>
          <w:sz w:val="24"/>
          <w:szCs w:val="24"/>
        </w:rPr>
        <w:t>ого</w:t>
      </w:r>
      <w:r w:rsidR="00AF3C15" w:rsidRPr="00313ADC">
        <w:rPr>
          <w:rFonts w:ascii="Times New Roman" w:hAnsi="Times New Roman"/>
          <w:sz w:val="24"/>
          <w:szCs w:val="24"/>
        </w:rPr>
        <w:t xml:space="preserve"> </w:t>
      </w:r>
      <w:r w:rsidR="0051317F" w:rsidRPr="00313ADC">
        <w:rPr>
          <w:rFonts w:ascii="Times New Roman" w:hAnsi="Times New Roman"/>
          <w:sz w:val="24"/>
          <w:szCs w:val="24"/>
        </w:rPr>
        <w:t>инвестиционн</w:t>
      </w:r>
      <w:r w:rsidR="00313ADC" w:rsidRPr="00313ADC">
        <w:rPr>
          <w:rFonts w:ascii="Times New Roman" w:hAnsi="Times New Roman"/>
          <w:sz w:val="24"/>
          <w:szCs w:val="24"/>
        </w:rPr>
        <w:t>ого</w:t>
      </w:r>
      <w:r w:rsidR="0051317F" w:rsidRPr="00313ADC">
        <w:rPr>
          <w:rFonts w:ascii="Times New Roman" w:hAnsi="Times New Roman"/>
          <w:sz w:val="24"/>
          <w:szCs w:val="24"/>
        </w:rPr>
        <w:t xml:space="preserve"> проект</w:t>
      </w:r>
      <w:proofErr w:type="gramStart"/>
      <w:r w:rsidR="00313ADC" w:rsidRPr="00313ADC">
        <w:rPr>
          <w:rFonts w:ascii="Times New Roman" w:hAnsi="Times New Roman"/>
          <w:sz w:val="24"/>
          <w:szCs w:val="24"/>
        </w:rPr>
        <w:t>а</w:t>
      </w:r>
      <w:r w:rsidR="00AF3C15" w:rsidRPr="00313ADC">
        <w:rPr>
          <w:rFonts w:ascii="Times New Roman" w:hAnsi="Times New Roman"/>
          <w:sz w:val="24"/>
          <w:szCs w:val="24"/>
        </w:rPr>
        <w:t xml:space="preserve"> </w:t>
      </w:r>
      <w:r w:rsidR="00825D33" w:rsidRPr="00313ADC">
        <w:rPr>
          <w:rFonts w:ascii="Times New Roman" w:hAnsi="Times New Roman"/>
          <w:sz w:val="24"/>
          <w:szCs w:val="24"/>
        </w:rPr>
        <w:t>ООО</w:t>
      </w:r>
      <w:proofErr w:type="gramEnd"/>
      <w:r w:rsidR="00825D33" w:rsidRPr="00313ADC">
        <w:rPr>
          <w:rFonts w:ascii="Times New Roman" w:hAnsi="Times New Roman"/>
          <w:sz w:val="24"/>
          <w:szCs w:val="24"/>
        </w:rPr>
        <w:t> </w:t>
      </w:r>
      <w:r w:rsidR="00435EBA" w:rsidRPr="00313ADC">
        <w:rPr>
          <w:rFonts w:ascii="Times New Roman" w:hAnsi="Times New Roman"/>
          <w:sz w:val="24"/>
          <w:szCs w:val="24"/>
        </w:rPr>
        <w:t>«Кама Картон»</w:t>
      </w:r>
      <w:r w:rsidR="00AF3C15" w:rsidRPr="00313ADC">
        <w:rPr>
          <w:rFonts w:ascii="Times New Roman" w:hAnsi="Times New Roman"/>
          <w:sz w:val="24"/>
          <w:szCs w:val="24"/>
        </w:rPr>
        <w:t xml:space="preserve"> </w:t>
      </w:r>
      <w:r w:rsidR="00313ADC" w:rsidRPr="00313ADC">
        <w:rPr>
          <w:rFonts w:ascii="Times New Roman" w:hAnsi="Times New Roman"/>
          <w:sz w:val="24"/>
          <w:szCs w:val="24"/>
        </w:rPr>
        <w:t xml:space="preserve">по </w:t>
      </w:r>
      <w:r w:rsidR="00435EBA" w:rsidRPr="00313ADC">
        <w:rPr>
          <w:rFonts w:ascii="Times New Roman" w:hAnsi="Times New Roman"/>
          <w:sz w:val="24"/>
          <w:szCs w:val="24"/>
        </w:rPr>
        <w:t>строительств</w:t>
      </w:r>
      <w:r w:rsidR="00313ADC" w:rsidRPr="00313ADC">
        <w:rPr>
          <w:rFonts w:ascii="Times New Roman" w:hAnsi="Times New Roman"/>
          <w:sz w:val="24"/>
          <w:szCs w:val="24"/>
        </w:rPr>
        <w:t>у</w:t>
      </w:r>
      <w:r w:rsidR="00435EBA" w:rsidRPr="00313ADC">
        <w:rPr>
          <w:rFonts w:ascii="Times New Roman" w:hAnsi="Times New Roman"/>
          <w:sz w:val="24"/>
          <w:szCs w:val="24"/>
        </w:rPr>
        <w:t xml:space="preserve"> </w:t>
      </w:r>
      <w:r w:rsidR="0051317F" w:rsidRPr="00313ADC">
        <w:rPr>
          <w:rFonts w:ascii="Times New Roman" w:hAnsi="Times New Roman"/>
          <w:sz w:val="24"/>
          <w:szCs w:val="24"/>
        </w:rPr>
        <w:t>«</w:t>
      </w:r>
      <w:r w:rsidR="00435EBA" w:rsidRPr="00313ADC">
        <w:rPr>
          <w:rFonts w:ascii="Times New Roman" w:hAnsi="Times New Roman"/>
          <w:sz w:val="24"/>
          <w:szCs w:val="24"/>
        </w:rPr>
        <w:t>Комплексной линии по производству беленой химико-термомеханической массы</w:t>
      </w:r>
      <w:r w:rsidRPr="00313ADC">
        <w:rPr>
          <w:rFonts w:ascii="Times New Roman" w:hAnsi="Times New Roman"/>
          <w:sz w:val="24"/>
          <w:szCs w:val="24"/>
        </w:rPr>
        <w:t>»</w:t>
      </w:r>
      <w:r w:rsidR="00313ADC" w:rsidRPr="00313ADC">
        <w:rPr>
          <w:rFonts w:ascii="Times New Roman" w:hAnsi="Times New Roman"/>
          <w:sz w:val="24"/>
          <w:szCs w:val="24"/>
        </w:rPr>
        <w:t xml:space="preserve"> и </w:t>
      </w:r>
      <w:r w:rsidRPr="00313ADC">
        <w:rPr>
          <w:rFonts w:ascii="Times New Roman" w:hAnsi="Times New Roman"/>
          <w:sz w:val="24"/>
          <w:szCs w:val="24"/>
        </w:rPr>
        <w:t>снижением численности постоянного населения КГО.</w:t>
      </w:r>
    </w:p>
    <w:p w:rsidR="00313ADC" w:rsidRDefault="00313ADC" w:rsidP="00472BE4">
      <w:pPr>
        <w:spacing w:after="0" w:line="240" w:lineRule="auto"/>
        <w:ind w:firstLine="708"/>
        <w:jc w:val="both"/>
        <w:rPr>
          <w:rFonts w:ascii="Times New Roman" w:hAnsi="Times New Roman" w:cs="Times New Roman"/>
          <w:b/>
          <w:color w:val="000000"/>
          <w:sz w:val="24"/>
          <w:szCs w:val="24"/>
        </w:rPr>
      </w:pPr>
    </w:p>
    <w:p w:rsidR="00C6403C" w:rsidRPr="0051317F" w:rsidRDefault="00905057" w:rsidP="00472BE4">
      <w:pPr>
        <w:spacing w:after="0" w:line="240" w:lineRule="auto"/>
        <w:ind w:firstLine="708"/>
        <w:jc w:val="both"/>
        <w:rPr>
          <w:rFonts w:ascii="Times New Roman" w:hAnsi="Times New Roman" w:cs="Times New Roman"/>
          <w:b/>
          <w:color w:val="000000"/>
          <w:sz w:val="24"/>
          <w:szCs w:val="24"/>
        </w:rPr>
      </w:pPr>
      <w:r w:rsidRPr="0051317F">
        <w:rPr>
          <w:rFonts w:ascii="Times New Roman" w:hAnsi="Times New Roman" w:cs="Times New Roman"/>
          <w:b/>
          <w:color w:val="000000"/>
          <w:sz w:val="24"/>
          <w:szCs w:val="24"/>
        </w:rPr>
        <w:t xml:space="preserve">4. </w:t>
      </w:r>
      <w:r w:rsidR="003A6897" w:rsidRPr="0051317F">
        <w:rPr>
          <w:rFonts w:ascii="Times New Roman" w:hAnsi="Times New Roman" w:cs="Times New Roman"/>
          <w:b/>
          <w:color w:val="000000"/>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C6403C" w:rsidRPr="0051317F" w:rsidRDefault="00C6403C" w:rsidP="00472BE4">
      <w:pPr>
        <w:spacing w:after="0" w:line="240" w:lineRule="auto"/>
        <w:ind w:firstLine="708"/>
        <w:jc w:val="both"/>
        <w:rPr>
          <w:rFonts w:ascii="Times New Roman" w:hAnsi="Times New Roman" w:cs="Times New Roman"/>
          <w:color w:val="000000"/>
          <w:sz w:val="24"/>
          <w:szCs w:val="24"/>
        </w:rPr>
      </w:pPr>
      <w:r w:rsidRPr="0051317F">
        <w:rPr>
          <w:rFonts w:ascii="Times New Roman" w:hAnsi="Times New Roman" w:cs="Times New Roman"/>
          <w:color w:val="000000"/>
          <w:sz w:val="24"/>
          <w:szCs w:val="24"/>
        </w:rPr>
        <w:t>В</w:t>
      </w:r>
      <w:r w:rsidR="003A6897" w:rsidRPr="0051317F">
        <w:rPr>
          <w:rFonts w:ascii="Times New Roman" w:hAnsi="Times New Roman" w:cs="Times New Roman"/>
          <w:color w:val="000000"/>
          <w:sz w:val="24"/>
          <w:szCs w:val="24"/>
        </w:rPr>
        <w:t xml:space="preserve"> </w:t>
      </w:r>
      <w:r w:rsidR="00CD4B26">
        <w:rPr>
          <w:rFonts w:ascii="Times New Roman" w:hAnsi="Times New Roman" w:cs="Times New Roman"/>
          <w:color w:val="000000"/>
          <w:sz w:val="24"/>
          <w:szCs w:val="24"/>
        </w:rPr>
        <w:t>соответствии со статистическими данными Форма -</w:t>
      </w:r>
      <w:r w:rsidR="00BD3E5C">
        <w:rPr>
          <w:rFonts w:ascii="Times New Roman" w:hAnsi="Times New Roman" w:cs="Times New Roman"/>
          <w:color w:val="000000"/>
          <w:sz w:val="24"/>
          <w:szCs w:val="24"/>
        </w:rPr>
        <w:t xml:space="preserve"> </w:t>
      </w:r>
      <w:r w:rsidR="00CD4B26">
        <w:rPr>
          <w:rFonts w:ascii="Times New Roman" w:hAnsi="Times New Roman" w:cs="Times New Roman"/>
          <w:color w:val="000000"/>
          <w:sz w:val="24"/>
          <w:szCs w:val="24"/>
        </w:rPr>
        <w:t xml:space="preserve">№22 «Сведения о наличии и распределении земель по категориям и формам собственности» за </w:t>
      </w:r>
      <w:r w:rsidR="003A6897" w:rsidRPr="0051317F">
        <w:rPr>
          <w:rFonts w:ascii="Times New Roman" w:hAnsi="Times New Roman" w:cs="Times New Roman"/>
          <w:color w:val="000000"/>
          <w:sz w:val="24"/>
          <w:szCs w:val="24"/>
        </w:rPr>
        <w:t>20</w:t>
      </w:r>
      <w:r w:rsidR="00CD1295">
        <w:rPr>
          <w:rFonts w:ascii="Times New Roman" w:hAnsi="Times New Roman" w:cs="Times New Roman"/>
          <w:color w:val="000000"/>
          <w:sz w:val="24"/>
          <w:szCs w:val="24"/>
        </w:rPr>
        <w:t>20</w:t>
      </w:r>
      <w:r w:rsidR="003A6897" w:rsidRPr="0051317F">
        <w:rPr>
          <w:rFonts w:ascii="Times New Roman" w:hAnsi="Times New Roman" w:cs="Times New Roman"/>
          <w:color w:val="000000"/>
          <w:sz w:val="24"/>
          <w:szCs w:val="24"/>
        </w:rPr>
        <w:t xml:space="preserve"> г</w:t>
      </w:r>
      <w:r w:rsidRPr="0051317F">
        <w:rPr>
          <w:rFonts w:ascii="Times New Roman" w:hAnsi="Times New Roman" w:cs="Times New Roman"/>
          <w:color w:val="000000"/>
          <w:sz w:val="24"/>
          <w:szCs w:val="24"/>
        </w:rPr>
        <w:t xml:space="preserve">од показатель составил </w:t>
      </w:r>
      <w:r w:rsidR="00634243">
        <w:rPr>
          <w:rFonts w:ascii="Times New Roman" w:hAnsi="Times New Roman" w:cs="Times New Roman"/>
          <w:color w:val="000000"/>
          <w:sz w:val="24"/>
          <w:szCs w:val="24"/>
        </w:rPr>
        <w:t>2</w:t>
      </w:r>
      <w:r w:rsidR="0075157D">
        <w:rPr>
          <w:rFonts w:ascii="Times New Roman" w:hAnsi="Times New Roman" w:cs="Times New Roman"/>
          <w:color w:val="000000"/>
          <w:sz w:val="24"/>
          <w:szCs w:val="24"/>
        </w:rPr>
        <w:t>1</w:t>
      </w:r>
      <w:r w:rsidR="00634243">
        <w:rPr>
          <w:rFonts w:ascii="Times New Roman" w:hAnsi="Times New Roman" w:cs="Times New Roman"/>
          <w:color w:val="000000"/>
          <w:sz w:val="24"/>
          <w:szCs w:val="24"/>
        </w:rPr>
        <w:t>,57</w:t>
      </w:r>
      <w:r w:rsidR="007D5D17">
        <w:rPr>
          <w:rFonts w:ascii="Times New Roman" w:hAnsi="Times New Roman" w:cs="Times New Roman"/>
          <w:color w:val="000000"/>
          <w:sz w:val="24"/>
          <w:szCs w:val="24"/>
        </w:rPr>
        <w:t>%</w:t>
      </w:r>
      <w:r w:rsidRPr="0051317F">
        <w:rPr>
          <w:rFonts w:ascii="Times New Roman" w:hAnsi="Times New Roman" w:cs="Times New Roman"/>
          <w:color w:val="000000"/>
          <w:sz w:val="24"/>
          <w:szCs w:val="24"/>
        </w:rPr>
        <w:t xml:space="preserve">. </w:t>
      </w:r>
      <w:r w:rsidR="00CD4B26">
        <w:rPr>
          <w:rFonts w:ascii="Times New Roman" w:hAnsi="Times New Roman" w:cs="Times New Roman"/>
          <w:color w:val="000000"/>
          <w:sz w:val="24"/>
          <w:szCs w:val="24"/>
        </w:rPr>
        <w:t>Относительно 2019 года показатель остался на прежнем ур</w:t>
      </w:r>
      <w:r w:rsidR="00D52B9A">
        <w:rPr>
          <w:rFonts w:ascii="Times New Roman" w:hAnsi="Times New Roman" w:cs="Times New Roman"/>
          <w:color w:val="000000"/>
          <w:sz w:val="24"/>
          <w:szCs w:val="24"/>
        </w:rPr>
        <w:t>о</w:t>
      </w:r>
      <w:r w:rsidR="00CD4B26">
        <w:rPr>
          <w:rFonts w:ascii="Times New Roman" w:hAnsi="Times New Roman" w:cs="Times New Roman"/>
          <w:color w:val="000000"/>
          <w:sz w:val="24"/>
          <w:szCs w:val="24"/>
        </w:rPr>
        <w:t>вне.</w:t>
      </w:r>
    </w:p>
    <w:p w:rsidR="00181C9F" w:rsidRDefault="00181C9F" w:rsidP="00472BE4">
      <w:pPr>
        <w:spacing w:after="0" w:line="240" w:lineRule="auto"/>
        <w:ind w:firstLine="708"/>
        <w:jc w:val="both"/>
        <w:rPr>
          <w:rFonts w:ascii="Times New Roman" w:eastAsia="Calibri" w:hAnsi="Times New Roman" w:cs="Times New Roman"/>
          <w:b/>
          <w:szCs w:val="24"/>
        </w:rPr>
      </w:pPr>
    </w:p>
    <w:p w:rsidR="00905057" w:rsidRPr="00BD3E5C" w:rsidRDefault="00905057" w:rsidP="00472BE4">
      <w:pPr>
        <w:spacing w:after="0" w:line="240" w:lineRule="auto"/>
        <w:ind w:firstLine="708"/>
        <w:jc w:val="both"/>
        <w:rPr>
          <w:rFonts w:ascii="Times New Roman" w:eastAsia="Calibri" w:hAnsi="Times New Roman" w:cs="Times New Roman"/>
          <w:szCs w:val="24"/>
        </w:rPr>
      </w:pPr>
      <w:r w:rsidRPr="00BD3E5C">
        <w:rPr>
          <w:rFonts w:ascii="Times New Roman" w:eastAsia="Calibri" w:hAnsi="Times New Roman" w:cs="Times New Roman"/>
          <w:b/>
          <w:szCs w:val="24"/>
        </w:rPr>
        <w:t xml:space="preserve">5. </w:t>
      </w:r>
      <w:r w:rsidR="003A6897" w:rsidRPr="00BD3E5C">
        <w:rPr>
          <w:rFonts w:ascii="Times New Roman" w:eastAsia="Calibri" w:hAnsi="Times New Roman" w:cs="Times New Roman"/>
          <w:b/>
          <w:szCs w:val="24"/>
        </w:rPr>
        <w:t xml:space="preserve">Доля прибыльных сельскохозяйственных </w:t>
      </w:r>
      <w:proofErr w:type="gramStart"/>
      <w:r w:rsidR="003A6897" w:rsidRPr="00BD3E5C">
        <w:rPr>
          <w:rFonts w:ascii="Times New Roman" w:eastAsia="Calibri" w:hAnsi="Times New Roman" w:cs="Times New Roman"/>
          <w:b/>
          <w:szCs w:val="24"/>
        </w:rPr>
        <w:t>организаций</w:t>
      </w:r>
      <w:proofErr w:type="gramEnd"/>
      <w:r w:rsidR="003A6897" w:rsidRPr="00BD3E5C">
        <w:rPr>
          <w:rFonts w:ascii="Times New Roman" w:eastAsia="Calibri" w:hAnsi="Times New Roman" w:cs="Times New Roman"/>
          <w:b/>
          <w:szCs w:val="24"/>
        </w:rPr>
        <w:t xml:space="preserve"> в общем их числе (для муниципальных районов)</w:t>
      </w:r>
      <w:r w:rsidR="003A6897" w:rsidRPr="00BD3E5C">
        <w:rPr>
          <w:rFonts w:ascii="Times New Roman" w:eastAsia="Calibri" w:hAnsi="Times New Roman" w:cs="Times New Roman"/>
          <w:szCs w:val="24"/>
        </w:rPr>
        <w:t xml:space="preserve"> </w:t>
      </w:r>
    </w:p>
    <w:p w:rsidR="00B464EC" w:rsidRDefault="00326502" w:rsidP="004E7E5F">
      <w:pPr>
        <w:spacing w:after="0" w:line="240" w:lineRule="auto"/>
        <w:ind w:firstLine="708"/>
        <w:jc w:val="both"/>
        <w:rPr>
          <w:rFonts w:ascii="Times New Roman" w:eastAsia="Calibri" w:hAnsi="Times New Roman" w:cs="Times New Roman"/>
          <w:sz w:val="24"/>
          <w:szCs w:val="24"/>
        </w:rPr>
      </w:pPr>
      <w:r w:rsidRPr="00326502">
        <w:rPr>
          <w:rFonts w:ascii="Times New Roman" w:eastAsia="Calibri" w:hAnsi="Times New Roman" w:cs="Times New Roman"/>
          <w:sz w:val="24"/>
          <w:szCs w:val="24"/>
        </w:rPr>
        <w:lastRenderedPageBreak/>
        <w:t>В 2020 году п</w:t>
      </w:r>
      <w:r w:rsidR="003A6897" w:rsidRPr="00326502">
        <w:rPr>
          <w:rFonts w:ascii="Times New Roman" w:eastAsia="Calibri" w:hAnsi="Times New Roman" w:cs="Times New Roman"/>
          <w:sz w:val="24"/>
          <w:szCs w:val="24"/>
        </w:rPr>
        <w:t xml:space="preserve">оказатель </w:t>
      </w:r>
      <w:r w:rsidR="00363AEB" w:rsidRPr="00326502">
        <w:rPr>
          <w:rFonts w:ascii="Times New Roman" w:eastAsia="Calibri" w:hAnsi="Times New Roman" w:cs="Times New Roman"/>
          <w:sz w:val="24"/>
          <w:szCs w:val="24"/>
        </w:rPr>
        <w:t>с</w:t>
      </w:r>
      <w:r w:rsidR="007A65FE" w:rsidRPr="00326502">
        <w:rPr>
          <w:rFonts w:ascii="Times New Roman" w:eastAsia="Calibri" w:hAnsi="Times New Roman" w:cs="Times New Roman"/>
          <w:sz w:val="24"/>
          <w:szCs w:val="24"/>
        </w:rPr>
        <w:t>оставил</w:t>
      </w:r>
      <w:r w:rsidR="00363AEB" w:rsidRPr="0051317F">
        <w:rPr>
          <w:rFonts w:ascii="Times New Roman" w:eastAsia="Calibri" w:hAnsi="Times New Roman" w:cs="Times New Roman"/>
          <w:sz w:val="24"/>
          <w:szCs w:val="24"/>
        </w:rPr>
        <w:t xml:space="preserve"> </w:t>
      </w:r>
      <w:r w:rsidR="00B464EC">
        <w:rPr>
          <w:rFonts w:ascii="Times New Roman" w:eastAsia="Calibri" w:hAnsi="Times New Roman" w:cs="Times New Roman"/>
          <w:sz w:val="24"/>
          <w:szCs w:val="24"/>
        </w:rPr>
        <w:t>66,</w:t>
      </w:r>
      <w:r>
        <w:rPr>
          <w:rFonts w:ascii="Times New Roman" w:eastAsia="Calibri" w:hAnsi="Times New Roman" w:cs="Times New Roman"/>
          <w:sz w:val="24"/>
          <w:szCs w:val="24"/>
        </w:rPr>
        <w:t>67</w:t>
      </w:r>
      <w:r w:rsidR="003A6897" w:rsidRPr="0051317F">
        <w:rPr>
          <w:rFonts w:ascii="Times New Roman" w:eastAsia="Calibri" w:hAnsi="Times New Roman" w:cs="Times New Roman"/>
          <w:sz w:val="24"/>
          <w:szCs w:val="24"/>
        </w:rPr>
        <w:t>%</w:t>
      </w:r>
      <w:r>
        <w:rPr>
          <w:rFonts w:ascii="Times New Roman" w:eastAsia="Calibri" w:hAnsi="Times New Roman" w:cs="Times New Roman"/>
          <w:sz w:val="24"/>
          <w:szCs w:val="24"/>
        </w:rPr>
        <w:t>,</w:t>
      </w:r>
      <w:r w:rsidR="00B464EC">
        <w:rPr>
          <w:rFonts w:ascii="Times New Roman" w:eastAsia="Calibri" w:hAnsi="Times New Roman" w:cs="Times New Roman"/>
          <w:sz w:val="24"/>
          <w:szCs w:val="24"/>
        </w:rPr>
        <w:t xml:space="preserve"> что в 2 раза превышает уровень 2019 года. </w:t>
      </w:r>
      <w:r>
        <w:rPr>
          <w:rFonts w:ascii="Times New Roman" w:eastAsia="Calibri" w:hAnsi="Times New Roman" w:cs="Times New Roman"/>
          <w:sz w:val="24"/>
          <w:szCs w:val="24"/>
        </w:rPr>
        <w:t xml:space="preserve"> </w:t>
      </w:r>
      <w:r w:rsidR="00B464EC">
        <w:rPr>
          <w:rFonts w:ascii="Times New Roman" w:eastAsia="Calibri" w:hAnsi="Times New Roman" w:cs="Times New Roman"/>
          <w:sz w:val="24"/>
          <w:szCs w:val="24"/>
        </w:rPr>
        <w:t xml:space="preserve">На территории Краснокамского городского округа присутствует 3 сельскохозяйственные организации, которые учитываются при расчете данного показателя, это: АО «Пермский </w:t>
      </w:r>
      <w:proofErr w:type="spellStart"/>
      <w:r w:rsidR="00B464EC">
        <w:rPr>
          <w:rFonts w:ascii="Times New Roman" w:eastAsia="Calibri" w:hAnsi="Times New Roman" w:cs="Times New Roman"/>
          <w:sz w:val="24"/>
          <w:szCs w:val="24"/>
        </w:rPr>
        <w:t>свинокомплекс</w:t>
      </w:r>
      <w:proofErr w:type="spellEnd"/>
      <w:r w:rsidR="00B464EC">
        <w:rPr>
          <w:rFonts w:ascii="Times New Roman" w:eastAsia="Calibri" w:hAnsi="Times New Roman" w:cs="Times New Roman"/>
          <w:sz w:val="24"/>
          <w:szCs w:val="24"/>
        </w:rPr>
        <w:t xml:space="preserve">», ООО «БИГ ПИГ» </w:t>
      </w:r>
      <w:proofErr w:type="gramStart"/>
      <w:r w:rsidR="00B464EC">
        <w:rPr>
          <w:rFonts w:ascii="Times New Roman" w:eastAsia="Calibri" w:hAnsi="Times New Roman" w:cs="Times New Roman"/>
          <w:sz w:val="24"/>
          <w:szCs w:val="24"/>
        </w:rPr>
        <w:t>и ООО</w:t>
      </w:r>
      <w:proofErr w:type="gramEnd"/>
      <w:r w:rsidR="00B464EC">
        <w:rPr>
          <w:rFonts w:ascii="Times New Roman" w:eastAsia="Calibri" w:hAnsi="Times New Roman" w:cs="Times New Roman"/>
          <w:sz w:val="24"/>
          <w:szCs w:val="24"/>
        </w:rPr>
        <w:t xml:space="preserve"> «Труженик». </w:t>
      </w:r>
    </w:p>
    <w:p w:rsidR="00B464EC" w:rsidRDefault="00F475D3" w:rsidP="004E7E5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 итогам</w:t>
      </w:r>
      <w:r w:rsidR="00B464EC">
        <w:rPr>
          <w:rFonts w:ascii="Times New Roman" w:eastAsia="Calibri" w:hAnsi="Times New Roman" w:cs="Times New Roman"/>
          <w:sz w:val="24"/>
          <w:szCs w:val="24"/>
        </w:rPr>
        <w:t xml:space="preserve"> 2020 год</w:t>
      </w:r>
      <w:r>
        <w:rPr>
          <w:rFonts w:ascii="Times New Roman" w:eastAsia="Calibri" w:hAnsi="Times New Roman" w:cs="Times New Roman"/>
          <w:sz w:val="24"/>
          <w:szCs w:val="24"/>
        </w:rPr>
        <w:t>а</w:t>
      </w:r>
      <w:r w:rsidR="00B464EC">
        <w:rPr>
          <w:rFonts w:ascii="Times New Roman" w:eastAsia="Calibri" w:hAnsi="Times New Roman" w:cs="Times New Roman"/>
          <w:sz w:val="24"/>
          <w:szCs w:val="24"/>
        </w:rPr>
        <w:t xml:space="preserve"> АО «</w:t>
      </w:r>
      <w:proofErr w:type="gramStart"/>
      <w:r w:rsidR="00B464EC">
        <w:rPr>
          <w:rFonts w:ascii="Times New Roman" w:eastAsia="Calibri" w:hAnsi="Times New Roman" w:cs="Times New Roman"/>
          <w:sz w:val="24"/>
          <w:szCs w:val="24"/>
        </w:rPr>
        <w:t>Пермский</w:t>
      </w:r>
      <w:proofErr w:type="gramEnd"/>
      <w:r w:rsidR="00B464EC">
        <w:rPr>
          <w:rFonts w:ascii="Times New Roman" w:eastAsia="Calibri" w:hAnsi="Times New Roman" w:cs="Times New Roman"/>
          <w:sz w:val="24"/>
          <w:szCs w:val="24"/>
        </w:rPr>
        <w:t xml:space="preserve"> </w:t>
      </w:r>
      <w:proofErr w:type="spellStart"/>
      <w:r w:rsidR="00B464EC">
        <w:rPr>
          <w:rFonts w:ascii="Times New Roman" w:eastAsia="Calibri" w:hAnsi="Times New Roman" w:cs="Times New Roman"/>
          <w:sz w:val="24"/>
          <w:szCs w:val="24"/>
        </w:rPr>
        <w:t>свинокомплекс</w:t>
      </w:r>
      <w:proofErr w:type="spellEnd"/>
      <w:r w:rsidR="00B464EC">
        <w:rPr>
          <w:rFonts w:ascii="Times New Roman" w:eastAsia="Calibri" w:hAnsi="Times New Roman" w:cs="Times New Roman"/>
          <w:sz w:val="24"/>
          <w:szCs w:val="24"/>
        </w:rPr>
        <w:t>» и ООО «БИГ ПИГ» стали прибыльными предприятиями, что составило 66,67 % от общего числа</w:t>
      </w:r>
      <w:r>
        <w:rPr>
          <w:rFonts w:ascii="Times New Roman" w:eastAsia="Calibri" w:hAnsi="Times New Roman" w:cs="Times New Roman"/>
          <w:sz w:val="24"/>
          <w:szCs w:val="24"/>
        </w:rPr>
        <w:t xml:space="preserve"> организаций</w:t>
      </w:r>
      <w:r w:rsidR="00B464EC">
        <w:rPr>
          <w:rFonts w:ascii="Times New Roman" w:eastAsia="Calibri" w:hAnsi="Times New Roman" w:cs="Times New Roman"/>
          <w:sz w:val="24"/>
          <w:szCs w:val="24"/>
        </w:rPr>
        <w:t xml:space="preserve">.  </w:t>
      </w:r>
    </w:p>
    <w:p w:rsidR="00B464EC" w:rsidRDefault="00B464EC" w:rsidP="004E7E5F">
      <w:pPr>
        <w:spacing w:after="0" w:line="240" w:lineRule="auto"/>
        <w:ind w:firstLine="708"/>
        <w:jc w:val="both"/>
        <w:rPr>
          <w:rFonts w:ascii="Times New Roman" w:eastAsia="Calibri" w:hAnsi="Times New Roman" w:cs="Times New Roman"/>
          <w:sz w:val="24"/>
          <w:szCs w:val="24"/>
        </w:rPr>
      </w:pPr>
    </w:p>
    <w:p w:rsidR="00343D5F" w:rsidRPr="0051317F" w:rsidRDefault="00343D5F" w:rsidP="004E7E5F">
      <w:pPr>
        <w:spacing w:after="0" w:line="240" w:lineRule="auto"/>
        <w:ind w:firstLine="708"/>
        <w:jc w:val="both"/>
        <w:rPr>
          <w:rFonts w:ascii="Times New Roman" w:eastAsia="Calibri" w:hAnsi="Times New Roman" w:cs="Times New Roman"/>
          <w:b/>
          <w:szCs w:val="24"/>
        </w:rPr>
      </w:pPr>
      <w:r w:rsidRPr="00E96761">
        <w:rPr>
          <w:rFonts w:ascii="Times New Roman" w:eastAsia="Calibri" w:hAnsi="Times New Roman" w:cs="Times New Roman"/>
          <w:b/>
          <w:szCs w:val="24"/>
        </w:rPr>
        <w:t xml:space="preserve">6. </w:t>
      </w:r>
      <w:r w:rsidR="00363AEB" w:rsidRPr="00E96761">
        <w:rPr>
          <w:rFonts w:ascii="Times New Roman" w:eastAsia="Calibri" w:hAnsi="Times New Roman" w:cs="Times New Roman"/>
          <w:b/>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0B47F5" w:rsidRDefault="00343D5F" w:rsidP="00343D5F">
      <w:pPr>
        <w:spacing w:after="0" w:line="240" w:lineRule="auto"/>
        <w:ind w:firstLine="708"/>
        <w:jc w:val="both"/>
        <w:rPr>
          <w:rFonts w:ascii="Times New Roman" w:hAnsi="Times New Roman" w:cs="Times New Roman"/>
          <w:color w:val="000000"/>
          <w:sz w:val="24"/>
          <w:szCs w:val="24"/>
        </w:rPr>
      </w:pPr>
      <w:r w:rsidRPr="0051317F">
        <w:rPr>
          <w:rFonts w:ascii="Times New Roman" w:hAnsi="Times New Roman" w:cs="Times New Roman"/>
          <w:color w:val="000000"/>
          <w:sz w:val="24"/>
          <w:szCs w:val="24"/>
        </w:rPr>
        <w:t>В 20</w:t>
      </w:r>
      <w:r w:rsidR="00E96761">
        <w:rPr>
          <w:rFonts w:ascii="Times New Roman" w:hAnsi="Times New Roman" w:cs="Times New Roman"/>
          <w:color w:val="000000"/>
          <w:sz w:val="24"/>
          <w:szCs w:val="24"/>
        </w:rPr>
        <w:t xml:space="preserve">20 </w:t>
      </w:r>
      <w:r w:rsidR="00153799" w:rsidRPr="0051317F">
        <w:rPr>
          <w:rFonts w:ascii="Times New Roman" w:hAnsi="Times New Roman" w:cs="Times New Roman"/>
          <w:color w:val="000000"/>
          <w:sz w:val="24"/>
          <w:szCs w:val="24"/>
        </w:rPr>
        <w:t>году</w:t>
      </w:r>
      <w:r w:rsidR="00363AEB" w:rsidRPr="0051317F">
        <w:rPr>
          <w:rFonts w:ascii="Times New Roman" w:hAnsi="Times New Roman" w:cs="Times New Roman"/>
          <w:color w:val="000000"/>
          <w:sz w:val="24"/>
          <w:szCs w:val="24"/>
        </w:rPr>
        <w:t xml:space="preserve"> </w:t>
      </w:r>
      <w:r w:rsidR="000B47F5">
        <w:rPr>
          <w:rFonts w:ascii="Times New Roman" w:hAnsi="Times New Roman" w:cs="Times New Roman"/>
          <w:color w:val="000000"/>
          <w:sz w:val="24"/>
          <w:szCs w:val="24"/>
        </w:rPr>
        <w:t xml:space="preserve">на </w:t>
      </w:r>
      <w:r w:rsidR="00474318">
        <w:rPr>
          <w:rFonts w:ascii="Times New Roman" w:hAnsi="Times New Roman" w:cs="Times New Roman"/>
          <w:color w:val="000000"/>
          <w:sz w:val="24"/>
          <w:szCs w:val="24"/>
        </w:rPr>
        <w:t>1</w:t>
      </w:r>
      <w:r w:rsidR="00E96761">
        <w:rPr>
          <w:rFonts w:ascii="Times New Roman" w:hAnsi="Times New Roman" w:cs="Times New Roman"/>
          <w:color w:val="000000"/>
          <w:sz w:val="24"/>
          <w:szCs w:val="24"/>
        </w:rPr>
        <w:t>,</w:t>
      </w:r>
      <w:r w:rsidR="00474318">
        <w:rPr>
          <w:rFonts w:ascii="Times New Roman" w:hAnsi="Times New Roman" w:cs="Times New Roman"/>
          <w:color w:val="000000"/>
          <w:sz w:val="24"/>
          <w:szCs w:val="24"/>
        </w:rPr>
        <w:t>14</w:t>
      </w:r>
      <w:r w:rsidR="000B47F5">
        <w:rPr>
          <w:rFonts w:ascii="Times New Roman" w:hAnsi="Times New Roman" w:cs="Times New Roman"/>
          <w:color w:val="000000"/>
          <w:sz w:val="24"/>
          <w:szCs w:val="24"/>
        </w:rPr>
        <w:t>% увеличилось число дорог отвечающих нормативным требованиям. П</w:t>
      </w:r>
      <w:r w:rsidR="00E86B16" w:rsidRPr="0051317F">
        <w:rPr>
          <w:rFonts w:ascii="Times New Roman" w:hAnsi="Times New Roman" w:cs="Times New Roman"/>
          <w:color w:val="000000"/>
          <w:sz w:val="24"/>
          <w:szCs w:val="24"/>
        </w:rPr>
        <w:t>оказатель</w:t>
      </w:r>
      <w:r w:rsidR="000B47F5">
        <w:rPr>
          <w:rFonts w:ascii="Times New Roman" w:hAnsi="Times New Roman" w:cs="Times New Roman"/>
          <w:color w:val="000000"/>
          <w:sz w:val="24"/>
          <w:szCs w:val="24"/>
        </w:rPr>
        <w:t xml:space="preserve"> </w:t>
      </w:r>
      <w:r w:rsidR="00363AEB" w:rsidRPr="0051317F">
        <w:rPr>
          <w:rFonts w:ascii="Times New Roman" w:hAnsi="Times New Roman" w:cs="Times New Roman"/>
          <w:color w:val="000000"/>
          <w:sz w:val="24"/>
          <w:szCs w:val="24"/>
        </w:rPr>
        <w:t xml:space="preserve">составил </w:t>
      </w:r>
      <w:r w:rsidR="000B73F0">
        <w:rPr>
          <w:rFonts w:ascii="Times New Roman" w:hAnsi="Times New Roman" w:cs="Times New Roman"/>
          <w:color w:val="000000"/>
          <w:sz w:val="24"/>
          <w:szCs w:val="24"/>
        </w:rPr>
        <w:t>2</w:t>
      </w:r>
      <w:r w:rsidR="00E96761">
        <w:rPr>
          <w:rFonts w:ascii="Times New Roman" w:hAnsi="Times New Roman" w:cs="Times New Roman"/>
          <w:color w:val="000000"/>
          <w:sz w:val="24"/>
          <w:szCs w:val="24"/>
        </w:rPr>
        <w:t>4</w:t>
      </w:r>
      <w:r w:rsidR="000B73F0">
        <w:rPr>
          <w:rFonts w:ascii="Times New Roman" w:hAnsi="Times New Roman" w:cs="Times New Roman"/>
          <w:color w:val="000000"/>
          <w:sz w:val="24"/>
          <w:szCs w:val="24"/>
        </w:rPr>
        <w:t>,</w:t>
      </w:r>
      <w:r w:rsidR="00E96761">
        <w:rPr>
          <w:rFonts w:ascii="Times New Roman" w:hAnsi="Times New Roman" w:cs="Times New Roman"/>
          <w:color w:val="000000"/>
          <w:sz w:val="24"/>
          <w:szCs w:val="24"/>
        </w:rPr>
        <w:t>1</w:t>
      </w:r>
      <w:r w:rsidR="00C213AD">
        <w:rPr>
          <w:rFonts w:ascii="Times New Roman" w:hAnsi="Times New Roman" w:cs="Times New Roman"/>
          <w:color w:val="000000"/>
          <w:sz w:val="24"/>
          <w:szCs w:val="24"/>
        </w:rPr>
        <w:t>7</w:t>
      </w:r>
      <w:r w:rsidR="000B73F0">
        <w:rPr>
          <w:rFonts w:ascii="Times New Roman" w:hAnsi="Times New Roman" w:cs="Times New Roman"/>
          <w:color w:val="000000"/>
          <w:sz w:val="24"/>
          <w:szCs w:val="24"/>
        </w:rPr>
        <w:t xml:space="preserve"> </w:t>
      </w:r>
      <w:r w:rsidR="00363AEB" w:rsidRPr="0051317F">
        <w:rPr>
          <w:rFonts w:ascii="Times New Roman" w:hAnsi="Times New Roman" w:cs="Times New Roman"/>
          <w:color w:val="000000"/>
          <w:sz w:val="24"/>
          <w:szCs w:val="24"/>
        </w:rPr>
        <w:t>% (в 201</w:t>
      </w:r>
      <w:r w:rsidR="00E96761">
        <w:rPr>
          <w:rFonts w:ascii="Times New Roman" w:hAnsi="Times New Roman" w:cs="Times New Roman"/>
          <w:color w:val="000000"/>
          <w:sz w:val="24"/>
          <w:szCs w:val="24"/>
        </w:rPr>
        <w:t>9</w:t>
      </w:r>
      <w:r w:rsidR="00A80B89">
        <w:rPr>
          <w:rFonts w:ascii="Times New Roman" w:hAnsi="Times New Roman" w:cs="Times New Roman"/>
          <w:color w:val="000000"/>
          <w:sz w:val="24"/>
          <w:szCs w:val="24"/>
        </w:rPr>
        <w:t xml:space="preserve"> г. – </w:t>
      </w:r>
      <w:r w:rsidR="00E96761">
        <w:rPr>
          <w:rFonts w:ascii="Times New Roman" w:hAnsi="Times New Roman" w:cs="Times New Roman"/>
          <w:color w:val="000000"/>
          <w:sz w:val="24"/>
          <w:szCs w:val="24"/>
        </w:rPr>
        <w:t>25</w:t>
      </w:r>
      <w:r w:rsidR="00A80B89">
        <w:rPr>
          <w:rFonts w:ascii="Times New Roman" w:hAnsi="Times New Roman" w:cs="Times New Roman"/>
          <w:color w:val="000000"/>
          <w:sz w:val="24"/>
          <w:szCs w:val="24"/>
        </w:rPr>
        <w:t>,</w:t>
      </w:r>
      <w:r w:rsidR="00E96761">
        <w:rPr>
          <w:rFonts w:ascii="Times New Roman" w:hAnsi="Times New Roman" w:cs="Times New Roman"/>
          <w:color w:val="000000"/>
          <w:sz w:val="24"/>
          <w:szCs w:val="24"/>
        </w:rPr>
        <w:t>3</w:t>
      </w:r>
      <w:r w:rsidR="00A80B89">
        <w:rPr>
          <w:rFonts w:ascii="Times New Roman" w:hAnsi="Times New Roman" w:cs="Times New Roman"/>
          <w:color w:val="000000"/>
          <w:sz w:val="24"/>
          <w:szCs w:val="24"/>
        </w:rPr>
        <w:t>1</w:t>
      </w:r>
      <w:r w:rsidR="00E86B16" w:rsidRPr="0051317F">
        <w:rPr>
          <w:rFonts w:ascii="Times New Roman" w:hAnsi="Times New Roman" w:cs="Times New Roman"/>
          <w:color w:val="000000"/>
          <w:sz w:val="24"/>
          <w:szCs w:val="24"/>
        </w:rPr>
        <w:t>%</w:t>
      </w:r>
      <w:r w:rsidR="00363AEB" w:rsidRPr="0051317F">
        <w:rPr>
          <w:rFonts w:ascii="Times New Roman" w:hAnsi="Times New Roman" w:cs="Times New Roman"/>
          <w:color w:val="000000"/>
          <w:sz w:val="24"/>
          <w:szCs w:val="24"/>
        </w:rPr>
        <w:t>)</w:t>
      </w:r>
      <w:r w:rsidR="000B73F0">
        <w:rPr>
          <w:rFonts w:ascii="Times New Roman" w:hAnsi="Times New Roman" w:cs="Times New Roman"/>
          <w:color w:val="000000"/>
          <w:sz w:val="24"/>
          <w:szCs w:val="24"/>
        </w:rPr>
        <w:t>.</w:t>
      </w:r>
    </w:p>
    <w:p w:rsidR="00153799" w:rsidRDefault="000B73F0" w:rsidP="00181C9F">
      <w:pPr>
        <w:spacing w:after="0" w:line="240" w:lineRule="auto"/>
        <w:ind w:firstLine="708"/>
        <w:jc w:val="both"/>
        <w:rPr>
          <w:rFonts w:ascii="Times New Roman" w:hAnsi="Times New Roman" w:cs="Times New Roman"/>
          <w:bCs/>
          <w:sz w:val="24"/>
          <w:szCs w:val="24"/>
        </w:rPr>
      </w:pPr>
      <w:r>
        <w:rPr>
          <w:rFonts w:ascii="Times New Roman" w:hAnsi="Times New Roman" w:cs="Times New Roman"/>
          <w:color w:val="000000"/>
          <w:sz w:val="24"/>
          <w:szCs w:val="24"/>
        </w:rPr>
        <w:t>В 202</w:t>
      </w:r>
      <w:r w:rsidR="00E96761">
        <w:rPr>
          <w:rFonts w:ascii="Times New Roman" w:hAnsi="Times New Roman" w:cs="Times New Roman"/>
          <w:color w:val="000000"/>
          <w:sz w:val="24"/>
          <w:szCs w:val="24"/>
        </w:rPr>
        <w:t>1</w:t>
      </w:r>
      <w:r w:rsidR="00A80B89">
        <w:rPr>
          <w:rFonts w:ascii="Times New Roman" w:hAnsi="Times New Roman" w:cs="Times New Roman"/>
          <w:color w:val="000000"/>
          <w:sz w:val="24"/>
          <w:szCs w:val="24"/>
        </w:rPr>
        <w:t xml:space="preserve"> и последующие</w:t>
      </w:r>
      <w:r w:rsidR="00BD2D89" w:rsidRPr="0051317F">
        <w:rPr>
          <w:rFonts w:ascii="Times New Roman" w:hAnsi="Times New Roman" w:cs="Times New Roman"/>
          <w:color w:val="000000"/>
          <w:sz w:val="24"/>
          <w:szCs w:val="24"/>
        </w:rPr>
        <w:t xml:space="preserve"> год</w:t>
      </w:r>
      <w:r w:rsidR="00A80B89">
        <w:rPr>
          <w:rFonts w:ascii="Times New Roman" w:hAnsi="Times New Roman" w:cs="Times New Roman"/>
          <w:color w:val="000000"/>
          <w:sz w:val="24"/>
          <w:szCs w:val="24"/>
        </w:rPr>
        <w:t>ы</w:t>
      </w:r>
      <w:r w:rsidR="00BD2D89" w:rsidRPr="0051317F">
        <w:rPr>
          <w:rFonts w:ascii="Times New Roman" w:hAnsi="Times New Roman" w:cs="Times New Roman"/>
          <w:color w:val="000000"/>
          <w:sz w:val="24"/>
          <w:szCs w:val="24"/>
        </w:rPr>
        <w:t xml:space="preserve"> </w:t>
      </w:r>
      <w:r w:rsidR="00E86B16" w:rsidRPr="0051317F">
        <w:rPr>
          <w:rFonts w:ascii="Times New Roman" w:hAnsi="Times New Roman" w:cs="Times New Roman"/>
          <w:bCs/>
          <w:sz w:val="24"/>
          <w:szCs w:val="24"/>
        </w:rPr>
        <w:t xml:space="preserve">планируется </w:t>
      </w:r>
      <w:r w:rsidR="00FC1303">
        <w:rPr>
          <w:rFonts w:ascii="Times New Roman" w:hAnsi="Times New Roman" w:cs="Times New Roman"/>
          <w:bCs/>
          <w:sz w:val="24"/>
          <w:szCs w:val="24"/>
        </w:rPr>
        <w:t xml:space="preserve">дальнейшее </w:t>
      </w:r>
      <w:r w:rsidR="000B47F5">
        <w:rPr>
          <w:rFonts w:ascii="Times New Roman" w:hAnsi="Times New Roman" w:cs="Times New Roman"/>
          <w:bCs/>
          <w:sz w:val="24"/>
          <w:szCs w:val="24"/>
        </w:rPr>
        <w:t>увеличение дорог отвечающих нормативным требованиям</w:t>
      </w:r>
      <w:r w:rsidR="00BD3E5C">
        <w:rPr>
          <w:rFonts w:ascii="Times New Roman" w:hAnsi="Times New Roman" w:cs="Times New Roman"/>
          <w:bCs/>
          <w:sz w:val="24"/>
          <w:szCs w:val="24"/>
        </w:rPr>
        <w:t xml:space="preserve"> за счет </w:t>
      </w:r>
      <w:r w:rsidR="00A80B89">
        <w:rPr>
          <w:rFonts w:ascii="Times New Roman" w:hAnsi="Times New Roman" w:cs="Times New Roman"/>
          <w:bCs/>
          <w:sz w:val="24"/>
          <w:szCs w:val="24"/>
        </w:rPr>
        <w:t>пров</w:t>
      </w:r>
      <w:r w:rsidR="00BD3E5C">
        <w:rPr>
          <w:rFonts w:ascii="Times New Roman" w:hAnsi="Times New Roman" w:cs="Times New Roman"/>
          <w:bCs/>
          <w:sz w:val="24"/>
          <w:szCs w:val="24"/>
        </w:rPr>
        <w:t>едения</w:t>
      </w:r>
      <w:r w:rsidR="00E96761">
        <w:rPr>
          <w:rFonts w:ascii="Times New Roman" w:hAnsi="Times New Roman" w:cs="Times New Roman"/>
          <w:bCs/>
          <w:sz w:val="24"/>
          <w:szCs w:val="24"/>
        </w:rPr>
        <w:t xml:space="preserve"> </w:t>
      </w:r>
      <w:r w:rsidR="00A80B89">
        <w:rPr>
          <w:rFonts w:ascii="Times New Roman" w:hAnsi="Times New Roman" w:cs="Times New Roman"/>
          <w:bCs/>
          <w:sz w:val="24"/>
          <w:szCs w:val="24"/>
        </w:rPr>
        <w:t>работ по ремонту дорог</w:t>
      </w:r>
      <w:r w:rsidR="000B47F5">
        <w:rPr>
          <w:rFonts w:ascii="Times New Roman" w:hAnsi="Times New Roman" w:cs="Times New Roman"/>
          <w:bCs/>
          <w:sz w:val="24"/>
          <w:szCs w:val="24"/>
        </w:rPr>
        <w:t xml:space="preserve"> на территории</w:t>
      </w:r>
      <w:r w:rsidR="00A80B89">
        <w:rPr>
          <w:rFonts w:ascii="Times New Roman" w:hAnsi="Times New Roman" w:cs="Times New Roman"/>
          <w:bCs/>
          <w:sz w:val="24"/>
          <w:szCs w:val="24"/>
        </w:rPr>
        <w:t xml:space="preserve"> Краснокамском </w:t>
      </w:r>
      <w:r>
        <w:rPr>
          <w:rFonts w:ascii="Times New Roman" w:hAnsi="Times New Roman" w:cs="Times New Roman"/>
          <w:bCs/>
          <w:sz w:val="24"/>
          <w:szCs w:val="24"/>
        </w:rPr>
        <w:t xml:space="preserve">городском округе </w:t>
      </w:r>
      <w:r w:rsidR="00A80B89">
        <w:rPr>
          <w:rFonts w:ascii="Times New Roman" w:hAnsi="Times New Roman" w:cs="Times New Roman"/>
          <w:bCs/>
          <w:sz w:val="24"/>
          <w:szCs w:val="24"/>
        </w:rPr>
        <w:t xml:space="preserve">за счет средств местного бюджета и участия в федеральных и краевых программах. </w:t>
      </w:r>
      <w:r w:rsidR="00153799" w:rsidRPr="0051317F">
        <w:rPr>
          <w:rFonts w:ascii="Times New Roman" w:hAnsi="Times New Roman" w:cs="Times New Roman"/>
          <w:bCs/>
          <w:sz w:val="24"/>
          <w:szCs w:val="24"/>
        </w:rPr>
        <w:t xml:space="preserve"> </w:t>
      </w:r>
    </w:p>
    <w:p w:rsidR="00181C9F" w:rsidRPr="0051317F" w:rsidRDefault="00181C9F" w:rsidP="00181C9F">
      <w:pPr>
        <w:spacing w:after="0" w:line="240" w:lineRule="auto"/>
        <w:ind w:firstLine="708"/>
        <w:jc w:val="both"/>
        <w:rPr>
          <w:rFonts w:ascii="Times New Roman" w:hAnsi="Times New Roman" w:cs="Times New Roman"/>
          <w:color w:val="000000"/>
          <w:sz w:val="24"/>
          <w:szCs w:val="24"/>
        </w:rPr>
      </w:pPr>
    </w:p>
    <w:p w:rsidR="00153799" w:rsidRPr="0051317F" w:rsidRDefault="00153799" w:rsidP="004E7E5F">
      <w:pPr>
        <w:spacing w:after="0" w:line="240" w:lineRule="auto"/>
        <w:ind w:firstLine="708"/>
        <w:jc w:val="both"/>
        <w:rPr>
          <w:rFonts w:ascii="Times New Roman" w:eastAsia="Calibri" w:hAnsi="Times New Roman" w:cs="Times New Roman"/>
          <w:b/>
          <w:szCs w:val="24"/>
        </w:rPr>
      </w:pPr>
      <w:r w:rsidRPr="0051317F">
        <w:rPr>
          <w:rFonts w:ascii="Times New Roman" w:hAnsi="Times New Roman" w:cs="Times New Roman"/>
          <w:b/>
          <w:color w:val="000000"/>
          <w:sz w:val="24"/>
          <w:szCs w:val="24"/>
        </w:rPr>
        <w:t xml:space="preserve">7. </w:t>
      </w:r>
      <w:r w:rsidR="00E86B16" w:rsidRPr="0051317F">
        <w:rPr>
          <w:rFonts w:ascii="Times New Roman" w:eastAsia="Calibri" w:hAnsi="Times New Roman" w:cs="Times New Roman"/>
          <w:b/>
          <w:szCs w:val="24"/>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p w:rsidR="00D95F6C" w:rsidRDefault="00153799" w:rsidP="004E7E5F">
      <w:pPr>
        <w:spacing w:after="0" w:line="240" w:lineRule="auto"/>
        <w:ind w:firstLine="708"/>
        <w:jc w:val="both"/>
        <w:rPr>
          <w:rFonts w:ascii="Times New Roman" w:eastAsia="Calibri" w:hAnsi="Times New Roman" w:cs="Times New Roman"/>
          <w:sz w:val="24"/>
          <w:szCs w:val="24"/>
        </w:rPr>
      </w:pPr>
      <w:r w:rsidRPr="00CC1B4E">
        <w:rPr>
          <w:rFonts w:ascii="Times New Roman" w:eastAsia="Calibri" w:hAnsi="Times New Roman" w:cs="Times New Roman"/>
          <w:sz w:val="24"/>
          <w:szCs w:val="24"/>
        </w:rPr>
        <w:t>В 20</w:t>
      </w:r>
      <w:r w:rsidR="00D52B9A">
        <w:rPr>
          <w:rFonts w:ascii="Times New Roman" w:eastAsia="Calibri" w:hAnsi="Times New Roman" w:cs="Times New Roman"/>
          <w:sz w:val="24"/>
          <w:szCs w:val="24"/>
        </w:rPr>
        <w:t>20</w:t>
      </w:r>
      <w:r w:rsidR="000B73F0">
        <w:rPr>
          <w:rFonts w:ascii="Times New Roman" w:eastAsia="Calibri" w:hAnsi="Times New Roman" w:cs="Times New Roman"/>
          <w:sz w:val="24"/>
          <w:szCs w:val="24"/>
        </w:rPr>
        <w:t xml:space="preserve"> году показатель составил 0,</w:t>
      </w:r>
      <w:r w:rsidR="00D52B9A">
        <w:rPr>
          <w:rFonts w:ascii="Times New Roman" w:eastAsia="Calibri" w:hAnsi="Times New Roman" w:cs="Times New Roman"/>
          <w:sz w:val="24"/>
          <w:szCs w:val="24"/>
        </w:rPr>
        <w:t>22</w:t>
      </w:r>
      <w:r w:rsidR="004E7E5F" w:rsidRPr="00CC1B4E">
        <w:rPr>
          <w:rFonts w:ascii="Times New Roman" w:eastAsia="Calibri" w:hAnsi="Times New Roman" w:cs="Times New Roman"/>
          <w:sz w:val="24"/>
          <w:szCs w:val="24"/>
        </w:rPr>
        <w:t>%.</w:t>
      </w:r>
      <w:r w:rsidR="00D52B9A">
        <w:rPr>
          <w:rFonts w:ascii="Times New Roman" w:eastAsia="Calibri" w:hAnsi="Times New Roman" w:cs="Times New Roman"/>
          <w:sz w:val="24"/>
          <w:szCs w:val="24"/>
        </w:rPr>
        <w:t xml:space="preserve"> В сравнении с 2019 годом произошло снижение на </w:t>
      </w:r>
      <w:r w:rsidR="00474318">
        <w:rPr>
          <w:rFonts w:ascii="Times New Roman" w:eastAsia="Calibri" w:hAnsi="Times New Roman" w:cs="Times New Roman"/>
          <w:sz w:val="24"/>
          <w:szCs w:val="24"/>
        </w:rPr>
        <w:t>0,12</w:t>
      </w:r>
      <w:r w:rsidR="00D52B9A">
        <w:rPr>
          <w:rFonts w:ascii="Times New Roman" w:eastAsia="Calibri" w:hAnsi="Times New Roman" w:cs="Times New Roman"/>
          <w:sz w:val="24"/>
          <w:szCs w:val="24"/>
        </w:rPr>
        <w:t xml:space="preserve">%. </w:t>
      </w:r>
    </w:p>
    <w:p w:rsidR="00D95F6C" w:rsidRDefault="00D95F6C" w:rsidP="004E7E5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территории округа присутствует 8 населенных пунктов, не </w:t>
      </w:r>
      <w:r w:rsidRPr="00D95F6C">
        <w:rPr>
          <w:rFonts w:ascii="Times New Roman" w:eastAsia="Calibri" w:hAnsi="Times New Roman" w:cs="Times New Roman"/>
          <w:szCs w:val="24"/>
        </w:rPr>
        <w:t>имеющих регулярного автобусного и (или) железнодорожного сообщения</w:t>
      </w:r>
      <w:r>
        <w:rPr>
          <w:rFonts w:ascii="Times New Roman" w:eastAsia="Calibri" w:hAnsi="Times New Roman" w:cs="Times New Roman"/>
          <w:szCs w:val="24"/>
        </w:rPr>
        <w:t xml:space="preserve">, это: </w:t>
      </w:r>
      <w:proofErr w:type="spellStart"/>
      <w:r>
        <w:rPr>
          <w:rFonts w:ascii="Times New Roman" w:eastAsia="Calibri" w:hAnsi="Times New Roman" w:cs="Times New Roman"/>
          <w:szCs w:val="24"/>
        </w:rPr>
        <w:t>д</w:t>
      </w:r>
      <w:proofErr w:type="gramStart"/>
      <w:r>
        <w:rPr>
          <w:rFonts w:ascii="Times New Roman" w:eastAsia="Calibri" w:hAnsi="Times New Roman" w:cs="Times New Roman"/>
          <w:szCs w:val="24"/>
        </w:rPr>
        <w:t>.К</w:t>
      </w:r>
      <w:proofErr w:type="gramEnd"/>
      <w:r>
        <w:rPr>
          <w:rFonts w:ascii="Times New Roman" w:eastAsia="Calibri" w:hAnsi="Times New Roman" w:cs="Times New Roman"/>
          <w:szCs w:val="24"/>
        </w:rPr>
        <w:t>алининцы</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д.Пирожки</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д.Остошата</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д.Залесная</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д.Русаки</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д.Трубино</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д.Фроловичи</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д.Часовня</w:t>
      </w:r>
      <w:proofErr w:type="spellEnd"/>
      <w:r>
        <w:rPr>
          <w:rFonts w:ascii="Times New Roman" w:eastAsia="Calibri" w:hAnsi="Times New Roman" w:cs="Times New Roman"/>
          <w:szCs w:val="24"/>
        </w:rPr>
        <w:t xml:space="preserve">. </w:t>
      </w:r>
    </w:p>
    <w:p w:rsidR="002C4018" w:rsidRDefault="004E7E5F" w:rsidP="004E7E5F">
      <w:pPr>
        <w:spacing w:after="0" w:line="240" w:lineRule="auto"/>
        <w:ind w:firstLine="708"/>
        <w:jc w:val="both"/>
        <w:rPr>
          <w:rFonts w:ascii="Times New Roman" w:eastAsia="Calibri" w:hAnsi="Times New Roman" w:cs="Times New Roman"/>
          <w:sz w:val="24"/>
          <w:szCs w:val="24"/>
        </w:rPr>
      </w:pPr>
      <w:r w:rsidRPr="00CC1B4E">
        <w:rPr>
          <w:rFonts w:ascii="Times New Roman" w:eastAsia="Calibri" w:hAnsi="Times New Roman" w:cs="Times New Roman"/>
          <w:sz w:val="24"/>
          <w:szCs w:val="24"/>
        </w:rPr>
        <w:t xml:space="preserve">Доля населения, не обеспеченного транспортным обслуживанием </w:t>
      </w:r>
      <w:r w:rsidR="00A80B89">
        <w:rPr>
          <w:rFonts w:ascii="Times New Roman" w:eastAsia="Calibri" w:hAnsi="Times New Roman" w:cs="Times New Roman"/>
          <w:sz w:val="24"/>
          <w:szCs w:val="24"/>
        </w:rPr>
        <w:t xml:space="preserve">уменьшилась </w:t>
      </w:r>
      <w:r w:rsidRPr="00CC1B4E">
        <w:rPr>
          <w:rFonts w:ascii="Times New Roman" w:eastAsia="Calibri" w:hAnsi="Times New Roman" w:cs="Times New Roman"/>
          <w:sz w:val="24"/>
          <w:szCs w:val="24"/>
        </w:rPr>
        <w:t>в связи с</w:t>
      </w:r>
      <w:r w:rsidR="00EB340B">
        <w:rPr>
          <w:rFonts w:ascii="Times New Roman" w:eastAsia="Calibri" w:hAnsi="Times New Roman" w:cs="Times New Roman"/>
          <w:sz w:val="24"/>
          <w:szCs w:val="24"/>
        </w:rPr>
        <w:t xml:space="preserve">о снижением </w:t>
      </w:r>
      <w:r w:rsidRPr="00CC1B4E">
        <w:rPr>
          <w:rFonts w:ascii="Times New Roman" w:eastAsia="Calibri" w:hAnsi="Times New Roman" w:cs="Times New Roman"/>
          <w:sz w:val="24"/>
          <w:szCs w:val="24"/>
        </w:rPr>
        <w:t>числа жителей, проживающих</w:t>
      </w:r>
      <w:r w:rsidR="005A3F49">
        <w:rPr>
          <w:rFonts w:ascii="Times New Roman" w:eastAsia="Calibri" w:hAnsi="Times New Roman" w:cs="Times New Roman"/>
          <w:sz w:val="24"/>
          <w:szCs w:val="24"/>
        </w:rPr>
        <w:t xml:space="preserve"> в населенных пунктах поселений и со снижением общей численности городского округа. </w:t>
      </w:r>
      <w:r w:rsidR="00EB340B">
        <w:rPr>
          <w:rFonts w:ascii="Times New Roman" w:eastAsia="Calibri" w:hAnsi="Times New Roman" w:cs="Times New Roman"/>
          <w:sz w:val="24"/>
          <w:szCs w:val="24"/>
        </w:rPr>
        <w:t xml:space="preserve"> </w:t>
      </w:r>
    </w:p>
    <w:p w:rsidR="005A3F49" w:rsidRDefault="005A3F49" w:rsidP="004E7E5F">
      <w:pPr>
        <w:spacing w:after="0" w:line="240" w:lineRule="auto"/>
        <w:ind w:firstLine="708"/>
        <w:jc w:val="both"/>
        <w:rPr>
          <w:rFonts w:ascii="Times New Roman" w:eastAsia="Calibri" w:hAnsi="Times New Roman" w:cs="Times New Roman"/>
          <w:szCs w:val="24"/>
        </w:rPr>
      </w:pPr>
    </w:p>
    <w:p w:rsidR="002D29E5" w:rsidRDefault="003C2D45" w:rsidP="0051317F">
      <w:pPr>
        <w:spacing w:after="0" w:line="240" w:lineRule="auto"/>
        <w:ind w:firstLine="708"/>
        <w:rPr>
          <w:rFonts w:ascii="Times New Roman" w:hAnsi="Times New Roman" w:cs="Times New Roman"/>
          <w:b/>
          <w:color w:val="000000"/>
          <w:sz w:val="24"/>
          <w:szCs w:val="24"/>
        </w:rPr>
      </w:pPr>
      <w:r w:rsidRPr="002F27A2">
        <w:rPr>
          <w:rFonts w:ascii="Times New Roman" w:hAnsi="Times New Roman" w:cs="Times New Roman"/>
          <w:b/>
          <w:color w:val="000000"/>
          <w:sz w:val="24"/>
          <w:szCs w:val="24"/>
        </w:rPr>
        <w:t xml:space="preserve">8. </w:t>
      </w:r>
      <w:r w:rsidR="00E86B16" w:rsidRPr="002F27A2">
        <w:rPr>
          <w:rFonts w:ascii="Times New Roman" w:hAnsi="Times New Roman" w:cs="Times New Roman"/>
          <w:b/>
          <w:color w:val="000000"/>
          <w:sz w:val="24"/>
          <w:szCs w:val="24"/>
        </w:rPr>
        <w:t>Среднемесячная</w:t>
      </w:r>
      <w:r w:rsidR="00E57CC8" w:rsidRPr="002F27A2">
        <w:rPr>
          <w:rFonts w:ascii="Times New Roman" w:hAnsi="Times New Roman" w:cs="Times New Roman"/>
          <w:b/>
          <w:color w:val="000000"/>
          <w:sz w:val="24"/>
          <w:szCs w:val="24"/>
        </w:rPr>
        <w:t xml:space="preserve"> </w:t>
      </w:r>
      <w:r w:rsidR="00E86B16" w:rsidRPr="002F27A2">
        <w:rPr>
          <w:rFonts w:ascii="Times New Roman" w:hAnsi="Times New Roman" w:cs="Times New Roman"/>
          <w:b/>
          <w:color w:val="000000"/>
          <w:sz w:val="24"/>
          <w:szCs w:val="24"/>
        </w:rPr>
        <w:t>номинальная начисленная заработная плата работников:</w:t>
      </w:r>
      <w:r>
        <w:rPr>
          <w:rFonts w:ascii="Times New Roman" w:hAnsi="Times New Roman" w:cs="Times New Roman"/>
          <w:b/>
          <w:color w:val="000000"/>
          <w:sz w:val="24"/>
          <w:szCs w:val="24"/>
        </w:rPr>
        <w:t xml:space="preserve"> </w:t>
      </w:r>
    </w:p>
    <w:p w:rsidR="00030C7F" w:rsidRDefault="00030C7F" w:rsidP="00DA49A8">
      <w:pPr>
        <w:spacing w:after="0" w:line="240" w:lineRule="auto"/>
        <w:rPr>
          <w:rFonts w:ascii="Times New Roman" w:hAnsi="Times New Roman" w:cs="Times New Roman"/>
          <w:b/>
          <w:color w:val="000000"/>
          <w:sz w:val="24"/>
          <w:szCs w:val="24"/>
        </w:rPr>
      </w:pPr>
    </w:p>
    <w:p w:rsidR="00DA49A8" w:rsidRDefault="002D29E5" w:rsidP="00DA49A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75387">
        <w:rPr>
          <w:rFonts w:ascii="Times New Roman" w:hAnsi="Times New Roman" w:cs="Times New Roman"/>
          <w:b/>
          <w:color w:val="000000"/>
          <w:sz w:val="24"/>
          <w:szCs w:val="24"/>
        </w:rPr>
        <w:t>к</w:t>
      </w:r>
      <w:r w:rsidR="00C75387" w:rsidRPr="00C75387">
        <w:rPr>
          <w:rFonts w:ascii="Times New Roman" w:hAnsi="Times New Roman" w:cs="Times New Roman"/>
          <w:b/>
          <w:color w:val="000000"/>
          <w:sz w:val="24"/>
          <w:szCs w:val="24"/>
        </w:rPr>
        <w:t>рупных и средних предприятий и некоммерческих организаций городского округа (муниципального района)</w:t>
      </w:r>
    </w:p>
    <w:p w:rsidR="00374F46" w:rsidRDefault="00EB340B" w:rsidP="00DA49A8">
      <w:p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ab/>
      </w:r>
      <w:r w:rsidR="00DA49A8" w:rsidRPr="00DA49A8">
        <w:rPr>
          <w:rFonts w:ascii="Times New Roman" w:hAnsi="Times New Roman" w:cs="Times New Roman"/>
          <w:color w:val="000000"/>
          <w:sz w:val="24"/>
          <w:szCs w:val="24"/>
        </w:rPr>
        <w:t>В</w:t>
      </w:r>
      <w:r w:rsidR="00C75387" w:rsidRPr="00DA49A8">
        <w:rPr>
          <w:rFonts w:ascii="Times New Roman" w:hAnsi="Times New Roman" w:cs="Times New Roman"/>
          <w:bCs/>
          <w:sz w:val="24"/>
          <w:szCs w:val="24"/>
        </w:rPr>
        <w:t xml:space="preserve"> 20</w:t>
      </w:r>
      <w:r w:rsidR="002B0A8E">
        <w:rPr>
          <w:rFonts w:ascii="Times New Roman" w:hAnsi="Times New Roman" w:cs="Times New Roman"/>
          <w:bCs/>
          <w:sz w:val="24"/>
          <w:szCs w:val="24"/>
        </w:rPr>
        <w:t>20</w:t>
      </w:r>
      <w:r w:rsidR="00C75387" w:rsidRPr="00DA49A8">
        <w:rPr>
          <w:rFonts w:ascii="Times New Roman" w:hAnsi="Times New Roman" w:cs="Times New Roman"/>
          <w:bCs/>
          <w:sz w:val="24"/>
          <w:szCs w:val="24"/>
        </w:rPr>
        <w:t xml:space="preserve"> г</w:t>
      </w:r>
      <w:r w:rsidR="0051317F" w:rsidRPr="00DA49A8">
        <w:rPr>
          <w:rFonts w:ascii="Times New Roman" w:hAnsi="Times New Roman" w:cs="Times New Roman"/>
          <w:bCs/>
          <w:sz w:val="24"/>
          <w:szCs w:val="24"/>
        </w:rPr>
        <w:t>оду</w:t>
      </w:r>
      <w:r w:rsidR="00C75387" w:rsidRPr="00DA49A8">
        <w:rPr>
          <w:rFonts w:ascii="Times New Roman" w:hAnsi="Times New Roman" w:cs="Times New Roman"/>
          <w:bCs/>
          <w:sz w:val="24"/>
          <w:szCs w:val="24"/>
        </w:rPr>
        <w:t xml:space="preserve"> заработная плата работников крупных и средних предприятий</w:t>
      </w:r>
      <w:r w:rsidR="00C75387">
        <w:rPr>
          <w:rFonts w:ascii="Times New Roman" w:hAnsi="Times New Roman" w:cs="Times New Roman"/>
          <w:bCs/>
          <w:sz w:val="24"/>
          <w:szCs w:val="24"/>
        </w:rPr>
        <w:t xml:space="preserve"> составила </w:t>
      </w:r>
      <w:r w:rsidR="000B73F0">
        <w:rPr>
          <w:rFonts w:ascii="Times New Roman" w:hAnsi="Times New Roman" w:cs="Times New Roman"/>
          <w:bCs/>
          <w:sz w:val="24"/>
          <w:szCs w:val="24"/>
        </w:rPr>
        <w:t>3</w:t>
      </w:r>
      <w:r w:rsidR="002B0A8E">
        <w:rPr>
          <w:rFonts w:ascii="Times New Roman" w:hAnsi="Times New Roman" w:cs="Times New Roman"/>
          <w:bCs/>
          <w:sz w:val="24"/>
          <w:szCs w:val="24"/>
        </w:rPr>
        <w:t>9</w:t>
      </w:r>
      <w:r w:rsidR="000B73F0">
        <w:rPr>
          <w:rFonts w:ascii="Times New Roman" w:hAnsi="Times New Roman" w:cs="Times New Roman"/>
          <w:bCs/>
          <w:sz w:val="24"/>
          <w:szCs w:val="24"/>
        </w:rPr>
        <w:t> </w:t>
      </w:r>
      <w:r w:rsidR="002B0A8E">
        <w:rPr>
          <w:rFonts w:ascii="Times New Roman" w:hAnsi="Times New Roman" w:cs="Times New Roman"/>
          <w:bCs/>
          <w:sz w:val="24"/>
          <w:szCs w:val="24"/>
        </w:rPr>
        <w:t>976</w:t>
      </w:r>
      <w:r w:rsidR="000B73F0">
        <w:rPr>
          <w:rFonts w:ascii="Times New Roman" w:hAnsi="Times New Roman" w:cs="Times New Roman"/>
          <w:bCs/>
          <w:sz w:val="24"/>
          <w:szCs w:val="24"/>
        </w:rPr>
        <w:t>,</w:t>
      </w:r>
      <w:r w:rsidR="002B0A8E">
        <w:rPr>
          <w:rFonts w:ascii="Times New Roman" w:hAnsi="Times New Roman" w:cs="Times New Roman"/>
          <w:bCs/>
          <w:sz w:val="24"/>
          <w:szCs w:val="24"/>
        </w:rPr>
        <w:t>3</w:t>
      </w:r>
      <w:r w:rsidR="000B73F0">
        <w:rPr>
          <w:rFonts w:ascii="Times New Roman" w:hAnsi="Times New Roman" w:cs="Times New Roman"/>
          <w:bCs/>
          <w:sz w:val="24"/>
          <w:szCs w:val="24"/>
        </w:rPr>
        <w:t xml:space="preserve"> </w:t>
      </w:r>
      <w:r w:rsidR="00C75387">
        <w:rPr>
          <w:rFonts w:ascii="Times New Roman" w:hAnsi="Times New Roman" w:cs="Times New Roman"/>
          <w:bCs/>
          <w:sz w:val="24"/>
          <w:szCs w:val="24"/>
        </w:rPr>
        <w:t>руб</w:t>
      </w:r>
      <w:r w:rsidR="008E4F50">
        <w:rPr>
          <w:rFonts w:ascii="Times New Roman" w:hAnsi="Times New Roman" w:cs="Times New Roman"/>
          <w:bCs/>
          <w:sz w:val="24"/>
          <w:szCs w:val="24"/>
        </w:rPr>
        <w:t>лей</w:t>
      </w:r>
      <w:r w:rsidR="00D13C96">
        <w:rPr>
          <w:rFonts w:ascii="Times New Roman" w:hAnsi="Times New Roman" w:cs="Times New Roman"/>
          <w:bCs/>
          <w:sz w:val="24"/>
          <w:szCs w:val="24"/>
        </w:rPr>
        <w:t xml:space="preserve">, </w:t>
      </w:r>
      <w:r w:rsidR="00C75387" w:rsidRPr="00866F8C">
        <w:rPr>
          <w:rFonts w:ascii="Times New Roman" w:hAnsi="Times New Roman" w:cs="Times New Roman"/>
          <w:bCs/>
          <w:sz w:val="24"/>
          <w:szCs w:val="24"/>
        </w:rPr>
        <w:t xml:space="preserve">по сравнению с прошлым годом </w:t>
      </w:r>
      <w:r w:rsidR="00374F46">
        <w:rPr>
          <w:rFonts w:ascii="Times New Roman" w:hAnsi="Times New Roman" w:cs="Times New Roman"/>
          <w:bCs/>
          <w:sz w:val="24"/>
          <w:szCs w:val="24"/>
        </w:rPr>
        <w:t>произошел</w:t>
      </w:r>
      <w:r w:rsidR="00C75387">
        <w:rPr>
          <w:rFonts w:ascii="Times New Roman" w:hAnsi="Times New Roman" w:cs="Times New Roman"/>
          <w:bCs/>
          <w:sz w:val="24"/>
          <w:szCs w:val="24"/>
        </w:rPr>
        <w:t xml:space="preserve"> </w:t>
      </w:r>
      <w:r w:rsidR="00C75387" w:rsidRPr="00866F8C">
        <w:rPr>
          <w:rFonts w:ascii="Times New Roman" w:hAnsi="Times New Roman" w:cs="Times New Roman"/>
          <w:bCs/>
          <w:sz w:val="24"/>
          <w:szCs w:val="24"/>
        </w:rPr>
        <w:t>рос</w:t>
      </w:r>
      <w:r w:rsidR="00374F46">
        <w:rPr>
          <w:rFonts w:ascii="Times New Roman" w:hAnsi="Times New Roman" w:cs="Times New Roman"/>
          <w:bCs/>
          <w:sz w:val="24"/>
          <w:szCs w:val="24"/>
        </w:rPr>
        <w:t>т</w:t>
      </w:r>
      <w:r w:rsidR="00C75387" w:rsidRPr="00866F8C">
        <w:rPr>
          <w:rFonts w:ascii="Times New Roman" w:hAnsi="Times New Roman" w:cs="Times New Roman"/>
          <w:bCs/>
          <w:sz w:val="24"/>
          <w:szCs w:val="24"/>
        </w:rPr>
        <w:t xml:space="preserve"> на </w:t>
      </w:r>
      <w:r w:rsidR="002B0A8E">
        <w:rPr>
          <w:rFonts w:ascii="Times New Roman" w:hAnsi="Times New Roman" w:cs="Times New Roman"/>
          <w:bCs/>
          <w:sz w:val="24"/>
          <w:szCs w:val="24"/>
        </w:rPr>
        <w:t>6,1</w:t>
      </w:r>
      <w:r w:rsidR="00C75387" w:rsidRPr="00866F8C">
        <w:rPr>
          <w:rFonts w:ascii="Times New Roman" w:hAnsi="Times New Roman" w:cs="Times New Roman"/>
          <w:bCs/>
          <w:sz w:val="24"/>
          <w:szCs w:val="24"/>
        </w:rPr>
        <w:t>%</w:t>
      </w:r>
      <w:r w:rsidR="00931C39">
        <w:rPr>
          <w:rFonts w:ascii="Times New Roman" w:hAnsi="Times New Roman" w:cs="Times New Roman"/>
          <w:bCs/>
          <w:sz w:val="24"/>
          <w:szCs w:val="24"/>
        </w:rPr>
        <w:t xml:space="preserve">. </w:t>
      </w:r>
    </w:p>
    <w:p w:rsidR="00AA36FD" w:rsidRDefault="00AA36FD" w:rsidP="00DA49A8">
      <w:pPr>
        <w:spacing w:after="0" w:line="240" w:lineRule="auto"/>
        <w:jc w:val="both"/>
        <w:rPr>
          <w:rFonts w:ascii="Times New Roman" w:hAnsi="Times New Roman" w:cs="Times New Roman"/>
          <w:bCs/>
          <w:sz w:val="24"/>
          <w:szCs w:val="24"/>
        </w:rPr>
      </w:pPr>
    </w:p>
    <w:p w:rsidR="00030C7F" w:rsidRDefault="002D29E5" w:rsidP="002D29E5">
      <w:pPr>
        <w:spacing w:after="0" w:line="240" w:lineRule="auto"/>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 </w:t>
      </w:r>
      <w:r w:rsidR="00C75387" w:rsidRPr="007C34A4">
        <w:rPr>
          <w:rFonts w:ascii="Times New Roman" w:hAnsi="Times New Roman" w:cs="Times New Roman"/>
          <w:b/>
          <w:color w:val="000000"/>
          <w:sz w:val="24"/>
          <w:szCs w:val="24"/>
        </w:rPr>
        <w:t xml:space="preserve">муниципальных дошкольных образовательных учреждений </w:t>
      </w:r>
    </w:p>
    <w:p w:rsidR="00AA36FD" w:rsidRDefault="00244755" w:rsidP="002D29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C60FB" w:rsidRPr="007C34A4">
        <w:rPr>
          <w:rFonts w:ascii="Times New Roman" w:hAnsi="Times New Roman" w:cs="Times New Roman"/>
          <w:color w:val="000000"/>
          <w:sz w:val="24"/>
          <w:szCs w:val="24"/>
        </w:rPr>
        <w:t>В 20</w:t>
      </w:r>
      <w:r w:rsidR="002B0A8E">
        <w:rPr>
          <w:rFonts w:ascii="Times New Roman" w:hAnsi="Times New Roman" w:cs="Times New Roman"/>
          <w:color w:val="000000"/>
          <w:sz w:val="24"/>
          <w:szCs w:val="24"/>
        </w:rPr>
        <w:t>20</w:t>
      </w:r>
      <w:r w:rsidR="00EC60FB" w:rsidRPr="007C34A4">
        <w:rPr>
          <w:rFonts w:ascii="Times New Roman" w:hAnsi="Times New Roman" w:cs="Times New Roman"/>
          <w:color w:val="000000"/>
          <w:sz w:val="24"/>
          <w:szCs w:val="24"/>
        </w:rPr>
        <w:t xml:space="preserve"> году</w:t>
      </w:r>
      <w:r w:rsidR="00C75387" w:rsidRPr="007C34A4">
        <w:rPr>
          <w:rFonts w:ascii="Times New Roman" w:hAnsi="Times New Roman" w:cs="Times New Roman"/>
          <w:color w:val="000000"/>
          <w:sz w:val="24"/>
          <w:szCs w:val="24"/>
        </w:rPr>
        <w:t xml:space="preserve"> заработная плата составила </w:t>
      </w:r>
      <w:r>
        <w:rPr>
          <w:rFonts w:ascii="Times New Roman" w:hAnsi="Times New Roman" w:cs="Times New Roman"/>
          <w:color w:val="000000"/>
          <w:sz w:val="24"/>
          <w:szCs w:val="24"/>
        </w:rPr>
        <w:t>2</w:t>
      </w:r>
      <w:r w:rsidR="002B0A8E">
        <w:rPr>
          <w:rFonts w:ascii="Times New Roman" w:hAnsi="Times New Roman" w:cs="Times New Roman"/>
          <w:color w:val="000000"/>
          <w:sz w:val="24"/>
          <w:szCs w:val="24"/>
        </w:rPr>
        <w:t>3</w:t>
      </w:r>
      <w:r w:rsidR="001D29D1">
        <w:rPr>
          <w:rFonts w:ascii="Times New Roman" w:hAnsi="Times New Roman" w:cs="Times New Roman"/>
          <w:color w:val="000000"/>
          <w:sz w:val="24"/>
          <w:szCs w:val="24"/>
        </w:rPr>
        <w:t> </w:t>
      </w:r>
      <w:r w:rsidR="002B0A8E">
        <w:rPr>
          <w:rFonts w:ascii="Times New Roman" w:hAnsi="Times New Roman" w:cs="Times New Roman"/>
          <w:color w:val="000000"/>
          <w:sz w:val="24"/>
          <w:szCs w:val="24"/>
        </w:rPr>
        <w:t>773</w:t>
      </w:r>
      <w:r w:rsidR="001D29D1">
        <w:rPr>
          <w:rFonts w:ascii="Times New Roman" w:hAnsi="Times New Roman" w:cs="Times New Roman"/>
          <w:color w:val="000000"/>
          <w:sz w:val="24"/>
          <w:szCs w:val="24"/>
        </w:rPr>
        <w:t>,</w:t>
      </w:r>
      <w:r w:rsidR="002B0A8E">
        <w:rPr>
          <w:rFonts w:ascii="Times New Roman" w:hAnsi="Times New Roman" w:cs="Times New Roman"/>
          <w:color w:val="000000"/>
          <w:sz w:val="24"/>
          <w:szCs w:val="24"/>
        </w:rPr>
        <w:t>2</w:t>
      </w:r>
      <w:r w:rsidR="00EC60FB" w:rsidRPr="007C34A4">
        <w:rPr>
          <w:rFonts w:ascii="Times New Roman" w:hAnsi="Times New Roman" w:cs="Times New Roman"/>
          <w:color w:val="000000"/>
          <w:sz w:val="24"/>
          <w:szCs w:val="24"/>
        </w:rPr>
        <w:t xml:space="preserve"> </w:t>
      </w:r>
      <w:r w:rsidR="00C75387" w:rsidRPr="007C34A4">
        <w:rPr>
          <w:rFonts w:ascii="Times New Roman" w:hAnsi="Times New Roman" w:cs="Times New Roman"/>
          <w:color w:val="000000"/>
          <w:sz w:val="24"/>
          <w:szCs w:val="24"/>
        </w:rPr>
        <w:t>руб</w:t>
      </w:r>
      <w:r w:rsidR="00EC60FB" w:rsidRPr="007C34A4">
        <w:rPr>
          <w:rFonts w:ascii="Times New Roman" w:hAnsi="Times New Roman" w:cs="Times New Roman"/>
          <w:color w:val="000000"/>
          <w:sz w:val="24"/>
          <w:szCs w:val="24"/>
        </w:rPr>
        <w:t xml:space="preserve">лей (рост </w:t>
      </w:r>
      <w:r w:rsidR="004544F7" w:rsidRPr="007C34A4">
        <w:rPr>
          <w:rFonts w:ascii="Times New Roman" w:hAnsi="Times New Roman" w:cs="Times New Roman"/>
          <w:color w:val="000000"/>
          <w:sz w:val="24"/>
          <w:szCs w:val="24"/>
        </w:rPr>
        <w:t xml:space="preserve">на </w:t>
      </w:r>
      <w:r w:rsidR="002B0A8E">
        <w:rPr>
          <w:rFonts w:ascii="Times New Roman" w:hAnsi="Times New Roman" w:cs="Times New Roman"/>
          <w:color w:val="000000"/>
          <w:sz w:val="24"/>
          <w:szCs w:val="24"/>
        </w:rPr>
        <w:t>4</w:t>
      </w:r>
      <w:r w:rsidR="001D29D1">
        <w:rPr>
          <w:rFonts w:ascii="Times New Roman" w:hAnsi="Times New Roman" w:cs="Times New Roman"/>
          <w:color w:val="000000"/>
          <w:sz w:val="24"/>
          <w:szCs w:val="24"/>
        </w:rPr>
        <w:t>,</w:t>
      </w:r>
      <w:r w:rsidR="002B0A8E">
        <w:rPr>
          <w:rFonts w:ascii="Times New Roman" w:hAnsi="Times New Roman" w:cs="Times New Roman"/>
          <w:color w:val="000000"/>
          <w:sz w:val="24"/>
          <w:szCs w:val="24"/>
        </w:rPr>
        <w:t>5</w:t>
      </w:r>
      <w:r w:rsidR="00EC60FB" w:rsidRPr="007C34A4">
        <w:rPr>
          <w:rFonts w:ascii="Times New Roman" w:hAnsi="Times New Roman" w:cs="Times New Roman"/>
          <w:color w:val="000000"/>
          <w:sz w:val="24"/>
          <w:szCs w:val="24"/>
        </w:rPr>
        <w:t>%).</w:t>
      </w:r>
      <w:r w:rsidR="007740BE" w:rsidRPr="007C34A4">
        <w:rPr>
          <w:rFonts w:ascii="Times New Roman" w:hAnsi="Times New Roman" w:cs="Times New Roman"/>
          <w:color w:val="000000"/>
          <w:sz w:val="24"/>
          <w:szCs w:val="24"/>
        </w:rPr>
        <w:t xml:space="preserve"> </w:t>
      </w:r>
      <w:r w:rsidR="002D29E5" w:rsidRPr="007C34A4">
        <w:rPr>
          <w:rFonts w:ascii="Times New Roman" w:hAnsi="Times New Roman" w:cs="Times New Roman"/>
          <w:color w:val="000000"/>
          <w:sz w:val="24"/>
          <w:szCs w:val="24"/>
        </w:rPr>
        <w:t xml:space="preserve"> </w:t>
      </w:r>
    </w:p>
    <w:p w:rsidR="002D29E5" w:rsidRPr="007C34A4" w:rsidRDefault="00AA36FD" w:rsidP="002D29E5">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C75387" w:rsidRPr="007C34A4">
        <w:rPr>
          <w:rFonts w:ascii="Times New Roman" w:hAnsi="Times New Roman" w:cs="Times New Roman"/>
          <w:b/>
          <w:color w:val="000000"/>
          <w:sz w:val="24"/>
          <w:szCs w:val="24"/>
        </w:rPr>
        <w:t>муниципальных общеобразоват</w:t>
      </w:r>
      <w:r w:rsidR="007740BE" w:rsidRPr="007C34A4">
        <w:rPr>
          <w:rFonts w:ascii="Times New Roman" w:hAnsi="Times New Roman" w:cs="Times New Roman"/>
          <w:b/>
          <w:color w:val="000000"/>
          <w:sz w:val="24"/>
          <w:szCs w:val="24"/>
        </w:rPr>
        <w:t xml:space="preserve">ельных учреждений </w:t>
      </w:r>
      <w:r w:rsidR="00C75387" w:rsidRPr="007C34A4">
        <w:rPr>
          <w:rFonts w:ascii="Times New Roman" w:hAnsi="Times New Roman" w:cs="Times New Roman"/>
          <w:b/>
          <w:color w:val="000000"/>
          <w:sz w:val="24"/>
          <w:szCs w:val="24"/>
        </w:rPr>
        <w:t xml:space="preserve"> </w:t>
      </w:r>
    </w:p>
    <w:p w:rsidR="004544F7" w:rsidRDefault="00244755" w:rsidP="002D29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544F7" w:rsidRPr="009B710F">
        <w:rPr>
          <w:rFonts w:ascii="Times New Roman" w:hAnsi="Times New Roman" w:cs="Times New Roman"/>
          <w:color w:val="000000"/>
          <w:sz w:val="24"/>
          <w:szCs w:val="24"/>
        </w:rPr>
        <w:t>В 20</w:t>
      </w:r>
      <w:r w:rsidR="002B0A8E" w:rsidRPr="009B710F">
        <w:rPr>
          <w:rFonts w:ascii="Times New Roman" w:hAnsi="Times New Roman" w:cs="Times New Roman"/>
          <w:color w:val="000000"/>
          <w:sz w:val="24"/>
          <w:szCs w:val="24"/>
        </w:rPr>
        <w:t>20</w:t>
      </w:r>
      <w:r w:rsidR="004544F7" w:rsidRPr="009B710F">
        <w:rPr>
          <w:rFonts w:ascii="Times New Roman" w:hAnsi="Times New Roman" w:cs="Times New Roman"/>
          <w:color w:val="000000"/>
          <w:sz w:val="24"/>
          <w:szCs w:val="24"/>
        </w:rPr>
        <w:t xml:space="preserve"> году заработная плата составила </w:t>
      </w:r>
      <w:r w:rsidR="002B0A8E" w:rsidRPr="009B710F">
        <w:rPr>
          <w:rFonts w:ascii="Times New Roman" w:hAnsi="Times New Roman" w:cs="Times New Roman"/>
          <w:color w:val="000000"/>
          <w:sz w:val="24"/>
          <w:szCs w:val="24"/>
        </w:rPr>
        <w:t>31</w:t>
      </w:r>
      <w:r w:rsidR="001D29D1" w:rsidRPr="009B710F">
        <w:rPr>
          <w:rFonts w:ascii="Times New Roman" w:hAnsi="Times New Roman" w:cs="Times New Roman"/>
          <w:color w:val="000000"/>
          <w:sz w:val="24"/>
          <w:szCs w:val="24"/>
        </w:rPr>
        <w:t> </w:t>
      </w:r>
      <w:r w:rsidR="002B0A8E" w:rsidRPr="009B710F">
        <w:rPr>
          <w:rFonts w:ascii="Times New Roman" w:hAnsi="Times New Roman" w:cs="Times New Roman"/>
          <w:color w:val="000000"/>
          <w:sz w:val="24"/>
          <w:szCs w:val="24"/>
        </w:rPr>
        <w:t>634</w:t>
      </w:r>
      <w:r w:rsidR="001D29D1" w:rsidRPr="009B710F">
        <w:rPr>
          <w:rFonts w:ascii="Times New Roman" w:hAnsi="Times New Roman" w:cs="Times New Roman"/>
          <w:color w:val="000000"/>
          <w:sz w:val="24"/>
          <w:szCs w:val="24"/>
        </w:rPr>
        <w:t>,</w:t>
      </w:r>
      <w:r w:rsidR="002B0A8E" w:rsidRPr="009B710F">
        <w:rPr>
          <w:rFonts w:ascii="Times New Roman" w:hAnsi="Times New Roman" w:cs="Times New Roman"/>
          <w:color w:val="000000"/>
          <w:sz w:val="24"/>
          <w:szCs w:val="24"/>
        </w:rPr>
        <w:t>3</w:t>
      </w:r>
      <w:r w:rsidR="00DA49A8" w:rsidRPr="009B710F">
        <w:rPr>
          <w:rFonts w:ascii="Times New Roman" w:hAnsi="Times New Roman" w:cs="Times New Roman"/>
          <w:color w:val="000000"/>
          <w:sz w:val="24"/>
          <w:szCs w:val="24"/>
        </w:rPr>
        <w:t xml:space="preserve"> рублей (</w:t>
      </w:r>
      <w:r w:rsidR="001D29D1" w:rsidRPr="009B710F">
        <w:rPr>
          <w:rFonts w:ascii="Times New Roman" w:hAnsi="Times New Roman" w:cs="Times New Roman"/>
          <w:color w:val="000000"/>
          <w:sz w:val="24"/>
          <w:szCs w:val="24"/>
        </w:rPr>
        <w:t>рост</w:t>
      </w:r>
      <w:r w:rsidR="00DA49A8" w:rsidRPr="009B710F">
        <w:rPr>
          <w:rFonts w:ascii="Times New Roman" w:hAnsi="Times New Roman" w:cs="Times New Roman"/>
          <w:color w:val="000000"/>
          <w:sz w:val="24"/>
          <w:szCs w:val="24"/>
        </w:rPr>
        <w:t xml:space="preserve"> на </w:t>
      </w:r>
      <w:r w:rsidR="001D29D1" w:rsidRPr="009B710F">
        <w:rPr>
          <w:rFonts w:ascii="Times New Roman" w:hAnsi="Times New Roman" w:cs="Times New Roman"/>
          <w:color w:val="000000"/>
          <w:sz w:val="24"/>
          <w:szCs w:val="24"/>
        </w:rPr>
        <w:t>7</w:t>
      </w:r>
      <w:r w:rsidR="00DA49A8" w:rsidRPr="009B710F">
        <w:rPr>
          <w:rFonts w:ascii="Times New Roman" w:hAnsi="Times New Roman" w:cs="Times New Roman"/>
          <w:color w:val="000000"/>
          <w:sz w:val="24"/>
          <w:szCs w:val="24"/>
        </w:rPr>
        <w:t>,</w:t>
      </w:r>
      <w:r w:rsidR="002B0A8E" w:rsidRPr="009B710F">
        <w:rPr>
          <w:rFonts w:ascii="Times New Roman" w:hAnsi="Times New Roman" w:cs="Times New Roman"/>
          <w:color w:val="000000"/>
          <w:sz w:val="24"/>
          <w:szCs w:val="24"/>
        </w:rPr>
        <w:t>2</w:t>
      </w:r>
      <w:r w:rsidR="00DA49A8" w:rsidRPr="009B710F">
        <w:rPr>
          <w:rFonts w:ascii="Times New Roman" w:hAnsi="Times New Roman" w:cs="Times New Roman"/>
          <w:color w:val="000000"/>
          <w:sz w:val="24"/>
          <w:szCs w:val="24"/>
        </w:rPr>
        <w:t>%)</w:t>
      </w:r>
      <w:r w:rsidR="00876FEE" w:rsidRPr="009B710F">
        <w:rPr>
          <w:rFonts w:ascii="Times New Roman" w:hAnsi="Times New Roman" w:cs="Times New Roman"/>
          <w:color w:val="000000"/>
          <w:sz w:val="24"/>
          <w:szCs w:val="24"/>
        </w:rPr>
        <w:t xml:space="preserve">. </w:t>
      </w:r>
    </w:p>
    <w:p w:rsidR="002D29E5" w:rsidRPr="007C34A4" w:rsidRDefault="002D29E5" w:rsidP="00472BE4">
      <w:pPr>
        <w:spacing w:after="0" w:line="240" w:lineRule="auto"/>
        <w:jc w:val="both"/>
        <w:rPr>
          <w:rFonts w:ascii="Times New Roman" w:hAnsi="Times New Roman" w:cs="Times New Roman"/>
          <w:b/>
          <w:bCs/>
          <w:sz w:val="24"/>
          <w:szCs w:val="24"/>
        </w:rPr>
      </w:pPr>
      <w:r w:rsidRPr="002F27A2">
        <w:rPr>
          <w:rFonts w:ascii="Times New Roman" w:hAnsi="Times New Roman" w:cs="Times New Roman"/>
          <w:b/>
          <w:bCs/>
          <w:sz w:val="24"/>
          <w:szCs w:val="24"/>
        </w:rPr>
        <w:t>- учителей муниципальных общеобразовательных учреждений</w:t>
      </w:r>
      <w:r w:rsidRPr="007C34A4">
        <w:rPr>
          <w:rFonts w:ascii="Times New Roman" w:hAnsi="Times New Roman" w:cs="Times New Roman"/>
          <w:b/>
          <w:bCs/>
          <w:sz w:val="24"/>
          <w:szCs w:val="24"/>
        </w:rPr>
        <w:t xml:space="preserve"> </w:t>
      </w:r>
    </w:p>
    <w:p w:rsidR="00AA36FD" w:rsidRDefault="00244755" w:rsidP="00876F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544F7" w:rsidRPr="007C34A4">
        <w:rPr>
          <w:rFonts w:ascii="Times New Roman" w:hAnsi="Times New Roman" w:cs="Times New Roman"/>
          <w:bCs/>
          <w:sz w:val="24"/>
          <w:szCs w:val="24"/>
        </w:rPr>
        <w:t>В 20</w:t>
      </w:r>
      <w:r w:rsidR="002F27A2">
        <w:rPr>
          <w:rFonts w:ascii="Times New Roman" w:hAnsi="Times New Roman" w:cs="Times New Roman"/>
          <w:bCs/>
          <w:sz w:val="24"/>
          <w:szCs w:val="24"/>
        </w:rPr>
        <w:t>20</w:t>
      </w:r>
      <w:r w:rsidR="004544F7" w:rsidRPr="007C34A4">
        <w:rPr>
          <w:rFonts w:ascii="Times New Roman" w:hAnsi="Times New Roman" w:cs="Times New Roman"/>
          <w:bCs/>
          <w:sz w:val="24"/>
          <w:szCs w:val="24"/>
        </w:rPr>
        <w:t xml:space="preserve"> году заработная плата</w:t>
      </w:r>
      <w:r w:rsidR="002F27A2">
        <w:rPr>
          <w:rFonts w:ascii="Times New Roman" w:hAnsi="Times New Roman" w:cs="Times New Roman"/>
          <w:bCs/>
          <w:sz w:val="24"/>
          <w:szCs w:val="24"/>
        </w:rPr>
        <w:t xml:space="preserve"> учителей</w:t>
      </w:r>
      <w:r w:rsidR="004544F7" w:rsidRPr="007C34A4">
        <w:rPr>
          <w:rFonts w:ascii="Times New Roman" w:hAnsi="Times New Roman" w:cs="Times New Roman"/>
          <w:bCs/>
          <w:sz w:val="24"/>
          <w:szCs w:val="24"/>
        </w:rPr>
        <w:t xml:space="preserve"> составила </w:t>
      </w:r>
      <w:r w:rsidR="001D29D1">
        <w:rPr>
          <w:rFonts w:ascii="Times New Roman" w:hAnsi="Times New Roman" w:cs="Times New Roman"/>
          <w:bCs/>
          <w:sz w:val="24"/>
          <w:szCs w:val="24"/>
        </w:rPr>
        <w:t>3</w:t>
      </w:r>
      <w:r w:rsidR="002F27A2">
        <w:rPr>
          <w:rFonts w:ascii="Times New Roman" w:hAnsi="Times New Roman" w:cs="Times New Roman"/>
          <w:bCs/>
          <w:sz w:val="24"/>
          <w:szCs w:val="24"/>
        </w:rPr>
        <w:t>6 549,9</w:t>
      </w:r>
      <w:r w:rsidR="004544F7" w:rsidRPr="007C34A4">
        <w:rPr>
          <w:rFonts w:ascii="Times New Roman" w:hAnsi="Times New Roman" w:cs="Times New Roman"/>
          <w:bCs/>
          <w:sz w:val="24"/>
          <w:szCs w:val="24"/>
        </w:rPr>
        <w:t xml:space="preserve"> рублей (рост на </w:t>
      </w:r>
      <w:r w:rsidR="002F27A2">
        <w:rPr>
          <w:rFonts w:ascii="Times New Roman" w:hAnsi="Times New Roman" w:cs="Times New Roman"/>
          <w:bCs/>
          <w:sz w:val="24"/>
          <w:szCs w:val="24"/>
        </w:rPr>
        <w:t>6</w:t>
      </w:r>
      <w:r w:rsidR="004544F7" w:rsidRPr="007C34A4">
        <w:rPr>
          <w:rFonts w:ascii="Times New Roman" w:hAnsi="Times New Roman" w:cs="Times New Roman"/>
          <w:bCs/>
          <w:sz w:val="24"/>
          <w:szCs w:val="24"/>
        </w:rPr>
        <w:t>%).</w:t>
      </w:r>
    </w:p>
    <w:p w:rsidR="004544F7" w:rsidRDefault="00AA36FD" w:rsidP="00876F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Рост п</w:t>
      </w:r>
      <w:r w:rsidRPr="00AA36FD">
        <w:rPr>
          <w:rFonts w:ascii="Times New Roman" w:hAnsi="Times New Roman" w:cs="Times New Roman"/>
          <w:bCs/>
          <w:sz w:val="24"/>
          <w:szCs w:val="24"/>
        </w:rPr>
        <w:t>оказател</w:t>
      </w:r>
      <w:r>
        <w:rPr>
          <w:rFonts w:ascii="Times New Roman" w:hAnsi="Times New Roman" w:cs="Times New Roman"/>
          <w:bCs/>
          <w:sz w:val="24"/>
          <w:szCs w:val="24"/>
        </w:rPr>
        <w:t>ей свя</w:t>
      </w:r>
      <w:r w:rsidRPr="00AA36FD">
        <w:rPr>
          <w:rFonts w:ascii="Times New Roman" w:hAnsi="Times New Roman" w:cs="Times New Roman"/>
          <w:bCs/>
          <w:sz w:val="24"/>
          <w:szCs w:val="24"/>
        </w:rPr>
        <w:t>з</w:t>
      </w:r>
      <w:r>
        <w:rPr>
          <w:rFonts w:ascii="Times New Roman" w:hAnsi="Times New Roman" w:cs="Times New Roman"/>
          <w:bCs/>
          <w:sz w:val="24"/>
          <w:szCs w:val="24"/>
        </w:rPr>
        <w:t>ан</w:t>
      </w:r>
      <w:r w:rsidRPr="00AA36FD">
        <w:rPr>
          <w:rFonts w:ascii="Times New Roman" w:hAnsi="Times New Roman" w:cs="Times New Roman"/>
          <w:bCs/>
          <w:sz w:val="24"/>
          <w:szCs w:val="24"/>
        </w:rPr>
        <w:t xml:space="preserve"> с исполнением Указа Президента РФ от 7 мая 2012 г. № 597 «О мероприятиях по реализации государственной социальной политики».</w:t>
      </w:r>
      <w:r w:rsidRPr="00AA36FD">
        <w:rPr>
          <w:rFonts w:ascii="Times New Roman" w:eastAsia="Calibri" w:hAnsi="Times New Roman" w:cs="Times New Roman"/>
          <w:sz w:val="24"/>
          <w:szCs w:val="24"/>
          <w:lang w:eastAsia="en-US"/>
        </w:rPr>
        <w:t xml:space="preserve"> </w:t>
      </w:r>
      <w:r w:rsidRPr="00AA36FD">
        <w:rPr>
          <w:rFonts w:ascii="Times New Roman" w:hAnsi="Times New Roman" w:cs="Times New Roman"/>
          <w:bCs/>
          <w:sz w:val="24"/>
          <w:szCs w:val="24"/>
        </w:rPr>
        <w:t>В последующие годы</w:t>
      </w:r>
      <w:r>
        <w:rPr>
          <w:rFonts w:ascii="Times New Roman" w:hAnsi="Times New Roman" w:cs="Times New Roman"/>
          <w:bCs/>
          <w:sz w:val="24"/>
          <w:szCs w:val="24"/>
        </w:rPr>
        <w:t xml:space="preserve"> планируется </w:t>
      </w:r>
      <w:r w:rsidRPr="00AA36FD">
        <w:rPr>
          <w:rFonts w:ascii="Times New Roman" w:hAnsi="Times New Roman" w:cs="Times New Roman"/>
          <w:bCs/>
          <w:sz w:val="24"/>
          <w:szCs w:val="24"/>
        </w:rPr>
        <w:t>сохранение достигнутого уровня средней заработной платы учителей общеобразовательных учреждений.</w:t>
      </w:r>
      <w:r w:rsidR="00244755">
        <w:rPr>
          <w:rFonts w:ascii="Times New Roman" w:hAnsi="Times New Roman" w:cs="Times New Roman"/>
          <w:bCs/>
          <w:sz w:val="24"/>
          <w:szCs w:val="24"/>
        </w:rPr>
        <w:tab/>
      </w:r>
      <w:r w:rsidR="002F27A2">
        <w:rPr>
          <w:rFonts w:ascii="Times New Roman" w:hAnsi="Times New Roman" w:cs="Times New Roman"/>
          <w:bCs/>
          <w:sz w:val="24"/>
          <w:szCs w:val="24"/>
        </w:rPr>
        <w:t xml:space="preserve"> </w:t>
      </w:r>
    </w:p>
    <w:p w:rsidR="00AA36FD" w:rsidRDefault="00AA36FD" w:rsidP="00876FEE">
      <w:pPr>
        <w:spacing w:after="0" w:line="240" w:lineRule="auto"/>
        <w:jc w:val="both"/>
        <w:rPr>
          <w:rFonts w:ascii="Times New Roman" w:hAnsi="Times New Roman" w:cs="Times New Roman"/>
          <w:bCs/>
          <w:sz w:val="24"/>
          <w:szCs w:val="24"/>
        </w:rPr>
      </w:pPr>
    </w:p>
    <w:p w:rsidR="002D29E5" w:rsidRDefault="002D29E5" w:rsidP="00472BE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40BE" w:rsidRPr="007B37A8">
        <w:rPr>
          <w:rFonts w:ascii="Times New Roman" w:hAnsi="Times New Roman" w:cs="Times New Roman"/>
          <w:b/>
          <w:bCs/>
          <w:sz w:val="24"/>
          <w:szCs w:val="24"/>
        </w:rPr>
        <w:t>муниципальных учреждений культуры</w:t>
      </w:r>
      <w:r w:rsidR="007740BE">
        <w:rPr>
          <w:rFonts w:ascii="Times New Roman" w:hAnsi="Times New Roman" w:cs="Times New Roman"/>
          <w:bCs/>
          <w:sz w:val="24"/>
          <w:szCs w:val="24"/>
        </w:rPr>
        <w:t xml:space="preserve"> </w:t>
      </w:r>
      <w:r w:rsidRPr="002D29E5">
        <w:rPr>
          <w:rFonts w:ascii="Times New Roman" w:hAnsi="Times New Roman" w:cs="Times New Roman"/>
          <w:b/>
          <w:bCs/>
          <w:sz w:val="24"/>
          <w:szCs w:val="24"/>
        </w:rPr>
        <w:t>и искусства</w:t>
      </w:r>
    </w:p>
    <w:p w:rsidR="00AC57E5" w:rsidRDefault="00244755" w:rsidP="00DA49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DA49A8">
        <w:rPr>
          <w:rFonts w:ascii="Times New Roman" w:hAnsi="Times New Roman" w:cs="Times New Roman"/>
          <w:bCs/>
          <w:sz w:val="24"/>
          <w:szCs w:val="24"/>
        </w:rPr>
        <w:t>В</w:t>
      </w:r>
      <w:r w:rsidR="007740BE">
        <w:rPr>
          <w:rFonts w:ascii="Times New Roman" w:hAnsi="Times New Roman" w:cs="Times New Roman"/>
          <w:bCs/>
          <w:sz w:val="24"/>
          <w:szCs w:val="24"/>
        </w:rPr>
        <w:t xml:space="preserve"> 20</w:t>
      </w:r>
      <w:r w:rsidR="009B710F">
        <w:rPr>
          <w:rFonts w:ascii="Times New Roman" w:hAnsi="Times New Roman" w:cs="Times New Roman"/>
          <w:bCs/>
          <w:sz w:val="24"/>
          <w:szCs w:val="24"/>
        </w:rPr>
        <w:t>20</w:t>
      </w:r>
      <w:r w:rsidR="007740BE">
        <w:rPr>
          <w:rFonts w:ascii="Times New Roman" w:hAnsi="Times New Roman" w:cs="Times New Roman"/>
          <w:bCs/>
          <w:sz w:val="24"/>
          <w:szCs w:val="24"/>
        </w:rPr>
        <w:t xml:space="preserve"> г</w:t>
      </w:r>
      <w:r w:rsidR="00DA49A8">
        <w:rPr>
          <w:rFonts w:ascii="Times New Roman" w:hAnsi="Times New Roman" w:cs="Times New Roman"/>
          <w:bCs/>
          <w:sz w:val="24"/>
          <w:szCs w:val="24"/>
        </w:rPr>
        <w:t xml:space="preserve">оду заработная плата </w:t>
      </w:r>
      <w:r w:rsidR="0005624B">
        <w:rPr>
          <w:rFonts w:ascii="Times New Roman" w:hAnsi="Times New Roman" w:cs="Times New Roman"/>
          <w:bCs/>
          <w:sz w:val="24"/>
          <w:szCs w:val="24"/>
        </w:rPr>
        <w:t>составила 2</w:t>
      </w:r>
      <w:r w:rsidR="009B710F">
        <w:rPr>
          <w:rFonts w:ascii="Times New Roman" w:hAnsi="Times New Roman" w:cs="Times New Roman"/>
          <w:bCs/>
          <w:sz w:val="24"/>
          <w:szCs w:val="24"/>
        </w:rPr>
        <w:t xml:space="preserve">6 </w:t>
      </w:r>
      <w:r w:rsidR="0005624B">
        <w:rPr>
          <w:rFonts w:ascii="Times New Roman" w:hAnsi="Times New Roman" w:cs="Times New Roman"/>
          <w:bCs/>
          <w:sz w:val="24"/>
          <w:szCs w:val="24"/>
        </w:rPr>
        <w:t> </w:t>
      </w:r>
      <w:r w:rsidR="009B710F">
        <w:rPr>
          <w:rFonts w:ascii="Times New Roman" w:hAnsi="Times New Roman" w:cs="Times New Roman"/>
          <w:bCs/>
          <w:sz w:val="24"/>
          <w:szCs w:val="24"/>
        </w:rPr>
        <w:t>751,9</w:t>
      </w:r>
      <w:r w:rsidR="00DA49A8">
        <w:rPr>
          <w:rFonts w:ascii="Times New Roman" w:hAnsi="Times New Roman" w:cs="Times New Roman"/>
          <w:bCs/>
          <w:sz w:val="24"/>
          <w:szCs w:val="24"/>
        </w:rPr>
        <w:t xml:space="preserve"> рублей</w:t>
      </w:r>
      <w:r w:rsidR="009B710F">
        <w:rPr>
          <w:rFonts w:ascii="Times New Roman" w:hAnsi="Times New Roman" w:cs="Times New Roman"/>
          <w:bCs/>
          <w:sz w:val="24"/>
          <w:szCs w:val="24"/>
        </w:rPr>
        <w:t xml:space="preserve">. </w:t>
      </w:r>
      <w:r w:rsidR="00AC57E5">
        <w:rPr>
          <w:rFonts w:ascii="Times New Roman" w:hAnsi="Times New Roman" w:cs="Times New Roman"/>
          <w:bCs/>
          <w:sz w:val="24"/>
          <w:szCs w:val="24"/>
        </w:rPr>
        <w:t xml:space="preserve">В сравнении с 2019 </w:t>
      </w:r>
      <w:proofErr w:type="spellStart"/>
      <w:r w:rsidR="00AC57E5">
        <w:rPr>
          <w:rFonts w:ascii="Times New Roman" w:hAnsi="Times New Roman" w:cs="Times New Roman"/>
          <w:bCs/>
          <w:sz w:val="24"/>
          <w:szCs w:val="24"/>
        </w:rPr>
        <w:t>гогдом</w:t>
      </w:r>
      <w:proofErr w:type="spellEnd"/>
      <w:r w:rsidR="00AC57E5">
        <w:rPr>
          <w:rFonts w:ascii="Times New Roman" w:hAnsi="Times New Roman" w:cs="Times New Roman"/>
          <w:bCs/>
          <w:sz w:val="24"/>
          <w:szCs w:val="24"/>
        </w:rPr>
        <w:t xml:space="preserve"> произошло с</w:t>
      </w:r>
      <w:r w:rsidR="009B710F">
        <w:rPr>
          <w:rFonts w:ascii="Times New Roman" w:hAnsi="Times New Roman" w:cs="Times New Roman"/>
          <w:bCs/>
          <w:sz w:val="24"/>
          <w:szCs w:val="24"/>
        </w:rPr>
        <w:t>нижение заработной платы на 2,3%</w:t>
      </w:r>
      <w:r w:rsidR="00AC57E5">
        <w:rPr>
          <w:rFonts w:ascii="Times New Roman" w:hAnsi="Times New Roman" w:cs="Times New Roman"/>
          <w:bCs/>
          <w:sz w:val="24"/>
          <w:szCs w:val="24"/>
        </w:rPr>
        <w:t xml:space="preserve">. </w:t>
      </w:r>
    </w:p>
    <w:p w:rsidR="00AC57E5" w:rsidRDefault="00AC57E5" w:rsidP="00DA49A8">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AC57E5">
        <w:rPr>
          <w:rFonts w:ascii="Times New Roman" w:hAnsi="Times New Roman" w:cs="Times New Roman"/>
          <w:color w:val="000000" w:themeColor="text1"/>
          <w:sz w:val="24"/>
          <w:szCs w:val="24"/>
          <w:shd w:val="clear" w:color="auto" w:fill="FFFFFF"/>
        </w:rPr>
        <w:t xml:space="preserve">В связи со сложной санитарно-эпидемиологической ситуацией на территории Российской Федерации в связи с распространением новой </w:t>
      </w:r>
      <w:proofErr w:type="spellStart"/>
      <w:r w:rsidRPr="00AC57E5">
        <w:rPr>
          <w:rFonts w:ascii="Times New Roman" w:hAnsi="Times New Roman" w:cs="Times New Roman"/>
          <w:color w:val="000000" w:themeColor="text1"/>
          <w:sz w:val="24"/>
          <w:szCs w:val="24"/>
          <w:shd w:val="clear" w:color="auto" w:fill="FFFFFF"/>
        </w:rPr>
        <w:t>коронавирусной</w:t>
      </w:r>
      <w:proofErr w:type="spellEnd"/>
      <w:r w:rsidRPr="00AC57E5">
        <w:rPr>
          <w:rFonts w:ascii="Times New Roman" w:hAnsi="Times New Roman" w:cs="Times New Roman"/>
          <w:color w:val="000000" w:themeColor="text1"/>
          <w:sz w:val="24"/>
          <w:szCs w:val="24"/>
          <w:shd w:val="clear" w:color="auto" w:fill="FFFFFF"/>
        </w:rPr>
        <w:t xml:space="preserve"> инфекции  (COVID-19) был осуществлен ряд мероприятий  по борьбе с распространением </w:t>
      </w:r>
      <w:r w:rsidRPr="00AC57E5">
        <w:rPr>
          <w:rFonts w:ascii="Times New Roman" w:hAnsi="Times New Roman" w:cs="Times New Roman"/>
          <w:color w:val="000000" w:themeColor="text1"/>
          <w:sz w:val="24"/>
          <w:szCs w:val="24"/>
          <w:shd w:val="clear" w:color="auto" w:fill="FFFFFF"/>
        </w:rPr>
        <w:lastRenderedPageBreak/>
        <w:t xml:space="preserve">COVID-19. С марта 2020 года учреждениями культуры была приостановлена работа по основным видам деятельности. </w:t>
      </w:r>
    </w:p>
    <w:p w:rsidR="00AC57E5" w:rsidRDefault="00AC57E5" w:rsidP="00DA49A8">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AC57E5">
        <w:rPr>
          <w:rFonts w:ascii="Times New Roman" w:hAnsi="Times New Roman" w:cs="Times New Roman"/>
          <w:color w:val="000000" w:themeColor="text1"/>
          <w:sz w:val="24"/>
          <w:szCs w:val="24"/>
          <w:shd w:val="clear" w:color="auto" w:fill="FFFFFF"/>
        </w:rPr>
        <w:t>Работники основного персонала возраста 65 полных лет и старше были отправлены на больничные листы, остальные работники осуществляли свою работу в дистанционном режиме. В учреждениях дополнительного образования, учащиеся школ переведены на индивидуальные учебные планы.</w:t>
      </w:r>
    </w:p>
    <w:p w:rsidR="00AC57E5" w:rsidRDefault="00AC57E5" w:rsidP="00DA49A8">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AC57E5">
        <w:rPr>
          <w:rFonts w:ascii="Times New Roman" w:hAnsi="Times New Roman" w:cs="Times New Roman"/>
          <w:color w:val="000000" w:themeColor="text1"/>
          <w:sz w:val="24"/>
          <w:szCs w:val="24"/>
          <w:shd w:val="clear" w:color="auto" w:fill="FFFFFF"/>
        </w:rPr>
        <w:t xml:space="preserve">За период приостановления оказания услуг муниципальными учреждениями доход от предпринимательской деятельности снизился, соответственно произошло снижение выплат стимулирующего характера, большая часть которых производилась за счет доходов от платных услуг. После возобновления работы учреждений роста дохода от платных услуг не наблюдается, так как данные услуги не востребованы населением в условиях </w:t>
      </w:r>
      <w:proofErr w:type="spellStart"/>
      <w:r w:rsidRPr="00AC57E5">
        <w:rPr>
          <w:rFonts w:ascii="Times New Roman" w:hAnsi="Times New Roman" w:cs="Times New Roman"/>
          <w:color w:val="000000" w:themeColor="text1"/>
          <w:sz w:val="24"/>
          <w:szCs w:val="24"/>
          <w:shd w:val="clear" w:color="auto" w:fill="FFFFFF"/>
        </w:rPr>
        <w:t>коронавирусной</w:t>
      </w:r>
      <w:proofErr w:type="spellEnd"/>
      <w:r w:rsidRPr="00AC57E5">
        <w:rPr>
          <w:rFonts w:ascii="Times New Roman" w:hAnsi="Times New Roman" w:cs="Times New Roman"/>
          <w:color w:val="000000" w:themeColor="text1"/>
          <w:sz w:val="24"/>
          <w:szCs w:val="24"/>
          <w:shd w:val="clear" w:color="auto" w:fill="FFFFFF"/>
        </w:rPr>
        <w:t xml:space="preserve"> инфекции (COVID-19) .</w:t>
      </w:r>
    </w:p>
    <w:p w:rsidR="00AA36FD" w:rsidRDefault="00AC57E5" w:rsidP="00DA49A8">
      <w:pPr>
        <w:spacing w:after="0" w:line="24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shd w:val="clear" w:color="auto" w:fill="FFFFFF"/>
        </w:rPr>
        <w:tab/>
      </w:r>
      <w:r w:rsidRPr="00AC57E5">
        <w:rPr>
          <w:rFonts w:ascii="Times New Roman" w:hAnsi="Times New Roman" w:cs="Times New Roman"/>
          <w:color w:val="000000" w:themeColor="text1"/>
          <w:sz w:val="24"/>
          <w:szCs w:val="24"/>
          <w:shd w:val="clear" w:color="auto" w:fill="FFFFFF"/>
        </w:rPr>
        <w:t>В связи с высокой заболеваемостью среди населения в период январь – декабрь 2020 года часть персонала учреждений культуры находились на длительном лечении, в том числе в связи с заболеваниями COVID-19. За данный период оплачено 335 листов нетрудоспособности. Средства от оплаты листов нетрудоспособности не входят в расчет средней заработной платы, что существенно повлияло на показател</w:t>
      </w:r>
      <w:r>
        <w:rPr>
          <w:rFonts w:ascii="Times New Roman" w:hAnsi="Times New Roman" w:cs="Times New Roman"/>
          <w:color w:val="000000" w:themeColor="text1"/>
          <w:sz w:val="24"/>
          <w:szCs w:val="24"/>
          <w:shd w:val="clear" w:color="auto" w:fill="FFFFFF"/>
        </w:rPr>
        <w:t>ь о</w:t>
      </w:r>
      <w:r w:rsidRPr="00AC57E5">
        <w:rPr>
          <w:rFonts w:ascii="Times New Roman" w:hAnsi="Times New Roman" w:cs="Times New Roman"/>
          <w:color w:val="000000" w:themeColor="text1"/>
          <w:sz w:val="24"/>
          <w:szCs w:val="24"/>
          <w:shd w:val="clear" w:color="auto" w:fill="FFFFFF"/>
        </w:rPr>
        <w:t xml:space="preserve"> средней заработной плате работников учреждений культуры</w:t>
      </w:r>
      <w:r w:rsidR="009B710F">
        <w:rPr>
          <w:rFonts w:ascii="Times New Roman" w:hAnsi="Times New Roman" w:cs="Times New Roman"/>
          <w:bCs/>
          <w:sz w:val="24"/>
          <w:szCs w:val="24"/>
        </w:rPr>
        <w:t xml:space="preserve"> </w:t>
      </w:r>
    </w:p>
    <w:p w:rsidR="00AC57E5" w:rsidRDefault="00AC57E5" w:rsidP="00DA49A8">
      <w:pPr>
        <w:spacing w:after="0" w:line="240" w:lineRule="auto"/>
        <w:jc w:val="both"/>
        <w:rPr>
          <w:rFonts w:ascii="Times New Roman" w:hAnsi="Times New Roman" w:cs="Times New Roman"/>
          <w:bCs/>
          <w:sz w:val="24"/>
          <w:szCs w:val="24"/>
        </w:rPr>
      </w:pPr>
    </w:p>
    <w:p w:rsidR="002D29E5" w:rsidRDefault="002D29E5" w:rsidP="00472BE4">
      <w:pPr>
        <w:spacing w:after="0" w:line="240" w:lineRule="auto"/>
        <w:jc w:val="both"/>
        <w:rPr>
          <w:rFonts w:ascii="Times New Roman" w:hAnsi="Times New Roman" w:cs="Times New Roman"/>
          <w:b/>
          <w:color w:val="000000"/>
          <w:sz w:val="24"/>
          <w:szCs w:val="24"/>
        </w:rPr>
      </w:pPr>
      <w:r w:rsidRPr="00326502">
        <w:rPr>
          <w:rFonts w:ascii="Times New Roman" w:hAnsi="Times New Roman" w:cs="Times New Roman"/>
          <w:color w:val="000000"/>
          <w:sz w:val="24"/>
          <w:szCs w:val="24"/>
        </w:rPr>
        <w:t xml:space="preserve">- </w:t>
      </w:r>
      <w:r w:rsidR="007B37A8" w:rsidRPr="00326502">
        <w:rPr>
          <w:rFonts w:ascii="Times New Roman" w:hAnsi="Times New Roman" w:cs="Times New Roman"/>
          <w:b/>
          <w:color w:val="000000"/>
          <w:sz w:val="24"/>
          <w:szCs w:val="24"/>
        </w:rPr>
        <w:t>муниципальных учреждений физической культуры и спорта</w:t>
      </w:r>
    </w:p>
    <w:p w:rsidR="00A760D5" w:rsidRDefault="00244755" w:rsidP="00472B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74F46">
        <w:rPr>
          <w:rFonts w:ascii="Times New Roman" w:hAnsi="Times New Roman" w:cs="Times New Roman"/>
          <w:color w:val="000000"/>
          <w:sz w:val="24"/>
          <w:szCs w:val="24"/>
        </w:rPr>
        <w:t>В 20</w:t>
      </w:r>
      <w:r w:rsidR="009B710F">
        <w:rPr>
          <w:rFonts w:ascii="Times New Roman" w:hAnsi="Times New Roman" w:cs="Times New Roman"/>
          <w:color w:val="000000"/>
          <w:sz w:val="24"/>
          <w:szCs w:val="24"/>
        </w:rPr>
        <w:t>20</w:t>
      </w:r>
      <w:r w:rsidR="00DA49A8">
        <w:rPr>
          <w:rFonts w:ascii="Times New Roman" w:hAnsi="Times New Roman" w:cs="Times New Roman"/>
          <w:color w:val="000000"/>
          <w:sz w:val="24"/>
          <w:szCs w:val="24"/>
        </w:rPr>
        <w:t xml:space="preserve"> году заработная плата составила </w:t>
      </w:r>
      <w:r w:rsidR="0005624B">
        <w:rPr>
          <w:rFonts w:ascii="Times New Roman" w:hAnsi="Times New Roman" w:cs="Times New Roman"/>
          <w:color w:val="000000"/>
          <w:sz w:val="24"/>
          <w:szCs w:val="24"/>
        </w:rPr>
        <w:t>2</w:t>
      </w:r>
      <w:r w:rsidR="009B710F">
        <w:rPr>
          <w:rFonts w:ascii="Times New Roman" w:hAnsi="Times New Roman" w:cs="Times New Roman"/>
          <w:color w:val="000000"/>
          <w:sz w:val="24"/>
          <w:szCs w:val="24"/>
        </w:rPr>
        <w:t>7 939,6</w:t>
      </w:r>
      <w:r w:rsidR="007C34A4">
        <w:rPr>
          <w:rFonts w:ascii="Times New Roman" w:hAnsi="Times New Roman" w:cs="Times New Roman"/>
          <w:color w:val="000000"/>
          <w:sz w:val="24"/>
          <w:szCs w:val="24"/>
        </w:rPr>
        <w:t xml:space="preserve"> рублей</w:t>
      </w:r>
      <w:r w:rsidR="00326502">
        <w:rPr>
          <w:rFonts w:ascii="Times New Roman" w:hAnsi="Times New Roman" w:cs="Times New Roman"/>
          <w:color w:val="000000"/>
          <w:sz w:val="24"/>
          <w:szCs w:val="24"/>
        </w:rPr>
        <w:t xml:space="preserve">, что на </w:t>
      </w:r>
      <w:r w:rsidR="009B710F">
        <w:rPr>
          <w:rFonts w:ascii="Times New Roman" w:hAnsi="Times New Roman" w:cs="Times New Roman"/>
          <w:color w:val="000000"/>
          <w:sz w:val="24"/>
          <w:szCs w:val="24"/>
        </w:rPr>
        <w:t>12,7</w:t>
      </w:r>
      <w:r w:rsidR="007C34A4">
        <w:rPr>
          <w:rFonts w:ascii="Times New Roman" w:hAnsi="Times New Roman" w:cs="Times New Roman"/>
          <w:color w:val="000000"/>
          <w:sz w:val="24"/>
          <w:szCs w:val="24"/>
        </w:rPr>
        <w:t>%</w:t>
      </w:r>
      <w:r w:rsidR="00326502">
        <w:rPr>
          <w:rFonts w:ascii="Times New Roman" w:hAnsi="Times New Roman" w:cs="Times New Roman"/>
          <w:color w:val="000000"/>
          <w:sz w:val="24"/>
          <w:szCs w:val="24"/>
        </w:rPr>
        <w:t xml:space="preserve"> больше, чем за 2019 год (24 795 рублей</w:t>
      </w:r>
      <w:r w:rsidR="007C34A4">
        <w:rPr>
          <w:rFonts w:ascii="Times New Roman" w:hAnsi="Times New Roman" w:cs="Times New Roman"/>
          <w:color w:val="000000"/>
          <w:sz w:val="24"/>
          <w:szCs w:val="24"/>
        </w:rPr>
        <w:t xml:space="preserve">). </w:t>
      </w:r>
    </w:p>
    <w:p w:rsidR="00326502" w:rsidRDefault="00A760D5" w:rsidP="00472B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Увеличение показателя связано с изменением числа учреждений взятых для расчета. </w:t>
      </w:r>
      <w:r>
        <w:rPr>
          <w:rFonts w:ascii="Times New Roman" w:hAnsi="Times New Roman" w:cs="Times New Roman"/>
          <w:color w:val="000000"/>
          <w:sz w:val="24"/>
          <w:szCs w:val="24"/>
        </w:rPr>
        <w:tab/>
        <w:t>В 2019 году было 6 учреждений,</w:t>
      </w:r>
      <w:r w:rsidR="00313ADC">
        <w:rPr>
          <w:rFonts w:ascii="Times New Roman" w:hAnsi="Times New Roman" w:cs="Times New Roman"/>
          <w:color w:val="000000"/>
          <w:sz w:val="24"/>
          <w:szCs w:val="24"/>
        </w:rPr>
        <w:t xml:space="preserve"> которые взяты для расчета показателя.</w:t>
      </w:r>
      <w:r>
        <w:rPr>
          <w:rFonts w:ascii="Times New Roman" w:hAnsi="Times New Roman" w:cs="Times New Roman"/>
          <w:color w:val="000000"/>
          <w:sz w:val="24"/>
          <w:szCs w:val="24"/>
        </w:rPr>
        <w:t xml:space="preserve"> </w:t>
      </w:r>
      <w:r w:rsidR="00313ADC">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2020 году – 7 учреждений</w:t>
      </w:r>
      <w:r w:rsidR="00313ADC">
        <w:rPr>
          <w:rFonts w:ascii="Times New Roman" w:hAnsi="Times New Roman" w:cs="Times New Roman"/>
          <w:color w:val="000000"/>
          <w:sz w:val="24"/>
          <w:szCs w:val="24"/>
        </w:rPr>
        <w:t>, так как учреждения</w:t>
      </w:r>
      <w:r>
        <w:rPr>
          <w:rFonts w:ascii="Times New Roman" w:hAnsi="Times New Roman" w:cs="Times New Roman"/>
          <w:color w:val="000000"/>
          <w:sz w:val="24"/>
          <w:szCs w:val="24"/>
        </w:rPr>
        <w:t xml:space="preserve"> «</w:t>
      </w:r>
      <w:r w:rsidR="00326502">
        <w:rPr>
          <w:rFonts w:ascii="Times New Roman" w:hAnsi="Times New Roman" w:cs="Times New Roman"/>
          <w:color w:val="000000"/>
          <w:sz w:val="24"/>
          <w:szCs w:val="24"/>
        </w:rPr>
        <w:t xml:space="preserve">МБУ </w:t>
      </w:r>
      <w:r>
        <w:rPr>
          <w:rFonts w:ascii="Times New Roman" w:hAnsi="Times New Roman" w:cs="Times New Roman"/>
          <w:color w:val="000000"/>
          <w:sz w:val="24"/>
          <w:szCs w:val="24"/>
        </w:rPr>
        <w:t xml:space="preserve">СШ </w:t>
      </w:r>
      <w:proofErr w:type="spellStart"/>
      <w:r>
        <w:rPr>
          <w:rFonts w:ascii="Times New Roman" w:hAnsi="Times New Roman" w:cs="Times New Roman"/>
          <w:color w:val="000000"/>
          <w:sz w:val="24"/>
          <w:szCs w:val="24"/>
        </w:rPr>
        <w:t>п</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айский</w:t>
      </w:r>
      <w:proofErr w:type="spellEnd"/>
      <w:r>
        <w:rPr>
          <w:rFonts w:ascii="Times New Roman" w:hAnsi="Times New Roman" w:cs="Times New Roman"/>
          <w:color w:val="000000"/>
          <w:sz w:val="24"/>
          <w:szCs w:val="24"/>
        </w:rPr>
        <w:t>» и «</w:t>
      </w:r>
      <w:r w:rsidR="00326502">
        <w:rPr>
          <w:rFonts w:ascii="Times New Roman" w:hAnsi="Times New Roman" w:cs="Times New Roman"/>
          <w:color w:val="000000"/>
          <w:sz w:val="24"/>
          <w:szCs w:val="24"/>
        </w:rPr>
        <w:t xml:space="preserve">МБУ </w:t>
      </w:r>
      <w:r>
        <w:rPr>
          <w:rFonts w:ascii="Times New Roman" w:hAnsi="Times New Roman" w:cs="Times New Roman"/>
          <w:color w:val="000000"/>
          <w:sz w:val="24"/>
          <w:szCs w:val="24"/>
        </w:rPr>
        <w:t xml:space="preserve">СШ </w:t>
      </w:r>
      <w:proofErr w:type="spellStart"/>
      <w:r>
        <w:rPr>
          <w:rFonts w:ascii="Times New Roman" w:hAnsi="Times New Roman" w:cs="Times New Roman"/>
          <w:color w:val="000000"/>
          <w:sz w:val="24"/>
          <w:szCs w:val="24"/>
        </w:rPr>
        <w:t>г.Краснокамска</w:t>
      </w:r>
      <w:proofErr w:type="spellEnd"/>
      <w:r>
        <w:rPr>
          <w:rFonts w:ascii="Times New Roman" w:hAnsi="Times New Roman" w:cs="Times New Roman"/>
          <w:color w:val="000000"/>
          <w:sz w:val="24"/>
          <w:szCs w:val="24"/>
        </w:rPr>
        <w:t>»</w:t>
      </w:r>
      <w:r w:rsidR="00313ADC">
        <w:rPr>
          <w:rFonts w:ascii="Times New Roman" w:hAnsi="Times New Roman" w:cs="Times New Roman"/>
          <w:color w:val="000000"/>
          <w:sz w:val="24"/>
          <w:szCs w:val="24"/>
        </w:rPr>
        <w:t xml:space="preserve"> сменили </w:t>
      </w:r>
      <w:proofErr w:type="spellStart"/>
      <w:r w:rsidR="00313ADC">
        <w:rPr>
          <w:rFonts w:ascii="Times New Roman" w:hAnsi="Times New Roman" w:cs="Times New Roman"/>
          <w:color w:val="000000"/>
          <w:sz w:val="24"/>
          <w:szCs w:val="24"/>
        </w:rPr>
        <w:t>ОКВЭДа</w:t>
      </w:r>
      <w:proofErr w:type="spellEnd"/>
      <w:r w:rsidR="00313ADC">
        <w:rPr>
          <w:rFonts w:ascii="Times New Roman" w:hAnsi="Times New Roman" w:cs="Times New Roman"/>
          <w:color w:val="000000"/>
          <w:sz w:val="24"/>
          <w:szCs w:val="24"/>
        </w:rPr>
        <w:t xml:space="preserve"> основного вида деятельности.</w:t>
      </w:r>
      <w:r>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 xml:space="preserve">Также произошло </w:t>
      </w:r>
      <w:r w:rsidR="00615534">
        <w:rPr>
          <w:rFonts w:ascii="Times New Roman" w:hAnsi="Times New Roman" w:cs="Times New Roman"/>
          <w:color w:val="000000"/>
          <w:sz w:val="24"/>
          <w:szCs w:val="24"/>
        </w:rPr>
        <w:t xml:space="preserve">слияние </w:t>
      </w:r>
      <w:r w:rsidR="00326502">
        <w:rPr>
          <w:rFonts w:ascii="Times New Roman" w:hAnsi="Times New Roman" w:cs="Times New Roman"/>
          <w:color w:val="000000"/>
          <w:sz w:val="24"/>
          <w:szCs w:val="24"/>
        </w:rPr>
        <w:t xml:space="preserve">«МБУ КГФСК» </w:t>
      </w:r>
      <w:r w:rsidR="00615534">
        <w:rPr>
          <w:rFonts w:ascii="Times New Roman" w:hAnsi="Times New Roman" w:cs="Times New Roman"/>
          <w:color w:val="000000"/>
          <w:sz w:val="24"/>
          <w:szCs w:val="24"/>
        </w:rPr>
        <w:t>и</w:t>
      </w:r>
      <w:r w:rsidR="003265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760D5">
        <w:rPr>
          <w:rFonts w:ascii="Times New Roman" w:hAnsi="Times New Roman" w:cs="Times New Roman"/>
          <w:color w:val="000000"/>
          <w:sz w:val="24"/>
          <w:szCs w:val="24"/>
        </w:rPr>
        <w:t>МБУ ФОК «ОЛИМПИЙСКИЙ</w:t>
      </w:r>
      <w:r>
        <w:rPr>
          <w:rFonts w:ascii="Times New Roman" w:hAnsi="Times New Roman" w:cs="Times New Roman"/>
          <w:color w:val="000000"/>
          <w:sz w:val="24"/>
          <w:szCs w:val="24"/>
        </w:rPr>
        <w:t>»</w:t>
      </w:r>
      <w:r w:rsidR="00326502">
        <w:rPr>
          <w:rFonts w:ascii="Times New Roman" w:hAnsi="Times New Roman" w:cs="Times New Roman"/>
          <w:color w:val="000000"/>
          <w:sz w:val="24"/>
          <w:szCs w:val="24"/>
        </w:rPr>
        <w:t xml:space="preserve">, что повлекло </w:t>
      </w:r>
      <w:r w:rsidR="00615534">
        <w:rPr>
          <w:rFonts w:ascii="Times New Roman" w:hAnsi="Times New Roman" w:cs="Times New Roman"/>
          <w:color w:val="000000"/>
          <w:sz w:val="24"/>
          <w:szCs w:val="24"/>
        </w:rPr>
        <w:t>смену</w:t>
      </w:r>
      <w:r w:rsidR="00326502">
        <w:rPr>
          <w:rFonts w:ascii="Times New Roman" w:hAnsi="Times New Roman" w:cs="Times New Roman"/>
          <w:color w:val="000000"/>
          <w:sz w:val="24"/>
          <w:szCs w:val="24"/>
        </w:rPr>
        <w:t xml:space="preserve"> штатного расписания и фонда оплаты труда. </w:t>
      </w:r>
    </w:p>
    <w:p w:rsidR="00326502" w:rsidRDefault="00326502" w:rsidP="002D29E5">
      <w:pPr>
        <w:spacing w:after="0" w:line="240" w:lineRule="auto"/>
        <w:jc w:val="center"/>
        <w:rPr>
          <w:rFonts w:ascii="Times New Roman" w:hAnsi="Times New Roman" w:cs="Times New Roman"/>
          <w:b/>
          <w:bCs/>
          <w:color w:val="000000"/>
          <w:sz w:val="24"/>
          <w:szCs w:val="24"/>
          <w:u w:val="single"/>
        </w:rPr>
      </w:pPr>
    </w:p>
    <w:p w:rsidR="007B37A8" w:rsidRPr="00030C7F" w:rsidRDefault="007B37A8" w:rsidP="002D29E5">
      <w:pPr>
        <w:spacing w:after="0" w:line="240" w:lineRule="auto"/>
        <w:jc w:val="center"/>
        <w:rPr>
          <w:rFonts w:ascii="Times New Roman" w:hAnsi="Times New Roman" w:cs="Times New Roman"/>
          <w:b/>
          <w:bCs/>
          <w:color w:val="000000"/>
          <w:sz w:val="24"/>
          <w:szCs w:val="24"/>
          <w:u w:val="single"/>
        </w:rPr>
      </w:pPr>
      <w:r w:rsidRPr="00030C7F">
        <w:rPr>
          <w:rFonts w:ascii="Times New Roman" w:hAnsi="Times New Roman" w:cs="Times New Roman"/>
          <w:b/>
          <w:bCs/>
          <w:color w:val="000000"/>
          <w:sz w:val="24"/>
          <w:szCs w:val="24"/>
          <w:u w:val="single"/>
        </w:rPr>
        <w:t>Дошкольное образование</w:t>
      </w:r>
    </w:p>
    <w:p w:rsidR="006A5F68" w:rsidRPr="007C34A4" w:rsidRDefault="00811BC9" w:rsidP="00425AD7">
      <w:pPr>
        <w:spacing w:after="0" w:line="240" w:lineRule="auto"/>
        <w:ind w:firstLine="709"/>
        <w:jc w:val="both"/>
        <w:rPr>
          <w:rFonts w:ascii="Times New Roman" w:hAnsi="Times New Roman" w:cs="Times New Roman"/>
          <w:color w:val="000000"/>
          <w:sz w:val="24"/>
          <w:szCs w:val="24"/>
        </w:rPr>
      </w:pPr>
      <w:r w:rsidRPr="001E0F2A">
        <w:rPr>
          <w:rFonts w:ascii="Times New Roman" w:hAnsi="Times New Roman" w:cs="Times New Roman"/>
          <w:b/>
          <w:color w:val="000000"/>
          <w:sz w:val="24"/>
          <w:szCs w:val="24"/>
        </w:rPr>
        <w:t xml:space="preserve">9. </w:t>
      </w:r>
      <w:r w:rsidR="007B37A8" w:rsidRPr="001E0F2A">
        <w:rPr>
          <w:rFonts w:ascii="Times New Roman" w:hAnsi="Times New Roman" w:cs="Times New Roman"/>
          <w:b/>
          <w:color w:val="000000"/>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7B37A8" w:rsidRPr="007C34A4">
        <w:rPr>
          <w:rFonts w:ascii="Times New Roman" w:hAnsi="Times New Roman" w:cs="Times New Roman"/>
          <w:color w:val="000000"/>
          <w:sz w:val="24"/>
          <w:szCs w:val="24"/>
        </w:rPr>
        <w:t xml:space="preserve"> </w:t>
      </w:r>
    </w:p>
    <w:p w:rsidR="001E0F2A" w:rsidRDefault="00811BC9" w:rsidP="00425AD7">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7B37A8" w:rsidRPr="007C34A4">
        <w:rPr>
          <w:rFonts w:ascii="Times New Roman" w:hAnsi="Times New Roman" w:cs="Times New Roman"/>
          <w:color w:val="000000"/>
          <w:sz w:val="24"/>
          <w:szCs w:val="24"/>
        </w:rPr>
        <w:t xml:space="preserve"> 20</w:t>
      </w:r>
      <w:r w:rsidR="009909CF">
        <w:rPr>
          <w:rFonts w:ascii="Times New Roman" w:hAnsi="Times New Roman" w:cs="Times New Roman"/>
          <w:color w:val="000000"/>
          <w:sz w:val="24"/>
          <w:szCs w:val="24"/>
        </w:rPr>
        <w:t>20</w:t>
      </w:r>
      <w:r w:rsidR="007B37A8" w:rsidRPr="007C34A4">
        <w:rPr>
          <w:rFonts w:ascii="Times New Roman" w:hAnsi="Times New Roman" w:cs="Times New Roman"/>
          <w:color w:val="000000"/>
          <w:sz w:val="24"/>
          <w:szCs w:val="24"/>
        </w:rPr>
        <w:t xml:space="preserve"> </w:t>
      </w:r>
      <w:r w:rsidRPr="007C34A4">
        <w:rPr>
          <w:rFonts w:ascii="Times New Roman" w:hAnsi="Times New Roman" w:cs="Times New Roman"/>
          <w:color w:val="000000"/>
          <w:sz w:val="24"/>
          <w:szCs w:val="24"/>
        </w:rPr>
        <w:t xml:space="preserve">году </w:t>
      </w:r>
      <w:r w:rsidR="001E0F2A">
        <w:rPr>
          <w:rFonts w:ascii="Times New Roman" w:hAnsi="Times New Roman" w:cs="Times New Roman"/>
          <w:color w:val="000000"/>
          <w:sz w:val="24"/>
          <w:szCs w:val="24"/>
        </w:rPr>
        <w:t xml:space="preserve">на </w:t>
      </w:r>
      <w:r w:rsidR="009909CF">
        <w:rPr>
          <w:rFonts w:ascii="Times New Roman" w:hAnsi="Times New Roman" w:cs="Times New Roman"/>
          <w:color w:val="000000"/>
          <w:sz w:val="24"/>
          <w:szCs w:val="24"/>
        </w:rPr>
        <w:t>0,</w:t>
      </w:r>
      <w:r w:rsidR="00474318">
        <w:rPr>
          <w:rFonts w:ascii="Times New Roman" w:hAnsi="Times New Roman" w:cs="Times New Roman"/>
          <w:color w:val="000000"/>
          <w:sz w:val="24"/>
          <w:szCs w:val="24"/>
        </w:rPr>
        <w:t>3</w:t>
      </w:r>
      <w:r w:rsidR="009909CF">
        <w:rPr>
          <w:rFonts w:ascii="Times New Roman" w:hAnsi="Times New Roman" w:cs="Times New Roman"/>
          <w:color w:val="000000"/>
          <w:sz w:val="24"/>
          <w:szCs w:val="24"/>
        </w:rPr>
        <w:t>4</w:t>
      </w:r>
      <w:r w:rsidR="001E0F2A">
        <w:rPr>
          <w:rFonts w:ascii="Times New Roman" w:hAnsi="Times New Roman" w:cs="Times New Roman"/>
          <w:color w:val="000000"/>
          <w:sz w:val="24"/>
          <w:szCs w:val="24"/>
        </w:rPr>
        <w:t xml:space="preserve">% увеличилась доля детей в возрасте от 1- 6 лет получающих дошкольную образовательную услугу </w:t>
      </w:r>
      <w:r w:rsidR="001E0F2A" w:rsidRPr="001E0F2A">
        <w:rPr>
          <w:rFonts w:ascii="Times New Roman" w:hAnsi="Times New Roman" w:cs="Times New Roman"/>
          <w:color w:val="000000"/>
          <w:sz w:val="24"/>
          <w:szCs w:val="24"/>
        </w:rPr>
        <w:t>и (или) услугу по их содержанию в муниципальных образовательных учреждениях</w:t>
      </w:r>
      <w:r w:rsidR="001E0F2A">
        <w:rPr>
          <w:rFonts w:ascii="Times New Roman" w:hAnsi="Times New Roman" w:cs="Times New Roman"/>
          <w:color w:val="000000"/>
          <w:sz w:val="24"/>
          <w:szCs w:val="24"/>
        </w:rPr>
        <w:t>.</w:t>
      </w:r>
      <w:r w:rsidR="001E0F2A" w:rsidRPr="001E0F2A">
        <w:rPr>
          <w:rFonts w:ascii="Times New Roman" w:hAnsi="Times New Roman" w:cs="Times New Roman"/>
          <w:color w:val="000000"/>
          <w:sz w:val="24"/>
          <w:szCs w:val="24"/>
        </w:rPr>
        <w:t xml:space="preserve"> </w:t>
      </w:r>
      <w:r w:rsidR="001E0F2A">
        <w:rPr>
          <w:rFonts w:ascii="Times New Roman" w:hAnsi="Times New Roman" w:cs="Times New Roman"/>
          <w:color w:val="000000"/>
          <w:sz w:val="24"/>
          <w:szCs w:val="24"/>
        </w:rPr>
        <w:t>П</w:t>
      </w:r>
      <w:r w:rsidRPr="007C34A4">
        <w:rPr>
          <w:rFonts w:ascii="Times New Roman" w:hAnsi="Times New Roman" w:cs="Times New Roman"/>
          <w:color w:val="000000"/>
          <w:sz w:val="24"/>
          <w:szCs w:val="24"/>
        </w:rPr>
        <w:t xml:space="preserve">оказатель составил </w:t>
      </w:r>
      <w:r w:rsidR="00EB340B">
        <w:rPr>
          <w:rFonts w:ascii="Times New Roman" w:hAnsi="Times New Roman" w:cs="Times New Roman"/>
          <w:color w:val="000000"/>
          <w:sz w:val="24"/>
          <w:szCs w:val="24"/>
        </w:rPr>
        <w:t>7</w:t>
      </w:r>
      <w:r w:rsidR="0005624B">
        <w:rPr>
          <w:rFonts w:ascii="Times New Roman" w:hAnsi="Times New Roman" w:cs="Times New Roman"/>
          <w:color w:val="000000"/>
          <w:sz w:val="24"/>
          <w:szCs w:val="24"/>
        </w:rPr>
        <w:t>4</w:t>
      </w:r>
      <w:r w:rsidR="00EB340B">
        <w:rPr>
          <w:rFonts w:ascii="Times New Roman" w:hAnsi="Times New Roman" w:cs="Times New Roman"/>
          <w:color w:val="000000"/>
          <w:sz w:val="24"/>
          <w:szCs w:val="24"/>
        </w:rPr>
        <w:t>,</w:t>
      </w:r>
      <w:r w:rsidR="009909CF">
        <w:rPr>
          <w:rFonts w:ascii="Times New Roman" w:hAnsi="Times New Roman" w:cs="Times New Roman"/>
          <w:color w:val="000000"/>
          <w:sz w:val="24"/>
          <w:szCs w:val="24"/>
        </w:rPr>
        <w:t>6</w:t>
      </w:r>
      <w:r w:rsidR="00474318">
        <w:rPr>
          <w:rFonts w:ascii="Times New Roman" w:hAnsi="Times New Roman" w:cs="Times New Roman"/>
          <w:color w:val="000000"/>
          <w:sz w:val="24"/>
          <w:szCs w:val="24"/>
        </w:rPr>
        <w:t>4</w:t>
      </w:r>
      <w:r w:rsidR="007B37A8" w:rsidRPr="007C34A4">
        <w:rPr>
          <w:rFonts w:ascii="Times New Roman" w:hAnsi="Times New Roman" w:cs="Times New Roman"/>
          <w:color w:val="000000"/>
          <w:sz w:val="24"/>
          <w:szCs w:val="24"/>
        </w:rPr>
        <w:t>%</w:t>
      </w:r>
      <w:r w:rsidR="001E0F2A">
        <w:rPr>
          <w:rFonts w:ascii="Times New Roman" w:hAnsi="Times New Roman" w:cs="Times New Roman"/>
          <w:color w:val="000000"/>
          <w:sz w:val="24"/>
          <w:szCs w:val="24"/>
        </w:rPr>
        <w:t xml:space="preserve">. </w:t>
      </w:r>
    </w:p>
    <w:p w:rsidR="00615534" w:rsidRDefault="00615534" w:rsidP="00425AD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 связано с уменьшением общей численности детей в возрасте от 1 до 6 лет. (2020г – 6 052чел., 2019г – 6 176 чел.). </w:t>
      </w:r>
    </w:p>
    <w:p w:rsidR="00474318" w:rsidRDefault="00474318" w:rsidP="00425AD7">
      <w:pPr>
        <w:spacing w:after="0" w:line="240" w:lineRule="auto"/>
        <w:ind w:firstLine="709"/>
        <w:jc w:val="both"/>
        <w:rPr>
          <w:rFonts w:ascii="Times New Roman" w:hAnsi="Times New Roman" w:cs="Times New Roman"/>
          <w:b/>
          <w:color w:val="000000"/>
          <w:sz w:val="24"/>
          <w:szCs w:val="24"/>
        </w:rPr>
      </w:pPr>
    </w:p>
    <w:p w:rsidR="00E76077" w:rsidRPr="007C34A4" w:rsidRDefault="00E76077" w:rsidP="00425AD7">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10. </w:t>
      </w:r>
      <w:r w:rsidR="004058F5" w:rsidRPr="007C34A4">
        <w:rPr>
          <w:rFonts w:ascii="Times New Roman" w:hAnsi="Times New Roman" w:cs="Times New Roman"/>
          <w:b/>
          <w:color w:val="000000"/>
          <w:sz w:val="24"/>
          <w:szCs w:val="24"/>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1 - 6 лет </w:t>
      </w:r>
    </w:p>
    <w:p w:rsidR="00E66007" w:rsidRDefault="00425AD7" w:rsidP="00425AD7">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w:t>
      </w:r>
      <w:r w:rsidR="009909CF">
        <w:rPr>
          <w:rFonts w:ascii="Times New Roman" w:hAnsi="Times New Roman" w:cs="Times New Roman"/>
          <w:color w:val="000000"/>
          <w:sz w:val="24"/>
          <w:szCs w:val="24"/>
        </w:rPr>
        <w:t>20</w:t>
      </w:r>
      <w:r w:rsidRPr="007C34A4">
        <w:rPr>
          <w:rFonts w:ascii="Times New Roman" w:hAnsi="Times New Roman" w:cs="Times New Roman"/>
          <w:color w:val="000000"/>
          <w:sz w:val="24"/>
          <w:szCs w:val="24"/>
        </w:rPr>
        <w:t xml:space="preserve"> году </w:t>
      </w:r>
      <w:r w:rsidR="00EB340B">
        <w:rPr>
          <w:rFonts w:ascii="Times New Roman" w:hAnsi="Times New Roman" w:cs="Times New Roman"/>
          <w:color w:val="000000"/>
          <w:sz w:val="24"/>
          <w:szCs w:val="24"/>
        </w:rPr>
        <w:t xml:space="preserve">значение </w:t>
      </w:r>
      <w:r w:rsidRPr="007C34A4">
        <w:rPr>
          <w:rFonts w:ascii="Times New Roman" w:hAnsi="Times New Roman" w:cs="Times New Roman"/>
          <w:color w:val="000000"/>
          <w:sz w:val="24"/>
          <w:szCs w:val="24"/>
        </w:rPr>
        <w:t>показател</w:t>
      </w:r>
      <w:r w:rsidR="00EB340B">
        <w:rPr>
          <w:rFonts w:ascii="Times New Roman" w:hAnsi="Times New Roman" w:cs="Times New Roman"/>
          <w:color w:val="000000"/>
          <w:sz w:val="24"/>
          <w:szCs w:val="24"/>
        </w:rPr>
        <w:t>я</w:t>
      </w:r>
      <w:r w:rsidRPr="007C34A4">
        <w:rPr>
          <w:rFonts w:ascii="Times New Roman" w:hAnsi="Times New Roman" w:cs="Times New Roman"/>
          <w:color w:val="000000"/>
          <w:sz w:val="24"/>
          <w:szCs w:val="24"/>
        </w:rPr>
        <w:t xml:space="preserve"> составил</w:t>
      </w:r>
      <w:r w:rsidR="00EB340B">
        <w:rPr>
          <w:rFonts w:ascii="Times New Roman" w:hAnsi="Times New Roman" w:cs="Times New Roman"/>
          <w:color w:val="000000"/>
          <w:sz w:val="24"/>
          <w:szCs w:val="24"/>
        </w:rPr>
        <w:t>о</w:t>
      </w:r>
      <w:r w:rsidRPr="007C34A4">
        <w:rPr>
          <w:rFonts w:ascii="Times New Roman" w:hAnsi="Times New Roman" w:cs="Times New Roman"/>
          <w:color w:val="000000"/>
          <w:sz w:val="24"/>
          <w:szCs w:val="24"/>
        </w:rPr>
        <w:t xml:space="preserve"> </w:t>
      </w:r>
      <w:r w:rsidR="009909CF">
        <w:rPr>
          <w:rFonts w:ascii="Times New Roman" w:hAnsi="Times New Roman" w:cs="Times New Roman"/>
          <w:color w:val="000000"/>
          <w:sz w:val="24"/>
          <w:szCs w:val="24"/>
        </w:rPr>
        <w:t>10</w:t>
      </w:r>
      <w:r w:rsidRPr="007C34A4">
        <w:rPr>
          <w:rFonts w:ascii="Times New Roman" w:hAnsi="Times New Roman" w:cs="Times New Roman"/>
          <w:color w:val="000000"/>
          <w:sz w:val="24"/>
          <w:szCs w:val="24"/>
        </w:rPr>
        <w:t>%</w:t>
      </w:r>
      <w:r w:rsidR="00C047C0">
        <w:rPr>
          <w:rFonts w:ascii="Times New Roman" w:hAnsi="Times New Roman" w:cs="Times New Roman"/>
          <w:color w:val="000000"/>
          <w:sz w:val="24"/>
          <w:szCs w:val="24"/>
        </w:rPr>
        <w:t>.</w:t>
      </w:r>
      <w:r w:rsidRPr="007C34A4">
        <w:rPr>
          <w:rFonts w:ascii="Times New Roman" w:hAnsi="Times New Roman" w:cs="Times New Roman"/>
          <w:color w:val="000000"/>
          <w:sz w:val="24"/>
          <w:szCs w:val="24"/>
        </w:rPr>
        <w:t xml:space="preserve"> </w:t>
      </w:r>
      <w:r w:rsidR="009909CF">
        <w:rPr>
          <w:rFonts w:ascii="Times New Roman" w:hAnsi="Times New Roman" w:cs="Times New Roman"/>
          <w:color w:val="000000"/>
          <w:sz w:val="24"/>
          <w:szCs w:val="24"/>
        </w:rPr>
        <w:t>Снижение в сравнении с 2019 годом</w:t>
      </w:r>
      <w:r w:rsidR="00ED71F4">
        <w:rPr>
          <w:rFonts w:ascii="Times New Roman" w:hAnsi="Times New Roman" w:cs="Times New Roman"/>
          <w:color w:val="000000"/>
          <w:sz w:val="24"/>
          <w:szCs w:val="24"/>
        </w:rPr>
        <w:t> (25%)</w:t>
      </w:r>
      <w:r w:rsidR="009909CF">
        <w:rPr>
          <w:rFonts w:ascii="Times New Roman" w:hAnsi="Times New Roman" w:cs="Times New Roman"/>
          <w:color w:val="000000"/>
          <w:sz w:val="24"/>
          <w:szCs w:val="24"/>
        </w:rPr>
        <w:t xml:space="preserve"> произошло на </w:t>
      </w:r>
      <w:r w:rsidR="00474318">
        <w:rPr>
          <w:rFonts w:ascii="Times New Roman" w:hAnsi="Times New Roman" w:cs="Times New Roman"/>
          <w:color w:val="000000"/>
          <w:sz w:val="24"/>
          <w:szCs w:val="24"/>
        </w:rPr>
        <w:t>15</w:t>
      </w:r>
      <w:r w:rsidR="009909CF">
        <w:rPr>
          <w:rFonts w:ascii="Times New Roman" w:hAnsi="Times New Roman" w:cs="Times New Roman"/>
          <w:color w:val="000000"/>
          <w:sz w:val="24"/>
          <w:szCs w:val="24"/>
        </w:rPr>
        <w:t xml:space="preserve">%, такое снижение связано с введённым в эксплуатацию детским садом на 240 мест в </w:t>
      </w:r>
      <w:proofErr w:type="spellStart"/>
      <w:r w:rsidR="009909CF">
        <w:rPr>
          <w:rFonts w:ascii="Times New Roman" w:hAnsi="Times New Roman" w:cs="Times New Roman"/>
          <w:color w:val="000000"/>
          <w:sz w:val="24"/>
          <w:szCs w:val="24"/>
        </w:rPr>
        <w:t>мкр</w:t>
      </w:r>
      <w:proofErr w:type="gramStart"/>
      <w:r w:rsidR="009909CF">
        <w:rPr>
          <w:rFonts w:ascii="Times New Roman" w:hAnsi="Times New Roman" w:cs="Times New Roman"/>
          <w:color w:val="000000"/>
          <w:sz w:val="24"/>
          <w:szCs w:val="24"/>
        </w:rPr>
        <w:t>.З</w:t>
      </w:r>
      <w:proofErr w:type="gramEnd"/>
      <w:r w:rsidR="009909CF">
        <w:rPr>
          <w:rFonts w:ascii="Times New Roman" w:hAnsi="Times New Roman" w:cs="Times New Roman"/>
          <w:color w:val="000000"/>
          <w:sz w:val="24"/>
          <w:szCs w:val="24"/>
        </w:rPr>
        <w:t>вездный</w:t>
      </w:r>
      <w:proofErr w:type="spellEnd"/>
      <w:r w:rsidR="009909CF">
        <w:rPr>
          <w:rFonts w:ascii="Times New Roman" w:hAnsi="Times New Roman" w:cs="Times New Roman"/>
          <w:color w:val="000000"/>
          <w:sz w:val="24"/>
          <w:szCs w:val="24"/>
        </w:rPr>
        <w:t xml:space="preserve">. </w:t>
      </w:r>
    </w:p>
    <w:p w:rsidR="00B3392D" w:rsidRPr="007C34A4" w:rsidRDefault="00425AD7" w:rsidP="00425AD7">
      <w:pPr>
        <w:spacing w:after="0" w:line="240" w:lineRule="auto"/>
        <w:ind w:firstLine="709"/>
        <w:jc w:val="both"/>
        <w:rPr>
          <w:rFonts w:ascii="Times New Roman" w:hAnsi="Times New Roman" w:cs="Times New Roman"/>
          <w:bCs/>
          <w:sz w:val="24"/>
          <w:szCs w:val="24"/>
        </w:rPr>
      </w:pPr>
      <w:r w:rsidRPr="007C34A4">
        <w:rPr>
          <w:rFonts w:ascii="Times New Roman" w:hAnsi="Times New Roman" w:cs="Times New Roman"/>
          <w:color w:val="000000"/>
          <w:sz w:val="24"/>
          <w:szCs w:val="24"/>
        </w:rPr>
        <w:t>В детских садах района продолжается работа групп неполного дня, дети находятся в ДОУ в течени</w:t>
      </w:r>
      <w:r w:rsidR="00A540DD">
        <w:rPr>
          <w:rFonts w:ascii="Times New Roman" w:hAnsi="Times New Roman" w:cs="Times New Roman"/>
          <w:color w:val="000000"/>
          <w:sz w:val="24"/>
          <w:szCs w:val="24"/>
        </w:rPr>
        <w:t>е</w:t>
      </w:r>
      <w:r w:rsidRPr="007C34A4">
        <w:rPr>
          <w:rFonts w:ascii="Times New Roman" w:hAnsi="Times New Roman" w:cs="Times New Roman"/>
          <w:color w:val="000000"/>
          <w:sz w:val="24"/>
          <w:szCs w:val="24"/>
        </w:rPr>
        <w:t xml:space="preserve"> четырех ча</w:t>
      </w:r>
      <w:r w:rsidR="00EF2F59" w:rsidRPr="007C34A4">
        <w:rPr>
          <w:rFonts w:ascii="Times New Roman" w:hAnsi="Times New Roman" w:cs="Times New Roman"/>
          <w:color w:val="000000"/>
          <w:sz w:val="24"/>
          <w:szCs w:val="24"/>
        </w:rPr>
        <w:t>со</w:t>
      </w:r>
      <w:r w:rsidRPr="007C34A4">
        <w:rPr>
          <w:rFonts w:ascii="Times New Roman" w:hAnsi="Times New Roman" w:cs="Times New Roman"/>
          <w:color w:val="000000"/>
          <w:sz w:val="24"/>
          <w:szCs w:val="24"/>
        </w:rPr>
        <w:t>в</w:t>
      </w:r>
      <w:r w:rsidR="009909CF">
        <w:rPr>
          <w:rFonts w:ascii="Times New Roman" w:hAnsi="Times New Roman" w:cs="Times New Roman"/>
          <w:color w:val="000000"/>
          <w:sz w:val="24"/>
          <w:szCs w:val="24"/>
        </w:rPr>
        <w:t xml:space="preserve">. </w:t>
      </w:r>
    </w:p>
    <w:p w:rsidR="008A6967" w:rsidRPr="007C34A4" w:rsidRDefault="008A6967" w:rsidP="008A6967">
      <w:pPr>
        <w:spacing w:after="0" w:line="240" w:lineRule="auto"/>
        <w:ind w:firstLine="709"/>
        <w:jc w:val="both"/>
        <w:rPr>
          <w:rFonts w:ascii="Times New Roman" w:hAnsi="Times New Roman" w:cs="Times New Roman"/>
          <w:bCs/>
          <w:sz w:val="24"/>
          <w:szCs w:val="24"/>
        </w:rPr>
      </w:pPr>
    </w:p>
    <w:p w:rsidR="009A5719" w:rsidRPr="007C34A4" w:rsidRDefault="009A5719" w:rsidP="00472BE4">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11. Д</w:t>
      </w:r>
      <w:r w:rsidR="00EE125B" w:rsidRPr="007C34A4">
        <w:rPr>
          <w:rFonts w:ascii="Times New Roman" w:hAnsi="Times New Roman" w:cs="Times New Roman"/>
          <w:b/>
          <w:color w:val="000000"/>
          <w:sz w:val="24"/>
          <w:szCs w:val="24"/>
        </w:rPr>
        <w:t xml:space="preserve">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p w:rsidR="00EE125B" w:rsidRDefault="00E66007" w:rsidP="00472BE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w:t>
      </w:r>
      <w:r w:rsidR="00ED71F4">
        <w:rPr>
          <w:rFonts w:ascii="Times New Roman" w:hAnsi="Times New Roman" w:cs="Times New Roman"/>
          <w:color w:val="000000"/>
          <w:sz w:val="24"/>
          <w:szCs w:val="24"/>
        </w:rPr>
        <w:t>20</w:t>
      </w:r>
      <w:r w:rsidR="00CC1B4E">
        <w:rPr>
          <w:rFonts w:ascii="Times New Roman" w:hAnsi="Times New Roman" w:cs="Times New Roman"/>
          <w:color w:val="000000"/>
          <w:sz w:val="24"/>
          <w:szCs w:val="24"/>
        </w:rPr>
        <w:t xml:space="preserve"> году </w:t>
      </w:r>
      <w:r w:rsidR="00C047C0">
        <w:rPr>
          <w:rFonts w:ascii="Times New Roman" w:hAnsi="Times New Roman" w:cs="Times New Roman"/>
          <w:color w:val="000000"/>
          <w:sz w:val="24"/>
          <w:szCs w:val="24"/>
        </w:rPr>
        <w:t xml:space="preserve">отсутствуют дошкольные общеобразовательные </w:t>
      </w:r>
      <w:r w:rsidR="00A540DD">
        <w:rPr>
          <w:rFonts w:ascii="Times New Roman" w:hAnsi="Times New Roman" w:cs="Times New Roman"/>
          <w:color w:val="000000"/>
          <w:sz w:val="24"/>
          <w:szCs w:val="24"/>
        </w:rPr>
        <w:t>учреждения,</w:t>
      </w:r>
      <w:r w:rsidR="00C047C0">
        <w:rPr>
          <w:rFonts w:ascii="Times New Roman" w:hAnsi="Times New Roman" w:cs="Times New Roman"/>
          <w:color w:val="000000"/>
          <w:sz w:val="24"/>
          <w:szCs w:val="24"/>
        </w:rPr>
        <w:t xml:space="preserve"> находящиеся в аварийном состоянии или требующие капитального ремонта. </w:t>
      </w:r>
    </w:p>
    <w:p w:rsidR="00181C9F" w:rsidRDefault="00181C9F" w:rsidP="00472BE4">
      <w:pPr>
        <w:spacing w:after="0" w:line="240" w:lineRule="auto"/>
        <w:ind w:firstLine="709"/>
        <w:jc w:val="both"/>
        <w:rPr>
          <w:rFonts w:ascii="Times New Roman" w:hAnsi="Times New Roman" w:cs="Times New Roman"/>
          <w:color w:val="000000"/>
          <w:sz w:val="24"/>
          <w:szCs w:val="24"/>
        </w:rPr>
      </w:pPr>
    </w:p>
    <w:p w:rsidR="00EE125B" w:rsidRDefault="00EE125B" w:rsidP="009A5719">
      <w:pPr>
        <w:spacing w:after="0" w:line="240" w:lineRule="auto"/>
        <w:jc w:val="center"/>
        <w:rPr>
          <w:rFonts w:ascii="Times New Roman" w:hAnsi="Times New Roman" w:cs="Times New Roman"/>
          <w:b/>
          <w:color w:val="000000"/>
          <w:sz w:val="24"/>
          <w:szCs w:val="24"/>
          <w:u w:val="single"/>
        </w:rPr>
      </w:pPr>
      <w:r w:rsidRPr="00030C7F">
        <w:rPr>
          <w:rFonts w:ascii="Times New Roman" w:hAnsi="Times New Roman" w:cs="Times New Roman"/>
          <w:b/>
          <w:color w:val="000000"/>
          <w:sz w:val="24"/>
          <w:szCs w:val="24"/>
          <w:u w:val="single"/>
        </w:rPr>
        <w:t>Общее и дополнительное образование</w:t>
      </w:r>
    </w:p>
    <w:p w:rsidR="00E76077" w:rsidRPr="007C34A4" w:rsidRDefault="00E76077" w:rsidP="00472BE4">
      <w:pPr>
        <w:spacing w:after="0" w:line="240" w:lineRule="auto"/>
        <w:ind w:firstLine="708"/>
        <w:jc w:val="both"/>
        <w:rPr>
          <w:rFonts w:ascii="Times New Roman" w:hAnsi="Times New Roman" w:cs="Times New Roman"/>
          <w:b/>
          <w:color w:val="000000"/>
          <w:sz w:val="24"/>
          <w:szCs w:val="24"/>
        </w:rPr>
      </w:pPr>
      <w:r w:rsidRPr="00AA36FD">
        <w:rPr>
          <w:rFonts w:ascii="Times New Roman" w:hAnsi="Times New Roman" w:cs="Times New Roman"/>
          <w:b/>
          <w:color w:val="000000"/>
          <w:sz w:val="24"/>
          <w:szCs w:val="24"/>
        </w:rPr>
        <w:t xml:space="preserve">13. </w:t>
      </w:r>
      <w:r w:rsidR="00074EB7" w:rsidRPr="00AA36FD">
        <w:rPr>
          <w:rFonts w:ascii="Times New Roman" w:hAnsi="Times New Roman" w:cs="Times New Roman"/>
          <w:b/>
          <w:color w:val="000000"/>
          <w:sz w:val="24"/>
          <w:szCs w:val="24"/>
        </w:rPr>
        <w:t>Д</w:t>
      </w:r>
      <w:r w:rsidR="00EE125B" w:rsidRPr="00AA36FD">
        <w:rPr>
          <w:rFonts w:ascii="Times New Roman" w:hAnsi="Times New Roman" w:cs="Times New Roman"/>
          <w:b/>
          <w:color w:val="000000"/>
          <w:sz w:val="24"/>
          <w:szCs w:val="24"/>
        </w:rPr>
        <w:t>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074EB7" w:rsidRPr="007C34A4">
        <w:rPr>
          <w:rFonts w:ascii="Times New Roman" w:hAnsi="Times New Roman" w:cs="Times New Roman"/>
          <w:b/>
          <w:color w:val="000000"/>
          <w:sz w:val="24"/>
          <w:szCs w:val="24"/>
        </w:rPr>
        <w:t xml:space="preserve"> </w:t>
      </w:r>
    </w:p>
    <w:p w:rsidR="00A248A6" w:rsidRPr="00F322A3" w:rsidRDefault="00C047C0" w:rsidP="00472BE4">
      <w:pPr>
        <w:spacing w:after="0" w:line="240" w:lineRule="auto"/>
        <w:ind w:firstLine="708"/>
        <w:jc w:val="both"/>
        <w:rPr>
          <w:rFonts w:ascii="Times New Roman" w:hAnsi="Times New Roman" w:cs="Times New Roman"/>
          <w:color w:val="000000"/>
          <w:sz w:val="24"/>
          <w:szCs w:val="24"/>
        </w:rPr>
      </w:pPr>
      <w:r w:rsidRPr="00F322A3">
        <w:rPr>
          <w:rFonts w:ascii="Times New Roman" w:hAnsi="Times New Roman" w:cs="Times New Roman"/>
          <w:color w:val="000000"/>
          <w:sz w:val="24"/>
          <w:szCs w:val="24"/>
        </w:rPr>
        <w:t>В 20</w:t>
      </w:r>
      <w:r w:rsidR="007C46D7" w:rsidRPr="007C46D7">
        <w:rPr>
          <w:rFonts w:ascii="Times New Roman" w:hAnsi="Times New Roman" w:cs="Times New Roman"/>
          <w:color w:val="000000"/>
          <w:sz w:val="24"/>
          <w:szCs w:val="24"/>
        </w:rPr>
        <w:t>20</w:t>
      </w:r>
      <w:r w:rsidR="00A248A6" w:rsidRPr="00F322A3">
        <w:rPr>
          <w:rFonts w:ascii="Times New Roman" w:hAnsi="Times New Roman" w:cs="Times New Roman"/>
          <w:color w:val="000000"/>
          <w:sz w:val="24"/>
          <w:szCs w:val="24"/>
        </w:rPr>
        <w:t xml:space="preserve"> году </w:t>
      </w:r>
      <w:r w:rsidR="00AA36FD">
        <w:rPr>
          <w:rFonts w:ascii="Times New Roman" w:hAnsi="Times New Roman" w:cs="Times New Roman"/>
          <w:color w:val="000000"/>
          <w:sz w:val="24"/>
          <w:szCs w:val="24"/>
        </w:rPr>
        <w:t xml:space="preserve">показатель составил 0%. Все выпускники муниципальных общеобразовательных учреждений получили аттестаты о среднем (полно) образовании. </w:t>
      </w:r>
    </w:p>
    <w:p w:rsidR="00C6403C" w:rsidRPr="007C34A4" w:rsidRDefault="00C6403C" w:rsidP="00472BE4">
      <w:pPr>
        <w:spacing w:after="0" w:line="240" w:lineRule="auto"/>
        <w:ind w:firstLine="708"/>
        <w:jc w:val="both"/>
        <w:rPr>
          <w:rFonts w:ascii="Times New Roman" w:hAnsi="Times New Roman" w:cs="Times New Roman"/>
          <w:color w:val="000000"/>
          <w:sz w:val="24"/>
          <w:szCs w:val="24"/>
        </w:rPr>
      </w:pPr>
    </w:p>
    <w:p w:rsidR="00A248A6" w:rsidRPr="007C34A4" w:rsidRDefault="00E76077" w:rsidP="00472BE4">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14. </w:t>
      </w:r>
      <w:r w:rsidR="00EE125B" w:rsidRPr="007C34A4">
        <w:rPr>
          <w:rFonts w:ascii="Times New Roman" w:hAnsi="Times New Roman" w:cs="Times New Roman"/>
          <w:b/>
          <w:color w:val="000000"/>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074EB7" w:rsidRPr="007C34A4">
        <w:rPr>
          <w:rFonts w:ascii="Times New Roman" w:hAnsi="Times New Roman" w:cs="Times New Roman"/>
          <w:b/>
          <w:color w:val="000000"/>
          <w:sz w:val="24"/>
          <w:szCs w:val="24"/>
        </w:rPr>
        <w:t xml:space="preserve"> </w:t>
      </w:r>
    </w:p>
    <w:p w:rsidR="00EE125B" w:rsidRPr="007C34A4" w:rsidRDefault="00A248A6" w:rsidP="00472BE4">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w:t>
      </w:r>
      <w:r w:rsidR="00ED71F4">
        <w:rPr>
          <w:rFonts w:ascii="Times New Roman" w:hAnsi="Times New Roman" w:cs="Times New Roman"/>
          <w:color w:val="000000"/>
          <w:sz w:val="24"/>
          <w:szCs w:val="24"/>
        </w:rPr>
        <w:t>20</w:t>
      </w:r>
      <w:r w:rsidRPr="007C34A4">
        <w:rPr>
          <w:rFonts w:ascii="Times New Roman" w:hAnsi="Times New Roman" w:cs="Times New Roman"/>
          <w:color w:val="000000"/>
          <w:sz w:val="24"/>
          <w:szCs w:val="24"/>
        </w:rPr>
        <w:t xml:space="preserve"> году показатель достиг 100</w:t>
      </w:r>
      <w:r w:rsidR="00074EB7" w:rsidRPr="007C34A4">
        <w:rPr>
          <w:rFonts w:ascii="Times New Roman" w:hAnsi="Times New Roman" w:cs="Times New Roman"/>
          <w:color w:val="000000"/>
          <w:sz w:val="24"/>
          <w:szCs w:val="24"/>
        </w:rPr>
        <w:t>%</w:t>
      </w:r>
      <w:r w:rsidRPr="007C34A4">
        <w:rPr>
          <w:rFonts w:ascii="Times New Roman" w:hAnsi="Times New Roman" w:cs="Times New Roman"/>
          <w:color w:val="000000"/>
          <w:sz w:val="24"/>
          <w:szCs w:val="24"/>
        </w:rPr>
        <w:t>. Все общеобразовательные учреждения имеют лицензии. Планируется своевременное переоформление лицензий и прохождение аккредитации образовательных учреждений.</w:t>
      </w:r>
    </w:p>
    <w:p w:rsidR="00C6403C" w:rsidRPr="007C34A4" w:rsidRDefault="00C6403C" w:rsidP="00472BE4">
      <w:pPr>
        <w:spacing w:after="0" w:line="240" w:lineRule="auto"/>
        <w:ind w:firstLine="708"/>
        <w:jc w:val="both"/>
        <w:rPr>
          <w:rFonts w:ascii="Times New Roman" w:hAnsi="Times New Roman" w:cs="Times New Roman"/>
          <w:b/>
          <w:color w:val="000000"/>
          <w:sz w:val="24"/>
          <w:szCs w:val="24"/>
        </w:rPr>
      </w:pPr>
    </w:p>
    <w:p w:rsidR="00A248A6" w:rsidRPr="007C34A4" w:rsidRDefault="00E76077" w:rsidP="00D9003A">
      <w:pPr>
        <w:spacing w:after="0" w:line="240" w:lineRule="auto"/>
        <w:ind w:firstLine="708"/>
        <w:jc w:val="both"/>
        <w:rPr>
          <w:rFonts w:ascii="Times New Roman" w:hAnsi="Times New Roman" w:cs="Times New Roman"/>
          <w:b/>
          <w:color w:val="000000"/>
          <w:sz w:val="24"/>
          <w:szCs w:val="24"/>
        </w:rPr>
      </w:pPr>
      <w:r w:rsidRPr="00E96761">
        <w:rPr>
          <w:rFonts w:ascii="Times New Roman" w:hAnsi="Times New Roman" w:cs="Times New Roman"/>
          <w:b/>
          <w:color w:val="000000"/>
          <w:sz w:val="24"/>
          <w:szCs w:val="24"/>
        </w:rPr>
        <w:t xml:space="preserve">15. </w:t>
      </w:r>
      <w:r w:rsidR="00EE125B" w:rsidRPr="00E96761">
        <w:rPr>
          <w:rFonts w:ascii="Times New Roman" w:hAnsi="Times New Roman" w:cs="Times New Roman"/>
          <w:b/>
          <w:color w:val="000000"/>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9E472A" w:rsidRPr="007C34A4">
        <w:rPr>
          <w:rFonts w:ascii="Times New Roman" w:hAnsi="Times New Roman" w:cs="Times New Roman"/>
          <w:b/>
          <w:color w:val="000000"/>
          <w:sz w:val="24"/>
          <w:szCs w:val="24"/>
        </w:rPr>
        <w:t xml:space="preserve"> </w:t>
      </w:r>
    </w:p>
    <w:p w:rsidR="00D745AF" w:rsidRDefault="00E96761" w:rsidP="00D9003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Краснокамского городского округа </w:t>
      </w:r>
      <w:r w:rsidR="00A540DD">
        <w:rPr>
          <w:rFonts w:ascii="Times New Roman" w:hAnsi="Times New Roman" w:cs="Times New Roman"/>
          <w:color w:val="000000"/>
          <w:sz w:val="24"/>
          <w:szCs w:val="24"/>
        </w:rPr>
        <w:t>н</w:t>
      </w:r>
      <w:r w:rsidR="00D745AF">
        <w:rPr>
          <w:rFonts w:ascii="Times New Roman" w:hAnsi="Times New Roman" w:cs="Times New Roman"/>
          <w:color w:val="000000"/>
          <w:sz w:val="24"/>
          <w:szCs w:val="24"/>
        </w:rPr>
        <w:t xml:space="preserve">ет </w:t>
      </w:r>
      <w:r>
        <w:rPr>
          <w:rFonts w:ascii="Times New Roman" w:hAnsi="Times New Roman" w:cs="Times New Roman"/>
          <w:color w:val="000000"/>
          <w:sz w:val="24"/>
          <w:szCs w:val="24"/>
        </w:rPr>
        <w:t>муниципальных общеобразовательных учреждений</w:t>
      </w:r>
      <w:r w:rsidR="00A540D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745AF">
        <w:rPr>
          <w:rFonts w:ascii="Times New Roman" w:hAnsi="Times New Roman" w:cs="Times New Roman"/>
          <w:color w:val="000000"/>
          <w:sz w:val="24"/>
          <w:szCs w:val="24"/>
        </w:rPr>
        <w:t>здани</w:t>
      </w:r>
      <w:r>
        <w:rPr>
          <w:rFonts w:ascii="Times New Roman" w:hAnsi="Times New Roman" w:cs="Times New Roman"/>
          <w:color w:val="000000"/>
          <w:sz w:val="24"/>
          <w:szCs w:val="24"/>
        </w:rPr>
        <w:t>я которых</w:t>
      </w:r>
      <w:r w:rsidR="00D745AF">
        <w:rPr>
          <w:rFonts w:ascii="Times New Roman" w:hAnsi="Times New Roman" w:cs="Times New Roman"/>
          <w:color w:val="000000"/>
          <w:sz w:val="24"/>
          <w:szCs w:val="24"/>
        </w:rPr>
        <w:t xml:space="preserve"> находя</w:t>
      </w:r>
      <w:r>
        <w:rPr>
          <w:rFonts w:ascii="Times New Roman" w:hAnsi="Times New Roman" w:cs="Times New Roman"/>
          <w:color w:val="000000"/>
          <w:sz w:val="24"/>
          <w:szCs w:val="24"/>
        </w:rPr>
        <w:t>тся</w:t>
      </w:r>
      <w:r w:rsidR="00D745AF">
        <w:rPr>
          <w:rFonts w:ascii="Times New Roman" w:hAnsi="Times New Roman" w:cs="Times New Roman"/>
          <w:color w:val="000000"/>
          <w:sz w:val="24"/>
          <w:szCs w:val="24"/>
        </w:rPr>
        <w:t xml:space="preserve"> в аварийном состоянии, своевременно проводятся все необходимые ремонтные работы.</w:t>
      </w:r>
    </w:p>
    <w:p w:rsidR="00D745CC" w:rsidRDefault="00D745CC" w:rsidP="00D9003A">
      <w:pPr>
        <w:spacing w:after="0" w:line="240" w:lineRule="auto"/>
        <w:ind w:firstLine="708"/>
        <w:jc w:val="both"/>
        <w:rPr>
          <w:rFonts w:ascii="Times New Roman" w:hAnsi="Times New Roman" w:cs="Times New Roman"/>
          <w:b/>
          <w:color w:val="000000"/>
          <w:sz w:val="24"/>
          <w:szCs w:val="24"/>
        </w:rPr>
      </w:pPr>
    </w:p>
    <w:p w:rsidR="000F372B" w:rsidRPr="007C34A4" w:rsidRDefault="00E76077" w:rsidP="00D9003A">
      <w:pPr>
        <w:spacing w:after="0" w:line="240" w:lineRule="auto"/>
        <w:ind w:firstLine="708"/>
        <w:jc w:val="both"/>
        <w:rPr>
          <w:rFonts w:ascii="Times New Roman" w:hAnsi="Times New Roman" w:cs="Times New Roman"/>
          <w:b/>
          <w:color w:val="000000"/>
          <w:sz w:val="24"/>
          <w:szCs w:val="24"/>
        </w:rPr>
      </w:pPr>
      <w:r w:rsidRPr="00030C7F">
        <w:rPr>
          <w:rFonts w:ascii="Times New Roman" w:hAnsi="Times New Roman" w:cs="Times New Roman"/>
          <w:b/>
          <w:color w:val="000000"/>
          <w:sz w:val="24"/>
          <w:szCs w:val="24"/>
        </w:rPr>
        <w:t>16.</w:t>
      </w:r>
      <w:r w:rsidRPr="007C34A4">
        <w:rPr>
          <w:rFonts w:ascii="Times New Roman" w:hAnsi="Times New Roman" w:cs="Times New Roman"/>
          <w:color w:val="000000"/>
          <w:sz w:val="24"/>
          <w:szCs w:val="24"/>
        </w:rPr>
        <w:t xml:space="preserve"> </w:t>
      </w:r>
      <w:r w:rsidR="00EE125B" w:rsidRPr="007C34A4">
        <w:rPr>
          <w:rFonts w:ascii="Times New Roman" w:hAnsi="Times New Roman" w:cs="Times New Roman"/>
          <w:b/>
          <w:color w:val="000000"/>
          <w:sz w:val="24"/>
          <w:szCs w:val="24"/>
        </w:rPr>
        <w:t xml:space="preserve">Доля детей первой и второй групп здоровья в общей </w:t>
      </w:r>
      <w:r w:rsidR="00F05BDC" w:rsidRPr="007C34A4">
        <w:rPr>
          <w:rFonts w:ascii="Times New Roman" w:hAnsi="Times New Roman" w:cs="Times New Roman"/>
          <w:b/>
          <w:color w:val="000000"/>
          <w:sz w:val="24"/>
          <w:szCs w:val="24"/>
        </w:rPr>
        <w:t>численности,</w:t>
      </w:r>
      <w:r w:rsidR="00EE125B" w:rsidRPr="007C34A4">
        <w:rPr>
          <w:rFonts w:ascii="Times New Roman" w:hAnsi="Times New Roman" w:cs="Times New Roman"/>
          <w:b/>
          <w:color w:val="000000"/>
          <w:sz w:val="24"/>
          <w:szCs w:val="24"/>
        </w:rPr>
        <w:t xml:space="preserve"> обучающихся в муниципальных общеобразовательных учреждениях</w:t>
      </w:r>
      <w:r w:rsidR="001670B3" w:rsidRPr="007C34A4">
        <w:rPr>
          <w:rFonts w:ascii="Times New Roman" w:hAnsi="Times New Roman" w:cs="Times New Roman"/>
          <w:b/>
          <w:color w:val="000000"/>
          <w:sz w:val="24"/>
          <w:szCs w:val="24"/>
        </w:rPr>
        <w:t xml:space="preserve"> </w:t>
      </w:r>
    </w:p>
    <w:p w:rsidR="00ED6173" w:rsidRDefault="000F372B" w:rsidP="00ED6173">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П</w:t>
      </w:r>
      <w:r w:rsidR="001670B3" w:rsidRPr="007C34A4">
        <w:rPr>
          <w:rFonts w:ascii="Times New Roman" w:hAnsi="Times New Roman" w:cs="Times New Roman"/>
          <w:color w:val="000000"/>
          <w:sz w:val="24"/>
          <w:szCs w:val="24"/>
        </w:rPr>
        <w:t>о итогам 20</w:t>
      </w:r>
      <w:r w:rsidR="00ED71F4">
        <w:rPr>
          <w:rFonts w:ascii="Times New Roman" w:hAnsi="Times New Roman" w:cs="Times New Roman"/>
          <w:color w:val="000000"/>
          <w:sz w:val="24"/>
          <w:szCs w:val="24"/>
        </w:rPr>
        <w:t>20</w:t>
      </w:r>
      <w:r w:rsidR="001670B3"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ода</w:t>
      </w:r>
      <w:r w:rsidR="004F52C5">
        <w:rPr>
          <w:rFonts w:ascii="Times New Roman" w:hAnsi="Times New Roman" w:cs="Times New Roman"/>
          <w:color w:val="000000"/>
          <w:sz w:val="24"/>
          <w:szCs w:val="24"/>
        </w:rPr>
        <w:t xml:space="preserve"> </w:t>
      </w:r>
      <w:r w:rsidR="00ED71F4">
        <w:rPr>
          <w:rFonts w:ascii="Times New Roman" w:hAnsi="Times New Roman" w:cs="Times New Roman"/>
          <w:color w:val="000000"/>
          <w:sz w:val="24"/>
          <w:szCs w:val="24"/>
        </w:rPr>
        <w:t xml:space="preserve">доля детей первой и второй группы здоровья </w:t>
      </w:r>
      <w:r w:rsidR="00A540DD">
        <w:rPr>
          <w:rFonts w:ascii="Times New Roman" w:hAnsi="Times New Roman" w:cs="Times New Roman"/>
          <w:color w:val="000000"/>
          <w:sz w:val="24"/>
          <w:szCs w:val="24"/>
        </w:rPr>
        <w:t>от</w:t>
      </w:r>
      <w:r w:rsidR="00ED71F4">
        <w:rPr>
          <w:rFonts w:ascii="Times New Roman" w:hAnsi="Times New Roman" w:cs="Times New Roman"/>
          <w:color w:val="000000"/>
          <w:sz w:val="24"/>
          <w:szCs w:val="24"/>
        </w:rPr>
        <w:t xml:space="preserve"> общего числа обучающихся </w:t>
      </w:r>
      <w:r w:rsidR="004F52C5">
        <w:rPr>
          <w:rFonts w:ascii="Times New Roman" w:hAnsi="Times New Roman" w:cs="Times New Roman"/>
          <w:color w:val="000000"/>
          <w:sz w:val="24"/>
          <w:szCs w:val="24"/>
        </w:rPr>
        <w:t>составил</w:t>
      </w:r>
      <w:r w:rsidR="00ED71F4">
        <w:rPr>
          <w:rFonts w:ascii="Times New Roman" w:hAnsi="Times New Roman" w:cs="Times New Roman"/>
          <w:color w:val="000000"/>
          <w:sz w:val="24"/>
          <w:szCs w:val="24"/>
        </w:rPr>
        <w:t>а</w:t>
      </w:r>
      <w:r w:rsidR="004F52C5">
        <w:rPr>
          <w:rFonts w:ascii="Times New Roman" w:hAnsi="Times New Roman" w:cs="Times New Roman"/>
          <w:color w:val="000000"/>
          <w:sz w:val="24"/>
          <w:szCs w:val="24"/>
        </w:rPr>
        <w:t xml:space="preserve"> </w:t>
      </w:r>
      <w:r w:rsidRPr="007C34A4">
        <w:rPr>
          <w:rFonts w:ascii="Times New Roman" w:hAnsi="Times New Roman" w:cs="Times New Roman"/>
          <w:color w:val="000000"/>
          <w:sz w:val="24"/>
          <w:szCs w:val="24"/>
        </w:rPr>
        <w:t>8</w:t>
      </w:r>
      <w:r w:rsidR="009F154C">
        <w:rPr>
          <w:rFonts w:ascii="Times New Roman" w:hAnsi="Times New Roman" w:cs="Times New Roman"/>
          <w:color w:val="000000"/>
          <w:sz w:val="24"/>
          <w:szCs w:val="24"/>
        </w:rPr>
        <w:t>4</w:t>
      </w:r>
      <w:r w:rsidR="001670B3" w:rsidRPr="007C34A4">
        <w:rPr>
          <w:rFonts w:ascii="Times New Roman" w:hAnsi="Times New Roman" w:cs="Times New Roman"/>
          <w:color w:val="000000"/>
          <w:sz w:val="24"/>
          <w:szCs w:val="24"/>
        </w:rPr>
        <w:t>%</w:t>
      </w:r>
      <w:r w:rsidR="004F52C5">
        <w:rPr>
          <w:rFonts w:ascii="Times New Roman" w:hAnsi="Times New Roman" w:cs="Times New Roman"/>
          <w:color w:val="000000"/>
          <w:sz w:val="24"/>
          <w:szCs w:val="24"/>
        </w:rPr>
        <w:t xml:space="preserve">, </w:t>
      </w:r>
      <w:r w:rsidR="00ED71F4">
        <w:rPr>
          <w:rFonts w:ascii="Times New Roman" w:hAnsi="Times New Roman" w:cs="Times New Roman"/>
          <w:color w:val="000000"/>
          <w:sz w:val="24"/>
          <w:szCs w:val="24"/>
        </w:rPr>
        <w:t>результат остался на уровне 2019 года</w:t>
      </w:r>
      <w:r w:rsidR="00ED6173">
        <w:rPr>
          <w:rFonts w:ascii="Times New Roman" w:hAnsi="Times New Roman" w:cs="Times New Roman"/>
          <w:color w:val="000000"/>
          <w:sz w:val="24"/>
          <w:szCs w:val="24"/>
        </w:rPr>
        <w:t xml:space="preserve">. </w:t>
      </w:r>
    </w:p>
    <w:p w:rsidR="00D819F0" w:rsidRDefault="00D819F0" w:rsidP="00D9003A">
      <w:pPr>
        <w:spacing w:after="0" w:line="240" w:lineRule="auto"/>
        <w:ind w:firstLine="709"/>
        <w:jc w:val="both"/>
        <w:rPr>
          <w:rFonts w:ascii="Times New Roman" w:hAnsi="Times New Roman" w:cs="Times New Roman"/>
          <w:b/>
          <w:color w:val="000000"/>
          <w:sz w:val="24"/>
          <w:szCs w:val="24"/>
        </w:rPr>
      </w:pPr>
    </w:p>
    <w:p w:rsidR="000F372B" w:rsidRPr="007C34A4" w:rsidRDefault="00E76077" w:rsidP="00D9003A">
      <w:pPr>
        <w:spacing w:after="0" w:line="240" w:lineRule="auto"/>
        <w:ind w:firstLine="709"/>
        <w:jc w:val="both"/>
        <w:rPr>
          <w:rFonts w:ascii="Times New Roman" w:hAnsi="Times New Roman" w:cs="Times New Roman"/>
          <w:b/>
          <w:color w:val="000000"/>
          <w:sz w:val="24"/>
          <w:szCs w:val="24"/>
        </w:rPr>
      </w:pPr>
      <w:r w:rsidRPr="00AA36FD">
        <w:rPr>
          <w:rFonts w:ascii="Times New Roman" w:hAnsi="Times New Roman" w:cs="Times New Roman"/>
          <w:b/>
          <w:color w:val="000000"/>
          <w:sz w:val="24"/>
          <w:szCs w:val="24"/>
        </w:rPr>
        <w:t xml:space="preserve">17. </w:t>
      </w:r>
      <w:r w:rsidR="00EE125B" w:rsidRPr="00AA36FD">
        <w:rPr>
          <w:rFonts w:ascii="Times New Roman" w:hAnsi="Times New Roman" w:cs="Times New Roman"/>
          <w:b/>
          <w:color w:val="000000"/>
          <w:sz w:val="24"/>
          <w:szCs w:val="24"/>
        </w:rPr>
        <w:t xml:space="preserve">Доля обучающихся в муниципальных общеобразовательных учреждениях, занимающихся во вторую (третью) смену, в общей </w:t>
      </w:r>
      <w:proofErr w:type="gramStart"/>
      <w:r w:rsidR="00A540DD" w:rsidRPr="00AA36FD">
        <w:rPr>
          <w:rFonts w:ascii="Times New Roman" w:hAnsi="Times New Roman" w:cs="Times New Roman"/>
          <w:b/>
          <w:color w:val="000000"/>
          <w:sz w:val="24"/>
          <w:szCs w:val="24"/>
        </w:rPr>
        <w:t>численности</w:t>
      </w:r>
      <w:proofErr w:type="gramEnd"/>
      <w:r w:rsidR="00EE125B" w:rsidRPr="00AA36FD">
        <w:rPr>
          <w:rFonts w:ascii="Times New Roman" w:hAnsi="Times New Roman" w:cs="Times New Roman"/>
          <w:b/>
          <w:color w:val="000000"/>
          <w:sz w:val="24"/>
          <w:szCs w:val="24"/>
        </w:rPr>
        <w:t xml:space="preserve"> обучающихся в муниципальных общеобразовательных учреждениях</w:t>
      </w:r>
      <w:r w:rsidR="001670B3" w:rsidRPr="007C34A4">
        <w:rPr>
          <w:rFonts w:ascii="Times New Roman" w:hAnsi="Times New Roman" w:cs="Times New Roman"/>
          <w:b/>
          <w:color w:val="000000"/>
          <w:sz w:val="24"/>
          <w:szCs w:val="24"/>
        </w:rPr>
        <w:t xml:space="preserve"> </w:t>
      </w:r>
    </w:p>
    <w:p w:rsidR="00B749F1" w:rsidRPr="007C34A4" w:rsidRDefault="00C30F63" w:rsidP="00D819F0">
      <w:pPr>
        <w:spacing w:after="0" w:line="240" w:lineRule="auto"/>
        <w:ind w:firstLine="709"/>
        <w:jc w:val="both"/>
        <w:rPr>
          <w:rFonts w:ascii="Times New Roman" w:hAnsi="Times New Roman" w:cs="Times New Roman"/>
          <w:color w:val="000000"/>
          <w:sz w:val="24"/>
          <w:szCs w:val="24"/>
        </w:rPr>
      </w:pPr>
      <w:proofErr w:type="gramStart"/>
      <w:r w:rsidRPr="007C34A4">
        <w:rPr>
          <w:rFonts w:ascii="Times New Roman" w:hAnsi="Times New Roman" w:cs="Times New Roman"/>
          <w:color w:val="000000"/>
          <w:sz w:val="24"/>
          <w:szCs w:val="24"/>
        </w:rPr>
        <w:t>В 20</w:t>
      </w:r>
      <w:r w:rsidR="00AA36FD">
        <w:rPr>
          <w:rFonts w:ascii="Times New Roman" w:hAnsi="Times New Roman" w:cs="Times New Roman"/>
          <w:color w:val="000000"/>
          <w:sz w:val="24"/>
          <w:szCs w:val="24"/>
        </w:rPr>
        <w:t>20</w:t>
      </w:r>
      <w:r w:rsidRPr="007C34A4">
        <w:rPr>
          <w:rFonts w:ascii="Times New Roman" w:hAnsi="Times New Roman" w:cs="Times New Roman"/>
          <w:color w:val="000000"/>
          <w:sz w:val="24"/>
          <w:szCs w:val="24"/>
        </w:rPr>
        <w:t xml:space="preserve"> году </w:t>
      </w:r>
      <w:r>
        <w:rPr>
          <w:rFonts w:ascii="Times New Roman" w:hAnsi="Times New Roman" w:cs="Times New Roman"/>
          <w:color w:val="000000"/>
          <w:sz w:val="24"/>
          <w:szCs w:val="24"/>
        </w:rPr>
        <w:t xml:space="preserve">значение показателя составило </w:t>
      </w:r>
      <w:r w:rsidR="00AA36FD">
        <w:rPr>
          <w:rFonts w:ascii="Times New Roman" w:hAnsi="Times New Roman" w:cs="Times New Roman"/>
          <w:color w:val="000000"/>
          <w:sz w:val="24"/>
          <w:szCs w:val="24"/>
        </w:rPr>
        <w:t>20,47</w:t>
      </w:r>
      <w:r w:rsidRPr="007C34A4">
        <w:rPr>
          <w:rFonts w:ascii="Times New Roman" w:hAnsi="Times New Roman" w:cs="Times New Roman"/>
          <w:color w:val="000000"/>
          <w:sz w:val="24"/>
          <w:szCs w:val="24"/>
        </w:rPr>
        <w:t>%</w:t>
      </w:r>
      <w:r w:rsidR="00B07112">
        <w:rPr>
          <w:rFonts w:ascii="Times New Roman" w:hAnsi="Times New Roman" w:cs="Times New Roman"/>
          <w:color w:val="000000"/>
          <w:sz w:val="24"/>
          <w:szCs w:val="24"/>
        </w:rPr>
        <w:t xml:space="preserve">, </w:t>
      </w:r>
      <w:r w:rsidR="00244FED">
        <w:rPr>
          <w:rFonts w:ascii="Times New Roman" w:hAnsi="Times New Roman" w:cs="Times New Roman"/>
          <w:color w:val="000000"/>
          <w:sz w:val="24"/>
          <w:szCs w:val="24"/>
        </w:rPr>
        <w:t>что</w:t>
      </w:r>
      <w:r w:rsidR="00B07112">
        <w:rPr>
          <w:rFonts w:ascii="Times New Roman" w:hAnsi="Times New Roman" w:cs="Times New Roman"/>
          <w:color w:val="000000"/>
          <w:sz w:val="24"/>
          <w:szCs w:val="24"/>
        </w:rPr>
        <w:t xml:space="preserve"> на </w:t>
      </w:r>
      <w:r w:rsidR="00474318">
        <w:rPr>
          <w:rFonts w:ascii="Times New Roman" w:hAnsi="Times New Roman" w:cs="Times New Roman"/>
          <w:color w:val="000000"/>
          <w:sz w:val="24"/>
          <w:szCs w:val="24"/>
        </w:rPr>
        <w:t>3</w:t>
      </w:r>
      <w:r>
        <w:rPr>
          <w:rFonts w:ascii="Times New Roman" w:hAnsi="Times New Roman" w:cs="Times New Roman"/>
          <w:color w:val="000000"/>
          <w:sz w:val="24"/>
          <w:szCs w:val="24"/>
        </w:rPr>
        <w:t>%</w:t>
      </w:r>
      <w:r w:rsidR="00B07112">
        <w:rPr>
          <w:rFonts w:ascii="Times New Roman" w:hAnsi="Times New Roman" w:cs="Times New Roman"/>
          <w:color w:val="000000"/>
          <w:sz w:val="24"/>
          <w:szCs w:val="24"/>
        </w:rPr>
        <w:t xml:space="preserve"> больше</w:t>
      </w:r>
      <w:r>
        <w:rPr>
          <w:rFonts w:ascii="Times New Roman" w:hAnsi="Times New Roman" w:cs="Times New Roman"/>
          <w:color w:val="000000"/>
          <w:sz w:val="24"/>
          <w:szCs w:val="24"/>
        </w:rPr>
        <w:t>, чем в 201</w:t>
      </w:r>
      <w:r w:rsidR="00AA36FD">
        <w:rPr>
          <w:rFonts w:ascii="Times New Roman" w:hAnsi="Times New Roman" w:cs="Times New Roman"/>
          <w:color w:val="000000"/>
          <w:sz w:val="24"/>
          <w:szCs w:val="24"/>
        </w:rPr>
        <w:t>9</w:t>
      </w:r>
      <w:r>
        <w:rPr>
          <w:rFonts w:ascii="Times New Roman" w:hAnsi="Times New Roman" w:cs="Times New Roman"/>
          <w:color w:val="000000"/>
          <w:sz w:val="24"/>
          <w:szCs w:val="24"/>
        </w:rPr>
        <w:t> году (1</w:t>
      </w:r>
      <w:r w:rsidR="00AA36FD">
        <w:rPr>
          <w:rFonts w:ascii="Times New Roman" w:hAnsi="Times New Roman" w:cs="Times New Roman"/>
          <w:color w:val="000000"/>
          <w:sz w:val="24"/>
          <w:szCs w:val="24"/>
        </w:rPr>
        <w:t>7</w:t>
      </w:r>
      <w:r>
        <w:rPr>
          <w:rFonts w:ascii="Times New Roman" w:hAnsi="Times New Roman" w:cs="Times New Roman"/>
          <w:color w:val="000000"/>
          <w:sz w:val="24"/>
          <w:szCs w:val="24"/>
        </w:rPr>
        <w:t>,</w:t>
      </w:r>
      <w:r w:rsidR="00AA36FD">
        <w:rPr>
          <w:rFonts w:ascii="Times New Roman" w:hAnsi="Times New Roman" w:cs="Times New Roman"/>
          <w:color w:val="000000"/>
          <w:sz w:val="24"/>
          <w:szCs w:val="24"/>
        </w:rPr>
        <w:t>54</w:t>
      </w:r>
      <w:r w:rsidR="006B55A3">
        <w:rPr>
          <w:rFonts w:ascii="Times New Roman" w:hAnsi="Times New Roman" w:cs="Times New Roman"/>
          <w:color w:val="000000"/>
          <w:sz w:val="24"/>
          <w:szCs w:val="24"/>
        </w:rPr>
        <w:t>%), данное увеличение произошло в связи с увеличением контингента обучающихся в образовательных учреждениях по сравнению с предыдущими периодами</w:t>
      </w:r>
      <w:r w:rsidR="00D819F0">
        <w:rPr>
          <w:rFonts w:ascii="Times New Roman" w:hAnsi="Times New Roman" w:cs="Times New Roman"/>
          <w:color w:val="000000"/>
          <w:sz w:val="24"/>
          <w:szCs w:val="24"/>
        </w:rPr>
        <w:t xml:space="preserve">. </w:t>
      </w:r>
      <w:proofErr w:type="gramEnd"/>
    </w:p>
    <w:p w:rsidR="000F372B" w:rsidRPr="007C34A4" w:rsidRDefault="000F372B" w:rsidP="00D9003A">
      <w:pPr>
        <w:spacing w:after="0" w:line="240" w:lineRule="auto"/>
        <w:ind w:firstLine="709"/>
        <w:jc w:val="both"/>
        <w:rPr>
          <w:rFonts w:ascii="Times New Roman" w:hAnsi="Times New Roman" w:cs="Times New Roman"/>
          <w:color w:val="000000"/>
          <w:sz w:val="24"/>
          <w:szCs w:val="24"/>
        </w:rPr>
      </w:pPr>
    </w:p>
    <w:p w:rsidR="00E42A2D" w:rsidRPr="0008548F" w:rsidRDefault="00E76077" w:rsidP="00D9003A">
      <w:pPr>
        <w:spacing w:after="0" w:line="240" w:lineRule="auto"/>
        <w:ind w:firstLine="709"/>
        <w:jc w:val="both"/>
        <w:rPr>
          <w:rFonts w:ascii="Times New Roman" w:hAnsi="Times New Roman" w:cs="Times New Roman"/>
          <w:b/>
          <w:color w:val="000000"/>
          <w:sz w:val="24"/>
          <w:szCs w:val="24"/>
        </w:rPr>
      </w:pPr>
      <w:r w:rsidRPr="0008548F">
        <w:rPr>
          <w:rFonts w:ascii="Times New Roman" w:hAnsi="Times New Roman" w:cs="Times New Roman"/>
          <w:b/>
          <w:color w:val="000000"/>
          <w:sz w:val="24"/>
          <w:szCs w:val="24"/>
        </w:rPr>
        <w:t xml:space="preserve">18. </w:t>
      </w:r>
      <w:r w:rsidR="00EE125B" w:rsidRPr="0008548F">
        <w:rPr>
          <w:rFonts w:ascii="Times New Roman" w:hAnsi="Times New Roman" w:cs="Times New Roman"/>
          <w:b/>
          <w:color w:val="000000"/>
          <w:sz w:val="24"/>
          <w:szCs w:val="24"/>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p>
    <w:p w:rsidR="00BD7328" w:rsidRDefault="00B749F1" w:rsidP="00BD7328">
      <w:pPr>
        <w:spacing w:after="0" w:line="240" w:lineRule="auto"/>
        <w:ind w:firstLine="708"/>
        <w:jc w:val="both"/>
        <w:rPr>
          <w:rFonts w:ascii="Times New Roman" w:hAnsi="Times New Roman" w:cs="Times New Roman"/>
          <w:color w:val="000000"/>
          <w:sz w:val="24"/>
          <w:szCs w:val="24"/>
        </w:rPr>
      </w:pPr>
      <w:r w:rsidRPr="00196FFD">
        <w:rPr>
          <w:rFonts w:ascii="Times New Roman" w:hAnsi="Times New Roman" w:cs="Times New Roman"/>
          <w:color w:val="000000"/>
          <w:sz w:val="24"/>
          <w:szCs w:val="24"/>
        </w:rPr>
        <w:t>В 20</w:t>
      </w:r>
      <w:r w:rsidR="00ED71F4">
        <w:rPr>
          <w:rFonts w:ascii="Times New Roman" w:hAnsi="Times New Roman" w:cs="Times New Roman"/>
          <w:color w:val="000000"/>
          <w:sz w:val="24"/>
          <w:szCs w:val="24"/>
        </w:rPr>
        <w:t>20</w:t>
      </w:r>
      <w:r w:rsidRPr="00196FFD">
        <w:rPr>
          <w:rFonts w:ascii="Times New Roman" w:hAnsi="Times New Roman" w:cs="Times New Roman"/>
          <w:color w:val="000000"/>
          <w:sz w:val="24"/>
          <w:szCs w:val="24"/>
        </w:rPr>
        <w:t xml:space="preserve"> г</w:t>
      </w:r>
      <w:r w:rsidR="00E42A2D" w:rsidRPr="00196FFD">
        <w:rPr>
          <w:rFonts w:ascii="Times New Roman" w:hAnsi="Times New Roman" w:cs="Times New Roman"/>
          <w:color w:val="000000"/>
          <w:sz w:val="24"/>
          <w:szCs w:val="24"/>
        </w:rPr>
        <w:t>оду</w:t>
      </w:r>
      <w:r w:rsidRPr="00196FFD">
        <w:rPr>
          <w:rFonts w:ascii="Times New Roman" w:hAnsi="Times New Roman" w:cs="Times New Roman"/>
          <w:color w:val="000000"/>
          <w:sz w:val="24"/>
          <w:szCs w:val="24"/>
        </w:rPr>
        <w:t xml:space="preserve"> расходы бюджета муниципального </w:t>
      </w:r>
      <w:r w:rsidR="00E34FA7">
        <w:rPr>
          <w:rFonts w:ascii="Times New Roman" w:hAnsi="Times New Roman" w:cs="Times New Roman"/>
          <w:color w:val="000000"/>
          <w:sz w:val="24"/>
          <w:szCs w:val="24"/>
        </w:rPr>
        <w:t>образования</w:t>
      </w:r>
      <w:r w:rsidRPr="00196FFD">
        <w:rPr>
          <w:rFonts w:ascii="Times New Roman" w:hAnsi="Times New Roman" w:cs="Times New Roman"/>
          <w:color w:val="000000"/>
          <w:sz w:val="24"/>
          <w:szCs w:val="24"/>
        </w:rPr>
        <w:t xml:space="preserve"> на 1 обучающегося составили </w:t>
      </w:r>
      <w:r w:rsidR="00ED71F4">
        <w:rPr>
          <w:rFonts w:ascii="Times New Roman" w:hAnsi="Times New Roman" w:cs="Times New Roman"/>
          <w:color w:val="000000"/>
          <w:sz w:val="24"/>
          <w:szCs w:val="24"/>
        </w:rPr>
        <w:t>74,3</w:t>
      </w:r>
      <w:r w:rsidR="00E42A2D" w:rsidRPr="00196FFD">
        <w:rPr>
          <w:rFonts w:ascii="Times New Roman" w:hAnsi="Times New Roman" w:cs="Times New Roman"/>
          <w:color w:val="000000"/>
          <w:sz w:val="24"/>
          <w:szCs w:val="24"/>
        </w:rPr>
        <w:t xml:space="preserve"> тыс.</w:t>
      </w:r>
      <w:r w:rsidR="00D80B90" w:rsidRPr="00196FFD">
        <w:rPr>
          <w:rFonts w:ascii="Times New Roman" w:hAnsi="Times New Roman" w:cs="Times New Roman"/>
          <w:color w:val="000000"/>
          <w:sz w:val="24"/>
          <w:szCs w:val="24"/>
        </w:rPr>
        <w:t xml:space="preserve"> </w:t>
      </w:r>
      <w:r w:rsidR="00E42A2D" w:rsidRPr="00196FFD">
        <w:rPr>
          <w:rFonts w:ascii="Times New Roman" w:hAnsi="Times New Roman" w:cs="Times New Roman"/>
          <w:color w:val="000000"/>
          <w:sz w:val="24"/>
          <w:szCs w:val="24"/>
        </w:rPr>
        <w:t>рублей,</w:t>
      </w:r>
      <w:r w:rsidRPr="00196FFD">
        <w:rPr>
          <w:rFonts w:ascii="Times New Roman" w:hAnsi="Times New Roman" w:cs="Times New Roman"/>
          <w:color w:val="000000"/>
          <w:sz w:val="24"/>
          <w:szCs w:val="24"/>
        </w:rPr>
        <w:t xml:space="preserve"> что на </w:t>
      </w:r>
      <w:r w:rsidR="00ED71F4">
        <w:rPr>
          <w:rFonts w:ascii="Times New Roman" w:hAnsi="Times New Roman" w:cs="Times New Roman"/>
          <w:color w:val="000000"/>
          <w:sz w:val="24"/>
          <w:szCs w:val="24"/>
        </w:rPr>
        <w:t>13,3</w:t>
      </w:r>
      <w:r w:rsidRPr="00196FFD">
        <w:rPr>
          <w:rFonts w:ascii="Times New Roman" w:hAnsi="Times New Roman" w:cs="Times New Roman"/>
          <w:color w:val="000000"/>
          <w:sz w:val="24"/>
          <w:szCs w:val="24"/>
        </w:rPr>
        <w:t xml:space="preserve">% </w:t>
      </w:r>
      <w:r w:rsidR="00196FFD" w:rsidRPr="00196FFD">
        <w:rPr>
          <w:rFonts w:ascii="Times New Roman" w:hAnsi="Times New Roman" w:cs="Times New Roman"/>
          <w:color w:val="000000"/>
          <w:sz w:val="24"/>
          <w:szCs w:val="24"/>
        </w:rPr>
        <w:t>больше</w:t>
      </w:r>
      <w:r w:rsidRPr="00196FFD">
        <w:rPr>
          <w:rFonts w:ascii="Times New Roman" w:hAnsi="Times New Roman" w:cs="Times New Roman"/>
          <w:color w:val="000000"/>
          <w:sz w:val="24"/>
          <w:szCs w:val="24"/>
        </w:rPr>
        <w:t>, чем в 201</w:t>
      </w:r>
      <w:r w:rsidR="00ED71F4">
        <w:rPr>
          <w:rFonts w:ascii="Times New Roman" w:hAnsi="Times New Roman" w:cs="Times New Roman"/>
          <w:color w:val="000000"/>
          <w:sz w:val="24"/>
          <w:szCs w:val="24"/>
        </w:rPr>
        <w:t>9</w:t>
      </w:r>
      <w:r w:rsidRPr="00196FFD">
        <w:rPr>
          <w:rFonts w:ascii="Times New Roman" w:hAnsi="Times New Roman" w:cs="Times New Roman"/>
          <w:color w:val="000000"/>
          <w:sz w:val="24"/>
          <w:szCs w:val="24"/>
        </w:rPr>
        <w:t xml:space="preserve"> г</w:t>
      </w:r>
      <w:r w:rsidR="00E42A2D" w:rsidRPr="00196FFD">
        <w:rPr>
          <w:rFonts w:ascii="Times New Roman" w:hAnsi="Times New Roman" w:cs="Times New Roman"/>
          <w:color w:val="000000"/>
          <w:sz w:val="24"/>
          <w:szCs w:val="24"/>
        </w:rPr>
        <w:t>оду</w:t>
      </w:r>
      <w:r w:rsidRPr="00196FFD">
        <w:rPr>
          <w:rFonts w:ascii="Times New Roman" w:hAnsi="Times New Roman" w:cs="Times New Roman"/>
          <w:color w:val="000000"/>
          <w:sz w:val="24"/>
          <w:szCs w:val="24"/>
        </w:rPr>
        <w:t xml:space="preserve">. </w:t>
      </w:r>
    </w:p>
    <w:p w:rsidR="00BD7328" w:rsidRDefault="00BD7328" w:rsidP="00BD7328">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Значительную </w:t>
      </w:r>
      <w:r w:rsidRPr="00BD7328">
        <w:rPr>
          <w:rFonts w:ascii="Times New Roman" w:hAnsi="Times New Roman" w:cs="Times New Roman"/>
          <w:sz w:val="24"/>
          <w:szCs w:val="24"/>
        </w:rPr>
        <w:t>долю расходов</w:t>
      </w:r>
      <w:r>
        <w:rPr>
          <w:rFonts w:ascii="Times New Roman" w:hAnsi="Times New Roman" w:cs="Times New Roman"/>
          <w:sz w:val="24"/>
          <w:szCs w:val="24"/>
        </w:rPr>
        <w:t xml:space="preserve"> муниципального образования</w:t>
      </w:r>
      <w:r w:rsidRPr="00BD7328">
        <w:rPr>
          <w:rFonts w:ascii="Times New Roman" w:hAnsi="Times New Roman" w:cs="Times New Roman"/>
          <w:sz w:val="24"/>
          <w:szCs w:val="24"/>
        </w:rPr>
        <w:t xml:space="preserve">, занимают расходы на </w:t>
      </w:r>
      <w:r>
        <w:rPr>
          <w:rFonts w:ascii="Times New Roman" w:hAnsi="Times New Roman" w:cs="Times New Roman"/>
          <w:sz w:val="24"/>
          <w:szCs w:val="24"/>
        </w:rPr>
        <w:t xml:space="preserve">сферу </w:t>
      </w:r>
      <w:r w:rsidRPr="00BD7328">
        <w:rPr>
          <w:rFonts w:ascii="Times New Roman" w:hAnsi="Times New Roman" w:cs="Times New Roman"/>
          <w:sz w:val="24"/>
          <w:szCs w:val="24"/>
        </w:rPr>
        <w:t>образовани</w:t>
      </w:r>
      <w:r>
        <w:rPr>
          <w:rFonts w:ascii="Times New Roman" w:hAnsi="Times New Roman" w:cs="Times New Roman"/>
          <w:sz w:val="24"/>
          <w:szCs w:val="24"/>
        </w:rPr>
        <w:t>я</w:t>
      </w:r>
      <w:r w:rsidRPr="00BD7328">
        <w:rPr>
          <w:rFonts w:ascii="Times New Roman" w:hAnsi="Times New Roman" w:cs="Times New Roman"/>
          <w:sz w:val="24"/>
          <w:szCs w:val="24"/>
        </w:rPr>
        <w:t>.</w:t>
      </w:r>
      <w:r>
        <w:rPr>
          <w:rFonts w:ascii="Times New Roman" w:hAnsi="Times New Roman" w:cs="Times New Roman"/>
          <w:sz w:val="24"/>
          <w:szCs w:val="24"/>
        </w:rPr>
        <w:t xml:space="preserve"> Из года в год она остается приоритетной.</w:t>
      </w:r>
    </w:p>
    <w:p w:rsidR="00BD7328" w:rsidRPr="00BD7328" w:rsidRDefault="00BD7328" w:rsidP="00BD7328">
      <w:pPr>
        <w:spacing w:after="0" w:line="240" w:lineRule="auto"/>
        <w:ind w:firstLine="708"/>
        <w:jc w:val="both"/>
        <w:rPr>
          <w:rFonts w:ascii="Times New Roman" w:hAnsi="Times New Roman" w:cs="Times New Roman"/>
          <w:sz w:val="24"/>
          <w:szCs w:val="24"/>
        </w:rPr>
      </w:pPr>
      <w:r w:rsidRPr="00BD7328">
        <w:rPr>
          <w:rFonts w:ascii="Times New Roman" w:hAnsi="Times New Roman" w:cs="Times New Roman"/>
          <w:sz w:val="24"/>
          <w:szCs w:val="24"/>
        </w:rPr>
        <w:t xml:space="preserve">За 2020 год </w:t>
      </w:r>
      <w:r>
        <w:rPr>
          <w:rFonts w:ascii="Times New Roman" w:hAnsi="Times New Roman" w:cs="Times New Roman"/>
          <w:sz w:val="24"/>
          <w:szCs w:val="24"/>
        </w:rPr>
        <w:t>расходы на сферу образования</w:t>
      </w:r>
      <w:r w:rsidRPr="00BD7328">
        <w:rPr>
          <w:rFonts w:ascii="Times New Roman" w:hAnsi="Times New Roman" w:cs="Times New Roman"/>
          <w:sz w:val="24"/>
          <w:szCs w:val="24"/>
        </w:rPr>
        <w:t xml:space="preserve"> исполнены в сумме 1 066 622,3 тыс. рублей, что составляет 41,0% </w:t>
      </w:r>
      <w:r>
        <w:rPr>
          <w:rFonts w:ascii="Times New Roman" w:hAnsi="Times New Roman" w:cs="Times New Roman"/>
          <w:sz w:val="24"/>
          <w:szCs w:val="24"/>
        </w:rPr>
        <w:t>от</w:t>
      </w:r>
      <w:r w:rsidRPr="00BD7328">
        <w:rPr>
          <w:rFonts w:ascii="Times New Roman" w:hAnsi="Times New Roman" w:cs="Times New Roman"/>
          <w:sz w:val="24"/>
          <w:szCs w:val="24"/>
        </w:rPr>
        <w:t xml:space="preserve"> общих расход</w:t>
      </w:r>
      <w:r>
        <w:rPr>
          <w:rFonts w:ascii="Times New Roman" w:hAnsi="Times New Roman" w:cs="Times New Roman"/>
          <w:sz w:val="24"/>
          <w:szCs w:val="24"/>
        </w:rPr>
        <w:t>ов</w:t>
      </w:r>
      <w:r w:rsidRPr="00BD7328">
        <w:rPr>
          <w:rFonts w:ascii="Times New Roman" w:hAnsi="Times New Roman" w:cs="Times New Roman"/>
          <w:sz w:val="24"/>
          <w:szCs w:val="24"/>
        </w:rPr>
        <w:t xml:space="preserve"> бюджета.</w:t>
      </w:r>
    </w:p>
    <w:p w:rsidR="00E42A2D" w:rsidRPr="00B07112" w:rsidRDefault="00E42A2D" w:rsidP="00D9003A">
      <w:pPr>
        <w:spacing w:after="0" w:line="240" w:lineRule="auto"/>
        <w:ind w:firstLine="708"/>
        <w:jc w:val="both"/>
        <w:rPr>
          <w:rFonts w:ascii="Times New Roman" w:eastAsia="Courier New" w:hAnsi="Times New Roman" w:cs="Times New Roman"/>
          <w:b/>
          <w:color w:val="000000"/>
          <w:sz w:val="24"/>
          <w:szCs w:val="24"/>
          <w:highlight w:val="yellow"/>
        </w:rPr>
      </w:pPr>
    </w:p>
    <w:p w:rsidR="00E42A2D" w:rsidRPr="00505777" w:rsidRDefault="00E76077" w:rsidP="00D9003A">
      <w:pPr>
        <w:spacing w:after="0" w:line="240" w:lineRule="auto"/>
        <w:ind w:firstLine="708"/>
        <w:jc w:val="both"/>
        <w:rPr>
          <w:rFonts w:ascii="Times New Roman" w:eastAsia="Courier New" w:hAnsi="Times New Roman" w:cs="Times New Roman"/>
          <w:b/>
          <w:color w:val="000000"/>
          <w:sz w:val="24"/>
          <w:szCs w:val="24"/>
        </w:rPr>
      </w:pPr>
      <w:r w:rsidRPr="00505777">
        <w:rPr>
          <w:rFonts w:ascii="Times New Roman" w:eastAsia="Courier New" w:hAnsi="Times New Roman" w:cs="Times New Roman"/>
          <w:b/>
          <w:color w:val="000000"/>
          <w:sz w:val="24"/>
          <w:szCs w:val="24"/>
        </w:rPr>
        <w:t xml:space="preserve">19. </w:t>
      </w:r>
      <w:r w:rsidR="00EE125B" w:rsidRPr="00505777">
        <w:rPr>
          <w:rFonts w:ascii="Times New Roman" w:eastAsia="Courier New" w:hAnsi="Times New Roman" w:cs="Times New Roman"/>
          <w:b/>
          <w:color w:val="000000"/>
          <w:sz w:val="24"/>
          <w:szCs w:val="24"/>
        </w:rPr>
        <w:t>Доля детей в возрасте 5-18 лет, получающих услуг</w:t>
      </w:r>
      <w:r w:rsidR="00D9003A" w:rsidRPr="00505777">
        <w:rPr>
          <w:rFonts w:ascii="Times New Roman" w:eastAsia="Courier New" w:hAnsi="Times New Roman" w:cs="Times New Roman"/>
          <w:b/>
          <w:color w:val="000000"/>
          <w:sz w:val="24"/>
          <w:szCs w:val="24"/>
        </w:rPr>
        <w:t>и по дополнительному образованию</w:t>
      </w:r>
      <w:r w:rsidR="00EE125B" w:rsidRPr="00505777">
        <w:rPr>
          <w:rFonts w:ascii="Times New Roman" w:eastAsia="Courier New" w:hAnsi="Times New Roman" w:cs="Times New Roman"/>
          <w:b/>
          <w:color w:val="000000"/>
          <w:sz w:val="24"/>
          <w:szCs w:val="24"/>
        </w:rPr>
        <w:t xml:space="preserve"> в организациях различной</w:t>
      </w:r>
      <w:r w:rsidR="00B749F1" w:rsidRPr="00505777">
        <w:rPr>
          <w:rFonts w:ascii="Times New Roman" w:eastAsia="Courier New" w:hAnsi="Times New Roman" w:cs="Times New Roman"/>
          <w:b/>
          <w:color w:val="000000"/>
          <w:sz w:val="24"/>
          <w:szCs w:val="24"/>
        </w:rPr>
        <w:t xml:space="preserve"> организационно</w:t>
      </w:r>
      <w:r w:rsidR="00EE125B" w:rsidRPr="00505777">
        <w:rPr>
          <w:rFonts w:ascii="Times New Roman" w:eastAsia="Courier New" w:hAnsi="Times New Roman" w:cs="Times New Roman"/>
          <w:b/>
          <w:color w:val="000000"/>
          <w:sz w:val="24"/>
          <w:szCs w:val="24"/>
        </w:rPr>
        <w:t>-правовой формы и формы собственности в общей численности детей данной группы</w:t>
      </w:r>
      <w:r w:rsidR="00B749F1" w:rsidRPr="00505777">
        <w:rPr>
          <w:rFonts w:ascii="Times New Roman" w:eastAsia="Courier New" w:hAnsi="Times New Roman" w:cs="Times New Roman"/>
          <w:b/>
          <w:color w:val="000000"/>
          <w:sz w:val="24"/>
          <w:szCs w:val="24"/>
        </w:rPr>
        <w:t xml:space="preserve"> </w:t>
      </w:r>
    </w:p>
    <w:p w:rsidR="00E26579" w:rsidRDefault="00E42A2D" w:rsidP="00D9003A">
      <w:pPr>
        <w:spacing w:after="0" w:line="240" w:lineRule="auto"/>
        <w:ind w:firstLine="708"/>
        <w:jc w:val="both"/>
        <w:rPr>
          <w:rFonts w:ascii="Times New Roman" w:eastAsia="Courier New" w:hAnsi="Times New Roman" w:cs="Times New Roman"/>
          <w:color w:val="000000"/>
          <w:sz w:val="24"/>
          <w:szCs w:val="24"/>
        </w:rPr>
      </w:pPr>
      <w:r w:rsidRPr="00196FFD">
        <w:rPr>
          <w:rFonts w:ascii="Times New Roman" w:eastAsia="Courier New" w:hAnsi="Times New Roman" w:cs="Times New Roman"/>
          <w:color w:val="000000"/>
          <w:sz w:val="24"/>
          <w:szCs w:val="24"/>
        </w:rPr>
        <w:t>В</w:t>
      </w:r>
      <w:r w:rsidR="00B749F1" w:rsidRPr="00196FFD">
        <w:rPr>
          <w:rFonts w:ascii="Times New Roman" w:eastAsia="Courier New" w:hAnsi="Times New Roman" w:cs="Times New Roman"/>
          <w:color w:val="000000"/>
          <w:sz w:val="24"/>
          <w:szCs w:val="24"/>
        </w:rPr>
        <w:t xml:space="preserve"> 20</w:t>
      </w:r>
      <w:r w:rsidR="00E26579">
        <w:rPr>
          <w:rFonts w:ascii="Times New Roman" w:eastAsia="Courier New" w:hAnsi="Times New Roman" w:cs="Times New Roman"/>
          <w:color w:val="000000"/>
          <w:sz w:val="24"/>
          <w:szCs w:val="24"/>
        </w:rPr>
        <w:t>20</w:t>
      </w:r>
      <w:r w:rsidR="00B749F1" w:rsidRPr="00196FFD">
        <w:rPr>
          <w:rFonts w:ascii="Times New Roman" w:eastAsia="Courier New" w:hAnsi="Times New Roman" w:cs="Times New Roman"/>
          <w:color w:val="000000"/>
          <w:sz w:val="24"/>
          <w:szCs w:val="24"/>
        </w:rPr>
        <w:t xml:space="preserve"> г</w:t>
      </w:r>
      <w:r w:rsidRPr="00196FFD">
        <w:rPr>
          <w:rFonts w:ascii="Times New Roman" w:eastAsia="Courier New" w:hAnsi="Times New Roman" w:cs="Times New Roman"/>
          <w:color w:val="000000"/>
          <w:sz w:val="24"/>
          <w:szCs w:val="24"/>
        </w:rPr>
        <w:t>оду</w:t>
      </w:r>
      <w:r w:rsidR="00B749F1" w:rsidRPr="00196FFD">
        <w:rPr>
          <w:rFonts w:ascii="Times New Roman" w:eastAsia="Courier New" w:hAnsi="Times New Roman" w:cs="Times New Roman"/>
          <w:color w:val="000000"/>
          <w:sz w:val="24"/>
          <w:szCs w:val="24"/>
        </w:rPr>
        <w:t xml:space="preserve"> </w:t>
      </w:r>
      <w:r w:rsidR="00E26579">
        <w:rPr>
          <w:rFonts w:ascii="Times New Roman" w:eastAsia="Courier New" w:hAnsi="Times New Roman" w:cs="Times New Roman"/>
          <w:color w:val="000000"/>
          <w:sz w:val="24"/>
          <w:szCs w:val="24"/>
        </w:rPr>
        <w:t xml:space="preserve">доля детей в возрасте от 5 до 18 лет, получивших услуги по дополнительному образованию </w:t>
      </w:r>
      <w:r w:rsidR="00B749F1" w:rsidRPr="00196FFD">
        <w:rPr>
          <w:rFonts w:ascii="Times New Roman" w:eastAsia="Courier New" w:hAnsi="Times New Roman" w:cs="Times New Roman"/>
          <w:color w:val="000000"/>
          <w:sz w:val="24"/>
          <w:szCs w:val="24"/>
        </w:rPr>
        <w:t>составила 7</w:t>
      </w:r>
      <w:r w:rsidR="00196FFD">
        <w:rPr>
          <w:rFonts w:ascii="Times New Roman" w:eastAsia="Courier New" w:hAnsi="Times New Roman" w:cs="Times New Roman"/>
          <w:color w:val="000000"/>
          <w:sz w:val="24"/>
          <w:szCs w:val="24"/>
        </w:rPr>
        <w:t>5</w:t>
      </w:r>
      <w:r w:rsidR="00E26579">
        <w:rPr>
          <w:rFonts w:ascii="Times New Roman" w:eastAsia="Courier New" w:hAnsi="Times New Roman" w:cs="Times New Roman"/>
          <w:color w:val="000000"/>
          <w:sz w:val="24"/>
          <w:szCs w:val="24"/>
        </w:rPr>
        <w:t>,15</w:t>
      </w:r>
      <w:r w:rsidR="00B749F1" w:rsidRPr="00196FFD">
        <w:rPr>
          <w:rFonts w:ascii="Times New Roman" w:eastAsia="Courier New" w:hAnsi="Times New Roman" w:cs="Times New Roman"/>
          <w:color w:val="000000"/>
          <w:sz w:val="24"/>
          <w:szCs w:val="24"/>
        </w:rPr>
        <w:t xml:space="preserve"> %, </w:t>
      </w:r>
      <w:r w:rsidR="00524C8D" w:rsidRPr="00196FFD">
        <w:rPr>
          <w:rFonts w:ascii="Times New Roman" w:eastAsia="Courier New" w:hAnsi="Times New Roman" w:cs="Times New Roman"/>
          <w:color w:val="000000"/>
          <w:sz w:val="24"/>
          <w:szCs w:val="24"/>
        </w:rPr>
        <w:t xml:space="preserve">что </w:t>
      </w:r>
      <w:r w:rsidR="00E26579">
        <w:rPr>
          <w:rFonts w:ascii="Times New Roman" w:eastAsia="Courier New" w:hAnsi="Times New Roman" w:cs="Times New Roman"/>
          <w:color w:val="000000"/>
          <w:sz w:val="24"/>
          <w:szCs w:val="24"/>
        </w:rPr>
        <w:t xml:space="preserve">соответствует уровню 2019 года. </w:t>
      </w:r>
    </w:p>
    <w:p w:rsidR="00474318" w:rsidRDefault="00474318" w:rsidP="00D9003A">
      <w:pPr>
        <w:spacing w:after="0" w:line="240" w:lineRule="auto"/>
        <w:ind w:firstLine="708"/>
        <w:jc w:val="both"/>
        <w:rPr>
          <w:rFonts w:ascii="Times New Roman" w:eastAsia="Courier New" w:hAnsi="Times New Roman" w:cs="Times New Roman"/>
          <w:color w:val="000000"/>
          <w:sz w:val="24"/>
          <w:szCs w:val="24"/>
        </w:rPr>
      </w:pPr>
    </w:p>
    <w:p w:rsidR="00EE125B" w:rsidRPr="00030C7F" w:rsidRDefault="006C1289" w:rsidP="00E76077">
      <w:pPr>
        <w:spacing w:after="0" w:line="240" w:lineRule="auto"/>
        <w:jc w:val="center"/>
        <w:rPr>
          <w:rFonts w:ascii="Times New Roman" w:hAnsi="Times New Roman" w:cs="Times New Roman"/>
          <w:b/>
          <w:color w:val="000000"/>
          <w:sz w:val="24"/>
          <w:szCs w:val="24"/>
          <w:u w:val="single"/>
        </w:rPr>
      </w:pPr>
      <w:r w:rsidRPr="00030C7F">
        <w:rPr>
          <w:rFonts w:ascii="Times New Roman" w:hAnsi="Times New Roman" w:cs="Times New Roman"/>
          <w:b/>
          <w:color w:val="000000"/>
          <w:sz w:val="24"/>
          <w:szCs w:val="24"/>
          <w:u w:val="single"/>
        </w:rPr>
        <w:t>Культура</w:t>
      </w:r>
    </w:p>
    <w:p w:rsidR="00074EB7" w:rsidRPr="00413364" w:rsidRDefault="00E76077" w:rsidP="009B4091">
      <w:pPr>
        <w:spacing w:after="0" w:line="240" w:lineRule="auto"/>
        <w:ind w:firstLine="708"/>
        <w:jc w:val="both"/>
        <w:rPr>
          <w:rFonts w:ascii="Times New Roman" w:hAnsi="Times New Roman" w:cs="Times New Roman"/>
          <w:b/>
          <w:color w:val="000000"/>
          <w:sz w:val="24"/>
          <w:szCs w:val="24"/>
        </w:rPr>
      </w:pPr>
      <w:r w:rsidRPr="00413364">
        <w:rPr>
          <w:rFonts w:ascii="Times New Roman" w:eastAsia="Courier New" w:hAnsi="Times New Roman" w:cs="Times New Roman"/>
          <w:b/>
          <w:color w:val="000000"/>
          <w:sz w:val="24"/>
          <w:szCs w:val="24"/>
        </w:rPr>
        <w:t xml:space="preserve">20. </w:t>
      </w:r>
      <w:r w:rsidR="00EE125B" w:rsidRPr="00413364">
        <w:rPr>
          <w:rFonts w:ascii="Times New Roman" w:eastAsia="Courier New" w:hAnsi="Times New Roman" w:cs="Times New Roman"/>
          <w:b/>
          <w:color w:val="000000"/>
          <w:sz w:val="24"/>
          <w:szCs w:val="24"/>
        </w:rPr>
        <w:t>Уровень фактической обеспеченности учреждениями культуры от нормативной потребности</w:t>
      </w:r>
      <w:r w:rsidR="009B4091" w:rsidRPr="00413364">
        <w:rPr>
          <w:rFonts w:ascii="Times New Roman" w:eastAsia="Courier New" w:hAnsi="Times New Roman" w:cs="Times New Roman"/>
          <w:b/>
          <w:color w:val="000000"/>
          <w:sz w:val="24"/>
          <w:szCs w:val="24"/>
        </w:rPr>
        <w:t xml:space="preserve"> </w:t>
      </w:r>
      <w:r w:rsidR="00EE125B" w:rsidRPr="00413364">
        <w:rPr>
          <w:rFonts w:ascii="Times New Roman" w:hAnsi="Times New Roman" w:cs="Times New Roman"/>
          <w:b/>
          <w:color w:val="000000"/>
          <w:sz w:val="24"/>
          <w:szCs w:val="24"/>
        </w:rPr>
        <w:t>клубами и учреждениями клубного типа</w:t>
      </w:r>
      <w:r w:rsidR="009B4091" w:rsidRPr="00413364">
        <w:rPr>
          <w:rFonts w:ascii="Times New Roman" w:hAnsi="Times New Roman" w:cs="Times New Roman"/>
          <w:b/>
          <w:color w:val="000000"/>
          <w:sz w:val="24"/>
          <w:szCs w:val="24"/>
        </w:rPr>
        <w:t xml:space="preserve">, </w:t>
      </w:r>
      <w:r w:rsidR="00074EB7" w:rsidRPr="00413364">
        <w:rPr>
          <w:rFonts w:ascii="Times New Roman" w:hAnsi="Times New Roman" w:cs="Times New Roman"/>
          <w:b/>
          <w:color w:val="000000"/>
          <w:sz w:val="24"/>
          <w:szCs w:val="24"/>
        </w:rPr>
        <w:t>библиотеками</w:t>
      </w:r>
      <w:r w:rsidR="009B4091" w:rsidRPr="00413364">
        <w:rPr>
          <w:rFonts w:ascii="Times New Roman" w:hAnsi="Times New Roman" w:cs="Times New Roman"/>
          <w:b/>
          <w:color w:val="000000"/>
          <w:sz w:val="24"/>
          <w:szCs w:val="24"/>
        </w:rPr>
        <w:t>,</w:t>
      </w:r>
    </w:p>
    <w:p w:rsidR="00074EB7" w:rsidRPr="00413364" w:rsidRDefault="00074EB7" w:rsidP="009B4091">
      <w:pPr>
        <w:spacing w:after="0" w:line="240" w:lineRule="auto"/>
        <w:jc w:val="both"/>
        <w:rPr>
          <w:rFonts w:ascii="Times New Roman" w:hAnsi="Times New Roman" w:cs="Times New Roman"/>
          <w:b/>
          <w:color w:val="000000"/>
          <w:sz w:val="24"/>
          <w:szCs w:val="24"/>
        </w:rPr>
      </w:pPr>
      <w:r w:rsidRPr="00413364">
        <w:rPr>
          <w:rFonts w:ascii="Times New Roman" w:hAnsi="Times New Roman" w:cs="Times New Roman"/>
          <w:b/>
          <w:color w:val="000000"/>
          <w:sz w:val="24"/>
          <w:szCs w:val="24"/>
        </w:rPr>
        <w:t>парками культуры и отдыха</w:t>
      </w:r>
    </w:p>
    <w:p w:rsidR="00524C8D" w:rsidRDefault="006C1289" w:rsidP="005B0E28">
      <w:pPr>
        <w:spacing w:after="0" w:line="240" w:lineRule="auto"/>
        <w:ind w:firstLine="708"/>
        <w:jc w:val="both"/>
        <w:rPr>
          <w:rFonts w:ascii="Times New Roman" w:hAnsi="Times New Roman" w:cs="Times New Roman"/>
          <w:color w:val="000000"/>
          <w:sz w:val="24"/>
          <w:szCs w:val="24"/>
        </w:rPr>
      </w:pPr>
      <w:r w:rsidRPr="00413364">
        <w:rPr>
          <w:rFonts w:ascii="Times New Roman" w:hAnsi="Times New Roman" w:cs="Times New Roman"/>
          <w:color w:val="000000"/>
          <w:sz w:val="24"/>
          <w:szCs w:val="24"/>
        </w:rPr>
        <w:lastRenderedPageBreak/>
        <w:t>В 20</w:t>
      </w:r>
      <w:r w:rsidR="00E26579">
        <w:rPr>
          <w:rFonts w:ascii="Times New Roman" w:hAnsi="Times New Roman" w:cs="Times New Roman"/>
          <w:color w:val="000000"/>
          <w:sz w:val="24"/>
          <w:szCs w:val="24"/>
        </w:rPr>
        <w:t>20</w:t>
      </w:r>
      <w:r w:rsidRPr="00413364">
        <w:rPr>
          <w:rFonts w:ascii="Times New Roman" w:hAnsi="Times New Roman" w:cs="Times New Roman"/>
          <w:color w:val="000000"/>
          <w:sz w:val="24"/>
          <w:szCs w:val="24"/>
        </w:rPr>
        <w:t xml:space="preserve"> г</w:t>
      </w:r>
      <w:r w:rsidR="00E42A2D" w:rsidRPr="00413364">
        <w:rPr>
          <w:rFonts w:ascii="Times New Roman" w:hAnsi="Times New Roman" w:cs="Times New Roman"/>
          <w:color w:val="000000"/>
          <w:sz w:val="24"/>
          <w:szCs w:val="24"/>
        </w:rPr>
        <w:t>оду</w:t>
      </w:r>
      <w:r w:rsidRPr="00413364">
        <w:rPr>
          <w:rFonts w:ascii="Times New Roman" w:hAnsi="Times New Roman" w:cs="Times New Roman"/>
          <w:color w:val="000000"/>
          <w:sz w:val="24"/>
          <w:szCs w:val="24"/>
        </w:rPr>
        <w:t xml:space="preserve"> обеспеченность клубами составила </w:t>
      </w:r>
      <w:r w:rsidR="00E42A2D" w:rsidRPr="00413364">
        <w:rPr>
          <w:rFonts w:ascii="Times New Roman" w:hAnsi="Times New Roman" w:cs="Times New Roman"/>
          <w:color w:val="000000"/>
          <w:sz w:val="24"/>
          <w:szCs w:val="24"/>
        </w:rPr>
        <w:t>73</w:t>
      </w:r>
      <w:r w:rsidRPr="00413364">
        <w:rPr>
          <w:rFonts w:ascii="Times New Roman" w:hAnsi="Times New Roman" w:cs="Times New Roman"/>
          <w:color w:val="000000"/>
          <w:sz w:val="24"/>
          <w:szCs w:val="24"/>
        </w:rPr>
        <w:t xml:space="preserve">%, библиотеками </w:t>
      </w:r>
      <w:r w:rsidR="005B0E28" w:rsidRPr="00413364">
        <w:rPr>
          <w:rFonts w:ascii="Times New Roman" w:hAnsi="Times New Roman" w:cs="Times New Roman"/>
          <w:color w:val="000000"/>
          <w:sz w:val="24"/>
          <w:szCs w:val="24"/>
        </w:rPr>
        <w:t>67</w:t>
      </w:r>
      <w:r w:rsidRPr="00413364">
        <w:rPr>
          <w:rFonts w:ascii="Times New Roman" w:hAnsi="Times New Roman" w:cs="Times New Roman"/>
          <w:color w:val="000000"/>
          <w:sz w:val="24"/>
          <w:szCs w:val="24"/>
        </w:rPr>
        <w:t>%</w:t>
      </w:r>
      <w:r w:rsidR="00524C8D">
        <w:rPr>
          <w:rFonts w:ascii="Times New Roman" w:hAnsi="Times New Roman" w:cs="Times New Roman"/>
          <w:color w:val="000000"/>
          <w:sz w:val="24"/>
          <w:szCs w:val="24"/>
        </w:rPr>
        <w:t xml:space="preserve">, </w:t>
      </w:r>
      <w:r w:rsidR="00E26579">
        <w:rPr>
          <w:rFonts w:ascii="Times New Roman" w:hAnsi="Times New Roman" w:cs="Times New Roman"/>
          <w:color w:val="000000"/>
          <w:sz w:val="24"/>
          <w:szCs w:val="24"/>
        </w:rPr>
        <w:t xml:space="preserve">что соответствует уровню </w:t>
      </w:r>
      <w:r w:rsidR="00D819F0">
        <w:rPr>
          <w:rFonts w:ascii="Times New Roman" w:hAnsi="Times New Roman" w:cs="Times New Roman"/>
          <w:color w:val="000000"/>
          <w:sz w:val="24"/>
          <w:szCs w:val="24"/>
        </w:rPr>
        <w:t>201</w:t>
      </w:r>
      <w:r w:rsidR="00E26579">
        <w:rPr>
          <w:rFonts w:ascii="Times New Roman" w:hAnsi="Times New Roman" w:cs="Times New Roman"/>
          <w:color w:val="000000"/>
          <w:sz w:val="24"/>
          <w:szCs w:val="24"/>
        </w:rPr>
        <w:t>9</w:t>
      </w:r>
      <w:r w:rsidR="00D819F0">
        <w:rPr>
          <w:rFonts w:ascii="Times New Roman" w:hAnsi="Times New Roman" w:cs="Times New Roman"/>
          <w:color w:val="000000"/>
          <w:sz w:val="24"/>
          <w:szCs w:val="24"/>
        </w:rPr>
        <w:t xml:space="preserve"> года</w:t>
      </w:r>
      <w:r w:rsidR="00524C8D">
        <w:rPr>
          <w:rFonts w:ascii="Times New Roman" w:hAnsi="Times New Roman" w:cs="Times New Roman"/>
          <w:color w:val="000000"/>
          <w:sz w:val="24"/>
          <w:szCs w:val="24"/>
        </w:rPr>
        <w:t xml:space="preserve">. </w:t>
      </w:r>
    </w:p>
    <w:p w:rsidR="005B0E28" w:rsidRPr="005B0E28" w:rsidRDefault="005B0E28" w:rsidP="005B0E28">
      <w:pPr>
        <w:spacing w:after="0" w:line="240" w:lineRule="auto"/>
        <w:ind w:firstLine="708"/>
        <w:jc w:val="both"/>
        <w:rPr>
          <w:rFonts w:ascii="Times New Roman" w:hAnsi="Times New Roman" w:cs="Times New Roman"/>
          <w:bCs/>
          <w:sz w:val="24"/>
          <w:szCs w:val="24"/>
          <w:highlight w:val="green"/>
        </w:rPr>
      </w:pPr>
    </w:p>
    <w:p w:rsidR="005B0E28" w:rsidRPr="007C34A4" w:rsidRDefault="00E76077"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21. </w:t>
      </w:r>
      <w:r w:rsidR="00074EB7" w:rsidRPr="007C34A4">
        <w:rPr>
          <w:rFonts w:ascii="Times New Roman" w:hAnsi="Times New Roman" w:cs="Times New Roman"/>
          <w:b/>
          <w:color w:val="000000"/>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6C1289" w:rsidRPr="007C34A4">
        <w:rPr>
          <w:rFonts w:ascii="Times New Roman" w:hAnsi="Times New Roman" w:cs="Times New Roman"/>
          <w:b/>
          <w:color w:val="000000"/>
          <w:sz w:val="24"/>
          <w:szCs w:val="24"/>
        </w:rPr>
        <w:t xml:space="preserve"> </w:t>
      </w:r>
    </w:p>
    <w:p w:rsidR="005B0E28" w:rsidRDefault="00D819F0" w:rsidP="00D9003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100% о</w:t>
      </w:r>
      <w:r w:rsidR="005B0E28" w:rsidRPr="007C34A4">
        <w:rPr>
          <w:rFonts w:ascii="Times New Roman" w:hAnsi="Times New Roman" w:cs="Times New Roman"/>
          <w:color w:val="000000"/>
          <w:sz w:val="24"/>
          <w:szCs w:val="24"/>
        </w:rPr>
        <w:t xml:space="preserve">бъектов культуры находящихся в </w:t>
      </w:r>
      <w:r>
        <w:rPr>
          <w:rFonts w:ascii="Times New Roman" w:hAnsi="Times New Roman" w:cs="Times New Roman"/>
          <w:color w:val="000000"/>
          <w:sz w:val="24"/>
          <w:szCs w:val="24"/>
        </w:rPr>
        <w:t>нормативном</w:t>
      </w:r>
      <w:r w:rsidR="005B0E28" w:rsidRPr="007C34A4">
        <w:rPr>
          <w:rFonts w:ascii="Times New Roman" w:hAnsi="Times New Roman" w:cs="Times New Roman"/>
          <w:color w:val="000000"/>
          <w:sz w:val="24"/>
          <w:szCs w:val="24"/>
        </w:rPr>
        <w:t xml:space="preserve"> состоянии </w:t>
      </w:r>
      <w:r w:rsidR="00B07112">
        <w:rPr>
          <w:rFonts w:ascii="Times New Roman" w:hAnsi="Times New Roman" w:cs="Times New Roman"/>
          <w:color w:val="000000"/>
          <w:sz w:val="24"/>
          <w:szCs w:val="24"/>
        </w:rPr>
        <w:t>на территории К</w:t>
      </w:r>
      <w:r>
        <w:rPr>
          <w:rFonts w:ascii="Times New Roman" w:hAnsi="Times New Roman" w:cs="Times New Roman"/>
          <w:color w:val="000000"/>
          <w:sz w:val="24"/>
          <w:szCs w:val="24"/>
        </w:rPr>
        <w:t>раснокамского городского округа</w:t>
      </w:r>
      <w:r w:rsidR="00E26579">
        <w:rPr>
          <w:rFonts w:ascii="Times New Roman" w:hAnsi="Times New Roman" w:cs="Times New Roman"/>
          <w:color w:val="000000"/>
          <w:sz w:val="24"/>
          <w:szCs w:val="24"/>
        </w:rPr>
        <w:t>, соответственно д</w:t>
      </w:r>
      <w:r w:rsidR="00E26579" w:rsidRPr="00E26579">
        <w:rPr>
          <w:rFonts w:ascii="Times New Roman" w:hAnsi="Times New Roman" w:cs="Times New Roman"/>
          <w:color w:val="000000"/>
          <w:sz w:val="24"/>
          <w:szCs w:val="24"/>
        </w:rPr>
        <w:t>оля муниципальных учреждений культуры</w:t>
      </w:r>
      <w:r w:rsidR="00244FED">
        <w:rPr>
          <w:rFonts w:ascii="Times New Roman" w:hAnsi="Times New Roman" w:cs="Times New Roman"/>
          <w:color w:val="000000"/>
          <w:sz w:val="24"/>
          <w:szCs w:val="24"/>
        </w:rPr>
        <w:t xml:space="preserve">. </w:t>
      </w:r>
    </w:p>
    <w:p w:rsidR="00244FED" w:rsidRPr="007C34A4" w:rsidRDefault="00244FED" w:rsidP="00D9003A">
      <w:pPr>
        <w:spacing w:after="0" w:line="240" w:lineRule="auto"/>
        <w:ind w:firstLine="708"/>
        <w:jc w:val="both"/>
        <w:rPr>
          <w:rFonts w:ascii="Times New Roman" w:hAnsi="Times New Roman" w:cs="Times New Roman"/>
          <w:color w:val="000000"/>
          <w:sz w:val="24"/>
          <w:szCs w:val="24"/>
        </w:rPr>
      </w:pPr>
    </w:p>
    <w:p w:rsidR="005B0E28" w:rsidRDefault="00E76077"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22. </w:t>
      </w:r>
      <w:r w:rsidR="00074EB7" w:rsidRPr="007C34A4">
        <w:rPr>
          <w:rFonts w:ascii="Times New Roman" w:hAnsi="Times New Roman" w:cs="Times New Roman"/>
          <w:b/>
          <w:color w:val="000000"/>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819F0" w:rsidRDefault="00D819F0" w:rsidP="00D9003A">
      <w:pPr>
        <w:spacing w:after="0" w:line="240" w:lineRule="auto"/>
        <w:ind w:firstLine="708"/>
        <w:jc w:val="both"/>
        <w:rPr>
          <w:rFonts w:ascii="Times New Roman" w:hAnsi="Times New Roman" w:cs="Times New Roman"/>
          <w:b/>
          <w:color w:val="000000"/>
          <w:sz w:val="24"/>
          <w:szCs w:val="24"/>
        </w:rPr>
      </w:pPr>
    </w:p>
    <w:p w:rsidR="00D819F0" w:rsidRPr="00D819F0" w:rsidRDefault="00D819F0" w:rsidP="00D9003A">
      <w:pPr>
        <w:spacing w:after="0" w:line="240" w:lineRule="auto"/>
        <w:ind w:firstLine="708"/>
        <w:jc w:val="both"/>
        <w:rPr>
          <w:rFonts w:ascii="Times New Roman" w:hAnsi="Times New Roman" w:cs="Times New Roman"/>
          <w:color w:val="000000"/>
          <w:sz w:val="24"/>
          <w:szCs w:val="24"/>
        </w:rPr>
      </w:pPr>
      <w:r w:rsidRPr="00D819F0">
        <w:rPr>
          <w:rFonts w:ascii="Times New Roman" w:hAnsi="Times New Roman" w:cs="Times New Roman"/>
          <w:color w:val="000000"/>
          <w:sz w:val="24"/>
          <w:szCs w:val="24"/>
        </w:rPr>
        <w:t xml:space="preserve">Доля объектов культурного наследия, находящихся в муниципальной собственности и требующих консервации или реставрации, </w:t>
      </w:r>
      <w:r>
        <w:rPr>
          <w:rFonts w:ascii="Times New Roman" w:hAnsi="Times New Roman" w:cs="Times New Roman"/>
          <w:color w:val="000000"/>
          <w:sz w:val="24"/>
          <w:szCs w:val="24"/>
        </w:rPr>
        <w:t>на территории Краснокамского городского округа составила 33,3%, на сегодняшний день требует ремонта здание жилого дома по ул. Мира, 9.</w:t>
      </w:r>
    </w:p>
    <w:p w:rsidR="005B0E28" w:rsidRDefault="00035FCD" w:rsidP="00D819F0">
      <w:pPr>
        <w:spacing w:after="0" w:line="240" w:lineRule="auto"/>
        <w:ind w:firstLine="708"/>
        <w:jc w:val="both"/>
        <w:rPr>
          <w:rFonts w:ascii="Times New Roman" w:hAnsi="Times New Roman" w:cs="Times New Roman"/>
          <w:bCs/>
          <w:sz w:val="24"/>
          <w:szCs w:val="24"/>
        </w:rPr>
      </w:pPr>
      <w:r w:rsidRPr="007C34A4">
        <w:rPr>
          <w:rFonts w:ascii="Times New Roman" w:hAnsi="Times New Roman" w:cs="Times New Roman"/>
          <w:b/>
          <w:color w:val="000000"/>
          <w:sz w:val="24"/>
          <w:szCs w:val="24"/>
        </w:rPr>
        <w:t xml:space="preserve"> </w:t>
      </w:r>
    </w:p>
    <w:p w:rsidR="00E42DB3" w:rsidRPr="00030C7F" w:rsidRDefault="00E42DB3" w:rsidP="00E76077">
      <w:pPr>
        <w:spacing w:after="0" w:line="240" w:lineRule="auto"/>
        <w:jc w:val="center"/>
        <w:rPr>
          <w:rFonts w:ascii="Times New Roman" w:hAnsi="Times New Roman" w:cs="Times New Roman"/>
          <w:b/>
          <w:bCs/>
          <w:sz w:val="24"/>
          <w:szCs w:val="24"/>
          <w:u w:val="single"/>
        </w:rPr>
      </w:pPr>
      <w:r w:rsidRPr="00030C7F">
        <w:rPr>
          <w:rFonts w:ascii="Times New Roman" w:hAnsi="Times New Roman" w:cs="Times New Roman"/>
          <w:b/>
          <w:bCs/>
          <w:sz w:val="24"/>
          <w:szCs w:val="24"/>
          <w:u w:val="single"/>
        </w:rPr>
        <w:t>Физическая культура и спорт</w:t>
      </w:r>
    </w:p>
    <w:p w:rsidR="005B0E28" w:rsidRPr="007C34A4" w:rsidRDefault="00E76077"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23. </w:t>
      </w:r>
      <w:r w:rsidR="00074EB7" w:rsidRPr="007C34A4">
        <w:rPr>
          <w:rFonts w:ascii="Times New Roman" w:hAnsi="Times New Roman" w:cs="Times New Roman"/>
          <w:b/>
          <w:color w:val="000000"/>
          <w:sz w:val="24"/>
          <w:szCs w:val="24"/>
        </w:rPr>
        <w:t>Доля населения, систематически занимающегося физической культурой и спортом</w:t>
      </w:r>
      <w:r w:rsidR="00035FCD" w:rsidRPr="007C34A4">
        <w:rPr>
          <w:rFonts w:ascii="Times New Roman" w:hAnsi="Times New Roman" w:cs="Times New Roman"/>
          <w:b/>
          <w:color w:val="000000"/>
          <w:sz w:val="24"/>
          <w:szCs w:val="24"/>
        </w:rPr>
        <w:t xml:space="preserve"> </w:t>
      </w:r>
    </w:p>
    <w:p w:rsidR="00524C8D" w:rsidRDefault="00D00675" w:rsidP="00D9003A">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035FCD" w:rsidRPr="007C34A4">
        <w:rPr>
          <w:rFonts w:ascii="Times New Roman" w:hAnsi="Times New Roman" w:cs="Times New Roman"/>
          <w:color w:val="000000"/>
          <w:sz w:val="24"/>
          <w:szCs w:val="24"/>
        </w:rPr>
        <w:t xml:space="preserve"> 20</w:t>
      </w:r>
      <w:r w:rsidR="00E26579">
        <w:rPr>
          <w:rFonts w:ascii="Times New Roman" w:hAnsi="Times New Roman" w:cs="Times New Roman"/>
          <w:color w:val="000000"/>
          <w:sz w:val="24"/>
          <w:szCs w:val="24"/>
        </w:rPr>
        <w:t>20</w:t>
      </w:r>
      <w:r w:rsidR="00035FCD"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 xml:space="preserve">оду </w:t>
      </w:r>
      <w:r w:rsidR="00524C8D">
        <w:rPr>
          <w:rFonts w:ascii="Times New Roman" w:hAnsi="Times New Roman" w:cs="Times New Roman"/>
          <w:color w:val="000000"/>
          <w:sz w:val="24"/>
          <w:szCs w:val="24"/>
        </w:rPr>
        <w:t xml:space="preserve">значение </w:t>
      </w:r>
      <w:r w:rsidRPr="007C34A4">
        <w:rPr>
          <w:rFonts w:ascii="Times New Roman" w:hAnsi="Times New Roman" w:cs="Times New Roman"/>
          <w:color w:val="000000"/>
          <w:sz w:val="24"/>
          <w:szCs w:val="24"/>
        </w:rPr>
        <w:t>показател</w:t>
      </w:r>
      <w:r w:rsidR="00524C8D">
        <w:rPr>
          <w:rFonts w:ascii="Times New Roman" w:hAnsi="Times New Roman" w:cs="Times New Roman"/>
          <w:color w:val="000000"/>
          <w:sz w:val="24"/>
          <w:szCs w:val="24"/>
        </w:rPr>
        <w:t>я</w:t>
      </w:r>
      <w:r w:rsidRPr="007C34A4">
        <w:rPr>
          <w:rFonts w:ascii="Times New Roman" w:hAnsi="Times New Roman" w:cs="Times New Roman"/>
          <w:color w:val="000000"/>
          <w:sz w:val="24"/>
          <w:szCs w:val="24"/>
        </w:rPr>
        <w:t xml:space="preserve"> составил</w:t>
      </w:r>
      <w:r w:rsidR="00524C8D">
        <w:rPr>
          <w:rFonts w:ascii="Times New Roman" w:hAnsi="Times New Roman" w:cs="Times New Roman"/>
          <w:color w:val="000000"/>
          <w:sz w:val="24"/>
          <w:szCs w:val="24"/>
        </w:rPr>
        <w:t>о</w:t>
      </w:r>
      <w:r w:rsidRPr="007C34A4">
        <w:rPr>
          <w:rFonts w:ascii="Times New Roman" w:hAnsi="Times New Roman" w:cs="Times New Roman"/>
          <w:color w:val="000000"/>
          <w:sz w:val="24"/>
          <w:szCs w:val="24"/>
        </w:rPr>
        <w:t xml:space="preserve"> </w:t>
      </w:r>
      <w:r w:rsidR="00E26579">
        <w:rPr>
          <w:rFonts w:ascii="Times New Roman" w:hAnsi="Times New Roman" w:cs="Times New Roman"/>
          <w:color w:val="000000"/>
          <w:sz w:val="24"/>
          <w:szCs w:val="24"/>
        </w:rPr>
        <w:t>46,3</w:t>
      </w:r>
      <w:r w:rsidR="00524C8D">
        <w:rPr>
          <w:rFonts w:ascii="Times New Roman" w:hAnsi="Times New Roman" w:cs="Times New Roman"/>
          <w:color w:val="000000"/>
          <w:sz w:val="24"/>
          <w:szCs w:val="24"/>
        </w:rPr>
        <w:t xml:space="preserve">%, что на </w:t>
      </w:r>
      <w:r w:rsidR="00474318">
        <w:rPr>
          <w:rFonts w:ascii="Times New Roman" w:hAnsi="Times New Roman" w:cs="Times New Roman"/>
          <w:color w:val="000000"/>
          <w:sz w:val="24"/>
          <w:szCs w:val="24"/>
        </w:rPr>
        <w:t>6,9</w:t>
      </w:r>
      <w:r w:rsidR="00524C8D">
        <w:rPr>
          <w:rFonts w:ascii="Times New Roman" w:hAnsi="Times New Roman" w:cs="Times New Roman"/>
          <w:color w:val="000000"/>
          <w:sz w:val="24"/>
          <w:szCs w:val="24"/>
        </w:rPr>
        <w:t>% больше, чем в 201</w:t>
      </w:r>
      <w:r w:rsidR="00E26579">
        <w:rPr>
          <w:rFonts w:ascii="Times New Roman" w:hAnsi="Times New Roman" w:cs="Times New Roman"/>
          <w:color w:val="000000"/>
          <w:sz w:val="24"/>
          <w:szCs w:val="24"/>
        </w:rPr>
        <w:t>9</w:t>
      </w:r>
      <w:r w:rsidR="00524C8D">
        <w:rPr>
          <w:rFonts w:ascii="Times New Roman" w:hAnsi="Times New Roman" w:cs="Times New Roman"/>
          <w:color w:val="000000"/>
          <w:sz w:val="24"/>
          <w:szCs w:val="24"/>
        </w:rPr>
        <w:t> году.</w:t>
      </w:r>
    </w:p>
    <w:p w:rsidR="00524C8D" w:rsidRDefault="00524C8D" w:rsidP="00D9003A">
      <w:pPr>
        <w:spacing w:after="0" w:line="240" w:lineRule="auto"/>
        <w:ind w:firstLine="708"/>
        <w:jc w:val="both"/>
        <w:rPr>
          <w:rFonts w:ascii="Times New Roman" w:hAnsi="Times New Roman" w:cs="Times New Roman"/>
          <w:bCs/>
          <w:sz w:val="24"/>
          <w:szCs w:val="24"/>
        </w:rPr>
      </w:pPr>
      <w:r>
        <w:rPr>
          <w:rFonts w:ascii="Times New Roman" w:hAnsi="Times New Roman" w:cs="Times New Roman"/>
          <w:color w:val="000000"/>
          <w:sz w:val="24"/>
          <w:szCs w:val="24"/>
        </w:rPr>
        <w:t>Рост показателя с</w:t>
      </w:r>
      <w:r w:rsidR="00035FCD" w:rsidRPr="007C34A4">
        <w:rPr>
          <w:rFonts w:ascii="Times New Roman" w:hAnsi="Times New Roman" w:cs="Times New Roman"/>
          <w:bCs/>
          <w:sz w:val="24"/>
          <w:szCs w:val="24"/>
        </w:rPr>
        <w:t xml:space="preserve">вязан с активной работой </w:t>
      </w:r>
      <w:r w:rsidRPr="007C34A4">
        <w:rPr>
          <w:rFonts w:ascii="Times New Roman" w:hAnsi="Times New Roman" w:cs="Times New Roman"/>
          <w:bCs/>
          <w:sz w:val="24"/>
          <w:szCs w:val="24"/>
        </w:rPr>
        <w:t>спортивных комплексов</w:t>
      </w:r>
      <w:r>
        <w:rPr>
          <w:rFonts w:ascii="Times New Roman" w:hAnsi="Times New Roman" w:cs="Times New Roman"/>
          <w:bCs/>
          <w:sz w:val="24"/>
          <w:szCs w:val="24"/>
        </w:rPr>
        <w:t xml:space="preserve">, </w:t>
      </w:r>
      <w:r w:rsidR="00035FCD" w:rsidRPr="007C34A4">
        <w:rPr>
          <w:rFonts w:ascii="Times New Roman" w:hAnsi="Times New Roman" w:cs="Times New Roman"/>
          <w:bCs/>
          <w:sz w:val="24"/>
          <w:szCs w:val="24"/>
        </w:rPr>
        <w:t>детско-юношеских спортивных школ, клубов по привлечению населения к систематическим занятиям физкультурой и спортом</w:t>
      </w:r>
      <w:r w:rsidR="00E26579">
        <w:rPr>
          <w:rFonts w:ascii="Times New Roman" w:hAnsi="Times New Roman" w:cs="Times New Roman"/>
          <w:bCs/>
          <w:sz w:val="24"/>
          <w:szCs w:val="24"/>
        </w:rPr>
        <w:t xml:space="preserve">, а также работой органа местного самоуправлению по возведению спортивных </w:t>
      </w:r>
      <w:r w:rsidR="00244FED">
        <w:rPr>
          <w:rFonts w:ascii="Times New Roman" w:hAnsi="Times New Roman" w:cs="Times New Roman"/>
          <w:bCs/>
          <w:sz w:val="24"/>
          <w:szCs w:val="24"/>
        </w:rPr>
        <w:t>объектов</w:t>
      </w:r>
      <w:r w:rsidR="00E26579">
        <w:rPr>
          <w:rFonts w:ascii="Times New Roman" w:hAnsi="Times New Roman" w:cs="Times New Roman"/>
          <w:bCs/>
          <w:sz w:val="24"/>
          <w:szCs w:val="24"/>
        </w:rPr>
        <w:t xml:space="preserve"> на территории округа. </w:t>
      </w:r>
    </w:p>
    <w:p w:rsidR="00D00675" w:rsidRPr="007C34A4" w:rsidRDefault="00D00675" w:rsidP="00D9003A">
      <w:pPr>
        <w:spacing w:after="0" w:line="240" w:lineRule="auto"/>
        <w:ind w:firstLine="708"/>
        <w:jc w:val="both"/>
        <w:rPr>
          <w:rFonts w:ascii="Times New Roman" w:hAnsi="Times New Roman" w:cs="Times New Roman"/>
          <w:color w:val="000000"/>
          <w:sz w:val="24"/>
          <w:szCs w:val="24"/>
        </w:rPr>
      </w:pPr>
    </w:p>
    <w:p w:rsidR="005B0E28" w:rsidRPr="007C34A4" w:rsidRDefault="00E76077" w:rsidP="006D6217">
      <w:pPr>
        <w:spacing w:after="0" w:line="240" w:lineRule="auto"/>
        <w:ind w:firstLine="708"/>
        <w:jc w:val="both"/>
        <w:rPr>
          <w:rFonts w:ascii="Times New Roman" w:hAnsi="Times New Roman" w:cs="Times New Roman"/>
          <w:b/>
          <w:color w:val="000000"/>
          <w:sz w:val="24"/>
          <w:szCs w:val="24"/>
        </w:rPr>
      </w:pPr>
      <w:r w:rsidRPr="0019146F">
        <w:rPr>
          <w:rFonts w:ascii="Times New Roman" w:hAnsi="Times New Roman" w:cs="Times New Roman"/>
          <w:b/>
          <w:color w:val="000000"/>
          <w:sz w:val="24"/>
          <w:szCs w:val="24"/>
        </w:rPr>
        <w:t>23(1)</w:t>
      </w:r>
      <w:r w:rsidR="006D6217" w:rsidRPr="0019146F">
        <w:rPr>
          <w:rFonts w:ascii="Times New Roman" w:hAnsi="Times New Roman" w:cs="Times New Roman"/>
          <w:b/>
          <w:color w:val="000000"/>
          <w:sz w:val="24"/>
          <w:szCs w:val="24"/>
        </w:rPr>
        <w:t xml:space="preserve"> </w:t>
      </w:r>
      <w:r w:rsidR="00E42DB3" w:rsidRPr="0019146F">
        <w:rPr>
          <w:rFonts w:ascii="Times New Roman" w:hAnsi="Times New Roman" w:cs="Times New Roman"/>
          <w:b/>
          <w:color w:val="000000"/>
          <w:sz w:val="24"/>
          <w:szCs w:val="24"/>
        </w:rPr>
        <w:t>Доля обучающихся, систематически занимающихся физической культурой и спортом, в общей численности обучающихся</w:t>
      </w:r>
    </w:p>
    <w:p w:rsidR="00742199" w:rsidRDefault="006D6217" w:rsidP="006D6217">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E42DB3" w:rsidRPr="007C34A4">
        <w:rPr>
          <w:rFonts w:ascii="Times New Roman" w:hAnsi="Times New Roman" w:cs="Times New Roman"/>
          <w:color w:val="000000"/>
          <w:sz w:val="24"/>
          <w:szCs w:val="24"/>
        </w:rPr>
        <w:t xml:space="preserve"> 20</w:t>
      </w:r>
      <w:r w:rsidR="00E26579">
        <w:rPr>
          <w:rFonts w:ascii="Times New Roman" w:hAnsi="Times New Roman" w:cs="Times New Roman"/>
          <w:color w:val="000000"/>
          <w:sz w:val="24"/>
          <w:szCs w:val="24"/>
        </w:rPr>
        <w:t>20</w:t>
      </w:r>
      <w:r w:rsidR="00E42DB3"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оду</w:t>
      </w:r>
      <w:r w:rsidR="00E42DB3" w:rsidRPr="007C34A4">
        <w:rPr>
          <w:rFonts w:ascii="Times New Roman" w:hAnsi="Times New Roman" w:cs="Times New Roman"/>
          <w:color w:val="000000"/>
          <w:sz w:val="24"/>
          <w:szCs w:val="24"/>
        </w:rPr>
        <w:t xml:space="preserve"> </w:t>
      </w:r>
      <w:r w:rsidR="0054233C">
        <w:rPr>
          <w:rFonts w:ascii="Times New Roman" w:hAnsi="Times New Roman" w:cs="Times New Roman"/>
          <w:color w:val="000000"/>
          <w:sz w:val="24"/>
          <w:szCs w:val="24"/>
        </w:rPr>
        <w:t xml:space="preserve">значение </w:t>
      </w:r>
      <w:r w:rsidR="00E42DB3" w:rsidRPr="007C34A4">
        <w:rPr>
          <w:rFonts w:ascii="Times New Roman" w:hAnsi="Times New Roman" w:cs="Times New Roman"/>
          <w:color w:val="000000"/>
          <w:sz w:val="24"/>
          <w:szCs w:val="24"/>
        </w:rPr>
        <w:t>показател</w:t>
      </w:r>
      <w:r w:rsidR="0054233C">
        <w:rPr>
          <w:rFonts w:ascii="Times New Roman" w:hAnsi="Times New Roman" w:cs="Times New Roman"/>
          <w:color w:val="000000"/>
          <w:sz w:val="24"/>
          <w:szCs w:val="24"/>
        </w:rPr>
        <w:t>я</w:t>
      </w:r>
      <w:r w:rsidR="00E42DB3" w:rsidRPr="007C34A4">
        <w:rPr>
          <w:rFonts w:ascii="Times New Roman" w:hAnsi="Times New Roman" w:cs="Times New Roman"/>
          <w:color w:val="000000"/>
          <w:sz w:val="24"/>
          <w:szCs w:val="24"/>
        </w:rPr>
        <w:t xml:space="preserve"> составил</w:t>
      </w:r>
      <w:r w:rsidR="0054233C">
        <w:rPr>
          <w:rFonts w:ascii="Times New Roman" w:hAnsi="Times New Roman" w:cs="Times New Roman"/>
          <w:color w:val="000000"/>
          <w:sz w:val="24"/>
          <w:szCs w:val="24"/>
        </w:rPr>
        <w:t>о</w:t>
      </w:r>
      <w:r w:rsidRPr="007C34A4">
        <w:rPr>
          <w:rFonts w:ascii="Times New Roman" w:hAnsi="Times New Roman" w:cs="Times New Roman"/>
          <w:color w:val="000000"/>
          <w:sz w:val="24"/>
          <w:szCs w:val="24"/>
        </w:rPr>
        <w:t xml:space="preserve"> </w:t>
      </w:r>
      <w:r w:rsidR="00E26579">
        <w:rPr>
          <w:rFonts w:ascii="Times New Roman" w:hAnsi="Times New Roman" w:cs="Times New Roman"/>
          <w:color w:val="000000"/>
          <w:sz w:val="24"/>
          <w:szCs w:val="24"/>
        </w:rPr>
        <w:t>90,8</w:t>
      </w:r>
      <w:r w:rsidR="00E42DB3" w:rsidRPr="007C34A4">
        <w:rPr>
          <w:rFonts w:ascii="Times New Roman" w:hAnsi="Times New Roman" w:cs="Times New Roman"/>
          <w:color w:val="000000"/>
          <w:sz w:val="24"/>
          <w:szCs w:val="24"/>
        </w:rPr>
        <w:t>%</w:t>
      </w:r>
      <w:r w:rsidR="0054233C">
        <w:rPr>
          <w:rFonts w:ascii="Times New Roman" w:hAnsi="Times New Roman" w:cs="Times New Roman"/>
          <w:color w:val="000000"/>
          <w:sz w:val="24"/>
          <w:szCs w:val="24"/>
        </w:rPr>
        <w:t xml:space="preserve">, что на </w:t>
      </w:r>
      <w:r w:rsidR="00474318">
        <w:rPr>
          <w:rFonts w:ascii="Times New Roman" w:hAnsi="Times New Roman" w:cs="Times New Roman"/>
          <w:color w:val="000000"/>
          <w:sz w:val="24"/>
          <w:szCs w:val="24"/>
        </w:rPr>
        <w:t>21</w:t>
      </w:r>
      <w:r w:rsidR="0054233C">
        <w:rPr>
          <w:rFonts w:ascii="Times New Roman" w:hAnsi="Times New Roman" w:cs="Times New Roman"/>
          <w:color w:val="000000"/>
          <w:sz w:val="24"/>
          <w:szCs w:val="24"/>
        </w:rPr>
        <w:t>% больше, чем в 201</w:t>
      </w:r>
      <w:r w:rsidR="00E26579">
        <w:rPr>
          <w:rFonts w:ascii="Times New Roman" w:hAnsi="Times New Roman" w:cs="Times New Roman"/>
          <w:color w:val="000000"/>
          <w:sz w:val="24"/>
          <w:szCs w:val="24"/>
        </w:rPr>
        <w:t>9</w:t>
      </w:r>
      <w:r w:rsidR="00AF47F8">
        <w:rPr>
          <w:rFonts w:ascii="Times New Roman" w:hAnsi="Times New Roman" w:cs="Times New Roman"/>
          <w:color w:val="000000"/>
          <w:sz w:val="24"/>
          <w:szCs w:val="24"/>
        </w:rPr>
        <w:t> году (6</w:t>
      </w:r>
      <w:r w:rsidR="00E26579">
        <w:rPr>
          <w:rFonts w:ascii="Times New Roman" w:hAnsi="Times New Roman" w:cs="Times New Roman"/>
          <w:color w:val="000000"/>
          <w:sz w:val="24"/>
          <w:szCs w:val="24"/>
        </w:rPr>
        <w:t>9</w:t>
      </w:r>
      <w:r w:rsidR="00AF47F8">
        <w:rPr>
          <w:rFonts w:ascii="Times New Roman" w:hAnsi="Times New Roman" w:cs="Times New Roman"/>
          <w:color w:val="000000"/>
          <w:sz w:val="24"/>
          <w:szCs w:val="24"/>
        </w:rPr>
        <w:t>,</w:t>
      </w:r>
      <w:r w:rsidR="00E26579">
        <w:rPr>
          <w:rFonts w:ascii="Times New Roman" w:hAnsi="Times New Roman" w:cs="Times New Roman"/>
          <w:color w:val="000000"/>
          <w:sz w:val="24"/>
          <w:szCs w:val="24"/>
        </w:rPr>
        <w:t>7</w:t>
      </w:r>
      <w:r w:rsidR="0054233C">
        <w:rPr>
          <w:rFonts w:ascii="Times New Roman" w:hAnsi="Times New Roman" w:cs="Times New Roman"/>
          <w:color w:val="000000"/>
          <w:sz w:val="24"/>
          <w:szCs w:val="24"/>
        </w:rPr>
        <w:t>%).</w:t>
      </w:r>
      <w:r w:rsidRPr="007C34A4">
        <w:rPr>
          <w:rFonts w:ascii="Times New Roman" w:hAnsi="Times New Roman" w:cs="Times New Roman"/>
          <w:color w:val="000000"/>
          <w:sz w:val="24"/>
          <w:szCs w:val="24"/>
        </w:rPr>
        <w:t xml:space="preserve"> </w:t>
      </w:r>
    </w:p>
    <w:p w:rsidR="00910BE6" w:rsidRDefault="00D819F0" w:rsidP="006D6217">
      <w:pPr>
        <w:spacing w:after="0" w:line="240" w:lineRule="auto"/>
        <w:ind w:firstLine="708"/>
        <w:jc w:val="both"/>
        <w:rPr>
          <w:rFonts w:ascii="Times New Roman" w:hAnsi="Times New Roman"/>
          <w:sz w:val="24"/>
          <w:szCs w:val="24"/>
        </w:rPr>
      </w:pPr>
      <w:r>
        <w:rPr>
          <w:rFonts w:ascii="Times New Roman" w:hAnsi="Times New Roman"/>
          <w:sz w:val="24"/>
          <w:szCs w:val="24"/>
        </w:rPr>
        <w:t>Р</w:t>
      </w:r>
      <w:r w:rsidR="00742199">
        <w:rPr>
          <w:rFonts w:ascii="Times New Roman" w:hAnsi="Times New Roman"/>
          <w:sz w:val="24"/>
          <w:szCs w:val="24"/>
        </w:rPr>
        <w:t>ост показателя</w:t>
      </w:r>
      <w:r w:rsidR="00435EBA" w:rsidRPr="007C34A4">
        <w:rPr>
          <w:rFonts w:ascii="Times New Roman" w:hAnsi="Times New Roman"/>
          <w:sz w:val="24"/>
          <w:szCs w:val="24"/>
        </w:rPr>
        <w:t xml:space="preserve"> </w:t>
      </w:r>
      <w:r w:rsidR="00590D67">
        <w:rPr>
          <w:rFonts w:ascii="Times New Roman" w:hAnsi="Times New Roman"/>
          <w:sz w:val="24"/>
          <w:szCs w:val="24"/>
        </w:rPr>
        <w:t xml:space="preserve">обусловлен изменением методики учета систематически </w:t>
      </w:r>
      <w:proofErr w:type="gramStart"/>
      <w:r w:rsidR="00590D67">
        <w:rPr>
          <w:rFonts w:ascii="Times New Roman" w:hAnsi="Times New Roman"/>
          <w:sz w:val="24"/>
          <w:szCs w:val="24"/>
        </w:rPr>
        <w:t>занимающихся</w:t>
      </w:r>
      <w:proofErr w:type="gramEnd"/>
      <w:r w:rsidR="00590D67">
        <w:rPr>
          <w:rFonts w:ascii="Times New Roman" w:hAnsi="Times New Roman"/>
          <w:sz w:val="24"/>
          <w:szCs w:val="24"/>
        </w:rPr>
        <w:t xml:space="preserve"> физической культурой и спортом, а также привлечением обучающихся к онлайн занятиям появившихся в период пандемии </w:t>
      </w:r>
      <w:proofErr w:type="spellStart"/>
      <w:r w:rsidR="00590D67">
        <w:rPr>
          <w:rFonts w:ascii="Times New Roman" w:hAnsi="Times New Roman"/>
          <w:sz w:val="24"/>
          <w:szCs w:val="24"/>
        </w:rPr>
        <w:t>коронавирусной</w:t>
      </w:r>
      <w:proofErr w:type="spellEnd"/>
      <w:r w:rsidR="00590D67">
        <w:rPr>
          <w:rFonts w:ascii="Times New Roman" w:hAnsi="Times New Roman"/>
          <w:sz w:val="24"/>
          <w:szCs w:val="24"/>
        </w:rPr>
        <w:t xml:space="preserve"> инфекции с марта 2020 года. </w:t>
      </w:r>
    </w:p>
    <w:p w:rsidR="00590D67" w:rsidRDefault="00590D67" w:rsidP="006D6217">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Активная работа муниципалитета по строительству спортивных дворовых площадок, мини-футбольных полей, уличных площадок с тренажерами влияет на привлечение к систематическому занятию спортом. </w:t>
      </w:r>
    </w:p>
    <w:p w:rsidR="00AF47F8" w:rsidRDefault="00AF47F8" w:rsidP="00A24A5D">
      <w:pPr>
        <w:spacing w:after="0" w:line="240" w:lineRule="auto"/>
        <w:jc w:val="center"/>
        <w:rPr>
          <w:rFonts w:ascii="Times New Roman" w:hAnsi="Times New Roman" w:cs="Times New Roman"/>
          <w:b/>
          <w:bCs/>
          <w:color w:val="000000"/>
          <w:sz w:val="24"/>
          <w:szCs w:val="24"/>
          <w:u w:val="single"/>
        </w:rPr>
      </w:pPr>
    </w:p>
    <w:p w:rsidR="00A24A5D" w:rsidRPr="00030C7F" w:rsidRDefault="00035FCD" w:rsidP="00A24A5D">
      <w:pPr>
        <w:spacing w:after="0" w:line="240" w:lineRule="auto"/>
        <w:jc w:val="center"/>
        <w:rPr>
          <w:rFonts w:ascii="Times New Roman" w:hAnsi="Times New Roman" w:cs="Times New Roman"/>
          <w:b/>
          <w:bCs/>
          <w:color w:val="000000"/>
          <w:sz w:val="24"/>
          <w:szCs w:val="24"/>
          <w:u w:val="single"/>
        </w:rPr>
      </w:pPr>
      <w:r w:rsidRPr="00030C7F">
        <w:rPr>
          <w:rFonts w:ascii="Times New Roman" w:hAnsi="Times New Roman" w:cs="Times New Roman"/>
          <w:b/>
          <w:bCs/>
          <w:color w:val="000000"/>
          <w:sz w:val="24"/>
          <w:szCs w:val="24"/>
          <w:u w:val="single"/>
        </w:rPr>
        <w:t>Жилищное строительство и обеспечение граждан жильем</w:t>
      </w:r>
    </w:p>
    <w:p w:rsidR="00A8283C" w:rsidRPr="007C34A4" w:rsidRDefault="00E76077" w:rsidP="00A24A5D">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24. </w:t>
      </w:r>
      <w:r w:rsidR="00035FCD" w:rsidRPr="007C34A4">
        <w:rPr>
          <w:rFonts w:ascii="Times New Roman" w:hAnsi="Times New Roman" w:cs="Times New Roman"/>
          <w:b/>
          <w:color w:val="000000"/>
          <w:sz w:val="24"/>
          <w:szCs w:val="24"/>
        </w:rPr>
        <w:t>Общая площадь жилых помещений, приходящаяся в среднем на одного жителя</w:t>
      </w:r>
      <w:r w:rsidR="00A8283C" w:rsidRPr="007C34A4">
        <w:rPr>
          <w:rFonts w:ascii="Times New Roman" w:hAnsi="Times New Roman" w:cs="Times New Roman"/>
          <w:b/>
          <w:color w:val="000000"/>
          <w:sz w:val="24"/>
          <w:szCs w:val="24"/>
        </w:rPr>
        <w:t xml:space="preserve"> </w:t>
      </w:r>
    </w:p>
    <w:p w:rsidR="00742199" w:rsidRDefault="00A8283C" w:rsidP="00D9003A">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92197F" w:rsidRPr="007C34A4">
        <w:rPr>
          <w:rFonts w:ascii="Times New Roman" w:hAnsi="Times New Roman" w:cs="Times New Roman"/>
          <w:color w:val="000000"/>
          <w:sz w:val="24"/>
          <w:szCs w:val="24"/>
        </w:rPr>
        <w:t xml:space="preserve"> 20</w:t>
      </w:r>
      <w:r w:rsidR="00590D67">
        <w:rPr>
          <w:rFonts w:ascii="Times New Roman" w:hAnsi="Times New Roman" w:cs="Times New Roman"/>
          <w:color w:val="000000"/>
          <w:sz w:val="24"/>
          <w:szCs w:val="24"/>
        </w:rPr>
        <w:t>20</w:t>
      </w:r>
      <w:r w:rsidR="0092197F"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оду показатель составил 2</w:t>
      </w:r>
      <w:r w:rsidR="00AF47F8">
        <w:rPr>
          <w:rFonts w:ascii="Times New Roman" w:hAnsi="Times New Roman" w:cs="Times New Roman"/>
          <w:color w:val="000000"/>
          <w:sz w:val="24"/>
          <w:szCs w:val="24"/>
        </w:rPr>
        <w:t>2</w:t>
      </w:r>
      <w:r w:rsidRPr="007C34A4">
        <w:rPr>
          <w:rFonts w:ascii="Times New Roman" w:hAnsi="Times New Roman" w:cs="Times New Roman"/>
          <w:color w:val="000000"/>
          <w:sz w:val="24"/>
          <w:szCs w:val="24"/>
        </w:rPr>
        <w:t>,</w:t>
      </w:r>
      <w:r w:rsidR="00590D67">
        <w:rPr>
          <w:rFonts w:ascii="Times New Roman" w:hAnsi="Times New Roman" w:cs="Times New Roman"/>
          <w:color w:val="000000"/>
          <w:sz w:val="24"/>
          <w:szCs w:val="24"/>
        </w:rPr>
        <w:t>7</w:t>
      </w:r>
      <w:r w:rsidRPr="007C34A4">
        <w:rPr>
          <w:rFonts w:ascii="Times New Roman" w:hAnsi="Times New Roman" w:cs="Times New Roman"/>
          <w:color w:val="000000"/>
          <w:sz w:val="24"/>
          <w:szCs w:val="24"/>
        </w:rPr>
        <w:t xml:space="preserve"> </w:t>
      </w:r>
      <w:proofErr w:type="spellStart"/>
      <w:r w:rsidRPr="007C34A4">
        <w:rPr>
          <w:rFonts w:ascii="Times New Roman" w:hAnsi="Times New Roman" w:cs="Times New Roman"/>
          <w:color w:val="000000"/>
          <w:sz w:val="24"/>
          <w:szCs w:val="24"/>
        </w:rPr>
        <w:t>кв.м</w:t>
      </w:r>
      <w:proofErr w:type="spellEnd"/>
      <w:r w:rsidRPr="007C34A4">
        <w:rPr>
          <w:rFonts w:ascii="Times New Roman" w:hAnsi="Times New Roman" w:cs="Times New Roman"/>
          <w:color w:val="000000"/>
          <w:sz w:val="24"/>
          <w:szCs w:val="24"/>
        </w:rPr>
        <w:t>.</w:t>
      </w:r>
      <w:r w:rsidR="00742199">
        <w:rPr>
          <w:rFonts w:ascii="Times New Roman" w:hAnsi="Times New Roman" w:cs="Times New Roman"/>
          <w:color w:val="000000"/>
          <w:sz w:val="24"/>
          <w:szCs w:val="24"/>
        </w:rPr>
        <w:t>, что соответствует уровню 201</w:t>
      </w:r>
      <w:r w:rsidR="00590D67">
        <w:rPr>
          <w:rFonts w:ascii="Times New Roman" w:hAnsi="Times New Roman" w:cs="Times New Roman"/>
          <w:color w:val="000000"/>
          <w:sz w:val="24"/>
          <w:szCs w:val="24"/>
        </w:rPr>
        <w:t>9</w:t>
      </w:r>
      <w:r w:rsidR="00742199">
        <w:rPr>
          <w:rFonts w:ascii="Times New Roman" w:hAnsi="Times New Roman" w:cs="Times New Roman"/>
          <w:color w:val="000000"/>
          <w:sz w:val="24"/>
          <w:szCs w:val="24"/>
        </w:rPr>
        <w:t xml:space="preserve"> года.</w:t>
      </w:r>
      <w:r w:rsidRPr="007C34A4">
        <w:rPr>
          <w:rFonts w:ascii="Times New Roman" w:hAnsi="Times New Roman" w:cs="Times New Roman"/>
          <w:color w:val="000000"/>
          <w:sz w:val="24"/>
          <w:szCs w:val="24"/>
        </w:rPr>
        <w:t xml:space="preserve"> </w:t>
      </w:r>
    </w:p>
    <w:p w:rsidR="00A24A5D" w:rsidRPr="007C34A4" w:rsidRDefault="00035FCD"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в том числе </w:t>
      </w:r>
      <w:proofErr w:type="gramStart"/>
      <w:r w:rsidRPr="007C34A4">
        <w:rPr>
          <w:rFonts w:ascii="Times New Roman" w:hAnsi="Times New Roman" w:cs="Times New Roman"/>
          <w:b/>
          <w:color w:val="000000"/>
          <w:sz w:val="24"/>
          <w:szCs w:val="24"/>
        </w:rPr>
        <w:t>введенная</w:t>
      </w:r>
      <w:proofErr w:type="gramEnd"/>
      <w:r w:rsidRPr="007C34A4">
        <w:rPr>
          <w:rFonts w:ascii="Times New Roman" w:hAnsi="Times New Roman" w:cs="Times New Roman"/>
          <w:b/>
          <w:color w:val="000000"/>
          <w:sz w:val="24"/>
          <w:szCs w:val="24"/>
        </w:rPr>
        <w:t xml:space="preserve"> в действие за год</w:t>
      </w:r>
      <w:r w:rsidR="009D7C4B" w:rsidRPr="007C34A4">
        <w:rPr>
          <w:rFonts w:ascii="Times New Roman" w:hAnsi="Times New Roman" w:cs="Times New Roman"/>
          <w:b/>
          <w:color w:val="000000"/>
          <w:sz w:val="24"/>
          <w:szCs w:val="24"/>
        </w:rPr>
        <w:t xml:space="preserve"> </w:t>
      </w:r>
    </w:p>
    <w:p w:rsidR="002F5BB0" w:rsidRDefault="00A24A5D" w:rsidP="00A24A5D">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9D7C4B" w:rsidRPr="007C34A4">
        <w:rPr>
          <w:rFonts w:ascii="Times New Roman" w:hAnsi="Times New Roman" w:cs="Times New Roman"/>
          <w:color w:val="000000"/>
          <w:sz w:val="24"/>
          <w:szCs w:val="24"/>
        </w:rPr>
        <w:t xml:space="preserve"> 20</w:t>
      </w:r>
      <w:r w:rsidR="00590D67">
        <w:rPr>
          <w:rFonts w:ascii="Times New Roman" w:hAnsi="Times New Roman" w:cs="Times New Roman"/>
          <w:color w:val="000000"/>
          <w:sz w:val="24"/>
          <w:szCs w:val="24"/>
        </w:rPr>
        <w:t>20</w:t>
      </w:r>
      <w:r w:rsidR="009D7C4B"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оду</w:t>
      </w:r>
      <w:r w:rsidR="009D7C4B" w:rsidRPr="007C34A4">
        <w:rPr>
          <w:rFonts w:ascii="Times New Roman" w:hAnsi="Times New Roman" w:cs="Times New Roman"/>
          <w:color w:val="000000"/>
          <w:sz w:val="24"/>
          <w:szCs w:val="24"/>
        </w:rPr>
        <w:t xml:space="preserve"> в расчете на каждого жителя </w:t>
      </w:r>
      <w:r w:rsidR="001733AD">
        <w:rPr>
          <w:rFonts w:ascii="Times New Roman" w:hAnsi="Times New Roman" w:cs="Times New Roman"/>
          <w:color w:val="000000"/>
          <w:sz w:val="24"/>
          <w:szCs w:val="24"/>
        </w:rPr>
        <w:t xml:space="preserve">округа </w:t>
      </w:r>
      <w:r w:rsidRPr="007C34A4">
        <w:rPr>
          <w:rFonts w:ascii="Times New Roman" w:hAnsi="Times New Roman" w:cs="Times New Roman"/>
          <w:color w:val="000000"/>
          <w:sz w:val="24"/>
          <w:szCs w:val="24"/>
        </w:rPr>
        <w:t>введено в действие 0,</w:t>
      </w:r>
      <w:r w:rsidR="00590D67">
        <w:rPr>
          <w:rFonts w:ascii="Times New Roman" w:hAnsi="Times New Roman" w:cs="Times New Roman"/>
          <w:color w:val="000000"/>
          <w:sz w:val="24"/>
          <w:szCs w:val="24"/>
        </w:rPr>
        <w:t>414</w:t>
      </w:r>
      <w:r w:rsidR="009D7C4B" w:rsidRPr="007C34A4">
        <w:rPr>
          <w:rFonts w:ascii="Times New Roman" w:hAnsi="Times New Roman" w:cs="Times New Roman"/>
          <w:color w:val="000000"/>
          <w:sz w:val="24"/>
          <w:szCs w:val="24"/>
        </w:rPr>
        <w:t xml:space="preserve"> </w:t>
      </w:r>
      <w:proofErr w:type="spellStart"/>
      <w:r w:rsidR="009D7C4B" w:rsidRPr="007C34A4">
        <w:rPr>
          <w:rFonts w:ascii="Times New Roman" w:hAnsi="Times New Roman" w:cs="Times New Roman"/>
          <w:color w:val="000000"/>
          <w:sz w:val="24"/>
          <w:szCs w:val="24"/>
        </w:rPr>
        <w:t>кв.м</w:t>
      </w:r>
      <w:proofErr w:type="spellEnd"/>
      <w:r w:rsidR="009D7C4B" w:rsidRPr="007C34A4">
        <w:rPr>
          <w:rFonts w:ascii="Times New Roman" w:hAnsi="Times New Roman" w:cs="Times New Roman"/>
          <w:color w:val="000000"/>
          <w:sz w:val="24"/>
          <w:szCs w:val="24"/>
        </w:rPr>
        <w:t>. жилой площади домов</w:t>
      </w:r>
      <w:r w:rsidRPr="007C34A4">
        <w:rPr>
          <w:rFonts w:ascii="Times New Roman" w:hAnsi="Times New Roman" w:cs="Times New Roman"/>
          <w:color w:val="000000"/>
          <w:sz w:val="24"/>
          <w:szCs w:val="24"/>
        </w:rPr>
        <w:t xml:space="preserve"> (</w:t>
      </w:r>
      <w:r w:rsidR="00742199">
        <w:rPr>
          <w:rFonts w:ascii="Times New Roman" w:hAnsi="Times New Roman" w:cs="Times New Roman"/>
          <w:color w:val="000000"/>
          <w:sz w:val="24"/>
          <w:szCs w:val="24"/>
        </w:rPr>
        <w:t>у</w:t>
      </w:r>
      <w:r w:rsidR="00590D67">
        <w:rPr>
          <w:rFonts w:ascii="Times New Roman" w:hAnsi="Times New Roman" w:cs="Times New Roman"/>
          <w:color w:val="000000"/>
          <w:sz w:val="24"/>
          <w:szCs w:val="24"/>
        </w:rPr>
        <w:t xml:space="preserve">меньшение </w:t>
      </w:r>
      <w:r w:rsidR="00742199">
        <w:rPr>
          <w:rFonts w:ascii="Times New Roman" w:hAnsi="Times New Roman" w:cs="Times New Roman"/>
          <w:color w:val="000000"/>
          <w:sz w:val="24"/>
          <w:szCs w:val="24"/>
        </w:rPr>
        <w:t>на 0,</w:t>
      </w:r>
      <w:r w:rsidR="00590D67">
        <w:rPr>
          <w:rFonts w:ascii="Times New Roman" w:hAnsi="Times New Roman" w:cs="Times New Roman"/>
          <w:color w:val="000000"/>
          <w:sz w:val="24"/>
          <w:szCs w:val="24"/>
        </w:rPr>
        <w:t>105</w:t>
      </w:r>
      <w:r w:rsidR="00742199">
        <w:rPr>
          <w:rFonts w:ascii="Times New Roman" w:hAnsi="Times New Roman" w:cs="Times New Roman"/>
          <w:color w:val="000000"/>
          <w:sz w:val="24"/>
          <w:szCs w:val="24"/>
        </w:rPr>
        <w:t xml:space="preserve"> </w:t>
      </w:r>
      <w:proofErr w:type="spellStart"/>
      <w:r w:rsidR="00742199">
        <w:rPr>
          <w:rFonts w:ascii="Times New Roman" w:hAnsi="Times New Roman" w:cs="Times New Roman"/>
          <w:color w:val="000000"/>
          <w:sz w:val="24"/>
          <w:szCs w:val="24"/>
        </w:rPr>
        <w:t>кв.м</w:t>
      </w:r>
      <w:proofErr w:type="spellEnd"/>
      <w:r w:rsidRPr="007C34A4">
        <w:rPr>
          <w:rFonts w:ascii="Times New Roman" w:hAnsi="Times New Roman" w:cs="Times New Roman"/>
          <w:color w:val="000000"/>
          <w:sz w:val="24"/>
          <w:szCs w:val="24"/>
        </w:rPr>
        <w:t>)</w:t>
      </w:r>
      <w:r w:rsidR="009D7C4B" w:rsidRPr="007C34A4">
        <w:rPr>
          <w:rFonts w:ascii="Times New Roman" w:hAnsi="Times New Roman" w:cs="Times New Roman"/>
          <w:color w:val="000000"/>
          <w:sz w:val="24"/>
          <w:szCs w:val="24"/>
        </w:rPr>
        <w:t xml:space="preserve">. </w:t>
      </w:r>
      <w:r w:rsidR="00832766">
        <w:rPr>
          <w:rFonts w:ascii="Times New Roman" w:hAnsi="Times New Roman" w:cs="Times New Roman"/>
          <w:color w:val="000000"/>
          <w:sz w:val="24"/>
          <w:szCs w:val="24"/>
        </w:rPr>
        <w:t>Снижение показателя связано с</w:t>
      </w:r>
      <w:r w:rsidR="001733AD">
        <w:rPr>
          <w:rFonts w:ascii="Times New Roman" w:hAnsi="Times New Roman" w:cs="Times New Roman"/>
          <w:color w:val="000000"/>
          <w:sz w:val="24"/>
          <w:szCs w:val="24"/>
        </w:rPr>
        <w:t xml:space="preserve">о снижением объемов строительства в период </w:t>
      </w:r>
      <w:r w:rsidR="00832766">
        <w:rPr>
          <w:rFonts w:ascii="Times New Roman" w:hAnsi="Times New Roman" w:cs="Times New Roman"/>
          <w:color w:val="000000"/>
          <w:sz w:val="24"/>
          <w:szCs w:val="24"/>
        </w:rPr>
        <w:t>пандеми</w:t>
      </w:r>
      <w:r w:rsidR="001733AD">
        <w:rPr>
          <w:rFonts w:ascii="Times New Roman" w:hAnsi="Times New Roman" w:cs="Times New Roman"/>
          <w:color w:val="000000"/>
          <w:sz w:val="24"/>
          <w:szCs w:val="24"/>
        </w:rPr>
        <w:t>и</w:t>
      </w:r>
      <w:r w:rsidR="00832766">
        <w:rPr>
          <w:rFonts w:ascii="Times New Roman" w:hAnsi="Times New Roman" w:cs="Times New Roman"/>
          <w:color w:val="000000"/>
          <w:sz w:val="24"/>
          <w:szCs w:val="24"/>
        </w:rPr>
        <w:t xml:space="preserve"> </w:t>
      </w:r>
      <w:r w:rsidR="00B0527A">
        <w:rPr>
          <w:rFonts w:ascii="Times New Roman" w:hAnsi="Times New Roman" w:cs="Times New Roman"/>
          <w:color w:val="000000"/>
          <w:sz w:val="24"/>
          <w:szCs w:val="24"/>
          <w:lang w:val="en-US"/>
        </w:rPr>
        <w:t>COVID</w:t>
      </w:r>
      <w:r w:rsidR="00B0527A" w:rsidRPr="007210CE">
        <w:rPr>
          <w:rFonts w:ascii="Times New Roman" w:hAnsi="Times New Roman" w:cs="Times New Roman"/>
          <w:color w:val="000000"/>
          <w:sz w:val="24"/>
          <w:szCs w:val="24"/>
        </w:rPr>
        <w:t>-19</w:t>
      </w:r>
      <w:r w:rsidR="00832766">
        <w:rPr>
          <w:rFonts w:ascii="Times New Roman" w:hAnsi="Times New Roman" w:cs="Times New Roman"/>
          <w:color w:val="000000"/>
          <w:sz w:val="24"/>
          <w:szCs w:val="24"/>
        </w:rPr>
        <w:t xml:space="preserve"> в 2020 году. </w:t>
      </w:r>
    </w:p>
    <w:p w:rsidR="0047074D" w:rsidRPr="007C34A4" w:rsidRDefault="0047074D" w:rsidP="00A24A5D">
      <w:pPr>
        <w:spacing w:after="0" w:line="240" w:lineRule="auto"/>
        <w:ind w:firstLine="708"/>
        <w:jc w:val="both"/>
        <w:rPr>
          <w:rFonts w:ascii="Times New Roman" w:hAnsi="Times New Roman" w:cs="Times New Roman"/>
          <w:bCs/>
          <w:sz w:val="24"/>
          <w:szCs w:val="24"/>
        </w:rPr>
      </w:pPr>
    </w:p>
    <w:p w:rsidR="00F27857" w:rsidRPr="007C34A4" w:rsidRDefault="00A24A5D"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25. Площадь земельных участков, предоставленных для строительства, в </w:t>
      </w:r>
      <w:r w:rsidR="00035FCD" w:rsidRPr="007C34A4">
        <w:rPr>
          <w:rFonts w:ascii="Times New Roman" w:hAnsi="Times New Roman" w:cs="Times New Roman"/>
          <w:b/>
          <w:color w:val="000000"/>
          <w:sz w:val="24"/>
          <w:szCs w:val="24"/>
        </w:rPr>
        <w:t>расчете на 10 тыс. человек населения, всего</w:t>
      </w:r>
      <w:r w:rsidR="00520F38" w:rsidRPr="007C34A4">
        <w:rPr>
          <w:rFonts w:ascii="Times New Roman" w:hAnsi="Times New Roman" w:cs="Times New Roman"/>
          <w:b/>
          <w:color w:val="000000"/>
          <w:sz w:val="24"/>
          <w:szCs w:val="24"/>
        </w:rPr>
        <w:t xml:space="preserve"> </w:t>
      </w:r>
    </w:p>
    <w:p w:rsidR="0047074D" w:rsidRDefault="00A8283C" w:rsidP="002534AC">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w:t>
      </w:r>
      <w:r w:rsidR="00832766">
        <w:rPr>
          <w:rFonts w:ascii="Times New Roman" w:hAnsi="Times New Roman" w:cs="Times New Roman"/>
          <w:color w:val="000000"/>
          <w:sz w:val="24"/>
          <w:szCs w:val="24"/>
        </w:rPr>
        <w:t>20</w:t>
      </w:r>
      <w:r w:rsidR="0047074D">
        <w:rPr>
          <w:rFonts w:ascii="Times New Roman" w:hAnsi="Times New Roman" w:cs="Times New Roman"/>
          <w:color w:val="000000"/>
          <w:sz w:val="24"/>
          <w:szCs w:val="24"/>
        </w:rPr>
        <w:t xml:space="preserve"> году показатель составляет</w:t>
      </w:r>
      <w:r w:rsidR="00AF47F8">
        <w:rPr>
          <w:rFonts w:ascii="Times New Roman" w:hAnsi="Times New Roman" w:cs="Times New Roman"/>
          <w:color w:val="000000"/>
          <w:sz w:val="24"/>
          <w:szCs w:val="24"/>
        </w:rPr>
        <w:t xml:space="preserve"> </w:t>
      </w:r>
      <w:r w:rsidR="00832766">
        <w:rPr>
          <w:rFonts w:ascii="Times New Roman" w:hAnsi="Times New Roman" w:cs="Times New Roman"/>
          <w:color w:val="000000"/>
          <w:sz w:val="24"/>
          <w:szCs w:val="24"/>
        </w:rPr>
        <w:t>1</w:t>
      </w:r>
      <w:r w:rsidR="00AF47F8">
        <w:rPr>
          <w:rFonts w:ascii="Times New Roman" w:hAnsi="Times New Roman" w:cs="Times New Roman"/>
          <w:color w:val="000000"/>
          <w:sz w:val="24"/>
          <w:szCs w:val="24"/>
        </w:rPr>
        <w:t>,</w:t>
      </w:r>
      <w:r w:rsidR="00832766">
        <w:rPr>
          <w:rFonts w:ascii="Times New Roman" w:hAnsi="Times New Roman" w:cs="Times New Roman"/>
          <w:color w:val="000000"/>
          <w:sz w:val="24"/>
          <w:szCs w:val="24"/>
        </w:rPr>
        <w:t>0</w:t>
      </w:r>
      <w:r w:rsidR="00AF47F8">
        <w:rPr>
          <w:rFonts w:ascii="Times New Roman" w:hAnsi="Times New Roman" w:cs="Times New Roman"/>
          <w:color w:val="000000"/>
          <w:sz w:val="24"/>
          <w:szCs w:val="24"/>
        </w:rPr>
        <w:t>8</w:t>
      </w:r>
      <w:r w:rsidR="00244FED">
        <w:rPr>
          <w:rFonts w:ascii="Times New Roman" w:hAnsi="Times New Roman" w:cs="Times New Roman"/>
          <w:color w:val="000000"/>
          <w:sz w:val="24"/>
          <w:szCs w:val="24"/>
        </w:rPr>
        <w:t>7</w:t>
      </w:r>
      <w:r w:rsidR="0047074D">
        <w:rPr>
          <w:rFonts w:ascii="Times New Roman" w:hAnsi="Times New Roman" w:cs="Times New Roman"/>
          <w:color w:val="000000"/>
          <w:sz w:val="24"/>
          <w:szCs w:val="24"/>
        </w:rPr>
        <w:t xml:space="preserve"> </w:t>
      </w:r>
      <w:r w:rsidR="00244FED">
        <w:rPr>
          <w:rFonts w:ascii="Times New Roman" w:hAnsi="Times New Roman" w:cs="Times New Roman"/>
          <w:color w:val="000000"/>
          <w:sz w:val="24"/>
          <w:szCs w:val="24"/>
        </w:rPr>
        <w:t>г</w:t>
      </w:r>
      <w:r w:rsidR="0047074D">
        <w:rPr>
          <w:rFonts w:ascii="Times New Roman" w:hAnsi="Times New Roman" w:cs="Times New Roman"/>
          <w:color w:val="000000"/>
          <w:sz w:val="24"/>
          <w:szCs w:val="24"/>
        </w:rPr>
        <w:t>а (</w:t>
      </w:r>
      <w:r w:rsidR="00AF47F8">
        <w:rPr>
          <w:rFonts w:ascii="Times New Roman" w:hAnsi="Times New Roman" w:cs="Times New Roman"/>
          <w:color w:val="000000"/>
          <w:sz w:val="24"/>
          <w:szCs w:val="24"/>
        </w:rPr>
        <w:t>у</w:t>
      </w:r>
      <w:r w:rsidR="00832766">
        <w:rPr>
          <w:rFonts w:ascii="Times New Roman" w:hAnsi="Times New Roman" w:cs="Times New Roman"/>
          <w:color w:val="000000"/>
          <w:sz w:val="24"/>
          <w:szCs w:val="24"/>
        </w:rPr>
        <w:t xml:space="preserve">меньшение </w:t>
      </w:r>
      <w:r w:rsidR="0047074D">
        <w:rPr>
          <w:rFonts w:ascii="Times New Roman" w:hAnsi="Times New Roman" w:cs="Times New Roman"/>
          <w:color w:val="000000"/>
          <w:sz w:val="24"/>
          <w:szCs w:val="24"/>
        </w:rPr>
        <w:t>по отношению к 201</w:t>
      </w:r>
      <w:r w:rsidR="00832766">
        <w:rPr>
          <w:rFonts w:ascii="Times New Roman" w:hAnsi="Times New Roman" w:cs="Times New Roman"/>
          <w:color w:val="000000"/>
          <w:sz w:val="24"/>
          <w:szCs w:val="24"/>
        </w:rPr>
        <w:t>9</w:t>
      </w:r>
      <w:r w:rsidR="0047074D">
        <w:rPr>
          <w:rFonts w:ascii="Times New Roman" w:hAnsi="Times New Roman" w:cs="Times New Roman"/>
          <w:color w:val="000000"/>
          <w:sz w:val="24"/>
          <w:szCs w:val="24"/>
        </w:rPr>
        <w:t xml:space="preserve"> году на </w:t>
      </w:r>
      <w:r w:rsidR="00832766">
        <w:rPr>
          <w:rFonts w:ascii="Times New Roman" w:hAnsi="Times New Roman" w:cs="Times New Roman"/>
          <w:color w:val="000000"/>
          <w:sz w:val="24"/>
          <w:szCs w:val="24"/>
        </w:rPr>
        <w:t>81</w:t>
      </w:r>
      <w:r w:rsidRPr="007C34A4">
        <w:rPr>
          <w:rFonts w:ascii="Times New Roman" w:hAnsi="Times New Roman" w:cs="Times New Roman"/>
          <w:color w:val="000000"/>
          <w:sz w:val="24"/>
          <w:szCs w:val="24"/>
        </w:rPr>
        <w:t xml:space="preserve">%). </w:t>
      </w:r>
    </w:p>
    <w:p w:rsidR="00F27857" w:rsidRPr="007C34A4" w:rsidRDefault="00F2785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lastRenderedPageBreak/>
        <w:t>в том числе:</w:t>
      </w:r>
    </w:p>
    <w:p w:rsidR="00F27857" w:rsidRPr="007C34A4" w:rsidRDefault="00F2785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w:t>
      </w:r>
    </w:p>
    <w:p w:rsidR="00035FCD" w:rsidRDefault="00A8283C" w:rsidP="00D9003A">
      <w:pPr>
        <w:spacing w:after="0" w:line="240" w:lineRule="auto"/>
        <w:ind w:firstLine="709"/>
        <w:jc w:val="both"/>
        <w:rPr>
          <w:rFonts w:ascii="Times New Roman" w:hAnsi="Times New Roman" w:cs="Times New Roman"/>
          <w:bCs/>
          <w:sz w:val="24"/>
          <w:szCs w:val="24"/>
        </w:rPr>
      </w:pPr>
      <w:r w:rsidRPr="007C34A4">
        <w:rPr>
          <w:rFonts w:ascii="Times New Roman" w:hAnsi="Times New Roman" w:cs="Times New Roman"/>
          <w:color w:val="000000"/>
          <w:sz w:val="24"/>
          <w:szCs w:val="24"/>
        </w:rPr>
        <w:t>В 20</w:t>
      </w:r>
      <w:r w:rsidR="00832766">
        <w:rPr>
          <w:rFonts w:ascii="Times New Roman" w:hAnsi="Times New Roman" w:cs="Times New Roman"/>
          <w:color w:val="000000"/>
          <w:sz w:val="24"/>
          <w:szCs w:val="24"/>
        </w:rPr>
        <w:t>20</w:t>
      </w:r>
      <w:r w:rsidR="00520F38"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оду</w:t>
      </w:r>
      <w:r w:rsidR="00520F38" w:rsidRPr="007C34A4">
        <w:rPr>
          <w:rFonts w:ascii="Times New Roman" w:hAnsi="Times New Roman" w:cs="Times New Roman"/>
          <w:color w:val="000000"/>
          <w:sz w:val="24"/>
          <w:szCs w:val="24"/>
        </w:rPr>
        <w:t xml:space="preserve"> показатель составляет </w:t>
      </w:r>
      <w:r w:rsidR="00832766">
        <w:rPr>
          <w:rFonts w:ascii="Times New Roman" w:hAnsi="Times New Roman" w:cs="Times New Roman"/>
          <w:color w:val="000000"/>
          <w:sz w:val="24"/>
          <w:szCs w:val="24"/>
        </w:rPr>
        <w:t>0,42</w:t>
      </w:r>
      <w:r w:rsidRPr="007C34A4">
        <w:rPr>
          <w:rFonts w:ascii="Times New Roman" w:hAnsi="Times New Roman" w:cs="Times New Roman"/>
          <w:color w:val="000000"/>
          <w:sz w:val="24"/>
          <w:szCs w:val="24"/>
        </w:rPr>
        <w:t xml:space="preserve"> </w:t>
      </w:r>
      <w:r w:rsidR="001733AD">
        <w:rPr>
          <w:rFonts w:ascii="Times New Roman" w:hAnsi="Times New Roman" w:cs="Times New Roman"/>
          <w:color w:val="000000"/>
          <w:sz w:val="24"/>
          <w:szCs w:val="24"/>
        </w:rPr>
        <w:t>г</w:t>
      </w:r>
      <w:r w:rsidR="00520F38" w:rsidRPr="007C34A4">
        <w:rPr>
          <w:rFonts w:ascii="Times New Roman" w:hAnsi="Times New Roman" w:cs="Times New Roman"/>
          <w:color w:val="000000"/>
          <w:sz w:val="24"/>
          <w:szCs w:val="24"/>
        </w:rPr>
        <w:t>а</w:t>
      </w:r>
      <w:r w:rsidR="0047074D">
        <w:rPr>
          <w:rFonts w:ascii="Times New Roman" w:hAnsi="Times New Roman" w:cs="Times New Roman"/>
          <w:color w:val="000000"/>
          <w:sz w:val="24"/>
          <w:szCs w:val="24"/>
        </w:rPr>
        <w:t xml:space="preserve"> (</w:t>
      </w:r>
      <w:r w:rsidR="00D24B6A">
        <w:rPr>
          <w:rFonts w:ascii="Times New Roman" w:hAnsi="Times New Roman" w:cs="Times New Roman"/>
          <w:color w:val="000000"/>
          <w:sz w:val="24"/>
          <w:szCs w:val="24"/>
        </w:rPr>
        <w:t>у</w:t>
      </w:r>
      <w:r w:rsidR="00832766">
        <w:rPr>
          <w:rFonts w:ascii="Times New Roman" w:hAnsi="Times New Roman" w:cs="Times New Roman"/>
          <w:color w:val="000000"/>
          <w:sz w:val="24"/>
          <w:szCs w:val="24"/>
        </w:rPr>
        <w:t xml:space="preserve">меньшение </w:t>
      </w:r>
      <w:r w:rsidR="0047074D">
        <w:rPr>
          <w:rFonts w:ascii="Times New Roman" w:hAnsi="Times New Roman" w:cs="Times New Roman"/>
          <w:color w:val="000000"/>
          <w:sz w:val="24"/>
          <w:szCs w:val="24"/>
        </w:rPr>
        <w:t xml:space="preserve">на </w:t>
      </w:r>
      <w:r w:rsidR="00832766">
        <w:rPr>
          <w:rFonts w:ascii="Times New Roman" w:hAnsi="Times New Roman" w:cs="Times New Roman"/>
          <w:color w:val="000000"/>
          <w:sz w:val="24"/>
          <w:szCs w:val="24"/>
        </w:rPr>
        <w:t>73</w:t>
      </w:r>
      <w:r w:rsidR="00D24B6A">
        <w:rPr>
          <w:rFonts w:ascii="Times New Roman" w:hAnsi="Times New Roman" w:cs="Times New Roman"/>
          <w:color w:val="000000"/>
          <w:sz w:val="24"/>
          <w:szCs w:val="24"/>
        </w:rPr>
        <w:t>,</w:t>
      </w:r>
      <w:r w:rsidR="00832766">
        <w:rPr>
          <w:rFonts w:ascii="Times New Roman" w:hAnsi="Times New Roman" w:cs="Times New Roman"/>
          <w:color w:val="000000"/>
          <w:sz w:val="24"/>
          <w:szCs w:val="24"/>
        </w:rPr>
        <w:t>7</w:t>
      </w:r>
      <w:r w:rsidRPr="007C34A4">
        <w:rPr>
          <w:rFonts w:ascii="Times New Roman" w:hAnsi="Times New Roman" w:cs="Times New Roman"/>
          <w:color w:val="000000"/>
          <w:sz w:val="24"/>
          <w:szCs w:val="24"/>
        </w:rPr>
        <w:t>%</w:t>
      </w:r>
      <w:r w:rsidR="0047074D">
        <w:rPr>
          <w:rFonts w:ascii="Times New Roman" w:hAnsi="Times New Roman" w:cs="Times New Roman"/>
          <w:color w:val="000000"/>
          <w:sz w:val="24"/>
          <w:szCs w:val="24"/>
        </w:rPr>
        <w:t xml:space="preserve"> по сравнению с 201</w:t>
      </w:r>
      <w:r w:rsidR="00832766">
        <w:rPr>
          <w:rFonts w:ascii="Times New Roman" w:hAnsi="Times New Roman" w:cs="Times New Roman"/>
          <w:color w:val="000000"/>
          <w:sz w:val="24"/>
          <w:szCs w:val="24"/>
        </w:rPr>
        <w:t>9</w:t>
      </w:r>
      <w:r w:rsidR="0047074D">
        <w:rPr>
          <w:rFonts w:ascii="Times New Roman" w:hAnsi="Times New Roman" w:cs="Times New Roman"/>
          <w:color w:val="000000"/>
          <w:sz w:val="24"/>
          <w:szCs w:val="24"/>
        </w:rPr>
        <w:t xml:space="preserve"> годом</w:t>
      </w:r>
      <w:r w:rsidRPr="007C34A4">
        <w:rPr>
          <w:rFonts w:ascii="Times New Roman" w:hAnsi="Times New Roman" w:cs="Times New Roman"/>
          <w:color w:val="000000"/>
          <w:sz w:val="24"/>
          <w:szCs w:val="24"/>
        </w:rPr>
        <w:t xml:space="preserve">). </w:t>
      </w:r>
      <w:r w:rsidR="00520F38" w:rsidRPr="007C34A4">
        <w:rPr>
          <w:rFonts w:ascii="Times New Roman" w:hAnsi="Times New Roman" w:cs="Times New Roman"/>
          <w:color w:val="000000"/>
          <w:sz w:val="24"/>
          <w:szCs w:val="24"/>
        </w:rPr>
        <w:t xml:space="preserve"> </w:t>
      </w:r>
    </w:p>
    <w:p w:rsidR="00832766" w:rsidRDefault="00832766" w:rsidP="00D9003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показателя в 2020 году связан</w:t>
      </w:r>
      <w:r w:rsidR="00520A14">
        <w:rPr>
          <w:rFonts w:ascii="Times New Roman" w:hAnsi="Times New Roman" w:cs="Times New Roman"/>
          <w:color w:val="000000"/>
          <w:sz w:val="24"/>
          <w:szCs w:val="24"/>
        </w:rPr>
        <w:t>о</w:t>
      </w:r>
      <w:r w:rsidR="00520A14" w:rsidRPr="00520A14">
        <w:rPr>
          <w:rFonts w:ascii="Times New Roman" w:hAnsi="Times New Roman" w:cs="Times New Roman"/>
          <w:color w:val="000000"/>
          <w:sz w:val="24"/>
          <w:szCs w:val="24"/>
        </w:rPr>
        <w:t xml:space="preserve"> </w:t>
      </w:r>
      <w:r w:rsidR="00520A14">
        <w:rPr>
          <w:rFonts w:ascii="Times New Roman" w:hAnsi="Times New Roman" w:cs="Times New Roman"/>
          <w:color w:val="000000"/>
          <w:sz w:val="24"/>
          <w:szCs w:val="24"/>
          <w:lang w:val="en-US"/>
        </w:rPr>
        <w:t>c</w:t>
      </w:r>
      <w:r w:rsidR="00520A14">
        <w:rPr>
          <w:rFonts w:ascii="Times New Roman" w:hAnsi="Times New Roman" w:cs="Times New Roman"/>
          <w:color w:val="000000"/>
          <w:sz w:val="24"/>
          <w:szCs w:val="24"/>
        </w:rPr>
        <w:t xml:space="preserve"> введенным карантином </w:t>
      </w:r>
      <w:r w:rsidR="00520A14">
        <w:rPr>
          <w:rFonts w:ascii="Times New Roman" w:hAnsi="Times New Roman" w:cs="Times New Roman"/>
          <w:color w:val="000000"/>
          <w:sz w:val="24"/>
          <w:szCs w:val="24"/>
          <w:lang w:val="en-US"/>
        </w:rPr>
        <w:t>COVID</w:t>
      </w:r>
      <w:r w:rsidR="00520A14" w:rsidRPr="00520A14">
        <w:rPr>
          <w:rFonts w:ascii="Times New Roman" w:hAnsi="Times New Roman" w:cs="Times New Roman"/>
          <w:color w:val="000000"/>
          <w:sz w:val="24"/>
          <w:szCs w:val="24"/>
        </w:rPr>
        <w:t>-19</w:t>
      </w:r>
      <w:r w:rsidR="00520A14">
        <w:rPr>
          <w:rFonts w:ascii="Times New Roman" w:hAnsi="Times New Roman" w:cs="Times New Roman"/>
          <w:color w:val="000000"/>
          <w:sz w:val="24"/>
          <w:szCs w:val="24"/>
        </w:rPr>
        <w:t xml:space="preserve"> весной 2020 года,</w:t>
      </w:r>
      <w:r>
        <w:rPr>
          <w:rFonts w:ascii="Times New Roman" w:hAnsi="Times New Roman" w:cs="Times New Roman"/>
          <w:color w:val="000000"/>
          <w:sz w:val="24"/>
          <w:szCs w:val="24"/>
        </w:rPr>
        <w:t xml:space="preserve"> </w:t>
      </w:r>
      <w:r w:rsidR="00520A14">
        <w:rPr>
          <w:rFonts w:ascii="Times New Roman" w:hAnsi="Times New Roman" w:cs="Times New Roman"/>
          <w:color w:val="000000"/>
          <w:sz w:val="24"/>
          <w:szCs w:val="24"/>
        </w:rPr>
        <w:t>так как орган местного самоуправления и М</w:t>
      </w:r>
      <w:r w:rsidR="005B201B">
        <w:rPr>
          <w:rFonts w:ascii="Times New Roman" w:hAnsi="Times New Roman" w:cs="Times New Roman"/>
          <w:color w:val="000000"/>
          <w:sz w:val="24"/>
          <w:szCs w:val="24"/>
        </w:rPr>
        <w:t xml:space="preserve">ЦФ оказывали услуги гражданам по телефону или онлайн, что затрудняло процесс получения земельных участков и постановки их на учет. </w:t>
      </w:r>
      <w:r w:rsidR="001733AD">
        <w:rPr>
          <w:rFonts w:ascii="Times New Roman" w:hAnsi="Times New Roman" w:cs="Times New Roman"/>
          <w:color w:val="000000"/>
          <w:sz w:val="24"/>
          <w:szCs w:val="24"/>
        </w:rPr>
        <w:t xml:space="preserve">И со снижением спроса у граждан округа. </w:t>
      </w:r>
    </w:p>
    <w:p w:rsidR="00832766" w:rsidRPr="007C34A4" w:rsidRDefault="00832766" w:rsidP="00D9003A">
      <w:pPr>
        <w:spacing w:after="0" w:line="240" w:lineRule="auto"/>
        <w:ind w:firstLine="709"/>
        <w:jc w:val="both"/>
        <w:rPr>
          <w:rFonts w:ascii="Times New Roman" w:hAnsi="Times New Roman" w:cs="Times New Roman"/>
          <w:b/>
          <w:color w:val="000000"/>
          <w:sz w:val="24"/>
          <w:szCs w:val="24"/>
        </w:rPr>
      </w:pPr>
    </w:p>
    <w:p w:rsidR="00035FCD" w:rsidRPr="009B7ECE" w:rsidRDefault="00E76077" w:rsidP="00D9003A">
      <w:pPr>
        <w:spacing w:after="0" w:line="240" w:lineRule="auto"/>
        <w:ind w:firstLine="708"/>
        <w:jc w:val="both"/>
        <w:rPr>
          <w:rFonts w:ascii="Times New Roman" w:hAnsi="Times New Roman" w:cs="Times New Roman"/>
          <w:b/>
          <w:color w:val="000000" w:themeColor="text1"/>
          <w:sz w:val="24"/>
          <w:szCs w:val="24"/>
        </w:rPr>
      </w:pPr>
      <w:r w:rsidRPr="009B7ECE">
        <w:rPr>
          <w:rFonts w:ascii="Times New Roman" w:hAnsi="Times New Roman" w:cs="Times New Roman"/>
          <w:b/>
          <w:color w:val="000000" w:themeColor="text1"/>
          <w:sz w:val="24"/>
          <w:szCs w:val="24"/>
        </w:rPr>
        <w:t xml:space="preserve">26. </w:t>
      </w:r>
      <w:r w:rsidR="00035FCD" w:rsidRPr="009B7ECE">
        <w:rPr>
          <w:rFonts w:ascii="Times New Roman" w:hAnsi="Times New Roman" w:cs="Times New Roman"/>
          <w:b/>
          <w:color w:val="000000" w:themeColor="text1"/>
          <w:sz w:val="24"/>
          <w:szCs w:val="24"/>
        </w:rPr>
        <w:t xml:space="preserve">Площадь земельных участков, предоставленных для строительства, в отношении которых </w:t>
      </w:r>
      <w:proofErr w:type="gramStart"/>
      <w:r w:rsidR="00035FCD" w:rsidRPr="009B7ECE">
        <w:rPr>
          <w:rFonts w:ascii="Times New Roman" w:hAnsi="Times New Roman" w:cs="Times New Roman"/>
          <w:b/>
          <w:color w:val="000000" w:themeColor="text1"/>
          <w:sz w:val="24"/>
          <w:szCs w:val="24"/>
        </w:rPr>
        <w:t>с даты принятия</w:t>
      </w:r>
      <w:proofErr w:type="gramEnd"/>
      <w:r w:rsidR="00035FCD" w:rsidRPr="009B7ECE">
        <w:rPr>
          <w:rFonts w:ascii="Times New Roman" w:hAnsi="Times New Roman" w:cs="Times New Roman"/>
          <w:b/>
          <w:color w:val="000000" w:themeColor="text1"/>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035FCD" w:rsidRPr="009B7ECE" w:rsidRDefault="00035FCD" w:rsidP="00D9003A">
      <w:pPr>
        <w:spacing w:after="0" w:line="240" w:lineRule="auto"/>
        <w:jc w:val="both"/>
        <w:rPr>
          <w:rFonts w:ascii="Times New Roman" w:hAnsi="Times New Roman" w:cs="Times New Roman"/>
          <w:b/>
          <w:color w:val="000000" w:themeColor="text1"/>
          <w:sz w:val="24"/>
          <w:szCs w:val="24"/>
        </w:rPr>
      </w:pPr>
      <w:r w:rsidRPr="009B7ECE">
        <w:rPr>
          <w:rFonts w:ascii="Times New Roman" w:hAnsi="Times New Roman" w:cs="Times New Roman"/>
          <w:b/>
          <w:color w:val="000000" w:themeColor="text1"/>
          <w:sz w:val="24"/>
          <w:szCs w:val="24"/>
        </w:rPr>
        <w:t>объектов жилищного строительства – в течение 3 лет</w:t>
      </w:r>
    </w:p>
    <w:p w:rsidR="00035FCD" w:rsidRPr="005B201B" w:rsidRDefault="00035FCD" w:rsidP="00D9003A">
      <w:pPr>
        <w:spacing w:after="0" w:line="240" w:lineRule="auto"/>
        <w:jc w:val="both"/>
        <w:rPr>
          <w:rFonts w:ascii="Times New Roman" w:hAnsi="Times New Roman" w:cs="Times New Roman"/>
          <w:b/>
          <w:color w:val="000000" w:themeColor="text1"/>
          <w:sz w:val="24"/>
          <w:szCs w:val="24"/>
        </w:rPr>
      </w:pPr>
      <w:r w:rsidRPr="009B7ECE">
        <w:rPr>
          <w:rFonts w:ascii="Times New Roman" w:hAnsi="Times New Roman" w:cs="Times New Roman"/>
          <w:b/>
          <w:color w:val="000000" w:themeColor="text1"/>
          <w:sz w:val="24"/>
          <w:szCs w:val="24"/>
        </w:rPr>
        <w:t>иных объектов капитального строительства - в течение 5 лет</w:t>
      </w:r>
    </w:p>
    <w:p w:rsidR="009B7ECE" w:rsidRDefault="009B7ECE" w:rsidP="009B7ECE">
      <w:pPr>
        <w:spacing w:line="240" w:lineRule="auto"/>
        <w:contextualSpacing/>
        <w:jc w:val="both"/>
        <w:rPr>
          <w:rFonts w:ascii="Times New Roman" w:hAnsi="Times New Roman" w:cs="Times New Roman"/>
          <w:sz w:val="24"/>
          <w:szCs w:val="24"/>
        </w:rPr>
      </w:pPr>
    </w:p>
    <w:p w:rsidR="009B7ECE" w:rsidRPr="009B7ECE" w:rsidRDefault="009B7ECE" w:rsidP="009B7ECE">
      <w:pPr>
        <w:spacing w:line="240" w:lineRule="auto"/>
        <w:contextualSpacing/>
        <w:jc w:val="both"/>
        <w:rPr>
          <w:rFonts w:ascii="Times New Roman" w:hAnsi="Times New Roman" w:cs="Times New Roman"/>
          <w:sz w:val="24"/>
          <w:szCs w:val="24"/>
        </w:rPr>
      </w:pPr>
      <w:r w:rsidRPr="009B7ECE">
        <w:rPr>
          <w:rFonts w:ascii="Times New Roman" w:hAnsi="Times New Roman" w:cs="Times New Roman"/>
          <w:sz w:val="24"/>
          <w:szCs w:val="24"/>
        </w:rPr>
        <w:t>- объектов жилищного строительства в течение 3 лет:</w:t>
      </w:r>
    </w:p>
    <w:p w:rsidR="009B7ECE" w:rsidRPr="009B7ECE" w:rsidRDefault="009B7ECE" w:rsidP="009B7ECE">
      <w:pPr>
        <w:spacing w:line="240" w:lineRule="auto"/>
        <w:ind w:firstLine="708"/>
        <w:contextualSpacing/>
        <w:jc w:val="both"/>
        <w:rPr>
          <w:rFonts w:ascii="Times New Roman" w:hAnsi="Times New Roman" w:cs="Times New Roman"/>
          <w:sz w:val="24"/>
          <w:szCs w:val="24"/>
        </w:rPr>
      </w:pPr>
      <w:r w:rsidRPr="009B7ECE">
        <w:rPr>
          <w:rFonts w:ascii="Times New Roman" w:hAnsi="Times New Roman" w:cs="Times New Roman"/>
          <w:sz w:val="24"/>
          <w:szCs w:val="24"/>
        </w:rPr>
        <w:t>В расчет взяты земельные участки, предоставленные для ИЖС и многоквартирной застройки за 3 года.  Предоставлено 7,31 га земли, а разрешений получено на 1,35 га, следовательно: 7,31-1,35=5,96 га земли, на которые не были выданы разрешения.</w:t>
      </w:r>
    </w:p>
    <w:p w:rsidR="009B7ECE" w:rsidRPr="009B7ECE" w:rsidRDefault="009B7ECE" w:rsidP="009B7ECE">
      <w:pPr>
        <w:spacing w:line="240" w:lineRule="auto"/>
        <w:ind w:firstLine="708"/>
        <w:contextualSpacing/>
        <w:jc w:val="both"/>
        <w:rPr>
          <w:rFonts w:ascii="Times New Roman" w:hAnsi="Times New Roman" w:cs="Times New Roman"/>
          <w:sz w:val="24"/>
          <w:szCs w:val="24"/>
        </w:rPr>
      </w:pPr>
      <w:r w:rsidRPr="009B7ECE">
        <w:rPr>
          <w:rFonts w:ascii="Times New Roman" w:hAnsi="Times New Roman" w:cs="Times New Roman"/>
          <w:sz w:val="24"/>
          <w:szCs w:val="24"/>
        </w:rPr>
        <w:t>Также предоставлено за 3 года земельных участков многодетным семьям на общей площади 5,6893 га из них получили разрешения (уведомления) на строительство (ввод в эксплуатацию) на площади 0,6874 га, следовательно: 5,6893-0,6874 = 5,0019 га.</w:t>
      </w:r>
    </w:p>
    <w:p w:rsidR="009B7ECE" w:rsidRPr="009B7ECE" w:rsidRDefault="009B7ECE" w:rsidP="009B7ECE">
      <w:pPr>
        <w:spacing w:line="240" w:lineRule="auto"/>
        <w:ind w:firstLine="708"/>
        <w:contextualSpacing/>
        <w:jc w:val="both"/>
        <w:rPr>
          <w:rFonts w:ascii="Times New Roman" w:hAnsi="Times New Roman" w:cs="Times New Roman"/>
          <w:sz w:val="24"/>
          <w:szCs w:val="24"/>
        </w:rPr>
      </w:pPr>
      <w:r w:rsidRPr="009B7ECE">
        <w:rPr>
          <w:rFonts w:ascii="Times New Roman" w:hAnsi="Times New Roman" w:cs="Times New Roman"/>
          <w:sz w:val="24"/>
          <w:szCs w:val="24"/>
        </w:rPr>
        <w:t>Также предоставлено 3 участка на общей площади 0,30 га льготной категории граждан, уведомлений на строительство не получено.</w:t>
      </w:r>
    </w:p>
    <w:p w:rsidR="009B7ECE" w:rsidRPr="009B7ECE" w:rsidRDefault="009B7ECE" w:rsidP="009B7ECE">
      <w:pPr>
        <w:spacing w:line="240" w:lineRule="auto"/>
        <w:ind w:firstLine="708"/>
        <w:contextualSpacing/>
        <w:jc w:val="both"/>
        <w:rPr>
          <w:rFonts w:ascii="Times New Roman" w:hAnsi="Times New Roman" w:cs="Times New Roman"/>
          <w:sz w:val="24"/>
          <w:szCs w:val="24"/>
        </w:rPr>
      </w:pPr>
      <w:r w:rsidRPr="009B7ECE">
        <w:rPr>
          <w:rFonts w:ascii="Times New Roman" w:hAnsi="Times New Roman" w:cs="Times New Roman"/>
          <w:sz w:val="24"/>
          <w:szCs w:val="24"/>
        </w:rPr>
        <w:t>Итого: 7,31+5,69+0,30=13,30 га предоставлено для строительства, из них получено разрешений на строительство 1,35+0,69=2,04 га.</w:t>
      </w:r>
    </w:p>
    <w:p w:rsidR="009B7ECE" w:rsidRDefault="009B7ECE" w:rsidP="009B7ECE">
      <w:pPr>
        <w:spacing w:line="240" w:lineRule="auto"/>
        <w:ind w:firstLine="708"/>
        <w:contextualSpacing/>
        <w:jc w:val="both"/>
        <w:rPr>
          <w:rFonts w:ascii="Times New Roman" w:hAnsi="Times New Roman" w:cs="Times New Roman"/>
          <w:sz w:val="24"/>
          <w:szCs w:val="24"/>
        </w:rPr>
      </w:pPr>
      <w:r w:rsidRPr="009B7ECE">
        <w:rPr>
          <w:rFonts w:ascii="Times New Roman" w:hAnsi="Times New Roman" w:cs="Times New Roman"/>
          <w:sz w:val="24"/>
          <w:szCs w:val="24"/>
        </w:rPr>
        <w:t xml:space="preserve"> Не поучали разрешений на строительство 13,30-2,04=11,26 га = 112 600 </w:t>
      </w:r>
      <w:proofErr w:type="spellStart"/>
      <w:r w:rsidRPr="009B7ECE">
        <w:rPr>
          <w:rFonts w:ascii="Times New Roman" w:hAnsi="Times New Roman" w:cs="Times New Roman"/>
          <w:sz w:val="24"/>
          <w:szCs w:val="24"/>
        </w:rPr>
        <w:t>кв.м</w:t>
      </w:r>
      <w:proofErr w:type="spellEnd"/>
      <w:r w:rsidRPr="009B7ECE">
        <w:rPr>
          <w:rFonts w:ascii="Times New Roman" w:hAnsi="Times New Roman" w:cs="Times New Roman"/>
          <w:sz w:val="24"/>
          <w:szCs w:val="24"/>
        </w:rPr>
        <w:t>.</w:t>
      </w:r>
    </w:p>
    <w:p w:rsidR="009B7ECE" w:rsidRPr="009B7ECE" w:rsidRDefault="009B7ECE" w:rsidP="009B7ECE">
      <w:pPr>
        <w:spacing w:line="240" w:lineRule="auto"/>
        <w:ind w:firstLine="708"/>
        <w:contextualSpacing/>
        <w:jc w:val="both"/>
        <w:rPr>
          <w:rFonts w:ascii="Times New Roman" w:hAnsi="Times New Roman" w:cs="Times New Roman"/>
          <w:sz w:val="24"/>
          <w:szCs w:val="24"/>
        </w:rPr>
      </w:pPr>
    </w:p>
    <w:p w:rsidR="009B7ECE" w:rsidRPr="009B7ECE" w:rsidRDefault="009B7ECE" w:rsidP="009B7ECE">
      <w:pPr>
        <w:spacing w:line="240" w:lineRule="auto"/>
        <w:contextualSpacing/>
        <w:jc w:val="both"/>
        <w:rPr>
          <w:rFonts w:ascii="Times New Roman" w:hAnsi="Times New Roman" w:cs="Times New Roman"/>
          <w:sz w:val="24"/>
          <w:szCs w:val="24"/>
        </w:rPr>
      </w:pPr>
      <w:r w:rsidRPr="009B7ECE">
        <w:rPr>
          <w:rFonts w:ascii="Times New Roman" w:hAnsi="Times New Roman" w:cs="Times New Roman"/>
          <w:sz w:val="24"/>
          <w:szCs w:val="24"/>
        </w:rPr>
        <w:t>- иных объектов капитального строительства в течение 5 лет:</w:t>
      </w:r>
    </w:p>
    <w:p w:rsidR="009B7ECE" w:rsidRPr="009B7ECE" w:rsidRDefault="009B7ECE" w:rsidP="009B7ECE">
      <w:pPr>
        <w:spacing w:line="240" w:lineRule="auto"/>
        <w:contextualSpacing/>
        <w:jc w:val="both"/>
        <w:rPr>
          <w:rFonts w:ascii="Times New Roman" w:hAnsi="Times New Roman" w:cs="Times New Roman"/>
          <w:sz w:val="24"/>
          <w:szCs w:val="24"/>
        </w:rPr>
      </w:pPr>
      <w:r w:rsidRPr="009B7ECE">
        <w:rPr>
          <w:rFonts w:ascii="Times New Roman" w:hAnsi="Times New Roman" w:cs="Times New Roman"/>
          <w:sz w:val="24"/>
          <w:szCs w:val="24"/>
        </w:rPr>
        <w:tab/>
        <w:t xml:space="preserve">В расчет взяты земельные участки, предоставленные для строительства СТО, ЛПХ.  </w:t>
      </w:r>
    </w:p>
    <w:p w:rsidR="009B7ECE" w:rsidRPr="009B7ECE" w:rsidRDefault="009B7ECE" w:rsidP="009B7ECE">
      <w:pPr>
        <w:spacing w:line="240" w:lineRule="auto"/>
        <w:ind w:firstLine="708"/>
        <w:contextualSpacing/>
        <w:jc w:val="both"/>
        <w:rPr>
          <w:rFonts w:ascii="Times New Roman" w:hAnsi="Times New Roman" w:cs="Times New Roman"/>
          <w:sz w:val="24"/>
          <w:szCs w:val="24"/>
        </w:rPr>
      </w:pPr>
      <w:r w:rsidRPr="009B7ECE">
        <w:rPr>
          <w:rFonts w:ascii="Times New Roman" w:hAnsi="Times New Roman" w:cs="Times New Roman"/>
          <w:sz w:val="24"/>
          <w:szCs w:val="24"/>
        </w:rPr>
        <w:t xml:space="preserve">В расчетный период вошли следующие площади: 1,71 га из них получено разрешение на строительство 0,25 га. Не получили разрешений на строительство: 1,71 - 0,25 =1,46 га = 14 600 </w:t>
      </w:r>
      <w:proofErr w:type="spellStart"/>
      <w:r w:rsidRPr="009B7ECE">
        <w:rPr>
          <w:rFonts w:ascii="Times New Roman" w:hAnsi="Times New Roman" w:cs="Times New Roman"/>
          <w:sz w:val="24"/>
          <w:szCs w:val="24"/>
        </w:rPr>
        <w:t>кв.м</w:t>
      </w:r>
      <w:proofErr w:type="spellEnd"/>
      <w:r w:rsidRPr="009B7ECE">
        <w:rPr>
          <w:rFonts w:ascii="Times New Roman" w:hAnsi="Times New Roman" w:cs="Times New Roman"/>
          <w:sz w:val="24"/>
          <w:szCs w:val="24"/>
        </w:rPr>
        <w:t>.</w:t>
      </w:r>
    </w:p>
    <w:p w:rsidR="00D745CC" w:rsidRDefault="00D745CC" w:rsidP="00E76077">
      <w:pPr>
        <w:spacing w:after="0" w:line="240" w:lineRule="auto"/>
        <w:jc w:val="center"/>
        <w:rPr>
          <w:rFonts w:ascii="Times New Roman" w:hAnsi="Times New Roman" w:cs="Times New Roman"/>
          <w:b/>
          <w:bCs/>
          <w:color w:val="000000"/>
          <w:sz w:val="24"/>
          <w:szCs w:val="24"/>
          <w:u w:val="single"/>
        </w:rPr>
      </w:pPr>
    </w:p>
    <w:p w:rsidR="006C22E0" w:rsidRPr="00030C7F" w:rsidRDefault="00035FCD" w:rsidP="00E76077">
      <w:pPr>
        <w:spacing w:after="0" w:line="240" w:lineRule="auto"/>
        <w:jc w:val="center"/>
        <w:rPr>
          <w:rFonts w:ascii="Times New Roman" w:hAnsi="Times New Roman" w:cs="Times New Roman"/>
          <w:b/>
          <w:bCs/>
          <w:color w:val="000000"/>
          <w:sz w:val="24"/>
          <w:szCs w:val="24"/>
          <w:u w:val="single"/>
        </w:rPr>
      </w:pPr>
      <w:r w:rsidRPr="00030C7F">
        <w:rPr>
          <w:rFonts w:ascii="Times New Roman" w:hAnsi="Times New Roman" w:cs="Times New Roman"/>
          <w:b/>
          <w:bCs/>
          <w:color w:val="000000"/>
          <w:sz w:val="24"/>
          <w:szCs w:val="24"/>
          <w:u w:val="single"/>
        </w:rPr>
        <w:t>Жилищно-коммунальное хозяйство</w:t>
      </w:r>
    </w:p>
    <w:p w:rsidR="00C803BC" w:rsidRPr="007C34A4" w:rsidRDefault="00C803BC" w:rsidP="004A42C1">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27. </w:t>
      </w:r>
      <w:r w:rsidR="0092197F" w:rsidRPr="007C34A4">
        <w:rPr>
          <w:rFonts w:ascii="Times New Roman" w:hAnsi="Times New Roman" w:cs="Times New Roman"/>
          <w:b/>
          <w:color w:val="000000"/>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F27857" w:rsidRPr="007C34A4">
        <w:rPr>
          <w:rFonts w:ascii="Times New Roman" w:hAnsi="Times New Roman" w:cs="Times New Roman"/>
          <w:b/>
          <w:color w:val="000000"/>
          <w:sz w:val="24"/>
          <w:szCs w:val="24"/>
        </w:rPr>
        <w:t xml:space="preserve"> </w:t>
      </w:r>
    </w:p>
    <w:p w:rsidR="00D24B6A" w:rsidRDefault="00C803BC" w:rsidP="00C6403C">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 xml:space="preserve">В </w:t>
      </w:r>
      <w:r w:rsidR="00F27857" w:rsidRPr="007C34A4">
        <w:rPr>
          <w:rFonts w:ascii="Times New Roman" w:hAnsi="Times New Roman" w:cs="Times New Roman"/>
          <w:color w:val="000000"/>
          <w:sz w:val="24"/>
          <w:szCs w:val="24"/>
        </w:rPr>
        <w:t>20</w:t>
      </w:r>
      <w:r w:rsidR="00AB0204">
        <w:rPr>
          <w:rFonts w:ascii="Times New Roman" w:hAnsi="Times New Roman" w:cs="Times New Roman"/>
          <w:color w:val="000000"/>
          <w:sz w:val="24"/>
          <w:szCs w:val="24"/>
        </w:rPr>
        <w:t>20</w:t>
      </w:r>
      <w:r w:rsidR="00F27857" w:rsidRPr="007C34A4">
        <w:rPr>
          <w:rFonts w:ascii="Times New Roman" w:hAnsi="Times New Roman" w:cs="Times New Roman"/>
          <w:color w:val="000000"/>
          <w:sz w:val="24"/>
          <w:szCs w:val="24"/>
        </w:rPr>
        <w:t xml:space="preserve"> г</w:t>
      </w:r>
      <w:r w:rsidR="0047074D">
        <w:rPr>
          <w:rFonts w:ascii="Times New Roman" w:hAnsi="Times New Roman" w:cs="Times New Roman"/>
          <w:color w:val="000000"/>
          <w:sz w:val="24"/>
          <w:szCs w:val="24"/>
        </w:rPr>
        <w:t xml:space="preserve">оду показатель составил </w:t>
      </w:r>
      <w:r w:rsidR="00AB0204">
        <w:rPr>
          <w:rFonts w:ascii="Times New Roman" w:hAnsi="Times New Roman" w:cs="Times New Roman"/>
          <w:color w:val="000000"/>
          <w:sz w:val="24"/>
          <w:szCs w:val="24"/>
        </w:rPr>
        <w:t>100</w:t>
      </w:r>
      <w:r w:rsidRPr="007C34A4">
        <w:rPr>
          <w:rFonts w:ascii="Times New Roman" w:hAnsi="Times New Roman" w:cs="Times New Roman"/>
          <w:color w:val="000000"/>
          <w:sz w:val="24"/>
          <w:szCs w:val="24"/>
        </w:rPr>
        <w:t>%,</w:t>
      </w:r>
      <w:r w:rsidR="00D24B6A">
        <w:rPr>
          <w:rFonts w:ascii="Times New Roman" w:hAnsi="Times New Roman" w:cs="Times New Roman"/>
          <w:color w:val="000000"/>
          <w:sz w:val="24"/>
          <w:szCs w:val="24"/>
        </w:rPr>
        <w:t xml:space="preserve"> </w:t>
      </w:r>
      <w:r w:rsidR="0089335F">
        <w:rPr>
          <w:rFonts w:ascii="Times New Roman" w:hAnsi="Times New Roman" w:cs="Times New Roman"/>
          <w:color w:val="000000"/>
          <w:sz w:val="24"/>
          <w:szCs w:val="24"/>
        </w:rPr>
        <w:t xml:space="preserve">что </w:t>
      </w:r>
      <w:r w:rsidR="00AB0204">
        <w:rPr>
          <w:rFonts w:ascii="Times New Roman" w:hAnsi="Times New Roman" w:cs="Times New Roman"/>
          <w:color w:val="000000"/>
          <w:sz w:val="24"/>
          <w:szCs w:val="24"/>
        </w:rPr>
        <w:t xml:space="preserve">соответствует уровню 2019 года. </w:t>
      </w:r>
    </w:p>
    <w:p w:rsidR="00AB0204" w:rsidRDefault="00AB0204" w:rsidP="00C6403C">
      <w:pPr>
        <w:spacing w:after="0" w:line="240" w:lineRule="auto"/>
        <w:ind w:firstLine="708"/>
        <w:jc w:val="both"/>
        <w:rPr>
          <w:rFonts w:ascii="Times New Roman" w:hAnsi="Times New Roman" w:cs="Times New Roman"/>
          <w:b/>
          <w:color w:val="000000"/>
          <w:sz w:val="24"/>
          <w:szCs w:val="24"/>
        </w:rPr>
      </w:pPr>
    </w:p>
    <w:p w:rsidR="00C803BC" w:rsidRPr="007C34A4" w:rsidRDefault="00C803BC" w:rsidP="00C6403C">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28. </w:t>
      </w:r>
      <w:r w:rsidR="0092197F" w:rsidRPr="007C34A4">
        <w:rPr>
          <w:rFonts w:ascii="Times New Roman" w:hAnsi="Times New Roman" w:cs="Times New Roman"/>
          <w:b/>
          <w:color w:val="000000"/>
          <w:sz w:val="24"/>
          <w:szCs w:val="24"/>
        </w:rPr>
        <w:t>Доля организаций коммунального комплекса, осуществляющих производство товаров, оказание услуг по водо-, тепл</w:t>
      </w:r>
      <w:proofErr w:type="gramStart"/>
      <w:r w:rsidR="0092197F" w:rsidRPr="007C34A4">
        <w:rPr>
          <w:rFonts w:ascii="Times New Roman" w:hAnsi="Times New Roman" w:cs="Times New Roman"/>
          <w:b/>
          <w:color w:val="000000"/>
          <w:sz w:val="24"/>
          <w:szCs w:val="24"/>
        </w:rPr>
        <w:t>о-</w:t>
      </w:r>
      <w:proofErr w:type="gramEnd"/>
      <w:r w:rsidR="0092197F" w:rsidRPr="007C34A4">
        <w:rPr>
          <w:rFonts w:ascii="Times New Roman" w:hAnsi="Times New Roman" w:cs="Times New Roman"/>
          <w:b/>
          <w:color w:val="000000"/>
          <w:sz w:val="24"/>
          <w:szCs w:val="24"/>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0092197F" w:rsidRPr="007C34A4">
        <w:rPr>
          <w:rFonts w:ascii="Times New Roman" w:hAnsi="Times New Roman" w:cs="Times New Roman"/>
          <w:b/>
          <w:color w:val="000000"/>
          <w:sz w:val="24"/>
          <w:szCs w:val="24"/>
        </w:rPr>
        <w:t>осуществляющих</w:t>
      </w:r>
      <w:proofErr w:type="gramEnd"/>
      <w:r w:rsidR="0092197F" w:rsidRPr="007C34A4">
        <w:rPr>
          <w:rFonts w:ascii="Times New Roman" w:hAnsi="Times New Roman" w:cs="Times New Roman"/>
          <w:b/>
          <w:color w:val="000000"/>
          <w:sz w:val="24"/>
          <w:szCs w:val="24"/>
        </w:rPr>
        <w:t xml:space="preserve"> свою деятельность на территории городского округа (муниципального района) </w:t>
      </w:r>
    </w:p>
    <w:p w:rsidR="00244675" w:rsidRDefault="00C803BC" w:rsidP="00504EBF">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lastRenderedPageBreak/>
        <w:t>В 20</w:t>
      </w:r>
      <w:r w:rsidR="00AB0204">
        <w:rPr>
          <w:rFonts w:ascii="Times New Roman" w:hAnsi="Times New Roman" w:cs="Times New Roman"/>
          <w:color w:val="000000"/>
          <w:sz w:val="24"/>
          <w:szCs w:val="24"/>
        </w:rPr>
        <w:t>20</w:t>
      </w:r>
      <w:r w:rsidRPr="007C34A4">
        <w:rPr>
          <w:rFonts w:ascii="Times New Roman" w:hAnsi="Times New Roman" w:cs="Times New Roman"/>
          <w:color w:val="000000"/>
          <w:sz w:val="24"/>
          <w:szCs w:val="24"/>
        </w:rPr>
        <w:t xml:space="preserve"> году показатель составил </w:t>
      </w:r>
      <w:r w:rsidR="00D7356A">
        <w:rPr>
          <w:rFonts w:ascii="Times New Roman" w:hAnsi="Times New Roman" w:cs="Times New Roman"/>
          <w:color w:val="000000"/>
          <w:sz w:val="24"/>
          <w:szCs w:val="24"/>
        </w:rPr>
        <w:t>8</w:t>
      </w:r>
      <w:r w:rsidR="00D24B6A">
        <w:rPr>
          <w:rFonts w:ascii="Times New Roman" w:hAnsi="Times New Roman" w:cs="Times New Roman"/>
          <w:color w:val="000000"/>
          <w:sz w:val="24"/>
          <w:szCs w:val="24"/>
        </w:rPr>
        <w:t>6</w:t>
      </w:r>
      <w:r w:rsidR="00D7356A">
        <w:rPr>
          <w:rFonts w:ascii="Times New Roman" w:hAnsi="Times New Roman" w:cs="Times New Roman"/>
          <w:color w:val="000000"/>
          <w:sz w:val="24"/>
          <w:szCs w:val="24"/>
        </w:rPr>
        <w:t>,3</w:t>
      </w:r>
      <w:r w:rsidRPr="007C34A4">
        <w:rPr>
          <w:rFonts w:ascii="Times New Roman" w:hAnsi="Times New Roman" w:cs="Times New Roman"/>
          <w:color w:val="000000"/>
          <w:sz w:val="24"/>
          <w:szCs w:val="24"/>
        </w:rPr>
        <w:t>%</w:t>
      </w:r>
      <w:r w:rsidR="00564921">
        <w:rPr>
          <w:rFonts w:ascii="Times New Roman" w:hAnsi="Times New Roman" w:cs="Times New Roman"/>
          <w:color w:val="000000"/>
          <w:sz w:val="24"/>
          <w:szCs w:val="24"/>
        </w:rPr>
        <w:t xml:space="preserve">, </w:t>
      </w:r>
      <w:r w:rsidR="00AB0204">
        <w:rPr>
          <w:rFonts w:ascii="Times New Roman" w:hAnsi="Times New Roman" w:cs="Times New Roman"/>
          <w:color w:val="000000"/>
          <w:sz w:val="24"/>
          <w:szCs w:val="24"/>
        </w:rPr>
        <w:t>сохраняется уровень 2019 года.</w:t>
      </w:r>
      <w:r w:rsidR="00564921">
        <w:rPr>
          <w:rFonts w:ascii="Times New Roman" w:hAnsi="Times New Roman" w:cs="Times New Roman"/>
          <w:color w:val="000000"/>
          <w:sz w:val="24"/>
          <w:szCs w:val="24"/>
        </w:rPr>
        <w:t xml:space="preserve"> </w:t>
      </w:r>
    </w:p>
    <w:p w:rsidR="00564921" w:rsidRDefault="00564921" w:rsidP="00504EB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округа не изменилось число организаций коммунального комплекса </w:t>
      </w:r>
    </w:p>
    <w:p w:rsidR="000F2AB9" w:rsidRDefault="000F2AB9" w:rsidP="00D9003A">
      <w:pPr>
        <w:spacing w:after="0" w:line="240" w:lineRule="auto"/>
        <w:ind w:firstLine="709"/>
        <w:jc w:val="both"/>
        <w:rPr>
          <w:rFonts w:ascii="Times New Roman" w:hAnsi="Times New Roman" w:cs="Times New Roman"/>
          <w:b/>
          <w:color w:val="000000"/>
          <w:sz w:val="24"/>
          <w:szCs w:val="24"/>
        </w:rPr>
      </w:pPr>
    </w:p>
    <w:p w:rsidR="00A24A5D" w:rsidRPr="007C34A4" w:rsidRDefault="00E7607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29. </w:t>
      </w:r>
      <w:r w:rsidR="0092197F" w:rsidRPr="007C34A4">
        <w:rPr>
          <w:rFonts w:ascii="Times New Roman" w:hAnsi="Times New Roman" w:cs="Times New Roman"/>
          <w:b/>
          <w:color w:val="00000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r w:rsidR="006F579D" w:rsidRPr="007C34A4">
        <w:rPr>
          <w:rFonts w:ascii="Times New Roman" w:hAnsi="Times New Roman" w:cs="Times New Roman"/>
          <w:b/>
          <w:color w:val="000000"/>
          <w:sz w:val="24"/>
          <w:szCs w:val="24"/>
        </w:rPr>
        <w:t>.</w:t>
      </w:r>
      <w:r w:rsidR="00F27857" w:rsidRPr="007C34A4">
        <w:rPr>
          <w:rFonts w:ascii="Times New Roman" w:hAnsi="Times New Roman" w:cs="Times New Roman"/>
          <w:b/>
          <w:color w:val="000000"/>
          <w:sz w:val="24"/>
          <w:szCs w:val="24"/>
        </w:rPr>
        <w:t xml:space="preserve"> </w:t>
      </w:r>
    </w:p>
    <w:p w:rsidR="00244675" w:rsidRDefault="00A24A5D" w:rsidP="00D9003A">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w:t>
      </w:r>
      <w:r w:rsidR="00AB0204">
        <w:rPr>
          <w:rFonts w:ascii="Times New Roman" w:hAnsi="Times New Roman" w:cs="Times New Roman"/>
          <w:color w:val="000000"/>
          <w:sz w:val="24"/>
          <w:szCs w:val="24"/>
        </w:rPr>
        <w:t>20</w:t>
      </w:r>
      <w:r w:rsidR="008E5223">
        <w:rPr>
          <w:rFonts w:ascii="Times New Roman" w:hAnsi="Times New Roman" w:cs="Times New Roman"/>
          <w:color w:val="000000"/>
          <w:sz w:val="24"/>
          <w:szCs w:val="24"/>
        </w:rPr>
        <w:t xml:space="preserve"> году показатель составил </w:t>
      </w:r>
      <w:r w:rsidR="00AB0204">
        <w:rPr>
          <w:rFonts w:ascii="Times New Roman" w:hAnsi="Times New Roman" w:cs="Times New Roman"/>
          <w:color w:val="000000"/>
          <w:sz w:val="24"/>
          <w:szCs w:val="24"/>
        </w:rPr>
        <w:t>57</w:t>
      </w:r>
      <w:r w:rsidRPr="007C34A4">
        <w:rPr>
          <w:rFonts w:ascii="Times New Roman" w:hAnsi="Times New Roman" w:cs="Times New Roman"/>
          <w:color w:val="000000"/>
          <w:sz w:val="24"/>
          <w:szCs w:val="24"/>
        </w:rPr>
        <w:t xml:space="preserve">% (рост на </w:t>
      </w:r>
      <w:r w:rsidR="00474318">
        <w:rPr>
          <w:rFonts w:ascii="Times New Roman" w:hAnsi="Times New Roman" w:cs="Times New Roman"/>
          <w:color w:val="000000"/>
          <w:sz w:val="24"/>
          <w:szCs w:val="24"/>
        </w:rPr>
        <w:t>8</w:t>
      </w:r>
      <w:r w:rsidRPr="007C34A4">
        <w:rPr>
          <w:rFonts w:ascii="Times New Roman" w:hAnsi="Times New Roman" w:cs="Times New Roman"/>
          <w:color w:val="000000"/>
          <w:sz w:val="24"/>
          <w:szCs w:val="24"/>
        </w:rPr>
        <w:t>%</w:t>
      </w:r>
      <w:r w:rsidR="00D24B6A">
        <w:rPr>
          <w:rFonts w:ascii="Times New Roman" w:hAnsi="Times New Roman" w:cs="Times New Roman"/>
          <w:color w:val="000000"/>
          <w:sz w:val="24"/>
          <w:szCs w:val="24"/>
        </w:rPr>
        <w:t xml:space="preserve"> в сравнении с 201</w:t>
      </w:r>
      <w:r w:rsidR="00AB0204">
        <w:rPr>
          <w:rFonts w:ascii="Times New Roman" w:hAnsi="Times New Roman" w:cs="Times New Roman"/>
          <w:color w:val="000000"/>
          <w:sz w:val="24"/>
          <w:szCs w:val="24"/>
        </w:rPr>
        <w:t>9</w:t>
      </w:r>
      <w:r w:rsidR="00D24B6A">
        <w:rPr>
          <w:rFonts w:ascii="Times New Roman" w:hAnsi="Times New Roman" w:cs="Times New Roman"/>
          <w:color w:val="000000"/>
          <w:sz w:val="24"/>
          <w:szCs w:val="24"/>
        </w:rPr>
        <w:t xml:space="preserve"> годом</w:t>
      </w:r>
      <w:r w:rsidRPr="007C34A4">
        <w:rPr>
          <w:rFonts w:ascii="Times New Roman" w:hAnsi="Times New Roman" w:cs="Times New Roman"/>
          <w:color w:val="000000"/>
          <w:sz w:val="24"/>
          <w:szCs w:val="24"/>
        </w:rPr>
        <w:t>).</w:t>
      </w:r>
    </w:p>
    <w:p w:rsidR="00244675" w:rsidRDefault="00D00C9C" w:rsidP="00D9003A">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Рост связан с приведением видов разрешенного использования земельных участков под многоквартирными домами.</w:t>
      </w:r>
      <w:r w:rsidR="006F579D" w:rsidRPr="007C34A4">
        <w:rPr>
          <w:rFonts w:ascii="Times New Roman" w:hAnsi="Times New Roman" w:cs="Times New Roman"/>
          <w:color w:val="000000"/>
          <w:sz w:val="24"/>
          <w:szCs w:val="24"/>
        </w:rPr>
        <w:t xml:space="preserve"> </w:t>
      </w:r>
      <w:r w:rsidR="00F27857" w:rsidRPr="007C34A4">
        <w:rPr>
          <w:rFonts w:ascii="Times New Roman" w:hAnsi="Times New Roman" w:cs="Times New Roman"/>
          <w:color w:val="000000"/>
          <w:sz w:val="24"/>
          <w:szCs w:val="24"/>
        </w:rPr>
        <w:t>Произошло увеличение домов, в которых жителями созданы ТСЖ и ставят</w:t>
      </w:r>
      <w:r w:rsidR="00D24B6A">
        <w:rPr>
          <w:rFonts w:ascii="Times New Roman" w:hAnsi="Times New Roman" w:cs="Times New Roman"/>
          <w:color w:val="000000"/>
          <w:sz w:val="24"/>
          <w:szCs w:val="24"/>
        </w:rPr>
        <w:t>ся</w:t>
      </w:r>
      <w:r w:rsidR="00F27857" w:rsidRPr="007C34A4">
        <w:rPr>
          <w:rFonts w:ascii="Times New Roman" w:hAnsi="Times New Roman" w:cs="Times New Roman"/>
          <w:color w:val="000000"/>
          <w:sz w:val="24"/>
          <w:szCs w:val="24"/>
        </w:rPr>
        <w:t xml:space="preserve"> земельные участки под домами на кадастровый учет</w:t>
      </w:r>
      <w:r w:rsidR="00877046">
        <w:rPr>
          <w:rFonts w:ascii="Times New Roman" w:hAnsi="Times New Roman" w:cs="Times New Roman"/>
          <w:color w:val="000000"/>
          <w:sz w:val="24"/>
          <w:szCs w:val="24"/>
        </w:rPr>
        <w:t>.</w:t>
      </w:r>
      <w:r w:rsidR="00D24B6A">
        <w:rPr>
          <w:rFonts w:ascii="Times New Roman" w:hAnsi="Times New Roman" w:cs="Times New Roman"/>
          <w:color w:val="000000"/>
          <w:sz w:val="24"/>
          <w:szCs w:val="24"/>
        </w:rPr>
        <w:t xml:space="preserve"> </w:t>
      </w:r>
    </w:p>
    <w:p w:rsidR="00877046" w:rsidRPr="00877046" w:rsidRDefault="00877046" w:rsidP="00877046">
      <w:pPr>
        <w:spacing w:line="240" w:lineRule="auto"/>
        <w:ind w:firstLine="708"/>
        <w:contextualSpacing/>
        <w:jc w:val="both"/>
        <w:rPr>
          <w:rFonts w:ascii="Times New Roman" w:hAnsi="Times New Roman" w:cs="Times New Roman"/>
          <w:sz w:val="24"/>
          <w:szCs w:val="24"/>
        </w:rPr>
      </w:pPr>
      <w:r w:rsidRPr="00877046">
        <w:rPr>
          <w:rFonts w:ascii="Times New Roman" w:hAnsi="Times New Roman" w:cs="Times New Roman"/>
          <w:sz w:val="24"/>
          <w:szCs w:val="24"/>
        </w:rPr>
        <w:t>На территории Краснокамского городского округа</w:t>
      </w:r>
      <w:r>
        <w:rPr>
          <w:rFonts w:ascii="Times New Roman" w:hAnsi="Times New Roman" w:cs="Times New Roman"/>
          <w:sz w:val="24"/>
          <w:szCs w:val="24"/>
        </w:rPr>
        <w:t xml:space="preserve"> находится</w:t>
      </w:r>
      <w:r w:rsidRPr="00877046">
        <w:rPr>
          <w:rFonts w:ascii="Times New Roman" w:hAnsi="Times New Roman" w:cs="Times New Roman"/>
          <w:sz w:val="24"/>
          <w:szCs w:val="24"/>
        </w:rPr>
        <w:t xml:space="preserve"> </w:t>
      </w:r>
      <w:r>
        <w:rPr>
          <w:rFonts w:ascii="Times New Roman" w:hAnsi="Times New Roman" w:cs="Times New Roman"/>
          <w:sz w:val="24"/>
          <w:szCs w:val="24"/>
        </w:rPr>
        <w:t xml:space="preserve">571 </w:t>
      </w:r>
      <w:r w:rsidRPr="00877046">
        <w:rPr>
          <w:rFonts w:ascii="Times New Roman" w:hAnsi="Times New Roman" w:cs="Times New Roman"/>
          <w:sz w:val="24"/>
          <w:szCs w:val="24"/>
        </w:rPr>
        <w:t>многоквартирны</w:t>
      </w:r>
      <w:r>
        <w:rPr>
          <w:rFonts w:ascii="Times New Roman" w:hAnsi="Times New Roman" w:cs="Times New Roman"/>
          <w:sz w:val="24"/>
          <w:szCs w:val="24"/>
        </w:rPr>
        <w:t>й</w:t>
      </w:r>
      <w:r w:rsidRPr="00877046">
        <w:rPr>
          <w:rFonts w:ascii="Times New Roman" w:hAnsi="Times New Roman" w:cs="Times New Roman"/>
          <w:sz w:val="24"/>
          <w:szCs w:val="24"/>
        </w:rPr>
        <w:t xml:space="preserve"> жил</w:t>
      </w:r>
      <w:r>
        <w:rPr>
          <w:rFonts w:ascii="Times New Roman" w:hAnsi="Times New Roman" w:cs="Times New Roman"/>
          <w:sz w:val="24"/>
          <w:szCs w:val="24"/>
        </w:rPr>
        <w:t>ой</w:t>
      </w:r>
      <w:r w:rsidRPr="00877046">
        <w:rPr>
          <w:rFonts w:ascii="Times New Roman" w:hAnsi="Times New Roman" w:cs="Times New Roman"/>
          <w:sz w:val="24"/>
          <w:szCs w:val="24"/>
        </w:rPr>
        <w:t xml:space="preserve"> дом. Сформированы и поставлены на государственный кадастровый учет земельные участки </w:t>
      </w:r>
      <w:r>
        <w:rPr>
          <w:rFonts w:ascii="Times New Roman" w:hAnsi="Times New Roman" w:cs="Times New Roman"/>
          <w:sz w:val="24"/>
          <w:szCs w:val="24"/>
        </w:rPr>
        <w:t xml:space="preserve">под </w:t>
      </w:r>
      <w:r w:rsidRPr="00877046">
        <w:rPr>
          <w:rFonts w:ascii="Times New Roman" w:hAnsi="Times New Roman" w:cs="Times New Roman"/>
          <w:sz w:val="24"/>
          <w:szCs w:val="24"/>
        </w:rPr>
        <w:t>323 дом</w:t>
      </w:r>
      <w:r>
        <w:rPr>
          <w:rFonts w:ascii="Times New Roman" w:hAnsi="Times New Roman" w:cs="Times New Roman"/>
          <w:sz w:val="24"/>
          <w:szCs w:val="24"/>
        </w:rPr>
        <w:t>ами</w:t>
      </w:r>
      <w:r w:rsidRPr="00877046">
        <w:rPr>
          <w:rFonts w:ascii="Times New Roman" w:hAnsi="Times New Roman" w:cs="Times New Roman"/>
          <w:sz w:val="24"/>
          <w:szCs w:val="24"/>
        </w:rPr>
        <w:t>, что</w:t>
      </w:r>
      <w:r w:rsidR="0056764E">
        <w:rPr>
          <w:rFonts w:ascii="Times New Roman" w:hAnsi="Times New Roman" w:cs="Times New Roman"/>
          <w:sz w:val="24"/>
          <w:szCs w:val="24"/>
        </w:rPr>
        <w:t xml:space="preserve"> и</w:t>
      </w:r>
      <w:r w:rsidRPr="00877046">
        <w:rPr>
          <w:rFonts w:ascii="Times New Roman" w:hAnsi="Times New Roman" w:cs="Times New Roman"/>
          <w:sz w:val="24"/>
          <w:szCs w:val="24"/>
        </w:rPr>
        <w:t xml:space="preserve"> составляет 57%</w:t>
      </w:r>
      <w:r w:rsidR="0056764E">
        <w:rPr>
          <w:rFonts w:ascii="Times New Roman" w:hAnsi="Times New Roman" w:cs="Times New Roman"/>
          <w:sz w:val="24"/>
          <w:szCs w:val="24"/>
        </w:rPr>
        <w:t xml:space="preserve"> от числа всего многоквартирного жилого фонда</w:t>
      </w:r>
      <w:r w:rsidRPr="00877046">
        <w:rPr>
          <w:rFonts w:ascii="Times New Roman" w:hAnsi="Times New Roman" w:cs="Times New Roman"/>
          <w:sz w:val="24"/>
          <w:szCs w:val="24"/>
        </w:rPr>
        <w:t>.</w:t>
      </w:r>
    </w:p>
    <w:p w:rsidR="00877046" w:rsidRPr="007C34A4" w:rsidRDefault="00877046" w:rsidP="00D9003A">
      <w:pPr>
        <w:spacing w:after="0" w:line="240" w:lineRule="auto"/>
        <w:ind w:firstLine="709"/>
        <w:jc w:val="both"/>
        <w:rPr>
          <w:rFonts w:ascii="Times New Roman" w:hAnsi="Times New Roman" w:cs="Times New Roman"/>
          <w:color w:val="000000"/>
          <w:sz w:val="24"/>
          <w:szCs w:val="24"/>
        </w:rPr>
      </w:pPr>
    </w:p>
    <w:p w:rsidR="00C74D78" w:rsidRPr="007C34A4" w:rsidRDefault="00E76077" w:rsidP="00D9003A">
      <w:pPr>
        <w:spacing w:after="0" w:line="240" w:lineRule="auto"/>
        <w:ind w:firstLine="709"/>
        <w:jc w:val="both"/>
        <w:rPr>
          <w:rFonts w:ascii="Times New Roman" w:hAnsi="Times New Roman" w:cs="Times New Roman"/>
          <w:b/>
          <w:color w:val="000000"/>
          <w:sz w:val="24"/>
          <w:szCs w:val="24"/>
        </w:rPr>
      </w:pPr>
      <w:r w:rsidRPr="007C46D7">
        <w:rPr>
          <w:rFonts w:ascii="Times New Roman" w:hAnsi="Times New Roman" w:cs="Times New Roman"/>
          <w:b/>
          <w:color w:val="000000"/>
          <w:sz w:val="24"/>
          <w:szCs w:val="24"/>
        </w:rPr>
        <w:t xml:space="preserve">30. </w:t>
      </w:r>
      <w:proofErr w:type="gramStart"/>
      <w:r w:rsidR="0092197F" w:rsidRPr="007C46D7">
        <w:rPr>
          <w:rFonts w:ascii="Times New Roman" w:hAnsi="Times New Roman" w:cs="Times New Roman"/>
          <w:b/>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244675" w:rsidRDefault="0076029A" w:rsidP="00D9003A">
      <w:pPr>
        <w:spacing w:after="0" w:line="240" w:lineRule="auto"/>
        <w:ind w:firstLine="709"/>
        <w:jc w:val="both"/>
        <w:rPr>
          <w:rFonts w:ascii="Times New Roman" w:hAnsi="Times New Roman" w:cs="Times New Roman"/>
          <w:color w:val="000000"/>
          <w:sz w:val="24"/>
          <w:szCs w:val="24"/>
        </w:rPr>
      </w:pPr>
      <w:r w:rsidRPr="0008548F">
        <w:rPr>
          <w:rFonts w:ascii="Times New Roman" w:hAnsi="Times New Roman" w:cs="Times New Roman"/>
          <w:color w:val="000000"/>
          <w:sz w:val="24"/>
          <w:szCs w:val="24"/>
        </w:rPr>
        <w:t>В 20</w:t>
      </w:r>
      <w:r w:rsidR="007210CE">
        <w:rPr>
          <w:rFonts w:ascii="Times New Roman" w:hAnsi="Times New Roman" w:cs="Times New Roman"/>
          <w:color w:val="000000"/>
          <w:sz w:val="24"/>
          <w:szCs w:val="24"/>
        </w:rPr>
        <w:t>20</w:t>
      </w:r>
      <w:r w:rsidRPr="0008548F">
        <w:rPr>
          <w:rFonts w:ascii="Times New Roman" w:hAnsi="Times New Roman" w:cs="Times New Roman"/>
          <w:color w:val="000000"/>
          <w:sz w:val="24"/>
          <w:szCs w:val="24"/>
        </w:rPr>
        <w:t xml:space="preserve"> году показатель составил </w:t>
      </w:r>
      <w:r w:rsidR="00244675" w:rsidRPr="0008548F">
        <w:rPr>
          <w:rFonts w:ascii="Times New Roman" w:hAnsi="Times New Roman" w:cs="Times New Roman"/>
          <w:color w:val="000000"/>
          <w:sz w:val="24"/>
          <w:szCs w:val="24"/>
        </w:rPr>
        <w:t>1% (в 201</w:t>
      </w:r>
      <w:r w:rsidR="007210CE">
        <w:rPr>
          <w:rFonts w:ascii="Times New Roman" w:hAnsi="Times New Roman" w:cs="Times New Roman"/>
          <w:color w:val="000000"/>
          <w:sz w:val="24"/>
          <w:szCs w:val="24"/>
        </w:rPr>
        <w:t>9</w:t>
      </w:r>
      <w:r w:rsidR="00244675" w:rsidRPr="0008548F">
        <w:rPr>
          <w:rFonts w:ascii="Times New Roman" w:hAnsi="Times New Roman" w:cs="Times New Roman"/>
          <w:color w:val="000000"/>
          <w:sz w:val="24"/>
          <w:szCs w:val="24"/>
        </w:rPr>
        <w:t xml:space="preserve"> году – 1%</w:t>
      </w:r>
      <w:r w:rsidR="007C46D7" w:rsidRPr="007C46D7">
        <w:rPr>
          <w:rFonts w:ascii="Times New Roman" w:hAnsi="Times New Roman" w:cs="Times New Roman"/>
          <w:color w:val="000000"/>
          <w:sz w:val="24"/>
          <w:szCs w:val="24"/>
        </w:rPr>
        <w:t>)</w:t>
      </w:r>
      <w:r w:rsidRPr="0008548F">
        <w:rPr>
          <w:rFonts w:ascii="Times New Roman" w:hAnsi="Times New Roman" w:cs="Times New Roman"/>
          <w:color w:val="000000"/>
          <w:sz w:val="24"/>
          <w:szCs w:val="24"/>
        </w:rPr>
        <w:t xml:space="preserve">. </w:t>
      </w:r>
      <w:r w:rsidR="007210CE" w:rsidRPr="007C46D7">
        <w:rPr>
          <w:rFonts w:ascii="Times New Roman" w:hAnsi="Times New Roman" w:cs="Times New Roman"/>
          <w:color w:val="000000"/>
          <w:sz w:val="24"/>
          <w:szCs w:val="24"/>
        </w:rPr>
        <w:t>В 2020</w:t>
      </w:r>
      <w:r w:rsidR="00F27857" w:rsidRPr="007C46D7">
        <w:rPr>
          <w:rFonts w:ascii="Times New Roman" w:hAnsi="Times New Roman" w:cs="Times New Roman"/>
          <w:color w:val="000000"/>
          <w:sz w:val="24"/>
          <w:szCs w:val="24"/>
        </w:rPr>
        <w:t xml:space="preserve"> </w:t>
      </w:r>
      <w:r w:rsidR="00C74D78" w:rsidRPr="007C46D7">
        <w:rPr>
          <w:rFonts w:ascii="Times New Roman" w:hAnsi="Times New Roman" w:cs="Times New Roman"/>
          <w:color w:val="000000"/>
          <w:sz w:val="24"/>
          <w:szCs w:val="24"/>
        </w:rPr>
        <w:t>году</w:t>
      </w:r>
      <w:r w:rsidR="00F27857" w:rsidRPr="007C46D7">
        <w:rPr>
          <w:rFonts w:ascii="Times New Roman" w:hAnsi="Times New Roman" w:cs="Times New Roman"/>
          <w:color w:val="000000"/>
          <w:sz w:val="24"/>
          <w:szCs w:val="24"/>
        </w:rPr>
        <w:t xml:space="preserve"> </w:t>
      </w:r>
      <w:r w:rsidR="007C46D7" w:rsidRPr="007C46D7">
        <w:rPr>
          <w:rFonts w:ascii="Times New Roman" w:hAnsi="Times New Roman" w:cs="Times New Roman"/>
          <w:color w:val="000000"/>
          <w:sz w:val="24"/>
          <w:szCs w:val="24"/>
        </w:rPr>
        <w:t xml:space="preserve">результат показателя остался на уровне 2019 года. </w:t>
      </w:r>
    </w:p>
    <w:p w:rsidR="004A1B76" w:rsidRPr="007C34A4" w:rsidRDefault="004A1B76" w:rsidP="00D9003A">
      <w:pPr>
        <w:spacing w:after="0" w:line="240" w:lineRule="auto"/>
        <w:ind w:firstLine="709"/>
        <w:jc w:val="both"/>
        <w:rPr>
          <w:rFonts w:ascii="Times New Roman" w:hAnsi="Times New Roman" w:cs="Times New Roman"/>
          <w:color w:val="000000"/>
          <w:sz w:val="24"/>
          <w:szCs w:val="24"/>
        </w:rPr>
      </w:pPr>
    </w:p>
    <w:p w:rsidR="007473CA" w:rsidRPr="00030C7F" w:rsidRDefault="007473CA" w:rsidP="00E76077">
      <w:pPr>
        <w:spacing w:after="0" w:line="240" w:lineRule="auto"/>
        <w:jc w:val="center"/>
        <w:rPr>
          <w:rFonts w:ascii="Times New Roman" w:hAnsi="Times New Roman" w:cs="Times New Roman"/>
          <w:b/>
          <w:color w:val="000000"/>
          <w:sz w:val="24"/>
          <w:szCs w:val="24"/>
          <w:u w:val="single"/>
        </w:rPr>
      </w:pPr>
      <w:r w:rsidRPr="00030C7F">
        <w:rPr>
          <w:rFonts w:ascii="Times New Roman" w:hAnsi="Times New Roman" w:cs="Times New Roman"/>
          <w:b/>
          <w:color w:val="000000"/>
          <w:sz w:val="24"/>
          <w:szCs w:val="24"/>
          <w:u w:val="single"/>
        </w:rPr>
        <w:t>О</w:t>
      </w:r>
      <w:r w:rsidR="0092197F" w:rsidRPr="00030C7F">
        <w:rPr>
          <w:rFonts w:ascii="Times New Roman" w:hAnsi="Times New Roman" w:cs="Times New Roman"/>
          <w:b/>
          <w:color w:val="000000"/>
          <w:sz w:val="24"/>
          <w:szCs w:val="24"/>
          <w:u w:val="single"/>
        </w:rPr>
        <w:t>рганизация муниципального управления</w:t>
      </w:r>
    </w:p>
    <w:p w:rsidR="009B192A" w:rsidRPr="007C34A4" w:rsidRDefault="00E7607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31. </w:t>
      </w:r>
      <w:r w:rsidR="0092197F" w:rsidRPr="007C34A4">
        <w:rPr>
          <w:rFonts w:ascii="Times New Roman" w:hAnsi="Times New Roman" w:cs="Times New Roman"/>
          <w:b/>
          <w:color w:val="000000"/>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F27857" w:rsidRPr="007C34A4">
        <w:rPr>
          <w:rFonts w:ascii="Times New Roman" w:hAnsi="Times New Roman" w:cs="Times New Roman"/>
          <w:b/>
          <w:color w:val="000000"/>
          <w:sz w:val="24"/>
          <w:szCs w:val="24"/>
        </w:rPr>
        <w:t xml:space="preserve"> </w:t>
      </w:r>
    </w:p>
    <w:p w:rsidR="00D745CC" w:rsidRDefault="009B192A" w:rsidP="00D9003A">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6F579D" w:rsidRPr="007C34A4">
        <w:rPr>
          <w:rFonts w:ascii="Times New Roman" w:hAnsi="Times New Roman" w:cs="Times New Roman"/>
          <w:color w:val="000000"/>
          <w:sz w:val="24"/>
          <w:szCs w:val="24"/>
        </w:rPr>
        <w:t xml:space="preserve"> 20</w:t>
      </w:r>
      <w:r w:rsidR="004D1E87">
        <w:rPr>
          <w:rFonts w:ascii="Times New Roman" w:hAnsi="Times New Roman" w:cs="Times New Roman"/>
          <w:color w:val="000000"/>
          <w:sz w:val="24"/>
          <w:szCs w:val="24"/>
        </w:rPr>
        <w:t>20</w:t>
      </w:r>
      <w:r w:rsidR="006F579D"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 xml:space="preserve">оду показатель составил </w:t>
      </w:r>
      <w:r w:rsidR="00E5356F">
        <w:rPr>
          <w:rFonts w:ascii="Times New Roman" w:hAnsi="Times New Roman" w:cs="Times New Roman"/>
          <w:color w:val="000000"/>
          <w:sz w:val="24"/>
          <w:szCs w:val="24"/>
        </w:rPr>
        <w:t>32,2</w:t>
      </w:r>
      <w:r w:rsidRPr="007C34A4">
        <w:rPr>
          <w:rFonts w:ascii="Times New Roman" w:hAnsi="Times New Roman" w:cs="Times New Roman"/>
          <w:color w:val="000000"/>
          <w:sz w:val="24"/>
          <w:szCs w:val="24"/>
        </w:rPr>
        <w:t>% (</w:t>
      </w:r>
      <w:r w:rsidR="00DD6C32">
        <w:rPr>
          <w:rFonts w:ascii="Times New Roman" w:hAnsi="Times New Roman" w:cs="Times New Roman"/>
          <w:color w:val="000000"/>
          <w:sz w:val="24"/>
          <w:szCs w:val="24"/>
        </w:rPr>
        <w:t xml:space="preserve">снижение на </w:t>
      </w:r>
      <w:r w:rsidR="00474318">
        <w:rPr>
          <w:rFonts w:ascii="Times New Roman" w:hAnsi="Times New Roman" w:cs="Times New Roman"/>
          <w:color w:val="000000"/>
          <w:sz w:val="24"/>
          <w:szCs w:val="24"/>
        </w:rPr>
        <w:t>4</w:t>
      </w:r>
      <w:r w:rsidRPr="007C34A4">
        <w:rPr>
          <w:rFonts w:ascii="Times New Roman" w:hAnsi="Times New Roman" w:cs="Times New Roman"/>
          <w:color w:val="000000"/>
          <w:sz w:val="24"/>
          <w:szCs w:val="24"/>
        </w:rPr>
        <w:t>%</w:t>
      </w:r>
      <w:r w:rsidR="00797527">
        <w:rPr>
          <w:rFonts w:ascii="Times New Roman" w:hAnsi="Times New Roman" w:cs="Times New Roman"/>
          <w:color w:val="000000"/>
          <w:sz w:val="24"/>
          <w:szCs w:val="24"/>
        </w:rPr>
        <w:t xml:space="preserve"> по сравнению с 201</w:t>
      </w:r>
      <w:r w:rsidR="00E5356F">
        <w:rPr>
          <w:rFonts w:ascii="Times New Roman" w:hAnsi="Times New Roman" w:cs="Times New Roman"/>
          <w:color w:val="000000"/>
          <w:sz w:val="24"/>
          <w:szCs w:val="24"/>
        </w:rPr>
        <w:t>9</w:t>
      </w:r>
      <w:r w:rsidR="00797527">
        <w:rPr>
          <w:rFonts w:ascii="Times New Roman" w:hAnsi="Times New Roman" w:cs="Times New Roman"/>
          <w:color w:val="000000"/>
          <w:sz w:val="24"/>
          <w:szCs w:val="24"/>
        </w:rPr>
        <w:t xml:space="preserve"> годом</w:t>
      </w:r>
      <w:r w:rsidRPr="007C34A4">
        <w:rPr>
          <w:rFonts w:ascii="Times New Roman" w:hAnsi="Times New Roman" w:cs="Times New Roman"/>
          <w:color w:val="000000"/>
          <w:sz w:val="24"/>
          <w:szCs w:val="24"/>
        </w:rPr>
        <w:t xml:space="preserve">). </w:t>
      </w:r>
    </w:p>
    <w:p w:rsidR="00244675" w:rsidRDefault="006D001D" w:rsidP="00D9003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Снижение данного показателя </w:t>
      </w:r>
      <w:r w:rsidR="00744C87">
        <w:rPr>
          <w:rFonts w:ascii="Times New Roman" w:hAnsi="Times New Roman" w:cs="Times New Roman"/>
          <w:color w:val="000000"/>
          <w:sz w:val="24"/>
          <w:szCs w:val="24"/>
        </w:rPr>
        <w:t>связано с отменой ЕНВД на территории Краснокамского городского округа и вспышк</w:t>
      </w:r>
      <w:r>
        <w:rPr>
          <w:rFonts w:ascii="Times New Roman" w:hAnsi="Times New Roman" w:cs="Times New Roman"/>
          <w:color w:val="000000"/>
          <w:sz w:val="24"/>
          <w:szCs w:val="24"/>
        </w:rPr>
        <w:t>ой</w:t>
      </w:r>
      <w:r w:rsidR="00744C87">
        <w:rPr>
          <w:rFonts w:ascii="Times New Roman" w:hAnsi="Times New Roman" w:cs="Times New Roman"/>
          <w:color w:val="000000"/>
          <w:sz w:val="24"/>
          <w:szCs w:val="24"/>
        </w:rPr>
        <w:t xml:space="preserve"> эпидемии </w:t>
      </w:r>
      <w:proofErr w:type="spellStart"/>
      <w:r w:rsidR="00744C87">
        <w:rPr>
          <w:rFonts w:ascii="Times New Roman" w:hAnsi="Times New Roman" w:cs="Times New Roman"/>
          <w:color w:val="000000"/>
          <w:sz w:val="24"/>
          <w:szCs w:val="24"/>
        </w:rPr>
        <w:t>коронавирус</w:t>
      </w:r>
      <w:r>
        <w:rPr>
          <w:rFonts w:ascii="Times New Roman" w:hAnsi="Times New Roman" w:cs="Times New Roman"/>
          <w:color w:val="000000"/>
          <w:sz w:val="24"/>
          <w:szCs w:val="24"/>
        </w:rPr>
        <w:t>ной</w:t>
      </w:r>
      <w:proofErr w:type="spellEnd"/>
      <w:r>
        <w:rPr>
          <w:rFonts w:ascii="Times New Roman" w:hAnsi="Times New Roman" w:cs="Times New Roman"/>
          <w:color w:val="000000"/>
          <w:sz w:val="24"/>
          <w:szCs w:val="24"/>
        </w:rPr>
        <w:t xml:space="preserve"> инфекции</w:t>
      </w:r>
      <w:r w:rsidR="00744C87">
        <w:rPr>
          <w:rFonts w:ascii="Times New Roman" w:hAnsi="Times New Roman" w:cs="Times New Roman"/>
          <w:color w:val="000000"/>
          <w:sz w:val="24"/>
          <w:szCs w:val="24"/>
        </w:rPr>
        <w:t xml:space="preserve">, которая повлияла на </w:t>
      </w:r>
      <w:r w:rsidR="00AA36FD">
        <w:rPr>
          <w:rFonts w:ascii="Times New Roman" w:hAnsi="Times New Roman" w:cs="Times New Roman"/>
          <w:color w:val="000000"/>
          <w:sz w:val="24"/>
          <w:szCs w:val="24"/>
        </w:rPr>
        <w:t>экономику,</w:t>
      </w:r>
      <w:r w:rsidR="00744C87">
        <w:rPr>
          <w:rFonts w:ascii="Times New Roman" w:hAnsi="Times New Roman" w:cs="Times New Roman"/>
          <w:color w:val="000000"/>
          <w:sz w:val="24"/>
          <w:szCs w:val="24"/>
        </w:rPr>
        <w:t xml:space="preserve"> как </w:t>
      </w:r>
      <w:r w:rsidR="00793AE2">
        <w:rPr>
          <w:rFonts w:ascii="Times New Roman" w:hAnsi="Times New Roman" w:cs="Times New Roman"/>
          <w:color w:val="000000"/>
          <w:sz w:val="24"/>
          <w:szCs w:val="24"/>
        </w:rPr>
        <w:t>П</w:t>
      </w:r>
      <w:r w:rsidR="00744C87">
        <w:rPr>
          <w:rFonts w:ascii="Times New Roman" w:hAnsi="Times New Roman" w:cs="Times New Roman"/>
          <w:color w:val="000000"/>
          <w:sz w:val="24"/>
          <w:szCs w:val="24"/>
        </w:rPr>
        <w:t>ермско</w:t>
      </w:r>
      <w:r w:rsidR="00793AE2">
        <w:rPr>
          <w:rFonts w:ascii="Times New Roman" w:hAnsi="Times New Roman" w:cs="Times New Roman"/>
          <w:color w:val="000000"/>
          <w:sz w:val="24"/>
          <w:szCs w:val="24"/>
        </w:rPr>
        <w:t>го</w:t>
      </w:r>
      <w:r>
        <w:rPr>
          <w:rFonts w:ascii="Times New Roman" w:hAnsi="Times New Roman" w:cs="Times New Roman"/>
          <w:color w:val="000000"/>
          <w:sz w:val="24"/>
          <w:szCs w:val="24"/>
        </w:rPr>
        <w:t xml:space="preserve"> кра</w:t>
      </w:r>
      <w:r w:rsidR="00793AE2">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sidR="00793AE2">
        <w:rPr>
          <w:rFonts w:ascii="Times New Roman" w:hAnsi="Times New Roman" w:cs="Times New Roman"/>
          <w:color w:val="000000"/>
          <w:sz w:val="24"/>
          <w:szCs w:val="24"/>
        </w:rPr>
        <w:t xml:space="preserve">так и </w:t>
      </w:r>
      <w:r>
        <w:rPr>
          <w:rFonts w:ascii="Times New Roman" w:hAnsi="Times New Roman" w:cs="Times New Roman"/>
          <w:color w:val="000000"/>
          <w:sz w:val="24"/>
          <w:szCs w:val="24"/>
        </w:rPr>
        <w:t>оказав негативное влияние на деятельность предприятий, организаций и частных предпринимателей на территории округа.</w:t>
      </w:r>
    </w:p>
    <w:p w:rsidR="006D001D" w:rsidRPr="007C34A4" w:rsidRDefault="006D001D" w:rsidP="00D9003A">
      <w:pPr>
        <w:spacing w:after="0" w:line="240" w:lineRule="auto"/>
        <w:ind w:firstLine="709"/>
        <w:jc w:val="both"/>
        <w:rPr>
          <w:rFonts w:ascii="Times New Roman" w:hAnsi="Times New Roman" w:cs="Times New Roman"/>
          <w:color w:val="000000"/>
          <w:sz w:val="24"/>
          <w:szCs w:val="24"/>
        </w:rPr>
      </w:pPr>
    </w:p>
    <w:p w:rsidR="00DA65A3" w:rsidRDefault="00E76077" w:rsidP="00D9003A">
      <w:pPr>
        <w:spacing w:after="0" w:line="240" w:lineRule="auto"/>
        <w:ind w:firstLine="709"/>
        <w:jc w:val="both"/>
        <w:rPr>
          <w:rFonts w:ascii="Times New Roman" w:hAnsi="Times New Roman" w:cs="Times New Roman"/>
          <w:b/>
          <w:color w:val="000000"/>
          <w:sz w:val="24"/>
          <w:szCs w:val="24"/>
        </w:rPr>
      </w:pPr>
      <w:r w:rsidRPr="00AA36FD">
        <w:rPr>
          <w:rFonts w:ascii="Times New Roman" w:hAnsi="Times New Roman" w:cs="Times New Roman"/>
          <w:b/>
          <w:color w:val="000000"/>
          <w:sz w:val="24"/>
          <w:szCs w:val="24"/>
        </w:rPr>
        <w:t xml:space="preserve">32. </w:t>
      </w:r>
      <w:r w:rsidR="0092197F" w:rsidRPr="00AA36FD">
        <w:rPr>
          <w:rFonts w:ascii="Times New Roman" w:hAnsi="Times New Roman" w:cs="Times New Roman"/>
          <w:b/>
          <w:color w:val="000000"/>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D00C9C" w:rsidRPr="007C34A4">
        <w:rPr>
          <w:rFonts w:ascii="Times New Roman" w:hAnsi="Times New Roman" w:cs="Times New Roman"/>
          <w:b/>
          <w:color w:val="000000"/>
          <w:sz w:val="24"/>
          <w:szCs w:val="24"/>
        </w:rPr>
        <w:t xml:space="preserve"> </w:t>
      </w:r>
      <w:r w:rsidR="00D00C9C" w:rsidRPr="007C34A4">
        <w:rPr>
          <w:rFonts w:ascii="Times New Roman" w:hAnsi="Times New Roman" w:cs="Times New Roman"/>
          <w:b/>
          <w:color w:val="000000"/>
          <w:sz w:val="24"/>
          <w:szCs w:val="24"/>
        </w:rPr>
        <w:tab/>
      </w:r>
      <w:r w:rsidR="00F27857" w:rsidRPr="007C34A4">
        <w:rPr>
          <w:rFonts w:ascii="Times New Roman" w:hAnsi="Times New Roman" w:cs="Times New Roman"/>
          <w:b/>
          <w:color w:val="000000"/>
          <w:sz w:val="24"/>
          <w:szCs w:val="24"/>
        </w:rPr>
        <w:t xml:space="preserve"> </w:t>
      </w:r>
      <w:r w:rsidR="007473CA" w:rsidRPr="007C34A4">
        <w:rPr>
          <w:rFonts w:ascii="Times New Roman" w:hAnsi="Times New Roman" w:cs="Times New Roman"/>
          <w:b/>
          <w:color w:val="000000"/>
          <w:sz w:val="24"/>
          <w:szCs w:val="24"/>
        </w:rPr>
        <w:t xml:space="preserve"> </w:t>
      </w:r>
    </w:p>
    <w:p w:rsidR="00AA36FD" w:rsidRDefault="00296FCD" w:rsidP="00D9003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w:t>
      </w:r>
      <w:r w:rsidR="00AA36FD">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году п</w:t>
      </w:r>
      <w:r w:rsidR="007473CA" w:rsidRPr="007C34A4">
        <w:rPr>
          <w:rFonts w:ascii="Times New Roman" w:hAnsi="Times New Roman" w:cs="Times New Roman"/>
          <w:color w:val="000000"/>
          <w:sz w:val="24"/>
          <w:szCs w:val="24"/>
        </w:rPr>
        <w:t>оказател</w:t>
      </w:r>
      <w:r>
        <w:rPr>
          <w:rFonts w:ascii="Times New Roman" w:hAnsi="Times New Roman" w:cs="Times New Roman"/>
          <w:color w:val="000000"/>
          <w:sz w:val="24"/>
          <w:szCs w:val="24"/>
        </w:rPr>
        <w:t>ь</w:t>
      </w:r>
      <w:r w:rsidR="007473CA" w:rsidRPr="007C34A4">
        <w:rPr>
          <w:rFonts w:ascii="Times New Roman" w:hAnsi="Times New Roman" w:cs="Times New Roman"/>
          <w:color w:val="000000"/>
          <w:sz w:val="24"/>
          <w:szCs w:val="24"/>
        </w:rPr>
        <w:t xml:space="preserve"> рав</w:t>
      </w:r>
      <w:r>
        <w:rPr>
          <w:rFonts w:ascii="Times New Roman" w:hAnsi="Times New Roman" w:cs="Times New Roman"/>
          <w:color w:val="000000"/>
          <w:sz w:val="24"/>
          <w:szCs w:val="24"/>
        </w:rPr>
        <w:t>е</w:t>
      </w:r>
      <w:r w:rsidR="007473CA" w:rsidRPr="007C34A4">
        <w:rPr>
          <w:rFonts w:ascii="Times New Roman" w:hAnsi="Times New Roman" w:cs="Times New Roman"/>
          <w:color w:val="000000"/>
          <w:sz w:val="24"/>
          <w:szCs w:val="24"/>
        </w:rPr>
        <w:t>н 0</w:t>
      </w:r>
      <w:r w:rsidR="00AA36FD">
        <w:rPr>
          <w:rFonts w:ascii="Times New Roman" w:hAnsi="Times New Roman" w:cs="Times New Roman"/>
          <w:color w:val="000000"/>
          <w:sz w:val="24"/>
          <w:szCs w:val="24"/>
        </w:rPr>
        <w:t>,2</w:t>
      </w:r>
      <w:r>
        <w:rPr>
          <w:rFonts w:ascii="Times New Roman" w:hAnsi="Times New Roman" w:cs="Times New Roman"/>
          <w:color w:val="000000"/>
          <w:sz w:val="24"/>
          <w:szCs w:val="24"/>
        </w:rPr>
        <w:t>%</w:t>
      </w:r>
      <w:r w:rsidR="007473CA" w:rsidRPr="007C34A4">
        <w:rPr>
          <w:rFonts w:ascii="Times New Roman" w:hAnsi="Times New Roman" w:cs="Times New Roman"/>
          <w:color w:val="000000"/>
          <w:sz w:val="24"/>
          <w:szCs w:val="24"/>
        </w:rPr>
        <w:t>.</w:t>
      </w:r>
      <w:r w:rsidR="00AA36FD">
        <w:rPr>
          <w:rFonts w:ascii="Times New Roman" w:hAnsi="Times New Roman" w:cs="Times New Roman"/>
          <w:color w:val="000000"/>
          <w:sz w:val="24"/>
          <w:szCs w:val="24"/>
        </w:rPr>
        <w:t xml:space="preserve"> В 2019 году – 0,3%.</w:t>
      </w:r>
    </w:p>
    <w:p w:rsidR="0092197F" w:rsidRDefault="004A1B76" w:rsidP="00D9003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Снижение показателя </w:t>
      </w:r>
      <w:r w:rsidR="006C22E0" w:rsidRPr="007C34A4">
        <w:rPr>
          <w:rFonts w:ascii="Times New Roman" w:hAnsi="Times New Roman" w:cs="Times New Roman"/>
          <w:color w:val="000000"/>
          <w:sz w:val="24"/>
          <w:szCs w:val="24"/>
        </w:rPr>
        <w:t>достигнуто в результате э</w:t>
      </w:r>
      <w:r w:rsidR="00F27857" w:rsidRPr="007C34A4">
        <w:rPr>
          <w:rFonts w:ascii="Times New Roman" w:hAnsi="Times New Roman" w:cs="Times New Roman"/>
          <w:color w:val="000000"/>
          <w:sz w:val="24"/>
          <w:szCs w:val="24"/>
        </w:rPr>
        <w:t>ффективно</w:t>
      </w:r>
      <w:r w:rsidR="006C22E0" w:rsidRPr="007C34A4">
        <w:rPr>
          <w:rFonts w:ascii="Times New Roman" w:hAnsi="Times New Roman" w:cs="Times New Roman"/>
          <w:color w:val="000000"/>
          <w:sz w:val="24"/>
          <w:szCs w:val="24"/>
        </w:rPr>
        <w:t>го</w:t>
      </w:r>
      <w:r w:rsidR="00F27857" w:rsidRPr="007C34A4">
        <w:rPr>
          <w:rFonts w:ascii="Times New Roman" w:hAnsi="Times New Roman" w:cs="Times New Roman"/>
          <w:color w:val="000000"/>
          <w:sz w:val="24"/>
          <w:szCs w:val="24"/>
        </w:rPr>
        <w:t xml:space="preserve"> применени</w:t>
      </w:r>
      <w:r w:rsidR="006C22E0" w:rsidRPr="007C34A4">
        <w:rPr>
          <w:rFonts w:ascii="Times New Roman" w:hAnsi="Times New Roman" w:cs="Times New Roman"/>
          <w:color w:val="000000"/>
          <w:sz w:val="24"/>
          <w:szCs w:val="24"/>
        </w:rPr>
        <w:t>я</w:t>
      </w:r>
      <w:r w:rsidR="00F27857" w:rsidRPr="007C34A4">
        <w:rPr>
          <w:rFonts w:ascii="Times New Roman" w:hAnsi="Times New Roman" w:cs="Times New Roman"/>
          <w:color w:val="000000"/>
          <w:sz w:val="24"/>
          <w:szCs w:val="24"/>
        </w:rPr>
        <w:t xml:space="preserve"> утвержденных механизмов планирования бюджетны</w:t>
      </w:r>
      <w:r w:rsidR="001102B8">
        <w:rPr>
          <w:rFonts w:ascii="Times New Roman" w:hAnsi="Times New Roman" w:cs="Times New Roman"/>
          <w:color w:val="000000"/>
          <w:sz w:val="24"/>
          <w:szCs w:val="24"/>
        </w:rPr>
        <w:t>х ассигнований. Усиление финансо</w:t>
      </w:r>
      <w:r w:rsidR="00F27857" w:rsidRPr="007C34A4">
        <w:rPr>
          <w:rFonts w:ascii="Times New Roman" w:hAnsi="Times New Roman" w:cs="Times New Roman"/>
          <w:color w:val="000000"/>
          <w:sz w:val="24"/>
          <w:szCs w:val="24"/>
        </w:rPr>
        <w:t>вой дисциплины и ответственности всех участников бюджетного процесса</w:t>
      </w:r>
      <w:r w:rsidR="003B27E3" w:rsidRPr="007C34A4">
        <w:rPr>
          <w:rFonts w:ascii="Times New Roman" w:hAnsi="Times New Roman" w:cs="Times New Roman"/>
          <w:color w:val="000000"/>
          <w:sz w:val="24"/>
          <w:szCs w:val="24"/>
        </w:rPr>
        <w:t>.</w:t>
      </w:r>
    </w:p>
    <w:p w:rsidR="00244675" w:rsidRPr="007C34A4" w:rsidRDefault="00244675" w:rsidP="00D9003A">
      <w:pPr>
        <w:spacing w:after="0" w:line="240" w:lineRule="auto"/>
        <w:ind w:firstLine="709"/>
        <w:jc w:val="both"/>
        <w:rPr>
          <w:rFonts w:ascii="Times New Roman" w:hAnsi="Times New Roman" w:cs="Times New Roman"/>
          <w:color w:val="000000"/>
          <w:sz w:val="24"/>
          <w:szCs w:val="24"/>
        </w:rPr>
      </w:pPr>
    </w:p>
    <w:p w:rsidR="003B27E3" w:rsidRPr="007C34A4" w:rsidRDefault="00E76077" w:rsidP="0084739C">
      <w:pPr>
        <w:spacing w:after="0" w:line="240" w:lineRule="auto"/>
        <w:ind w:firstLine="708"/>
        <w:jc w:val="both"/>
        <w:rPr>
          <w:rFonts w:ascii="Times New Roman" w:hAnsi="Times New Roman" w:cs="Times New Roman"/>
          <w:b/>
          <w:color w:val="000000"/>
          <w:sz w:val="24"/>
          <w:szCs w:val="24"/>
        </w:rPr>
      </w:pPr>
      <w:r w:rsidRPr="00DE4E33">
        <w:rPr>
          <w:rFonts w:ascii="Times New Roman" w:hAnsi="Times New Roman" w:cs="Times New Roman"/>
          <w:b/>
          <w:color w:val="000000"/>
          <w:sz w:val="24"/>
          <w:szCs w:val="24"/>
        </w:rPr>
        <w:t xml:space="preserve">33. </w:t>
      </w:r>
      <w:r w:rsidR="0092197F" w:rsidRPr="00DE4E33">
        <w:rPr>
          <w:rFonts w:ascii="Times New Roman" w:hAnsi="Times New Roman" w:cs="Times New Roman"/>
          <w:b/>
          <w:color w:val="000000"/>
          <w:sz w:val="24"/>
          <w:szCs w:val="24"/>
        </w:rPr>
        <w:t>Объем незавершенного в установленные сроки строительства, осуществляемого за счет средств бюджета муниципального района</w:t>
      </w:r>
      <w:r w:rsidR="00F27857" w:rsidRPr="007C34A4">
        <w:rPr>
          <w:rFonts w:ascii="Times New Roman" w:hAnsi="Times New Roman" w:cs="Times New Roman"/>
          <w:b/>
          <w:color w:val="000000"/>
          <w:sz w:val="24"/>
          <w:szCs w:val="24"/>
        </w:rPr>
        <w:t xml:space="preserve"> </w:t>
      </w:r>
    </w:p>
    <w:p w:rsidR="00C213AD" w:rsidRPr="00C213AD" w:rsidRDefault="004A1B76" w:rsidP="00C213A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213AD" w:rsidRPr="00C213AD">
        <w:rPr>
          <w:rFonts w:ascii="Times New Roman" w:hAnsi="Times New Roman" w:cs="Times New Roman"/>
          <w:sz w:val="24"/>
          <w:szCs w:val="24"/>
        </w:rPr>
        <w:t xml:space="preserve">В 2020 году объем незавершенного в установленные сроки строительства, осуществляемого за счет средств бюджета городского округа составил – 212 560 457,22  </w:t>
      </w:r>
      <w:proofErr w:type="spellStart"/>
      <w:r w:rsidR="00C213AD" w:rsidRPr="00C213AD">
        <w:rPr>
          <w:rFonts w:ascii="Times New Roman" w:hAnsi="Times New Roman" w:cs="Times New Roman"/>
          <w:sz w:val="24"/>
          <w:szCs w:val="24"/>
        </w:rPr>
        <w:t>тыс</w:t>
      </w:r>
      <w:proofErr w:type="gramStart"/>
      <w:r w:rsidR="00C213AD" w:rsidRPr="00C213AD">
        <w:rPr>
          <w:rFonts w:ascii="Times New Roman" w:hAnsi="Times New Roman" w:cs="Times New Roman"/>
          <w:sz w:val="24"/>
          <w:szCs w:val="24"/>
        </w:rPr>
        <w:t>.р</w:t>
      </w:r>
      <w:proofErr w:type="gramEnd"/>
      <w:r w:rsidR="00C213AD" w:rsidRPr="00C213AD">
        <w:rPr>
          <w:rFonts w:ascii="Times New Roman" w:hAnsi="Times New Roman" w:cs="Times New Roman"/>
          <w:sz w:val="24"/>
          <w:szCs w:val="24"/>
        </w:rPr>
        <w:t>уб</w:t>
      </w:r>
      <w:proofErr w:type="spellEnd"/>
      <w:r w:rsidR="00C213AD" w:rsidRPr="00C213AD">
        <w:rPr>
          <w:rFonts w:ascii="Times New Roman" w:hAnsi="Times New Roman" w:cs="Times New Roman"/>
          <w:sz w:val="24"/>
          <w:szCs w:val="24"/>
        </w:rPr>
        <w:t>. Данные предоставлены  по всем объектам незавершенного строительства  в округе.</w:t>
      </w:r>
    </w:p>
    <w:p w:rsidR="00C213AD" w:rsidRPr="00C213AD" w:rsidRDefault="00C213AD" w:rsidP="00C213AD">
      <w:pPr>
        <w:spacing w:after="0" w:line="240" w:lineRule="auto"/>
        <w:contextualSpacing/>
        <w:jc w:val="both"/>
        <w:rPr>
          <w:rFonts w:ascii="Times New Roman" w:hAnsi="Times New Roman" w:cs="Times New Roman"/>
          <w:sz w:val="24"/>
          <w:szCs w:val="24"/>
        </w:rPr>
      </w:pPr>
      <w:r w:rsidRPr="00C213AD">
        <w:rPr>
          <w:rFonts w:ascii="Times New Roman" w:hAnsi="Times New Roman" w:cs="Times New Roman"/>
          <w:sz w:val="24"/>
          <w:szCs w:val="24"/>
        </w:rPr>
        <w:tab/>
        <w:t xml:space="preserve">В 2019 году данные предоставлены только по объектам незавершенного строительства МКУ «Управление капитального строительства» и составили - 10 647,8 </w:t>
      </w:r>
      <w:proofErr w:type="spellStart"/>
      <w:r w:rsidRPr="00C213AD">
        <w:rPr>
          <w:rFonts w:ascii="Times New Roman" w:hAnsi="Times New Roman" w:cs="Times New Roman"/>
          <w:sz w:val="24"/>
          <w:szCs w:val="24"/>
        </w:rPr>
        <w:t>тыс</w:t>
      </w:r>
      <w:proofErr w:type="gramStart"/>
      <w:r w:rsidRPr="00C213AD">
        <w:rPr>
          <w:rFonts w:ascii="Times New Roman" w:hAnsi="Times New Roman" w:cs="Times New Roman"/>
          <w:sz w:val="24"/>
          <w:szCs w:val="24"/>
        </w:rPr>
        <w:t>.р</w:t>
      </w:r>
      <w:proofErr w:type="gramEnd"/>
      <w:r w:rsidRPr="00C213AD">
        <w:rPr>
          <w:rFonts w:ascii="Times New Roman" w:hAnsi="Times New Roman" w:cs="Times New Roman"/>
          <w:sz w:val="24"/>
          <w:szCs w:val="24"/>
        </w:rPr>
        <w:t>уб</w:t>
      </w:r>
      <w:proofErr w:type="spellEnd"/>
      <w:r w:rsidRPr="00C213AD">
        <w:rPr>
          <w:rFonts w:ascii="Times New Roman" w:hAnsi="Times New Roman" w:cs="Times New Roman"/>
          <w:sz w:val="24"/>
          <w:szCs w:val="24"/>
        </w:rPr>
        <w:t>.</w:t>
      </w:r>
    </w:p>
    <w:p w:rsidR="00181C9F" w:rsidRDefault="00181C9F" w:rsidP="00C213AD">
      <w:pPr>
        <w:spacing w:after="0" w:line="240" w:lineRule="auto"/>
        <w:ind w:firstLine="708"/>
        <w:jc w:val="both"/>
        <w:rPr>
          <w:rFonts w:ascii="Times New Roman" w:hAnsi="Times New Roman" w:cs="Times New Roman"/>
          <w:b/>
          <w:color w:val="000000"/>
          <w:sz w:val="24"/>
          <w:szCs w:val="24"/>
        </w:rPr>
      </w:pPr>
    </w:p>
    <w:p w:rsidR="009B35A3" w:rsidRPr="007C34A4" w:rsidRDefault="00E76077" w:rsidP="00C213AD">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34. </w:t>
      </w:r>
      <w:r w:rsidR="0092197F" w:rsidRPr="007C34A4">
        <w:rPr>
          <w:rFonts w:ascii="Times New Roman" w:hAnsi="Times New Roman" w:cs="Times New Roman"/>
          <w:b/>
          <w:color w:val="000000"/>
          <w:sz w:val="24"/>
          <w:szCs w:val="24"/>
        </w:rPr>
        <w:t>Доля просроченной кредиторской задолженности по оплате труда (включая начисления на оплату труда) муниципальных  учреждения в общем объеме расходов муниципального образования на оплату труда (включая начисления на оплату труда)</w:t>
      </w:r>
      <w:r w:rsidR="00F27857" w:rsidRPr="007C34A4">
        <w:rPr>
          <w:rFonts w:ascii="Times New Roman" w:hAnsi="Times New Roman" w:cs="Times New Roman"/>
          <w:b/>
          <w:color w:val="000000"/>
          <w:sz w:val="24"/>
          <w:szCs w:val="24"/>
        </w:rPr>
        <w:t xml:space="preserve"> </w:t>
      </w:r>
    </w:p>
    <w:p w:rsidR="00DA65A3" w:rsidRDefault="00E04AE5" w:rsidP="00204067">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В 2020 году результат п</w:t>
      </w:r>
      <w:r w:rsidR="007473CA" w:rsidRPr="007C34A4">
        <w:rPr>
          <w:rFonts w:ascii="Times New Roman" w:hAnsi="Times New Roman" w:cs="Times New Roman"/>
          <w:color w:val="000000"/>
          <w:sz w:val="24"/>
          <w:szCs w:val="24"/>
        </w:rPr>
        <w:t>оказател</w:t>
      </w:r>
      <w:r>
        <w:rPr>
          <w:rFonts w:ascii="Times New Roman" w:hAnsi="Times New Roman" w:cs="Times New Roman"/>
          <w:color w:val="000000"/>
          <w:sz w:val="24"/>
          <w:szCs w:val="24"/>
        </w:rPr>
        <w:t>я</w:t>
      </w:r>
      <w:r w:rsidR="007473CA" w:rsidRPr="007C34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473CA" w:rsidRPr="007C34A4">
        <w:rPr>
          <w:rFonts w:ascii="Times New Roman" w:hAnsi="Times New Roman" w:cs="Times New Roman"/>
          <w:color w:val="000000"/>
          <w:sz w:val="24"/>
          <w:szCs w:val="24"/>
        </w:rPr>
        <w:t>0</w:t>
      </w:r>
      <w:r>
        <w:rPr>
          <w:rFonts w:ascii="Times New Roman" w:hAnsi="Times New Roman" w:cs="Times New Roman"/>
          <w:color w:val="000000"/>
          <w:sz w:val="24"/>
          <w:szCs w:val="24"/>
        </w:rPr>
        <w:t>%</w:t>
      </w:r>
      <w:r w:rsidR="007473CA" w:rsidRPr="007C34A4">
        <w:rPr>
          <w:rFonts w:ascii="Times New Roman" w:hAnsi="Times New Roman" w:cs="Times New Roman"/>
          <w:color w:val="000000"/>
          <w:sz w:val="24"/>
          <w:szCs w:val="24"/>
        </w:rPr>
        <w:t>.</w:t>
      </w:r>
      <w:r w:rsidR="007473CA" w:rsidRPr="007C34A4">
        <w:rPr>
          <w:rFonts w:ascii="Times New Roman" w:hAnsi="Times New Roman" w:cs="Times New Roman"/>
          <w:b/>
          <w:color w:val="000000"/>
          <w:sz w:val="24"/>
          <w:szCs w:val="24"/>
        </w:rPr>
        <w:t xml:space="preserve"> </w:t>
      </w:r>
    </w:p>
    <w:p w:rsidR="00E04AE5" w:rsidRDefault="00E04AE5" w:rsidP="0020406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 последние три года доля просроченной кредиторской задолженности по оплате труда муниципальных учреждений – 0%. </w:t>
      </w:r>
    </w:p>
    <w:p w:rsidR="0092197F" w:rsidRDefault="00E04AE5" w:rsidP="0020406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Прогноз на плановый трех летний период - 0%. </w:t>
      </w:r>
    </w:p>
    <w:p w:rsidR="00244675" w:rsidRPr="007C34A4" w:rsidRDefault="00244675" w:rsidP="00204067">
      <w:pPr>
        <w:spacing w:after="0" w:line="240" w:lineRule="auto"/>
        <w:ind w:firstLine="708"/>
        <w:jc w:val="both"/>
        <w:rPr>
          <w:rFonts w:ascii="Times New Roman" w:hAnsi="Times New Roman" w:cs="Times New Roman"/>
          <w:color w:val="000000"/>
          <w:sz w:val="24"/>
          <w:szCs w:val="24"/>
        </w:rPr>
      </w:pPr>
    </w:p>
    <w:p w:rsidR="009B35A3" w:rsidRPr="007C34A4" w:rsidRDefault="00E76077" w:rsidP="00B137D6">
      <w:pPr>
        <w:spacing w:after="0" w:line="240" w:lineRule="auto"/>
        <w:ind w:firstLine="708"/>
        <w:jc w:val="both"/>
        <w:rPr>
          <w:rFonts w:ascii="Times New Roman" w:hAnsi="Times New Roman" w:cs="Times New Roman"/>
          <w:b/>
          <w:color w:val="000000"/>
          <w:sz w:val="24"/>
          <w:szCs w:val="24"/>
        </w:rPr>
      </w:pPr>
      <w:r w:rsidRPr="004023F9">
        <w:rPr>
          <w:rFonts w:ascii="Times New Roman" w:hAnsi="Times New Roman" w:cs="Times New Roman"/>
          <w:b/>
          <w:color w:val="000000"/>
          <w:sz w:val="24"/>
          <w:szCs w:val="24"/>
        </w:rPr>
        <w:t xml:space="preserve">35. </w:t>
      </w:r>
      <w:r w:rsidR="0092197F" w:rsidRPr="004023F9">
        <w:rPr>
          <w:rFonts w:ascii="Times New Roman" w:hAnsi="Times New Roman" w:cs="Times New Roman"/>
          <w:b/>
          <w:color w:val="000000"/>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F27857" w:rsidRPr="007C34A4">
        <w:rPr>
          <w:rFonts w:ascii="Times New Roman" w:hAnsi="Times New Roman" w:cs="Times New Roman"/>
          <w:b/>
          <w:color w:val="000000"/>
          <w:sz w:val="24"/>
          <w:szCs w:val="24"/>
        </w:rPr>
        <w:t xml:space="preserve"> </w:t>
      </w:r>
    </w:p>
    <w:p w:rsidR="004A1B76" w:rsidRPr="004A1B76" w:rsidRDefault="007473CA" w:rsidP="004A1B76">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DA65A3">
        <w:rPr>
          <w:rFonts w:ascii="Times New Roman" w:hAnsi="Times New Roman" w:cs="Times New Roman"/>
          <w:color w:val="000000"/>
          <w:sz w:val="24"/>
          <w:szCs w:val="24"/>
        </w:rPr>
        <w:t xml:space="preserve"> 20</w:t>
      </w:r>
      <w:r w:rsidR="00E04AE5">
        <w:rPr>
          <w:rFonts w:ascii="Times New Roman" w:hAnsi="Times New Roman" w:cs="Times New Roman"/>
          <w:color w:val="000000"/>
          <w:sz w:val="24"/>
          <w:szCs w:val="24"/>
        </w:rPr>
        <w:t>20</w:t>
      </w:r>
      <w:r w:rsidRPr="007C34A4">
        <w:rPr>
          <w:rFonts w:ascii="Times New Roman" w:hAnsi="Times New Roman" w:cs="Times New Roman"/>
          <w:color w:val="000000"/>
          <w:sz w:val="24"/>
          <w:szCs w:val="24"/>
        </w:rPr>
        <w:t xml:space="preserve"> г</w:t>
      </w:r>
      <w:r w:rsidR="009B35A3" w:rsidRPr="007C34A4">
        <w:rPr>
          <w:rFonts w:ascii="Times New Roman" w:hAnsi="Times New Roman" w:cs="Times New Roman"/>
          <w:color w:val="000000"/>
          <w:sz w:val="24"/>
          <w:szCs w:val="24"/>
        </w:rPr>
        <w:t>оду</w:t>
      </w:r>
      <w:r w:rsidRPr="007C34A4">
        <w:rPr>
          <w:rFonts w:ascii="Times New Roman" w:hAnsi="Times New Roman" w:cs="Times New Roman"/>
          <w:color w:val="000000"/>
          <w:sz w:val="24"/>
          <w:szCs w:val="24"/>
        </w:rPr>
        <w:t xml:space="preserve"> </w:t>
      </w:r>
      <w:r w:rsidR="00B137D6" w:rsidRPr="007C34A4">
        <w:rPr>
          <w:rFonts w:ascii="Times New Roman" w:hAnsi="Times New Roman" w:cs="Times New Roman"/>
          <w:color w:val="000000"/>
          <w:sz w:val="24"/>
          <w:szCs w:val="24"/>
        </w:rPr>
        <w:t xml:space="preserve">показатель составил </w:t>
      </w:r>
      <w:r w:rsidR="0084739C">
        <w:rPr>
          <w:rFonts w:ascii="Times New Roman" w:hAnsi="Times New Roman" w:cs="Times New Roman"/>
          <w:color w:val="000000"/>
          <w:sz w:val="24"/>
          <w:szCs w:val="24"/>
        </w:rPr>
        <w:t>1</w:t>
      </w:r>
      <w:r w:rsidR="00E04AE5">
        <w:rPr>
          <w:rFonts w:ascii="Times New Roman" w:hAnsi="Times New Roman" w:cs="Times New Roman"/>
          <w:color w:val="000000"/>
          <w:sz w:val="24"/>
          <w:szCs w:val="24"/>
        </w:rPr>
        <w:t>554</w:t>
      </w:r>
      <w:r w:rsidR="0084739C">
        <w:rPr>
          <w:rFonts w:ascii="Times New Roman" w:hAnsi="Times New Roman" w:cs="Times New Roman"/>
          <w:color w:val="000000"/>
          <w:sz w:val="24"/>
          <w:szCs w:val="24"/>
        </w:rPr>
        <w:t>,</w:t>
      </w:r>
      <w:r w:rsidR="00E04AE5">
        <w:rPr>
          <w:rFonts w:ascii="Times New Roman" w:hAnsi="Times New Roman" w:cs="Times New Roman"/>
          <w:color w:val="000000"/>
          <w:sz w:val="24"/>
          <w:szCs w:val="24"/>
        </w:rPr>
        <w:t>5</w:t>
      </w:r>
      <w:r w:rsidRPr="007C34A4">
        <w:rPr>
          <w:rFonts w:ascii="Times New Roman" w:hAnsi="Times New Roman" w:cs="Times New Roman"/>
          <w:color w:val="000000"/>
          <w:sz w:val="24"/>
          <w:szCs w:val="24"/>
        </w:rPr>
        <w:t xml:space="preserve"> руб</w:t>
      </w:r>
      <w:r w:rsidR="009B35A3" w:rsidRPr="007C34A4">
        <w:rPr>
          <w:rFonts w:ascii="Times New Roman" w:hAnsi="Times New Roman" w:cs="Times New Roman"/>
          <w:color w:val="000000"/>
          <w:sz w:val="24"/>
          <w:szCs w:val="24"/>
        </w:rPr>
        <w:t>лей</w:t>
      </w:r>
      <w:r w:rsidRPr="007C34A4">
        <w:rPr>
          <w:rFonts w:ascii="Times New Roman" w:hAnsi="Times New Roman" w:cs="Times New Roman"/>
          <w:color w:val="000000"/>
          <w:sz w:val="24"/>
          <w:szCs w:val="24"/>
        </w:rPr>
        <w:t xml:space="preserve"> </w:t>
      </w:r>
      <w:r w:rsidR="009B35A3" w:rsidRPr="007C34A4">
        <w:rPr>
          <w:rFonts w:ascii="Times New Roman" w:hAnsi="Times New Roman" w:cs="Times New Roman"/>
          <w:color w:val="000000"/>
          <w:sz w:val="24"/>
          <w:szCs w:val="24"/>
        </w:rPr>
        <w:t>(</w:t>
      </w:r>
      <w:r w:rsidRPr="0019146F">
        <w:rPr>
          <w:rFonts w:ascii="Times New Roman" w:hAnsi="Times New Roman" w:cs="Times New Roman"/>
          <w:color w:val="000000"/>
          <w:sz w:val="24"/>
          <w:szCs w:val="24"/>
        </w:rPr>
        <w:t>рост</w:t>
      </w:r>
      <w:r w:rsidR="009B35A3" w:rsidRPr="0019146F">
        <w:rPr>
          <w:rFonts w:ascii="Times New Roman" w:hAnsi="Times New Roman" w:cs="Times New Roman"/>
          <w:color w:val="000000"/>
          <w:sz w:val="24"/>
          <w:szCs w:val="24"/>
        </w:rPr>
        <w:t xml:space="preserve"> на </w:t>
      </w:r>
      <w:r w:rsidR="00E04AE5">
        <w:rPr>
          <w:rFonts w:ascii="Times New Roman" w:hAnsi="Times New Roman" w:cs="Times New Roman"/>
          <w:color w:val="000000"/>
          <w:sz w:val="24"/>
          <w:szCs w:val="24"/>
        </w:rPr>
        <w:t>43,4</w:t>
      </w:r>
      <w:r w:rsidRPr="0019146F">
        <w:rPr>
          <w:rFonts w:ascii="Times New Roman" w:hAnsi="Times New Roman" w:cs="Times New Roman"/>
          <w:color w:val="000000"/>
          <w:sz w:val="24"/>
          <w:szCs w:val="24"/>
        </w:rPr>
        <w:t>%</w:t>
      </w:r>
      <w:r w:rsidR="009B35A3" w:rsidRPr="0019146F">
        <w:rPr>
          <w:rFonts w:ascii="Times New Roman" w:hAnsi="Times New Roman" w:cs="Times New Roman"/>
          <w:color w:val="000000"/>
          <w:sz w:val="24"/>
          <w:szCs w:val="24"/>
        </w:rPr>
        <w:t>)</w:t>
      </w:r>
      <w:r w:rsidRPr="0019146F">
        <w:rPr>
          <w:rFonts w:ascii="Times New Roman" w:hAnsi="Times New Roman" w:cs="Times New Roman"/>
          <w:color w:val="000000"/>
          <w:sz w:val="24"/>
          <w:szCs w:val="24"/>
        </w:rPr>
        <w:t>.</w:t>
      </w:r>
      <w:r w:rsidRPr="007C34A4">
        <w:rPr>
          <w:rFonts w:ascii="Times New Roman" w:hAnsi="Times New Roman" w:cs="Times New Roman"/>
          <w:color w:val="000000"/>
          <w:sz w:val="24"/>
          <w:szCs w:val="24"/>
        </w:rPr>
        <w:t xml:space="preserve"> </w:t>
      </w:r>
      <w:proofErr w:type="gramStart"/>
      <w:r w:rsidR="00F27857" w:rsidRPr="007C34A4">
        <w:rPr>
          <w:rFonts w:ascii="Times New Roman" w:hAnsi="Times New Roman" w:cs="Times New Roman"/>
          <w:color w:val="000000"/>
          <w:sz w:val="24"/>
          <w:szCs w:val="24"/>
        </w:rPr>
        <w:t>Рост расходов на содержание  работников органов местного самоуправления в 20</w:t>
      </w:r>
      <w:r w:rsidR="00E04AE5">
        <w:rPr>
          <w:rFonts w:ascii="Times New Roman" w:hAnsi="Times New Roman" w:cs="Times New Roman"/>
          <w:color w:val="000000"/>
          <w:sz w:val="24"/>
          <w:szCs w:val="24"/>
        </w:rPr>
        <w:t>20</w:t>
      </w:r>
      <w:r w:rsidR="00F27857" w:rsidRPr="007C34A4">
        <w:rPr>
          <w:rFonts w:ascii="Times New Roman" w:hAnsi="Times New Roman" w:cs="Times New Roman"/>
          <w:color w:val="000000"/>
          <w:sz w:val="24"/>
          <w:szCs w:val="24"/>
        </w:rPr>
        <w:t xml:space="preserve"> год</w:t>
      </w:r>
      <w:r w:rsidR="001B03A3" w:rsidRPr="007C34A4">
        <w:rPr>
          <w:rFonts w:ascii="Times New Roman" w:hAnsi="Times New Roman" w:cs="Times New Roman"/>
          <w:color w:val="000000"/>
          <w:sz w:val="24"/>
          <w:szCs w:val="24"/>
        </w:rPr>
        <w:t>у</w:t>
      </w:r>
      <w:r w:rsidR="00F27857" w:rsidRPr="007C34A4">
        <w:rPr>
          <w:rFonts w:ascii="Times New Roman" w:hAnsi="Times New Roman" w:cs="Times New Roman"/>
          <w:color w:val="000000"/>
          <w:sz w:val="24"/>
          <w:szCs w:val="24"/>
        </w:rPr>
        <w:t xml:space="preserve"> связан с</w:t>
      </w:r>
      <w:r w:rsidR="004A1B76">
        <w:rPr>
          <w:rFonts w:ascii="Times New Roman" w:hAnsi="Times New Roman" w:cs="Times New Roman"/>
          <w:color w:val="000000"/>
          <w:sz w:val="24"/>
          <w:szCs w:val="24"/>
        </w:rPr>
        <w:t xml:space="preserve"> тем, что в</w:t>
      </w:r>
      <w:r w:rsidR="004A1B76" w:rsidRPr="004A1B76">
        <w:rPr>
          <w:rFonts w:ascii="Times New Roman" w:hAnsi="Times New Roman" w:cs="Times New Roman"/>
          <w:sz w:val="24"/>
          <w:szCs w:val="24"/>
        </w:rPr>
        <w:t xml:space="preserve">  2019 году при расчете показателя </w:t>
      </w:r>
      <w:r w:rsidR="004A1B76" w:rsidRPr="004A1B76">
        <w:rPr>
          <w:rFonts w:ascii="Times New Roman" w:hAnsi="Times New Roman" w:cs="Times New Roman"/>
          <w:b/>
          <w:bCs/>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4A1B76" w:rsidRPr="004A1B76">
        <w:rPr>
          <w:rFonts w:ascii="Times New Roman" w:hAnsi="Times New Roman" w:cs="Times New Roman"/>
          <w:sz w:val="24"/>
          <w:szCs w:val="24"/>
        </w:rPr>
        <w:t xml:space="preserve">» включались расходы по </w:t>
      </w:r>
      <w:r w:rsidR="004A1B76">
        <w:rPr>
          <w:rFonts w:ascii="Times New Roman" w:hAnsi="Times New Roman" w:cs="Times New Roman"/>
          <w:sz w:val="24"/>
          <w:szCs w:val="24"/>
        </w:rPr>
        <w:t xml:space="preserve">разделам 0102, 0103, 0104, 0106, а в </w:t>
      </w:r>
      <w:r w:rsidR="004A1B76" w:rsidRPr="004A1B76">
        <w:rPr>
          <w:rFonts w:ascii="Times New Roman" w:hAnsi="Times New Roman" w:cs="Times New Roman"/>
          <w:sz w:val="24"/>
          <w:szCs w:val="24"/>
        </w:rPr>
        <w:t xml:space="preserve"> 2020 год</w:t>
      </w:r>
      <w:r w:rsidR="004A1B76">
        <w:rPr>
          <w:rFonts w:ascii="Times New Roman" w:hAnsi="Times New Roman" w:cs="Times New Roman"/>
          <w:sz w:val="24"/>
          <w:szCs w:val="24"/>
        </w:rPr>
        <w:t>у</w:t>
      </w:r>
      <w:r w:rsidR="004A1B76" w:rsidRPr="004A1B76">
        <w:rPr>
          <w:rFonts w:ascii="Times New Roman" w:hAnsi="Times New Roman" w:cs="Times New Roman"/>
          <w:sz w:val="24"/>
          <w:szCs w:val="24"/>
        </w:rPr>
        <w:t xml:space="preserve"> согласно Указаниям по заполнению формы 1-МБ (Приказ Росстата от 21.07.2020</w:t>
      </w:r>
      <w:proofErr w:type="gramEnd"/>
      <w:r w:rsidR="004A1B76" w:rsidRPr="004A1B76">
        <w:rPr>
          <w:rFonts w:ascii="Times New Roman" w:hAnsi="Times New Roman" w:cs="Times New Roman"/>
          <w:sz w:val="24"/>
          <w:szCs w:val="24"/>
        </w:rPr>
        <w:t xml:space="preserve"> №400) в расчет данного показателя включаются также расходы (в части расходов на содержание органов местного самоуправления) по разделу 0113 и других разделов и подразделов классификации расходов (разделы 0709,0804,1105).</w:t>
      </w:r>
    </w:p>
    <w:p w:rsidR="004A1B76" w:rsidRDefault="004A1B76" w:rsidP="00204067">
      <w:pPr>
        <w:spacing w:after="0" w:line="240" w:lineRule="auto"/>
        <w:ind w:firstLine="708"/>
        <w:jc w:val="both"/>
        <w:rPr>
          <w:rFonts w:ascii="Times New Roman" w:hAnsi="Times New Roman" w:cs="Times New Roman"/>
          <w:b/>
          <w:color w:val="000000"/>
          <w:sz w:val="24"/>
          <w:szCs w:val="24"/>
        </w:rPr>
      </w:pPr>
    </w:p>
    <w:p w:rsidR="0092197F" w:rsidRDefault="00E76077" w:rsidP="00204067">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36. </w:t>
      </w:r>
      <w:r w:rsidR="0092197F" w:rsidRPr="00F27857">
        <w:rPr>
          <w:rFonts w:ascii="Times New Roman" w:hAnsi="Times New Roman" w:cs="Times New Roman"/>
          <w:b/>
          <w:color w:val="000000"/>
          <w:sz w:val="24"/>
          <w:szCs w:val="24"/>
        </w:rPr>
        <w:t>Наличие в городском округе (муниципальном районе) генерального плана городского округа (схемы территориального планирования муниципального района)</w:t>
      </w:r>
    </w:p>
    <w:p w:rsidR="00521AD0" w:rsidRDefault="004023F9" w:rsidP="00D00C9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велась разработк</w:t>
      </w:r>
      <w:r w:rsidR="00521AD0">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5C0240">
        <w:rPr>
          <w:rFonts w:ascii="Times New Roman" w:hAnsi="Times New Roman" w:cs="Times New Roman"/>
          <w:color w:val="000000"/>
          <w:sz w:val="24"/>
          <w:szCs w:val="24"/>
        </w:rPr>
        <w:t>новых документов</w:t>
      </w:r>
      <w:r w:rsidR="00521AD0">
        <w:rPr>
          <w:rFonts w:ascii="Times New Roman" w:hAnsi="Times New Roman" w:cs="Times New Roman"/>
          <w:color w:val="000000"/>
          <w:sz w:val="24"/>
          <w:szCs w:val="24"/>
        </w:rPr>
        <w:t xml:space="preserve"> территориального планирования: Генеральный план КГО и Правила землепользования и застройки. </w:t>
      </w:r>
    </w:p>
    <w:p w:rsidR="00521AD0" w:rsidRDefault="00521AD0" w:rsidP="00D00C9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января 2021 года был </w:t>
      </w:r>
      <w:r w:rsidR="004023F9">
        <w:rPr>
          <w:rFonts w:ascii="Times New Roman" w:hAnsi="Times New Roman" w:cs="Times New Roman"/>
          <w:color w:val="000000"/>
          <w:sz w:val="24"/>
          <w:szCs w:val="24"/>
        </w:rPr>
        <w:t>утвержден</w:t>
      </w:r>
      <w:r>
        <w:rPr>
          <w:rFonts w:ascii="Times New Roman" w:hAnsi="Times New Roman" w:cs="Times New Roman"/>
          <w:color w:val="000000"/>
          <w:sz w:val="24"/>
          <w:szCs w:val="24"/>
        </w:rPr>
        <w:t xml:space="preserve"> Думой Краснокамского городского округа Генеральный план КГО. </w:t>
      </w:r>
      <w:r w:rsidR="004023F9">
        <w:rPr>
          <w:rFonts w:ascii="Times New Roman" w:hAnsi="Times New Roman" w:cs="Times New Roman"/>
          <w:color w:val="000000"/>
          <w:sz w:val="24"/>
          <w:szCs w:val="24"/>
        </w:rPr>
        <w:t xml:space="preserve"> </w:t>
      </w:r>
    </w:p>
    <w:p w:rsidR="00244675" w:rsidRDefault="00521AD0" w:rsidP="00D00C9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4023F9">
        <w:rPr>
          <w:rFonts w:ascii="Times New Roman" w:hAnsi="Times New Roman" w:cs="Times New Roman"/>
          <w:color w:val="000000"/>
          <w:sz w:val="24"/>
          <w:szCs w:val="24"/>
        </w:rPr>
        <w:t xml:space="preserve"> 2020 году на территории Краснокамского городского округа не было утвержденных документов</w:t>
      </w:r>
      <w:r w:rsidR="005C0240" w:rsidRPr="00866F8C">
        <w:rPr>
          <w:rFonts w:ascii="Times New Roman" w:hAnsi="Times New Roman" w:cs="Times New Roman"/>
          <w:color w:val="000000"/>
          <w:sz w:val="24"/>
          <w:szCs w:val="24"/>
        </w:rPr>
        <w:t>.</w:t>
      </w:r>
      <w:r w:rsidR="005C0240">
        <w:rPr>
          <w:rFonts w:ascii="Times New Roman" w:hAnsi="Times New Roman" w:cs="Times New Roman"/>
          <w:color w:val="000000"/>
          <w:sz w:val="24"/>
          <w:szCs w:val="24"/>
        </w:rPr>
        <w:t xml:space="preserve"> </w:t>
      </w:r>
    </w:p>
    <w:p w:rsidR="00181C9F" w:rsidRDefault="006C22E0" w:rsidP="00181C9F">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p>
    <w:p w:rsidR="008E5223" w:rsidRDefault="00E76077" w:rsidP="005C0240">
      <w:pPr>
        <w:spacing w:after="0" w:line="240" w:lineRule="auto"/>
        <w:ind w:firstLine="708"/>
        <w:jc w:val="both"/>
        <w:rPr>
          <w:rFonts w:ascii="Times New Roman" w:hAnsi="Times New Roman" w:cs="Times New Roman"/>
          <w:b/>
          <w:color w:val="000000"/>
          <w:sz w:val="24"/>
          <w:szCs w:val="24"/>
        </w:rPr>
      </w:pPr>
      <w:r w:rsidRPr="00C6403C">
        <w:rPr>
          <w:rFonts w:ascii="Times New Roman" w:hAnsi="Times New Roman" w:cs="Times New Roman"/>
          <w:b/>
          <w:color w:val="000000"/>
          <w:sz w:val="24"/>
          <w:szCs w:val="24"/>
        </w:rPr>
        <w:t>37.</w:t>
      </w:r>
      <w:r>
        <w:rPr>
          <w:rFonts w:ascii="Times New Roman" w:hAnsi="Times New Roman" w:cs="Times New Roman"/>
          <w:color w:val="000000"/>
          <w:sz w:val="24"/>
          <w:szCs w:val="24"/>
        </w:rPr>
        <w:t xml:space="preserve"> </w:t>
      </w:r>
      <w:r w:rsidR="006C22E0" w:rsidRPr="006C22E0">
        <w:rPr>
          <w:rFonts w:ascii="Times New Roman" w:hAnsi="Times New Roman" w:cs="Times New Roman"/>
          <w:b/>
          <w:color w:val="000000"/>
          <w:sz w:val="24"/>
          <w:szCs w:val="24"/>
        </w:rPr>
        <w:t>Удовлетворенность населения деятельностью органов местного самоуправления городского округа (муниципального района)</w:t>
      </w:r>
    </w:p>
    <w:p w:rsidR="004023F9" w:rsidRDefault="008E5223" w:rsidP="009B307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1A6391">
        <w:rPr>
          <w:rFonts w:ascii="Times New Roman" w:hAnsi="Times New Roman" w:cs="Times New Roman"/>
          <w:color w:val="000000"/>
          <w:sz w:val="24"/>
          <w:szCs w:val="24"/>
        </w:rPr>
        <w:t xml:space="preserve"> 20</w:t>
      </w:r>
      <w:r w:rsidR="004023F9">
        <w:rPr>
          <w:rFonts w:ascii="Times New Roman" w:hAnsi="Times New Roman" w:cs="Times New Roman"/>
          <w:color w:val="000000"/>
          <w:sz w:val="24"/>
          <w:szCs w:val="24"/>
        </w:rPr>
        <w:t>20</w:t>
      </w:r>
      <w:r w:rsidR="001A6391">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оду</w:t>
      </w:r>
      <w:r w:rsidR="001A6391">
        <w:rPr>
          <w:rFonts w:ascii="Times New Roman" w:hAnsi="Times New Roman" w:cs="Times New Roman"/>
          <w:color w:val="000000"/>
          <w:sz w:val="24"/>
          <w:szCs w:val="24"/>
        </w:rPr>
        <w:t xml:space="preserve"> показатель </w:t>
      </w:r>
      <w:r>
        <w:rPr>
          <w:rFonts w:ascii="Times New Roman" w:hAnsi="Times New Roman" w:cs="Times New Roman"/>
          <w:color w:val="000000"/>
          <w:sz w:val="24"/>
          <w:szCs w:val="24"/>
        </w:rPr>
        <w:t xml:space="preserve">составил </w:t>
      </w:r>
      <w:r w:rsidR="004023F9">
        <w:rPr>
          <w:rFonts w:ascii="Times New Roman" w:hAnsi="Times New Roman" w:cs="Times New Roman"/>
          <w:color w:val="000000"/>
          <w:sz w:val="24"/>
          <w:szCs w:val="24"/>
        </w:rPr>
        <w:t>51,6</w:t>
      </w:r>
      <w:r w:rsidR="009B3071">
        <w:rPr>
          <w:rFonts w:ascii="Times New Roman" w:hAnsi="Times New Roman" w:cs="Times New Roman"/>
          <w:color w:val="000000"/>
          <w:sz w:val="24"/>
          <w:szCs w:val="24"/>
        </w:rPr>
        <w:t>% (в 201</w:t>
      </w:r>
      <w:r w:rsidR="004023F9">
        <w:rPr>
          <w:rFonts w:ascii="Times New Roman" w:hAnsi="Times New Roman" w:cs="Times New Roman"/>
          <w:color w:val="000000"/>
          <w:sz w:val="24"/>
          <w:szCs w:val="24"/>
        </w:rPr>
        <w:t>9</w:t>
      </w:r>
      <w:r w:rsidR="009B3071">
        <w:rPr>
          <w:rFonts w:ascii="Times New Roman" w:hAnsi="Times New Roman" w:cs="Times New Roman"/>
          <w:color w:val="000000"/>
          <w:sz w:val="24"/>
          <w:szCs w:val="24"/>
        </w:rPr>
        <w:t xml:space="preserve"> году – </w:t>
      </w:r>
      <w:r w:rsidR="004023F9">
        <w:rPr>
          <w:rFonts w:ascii="Times New Roman" w:hAnsi="Times New Roman" w:cs="Times New Roman"/>
          <w:color w:val="000000"/>
          <w:sz w:val="24"/>
          <w:szCs w:val="24"/>
        </w:rPr>
        <w:t>0</w:t>
      </w:r>
      <w:r w:rsidR="009B3071">
        <w:rPr>
          <w:rFonts w:ascii="Times New Roman" w:hAnsi="Times New Roman" w:cs="Times New Roman"/>
          <w:color w:val="000000"/>
          <w:sz w:val="24"/>
          <w:szCs w:val="24"/>
        </w:rPr>
        <w:t>%)</w:t>
      </w:r>
      <w:r w:rsidR="004023F9">
        <w:rPr>
          <w:rFonts w:ascii="Times New Roman" w:hAnsi="Times New Roman" w:cs="Times New Roman"/>
          <w:color w:val="000000"/>
          <w:sz w:val="24"/>
          <w:szCs w:val="24"/>
        </w:rPr>
        <w:t>.</w:t>
      </w:r>
    </w:p>
    <w:p w:rsidR="004023F9" w:rsidRDefault="00356921" w:rsidP="009B307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был получен за счет</w:t>
      </w:r>
      <w:r w:rsidR="004023F9">
        <w:rPr>
          <w:rFonts w:ascii="Times New Roman" w:hAnsi="Times New Roman" w:cs="Times New Roman"/>
          <w:color w:val="000000"/>
          <w:sz w:val="24"/>
          <w:szCs w:val="24"/>
        </w:rPr>
        <w:t xml:space="preserve"> </w:t>
      </w:r>
      <w:r w:rsidR="00521AD0">
        <w:rPr>
          <w:rFonts w:ascii="Times New Roman" w:hAnsi="Times New Roman" w:cs="Times New Roman"/>
          <w:color w:val="000000"/>
          <w:sz w:val="24"/>
          <w:szCs w:val="24"/>
        </w:rPr>
        <w:t xml:space="preserve">активизации жителей округа к </w:t>
      </w:r>
      <w:r>
        <w:rPr>
          <w:rFonts w:ascii="Times New Roman" w:hAnsi="Times New Roman" w:cs="Times New Roman"/>
          <w:color w:val="000000"/>
          <w:sz w:val="24"/>
          <w:szCs w:val="24"/>
        </w:rPr>
        <w:t>голосованию</w:t>
      </w:r>
      <w:r w:rsidR="004023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004023F9">
        <w:rPr>
          <w:rFonts w:ascii="Times New Roman" w:hAnsi="Times New Roman" w:cs="Times New Roman"/>
          <w:color w:val="000000"/>
          <w:sz w:val="24"/>
          <w:szCs w:val="24"/>
        </w:rPr>
        <w:t>ценк</w:t>
      </w:r>
      <w:r>
        <w:rPr>
          <w:rFonts w:ascii="Times New Roman" w:hAnsi="Times New Roman" w:cs="Times New Roman"/>
          <w:color w:val="000000"/>
          <w:sz w:val="24"/>
          <w:szCs w:val="24"/>
        </w:rPr>
        <w:t>а</w:t>
      </w:r>
      <w:r w:rsidR="004023F9">
        <w:rPr>
          <w:rFonts w:ascii="Times New Roman" w:hAnsi="Times New Roman" w:cs="Times New Roman"/>
          <w:color w:val="000000"/>
          <w:sz w:val="24"/>
          <w:szCs w:val="24"/>
        </w:rPr>
        <w:t xml:space="preserve"> качества муниципальных услуг</w:t>
      </w:r>
      <w:r>
        <w:rPr>
          <w:rFonts w:ascii="Times New Roman" w:hAnsi="Times New Roman" w:cs="Times New Roman"/>
          <w:color w:val="000000"/>
          <w:sz w:val="24"/>
          <w:szCs w:val="24"/>
        </w:rPr>
        <w:t>» на портале Оценка качества муниципальных услуг в Пермском крае</w:t>
      </w:r>
      <w:r w:rsidR="004023F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4023F9" w:rsidRDefault="004023F9" w:rsidP="009B3071">
      <w:pPr>
        <w:spacing w:after="0" w:line="240" w:lineRule="auto"/>
        <w:ind w:firstLine="708"/>
        <w:jc w:val="both"/>
        <w:rPr>
          <w:rFonts w:ascii="Times New Roman" w:hAnsi="Times New Roman" w:cs="Times New Roman"/>
          <w:color w:val="000000"/>
          <w:sz w:val="24"/>
          <w:szCs w:val="24"/>
        </w:rPr>
      </w:pPr>
    </w:p>
    <w:p w:rsidR="00AA36FD" w:rsidRDefault="00E76077" w:rsidP="00204067">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38. </w:t>
      </w:r>
      <w:r w:rsidR="0092197F" w:rsidRPr="006F7C3A">
        <w:rPr>
          <w:rFonts w:ascii="Times New Roman" w:hAnsi="Times New Roman" w:cs="Times New Roman"/>
          <w:b/>
          <w:color w:val="000000"/>
          <w:sz w:val="24"/>
          <w:szCs w:val="24"/>
        </w:rPr>
        <w:t>Среднегодовая численность постоянного населения</w:t>
      </w:r>
      <w:r w:rsidR="006F7C3A">
        <w:rPr>
          <w:rFonts w:ascii="Times New Roman" w:hAnsi="Times New Roman" w:cs="Times New Roman"/>
          <w:b/>
          <w:color w:val="000000"/>
          <w:sz w:val="24"/>
          <w:szCs w:val="24"/>
        </w:rPr>
        <w:t xml:space="preserve"> </w:t>
      </w:r>
    </w:p>
    <w:p w:rsidR="00694FE8" w:rsidRDefault="006F7C3A" w:rsidP="00204067">
      <w:pPr>
        <w:spacing w:after="0" w:line="240" w:lineRule="auto"/>
        <w:ind w:firstLine="708"/>
        <w:jc w:val="both"/>
        <w:rPr>
          <w:rFonts w:ascii="Times New Roman" w:hAnsi="Times New Roman" w:cs="Times New Roman"/>
          <w:color w:val="000000"/>
          <w:sz w:val="24"/>
          <w:szCs w:val="24"/>
        </w:rPr>
      </w:pPr>
      <w:r w:rsidRPr="00866F8C">
        <w:rPr>
          <w:rFonts w:ascii="Times New Roman" w:hAnsi="Times New Roman" w:cs="Times New Roman"/>
          <w:color w:val="000000"/>
          <w:sz w:val="24"/>
          <w:szCs w:val="24"/>
        </w:rPr>
        <w:t>Среднегодовая численность постоянного населения в 20</w:t>
      </w:r>
      <w:r w:rsidR="00356921">
        <w:rPr>
          <w:rFonts w:ascii="Times New Roman" w:hAnsi="Times New Roman" w:cs="Times New Roman"/>
          <w:color w:val="000000"/>
          <w:sz w:val="24"/>
          <w:szCs w:val="24"/>
        </w:rPr>
        <w:t>20</w:t>
      </w:r>
      <w:r w:rsidR="009B3071">
        <w:rPr>
          <w:rFonts w:ascii="Times New Roman" w:hAnsi="Times New Roman" w:cs="Times New Roman"/>
          <w:color w:val="000000"/>
          <w:sz w:val="24"/>
          <w:szCs w:val="24"/>
        </w:rPr>
        <w:t xml:space="preserve"> году</w:t>
      </w:r>
      <w:r w:rsidRPr="00866F8C">
        <w:rPr>
          <w:rFonts w:ascii="Times New Roman" w:hAnsi="Times New Roman" w:cs="Times New Roman"/>
          <w:color w:val="000000"/>
          <w:sz w:val="24"/>
          <w:szCs w:val="24"/>
        </w:rPr>
        <w:t xml:space="preserve"> </w:t>
      </w:r>
      <w:r w:rsidR="007473CA">
        <w:rPr>
          <w:rFonts w:ascii="Times New Roman" w:hAnsi="Times New Roman" w:cs="Times New Roman"/>
          <w:color w:val="000000"/>
          <w:sz w:val="24"/>
          <w:szCs w:val="24"/>
        </w:rPr>
        <w:t>составляет 7</w:t>
      </w:r>
      <w:r w:rsidR="00356921">
        <w:rPr>
          <w:rFonts w:ascii="Times New Roman" w:hAnsi="Times New Roman" w:cs="Times New Roman"/>
          <w:color w:val="000000"/>
          <w:sz w:val="24"/>
          <w:szCs w:val="24"/>
        </w:rPr>
        <w:t>2</w:t>
      </w:r>
      <w:r w:rsidR="00591D78">
        <w:rPr>
          <w:rFonts w:ascii="Times New Roman" w:hAnsi="Times New Roman" w:cs="Times New Roman"/>
          <w:color w:val="000000"/>
          <w:sz w:val="24"/>
          <w:szCs w:val="24"/>
        </w:rPr>
        <w:t xml:space="preserve"> </w:t>
      </w:r>
      <w:r w:rsidR="00356921">
        <w:rPr>
          <w:rFonts w:ascii="Times New Roman" w:hAnsi="Times New Roman" w:cs="Times New Roman"/>
          <w:color w:val="000000"/>
          <w:sz w:val="24"/>
          <w:szCs w:val="24"/>
        </w:rPr>
        <w:t>840</w:t>
      </w:r>
      <w:r w:rsidR="007473CA">
        <w:rPr>
          <w:rFonts w:ascii="Times New Roman" w:hAnsi="Times New Roman" w:cs="Times New Roman"/>
          <w:color w:val="000000"/>
          <w:sz w:val="24"/>
          <w:szCs w:val="24"/>
        </w:rPr>
        <w:t xml:space="preserve"> чел</w:t>
      </w:r>
      <w:r w:rsidR="009B3071">
        <w:rPr>
          <w:rFonts w:ascii="Times New Roman" w:hAnsi="Times New Roman" w:cs="Times New Roman"/>
          <w:color w:val="000000"/>
          <w:sz w:val="24"/>
          <w:szCs w:val="24"/>
        </w:rPr>
        <w:t>овек</w:t>
      </w:r>
      <w:r w:rsidR="007473CA">
        <w:rPr>
          <w:rFonts w:ascii="Times New Roman" w:hAnsi="Times New Roman" w:cs="Times New Roman"/>
          <w:color w:val="000000"/>
          <w:sz w:val="24"/>
          <w:szCs w:val="24"/>
        </w:rPr>
        <w:t xml:space="preserve">. Она </w:t>
      </w:r>
      <w:r w:rsidR="00694FE8">
        <w:rPr>
          <w:rFonts w:ascii="Times New Roman" w:hAnsi="Times New Roman" w:cs="Times New Roman"/>
          <w:color w:val="000000"/>
          <w:sz w:val="24"/>
          <w:szCs w:val="24"/>
        </w:rPr>
        <w:t>уменьшилась</w:t>
      </w:r>
      <w:r w:rsidRPr="00866F8C">
        <w:rPr>
          <w:rFonts w:ascii="Times New Roman" w:hAnsi="Times New Roman" w:cs="Times New Roman"/>
          <w:color w:val="000000"/>
          <w:sz w:val="24"/>
          <w:szCs w:val="24"/>
        </w:rPr>
        <w:t xml:space="preserve"> на </w:t>
      </w:r>
      <w:r w:rsidR="00356921">
        <w:rPr>
          <w:rFonts w:ascii="Times New Roman" w:hAnsi="Times New Roman" w:cs="Times New Roman"/>
          <w:color w:val="000000"/>
          <w:sz w:val="24"/>
          <w:szCs w:val="24"/>
        </w:rPr>
        <w:t>1</w:t>
      </w:r>
      <w:r w:rsidRPr="00866F8C">
        <w:rPr>
          <w:rFonts w:ascii="Times New Roman" w:hAnsi="Times New Roman" w:cs="Times New Roman"/>
          <w:color w:val="000000"/>
          <w:sz w:val="24"/>
          <w:szCs w:val="24"/>
        </w:rPr>
        <w:t>%</w:t>
      </w:r>
      <w:r w:rsidR="00591D78">
        <w:rPr>
          <w:rFonts w:ascii="Times New Roman" w:hAnsi="Times New Roman" w:cs="Times New Roman"/>
          <w:color w:val="000000"/>
          <w:sz w:val="24"/>
          <w:szCs w:val="24"/>
        </w:rPr>
        <w:t xml:space="preserve"> в сравнении с 201</w:t>
      </w:r>
      <w:r w:rsidR="00356921">
        <w:rPr>
          <w:rFonts w:ascii="Times New Roman" w:hAnsi="Times New Roman" w:cs="Times New Roman"/>
          <w:color w:val="000000"/>
          <w:sz w:val="24"/>
          <w:szCs w:val="24"/>
        </w:rPr>
        <w:t>9</w:t>
      </w:r>
      <w:r w:rsidR="00591D78">
        <w:rPr>
          <w:rFonts w:ascii="Times New Roman" w:hAnsi="Times New Roman" w:cs="Times New Roman"/>
          <w:color w:val="000000"/>
          <w:sz w:val="24"/>
          <w:szCs w:val="24"/>
        </w:rPr>
        <w:t xml:space="preserve"> годом</w:t>
      </w:r>
      <w:r w:rsidRPr="00866F8C">
        <w:rPr>
          <w:rFonts w:ascii="Times New Roman" w:hAnsi="Times New Roman" w:cs="Times New Roman"/>
          <w:color w:val="000000"/>
          <w:sz w:val="24"/>
          <w:szCs w:val="24"/>
        </w:rPr>
        <w:t>.</w:t>
      </w:r>
    </w:p>
    <w:p w:rsidR="00DD5EAB" w:rsidRDefault="00356921" w:rsidP="0020406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Тенденция к снижению численности населения последние три года характерна для всего Пермского края</w:t>
      </w:r>
      <w:r w:rsidR="00DD5EAB">
        <w:rPr>
          <w:rFonts w:ascii="Times New Roman" w:hAnsi="Times New Roman" w:cs="Times New Roman"/>
          <w:color w:val="000000"/>
          <w:sz w:val="24"/>
          <w:szCs w:val="24"/>
        </w:rPr>
        <w:t>.</w:t>
      </w:r>
    </w:p>
    <w:p w:rsidR="00DD5EAB" w:rsidRDefault="00DD5EAB" w:rsidP="0020406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Снижение численности населения </w:t>
      </w:r>
      <w:r w:rsidR="00356921">
        <w:rPr>
          <w:rFonts w:ascii="Times New Roman" w:hAnsi="Times New Roman" w:cs="Times New Roman"/>
          <w:color w:val="000000"/>
          <w:sz w:val="24"/>
          <w:szCs w:val="24"/>
        </w:rPr>
        <w:t>Краснокамского городского округа связано с естественной убылью населения, которая пре</w:t>
      </w:r>
      <w:r>
        <w:rPr>
          <w:rFonts w:ascii="Times New Roman" w:hAnsi="Times New Roman" w:cs="Times New Roman"/>
          <w:color w:val="000000"/>
          <w:sz w:val="24"/>
          <w:szCs w:val="24"/>
        </w:rPr>
        <w:t>вышает естественный прирос</w:t>
      </w:r>
      <w:r w:rsidR="00283531">
        <w:rPr>
          <w:rFonts w:ascii="Times New Roman" w:hAnsi="Times New Roman" w:cs="Times New Roman"/>
          <w:color w:val="000000"/>
          <w:sz w:val="24"/>
          <w:szCs w:val="24"/>
        </w:rPr>
        <w:t>т</w:t>
      </w:r>
      <w:r w:rsidR="00356921">
        <w:rPr>
          <w:rFonts w:ascii="Times New Roman" w:hAnsi="Times New Roman" w:cs="Times New Roman"/>
          <w:color w:val="000000"/>
          <w:sz w:val="24"/>
          <w:szCs w:val="24"/>
        </w:rPr>
        <w:t xml:space="preserve">. </w:t>
      </w:r>
    </w:p>
    <w:p w:rsidR="00356921" w:rsidRDefault="00356921" w:rsidP="0020406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Также это связано со снижением миграционного прироста и увеличением оттока населения в Пермь, Екатеринбург, Москву, Санкт-Петербург и Краснодарский край. </w:t>
      </w:r>
    </w:p>
    <w:p w:rsidR="00DD5EAB" w:rsidRDefault="00DD5EAB" w:rsidP="0020406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снижение численности населения оказала свое влияние и пандемия </w:t>
      </w:r>
      <w:proofErr w:type="spellStart"/>
      <w:r>
        <w:rPr>
          <w:rFonts w:ascii="Times New Roman" w:hAnsi="Times New Roman" w:cs="Times New Roman"/>
          <w:color w:val="000000"/>
          <w:sz w:val="24"/>
          <w:szCs w:val="24"/>
        </w:rPr>
        <w:t>коронавирусной</w:t>
      </w:r>
      <w:proofErr w:type="spellEnd"/>
      <w:r>
        <w:rPr>
          <w:rFonts w:ascii="Times New Roman" w:hAnsi="Times New Roman" w:cs="Times New Roman"/>
          <w:color w:val="000000"/>
          <w:sz w:val="24"/>
          <w:szCs w:val="24"/>
        </w:rPr>
        <w:t xml:space="preserve"> инфекции, которая началась в марте 2020 года. </w:t>
      </w:r>
    </w:p>
    <w:p w:rsidR="00502DF1" w:rsidRDefault="00502DF1" w:rsidP="0020406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последующие годы планируется </w:t>
      </w:r>
      <w:r w:rsidR="0054479A">
        <w:rPr>
          <w:rFonts w:ascii="Times New Roman" w:hAnsi="Times New Roman" w:cs="Times New Roman"/>
          <w:color w:val="000000"/>
          <w:sz w:val="24"/>
          <w:szCs w:val="24"/>
        </w:rPr>
        <w:t xml:space="preserve">постепенное увеличение численности постоянного </w:t>
      </w:r>
      <w:r>
        <w:rPr>
          <w:rFonts w:ascii="Times New Roman" w:hAnsi="Times New Roman" w:cs="Times New Roman"/>
          <w:color w:val="000000"/>
          <w:sz w:val="24"/>
          <w:szCs w:val="24"/>
        </w:rPr>
        <w:t xml:space="preserve">населения округа за счет таких механизмов, как: </w:t>
      </w:r>
    </w:p>
    <w:p w:rsidR="00502DF1" w:rsidRDefault="00502DF1" w:rsidP="00502DF1">
      <w:pPr>
        <w:pStyle w:val="a3"/>
        <w:numPr>
          <w:ilvl w:val="0"/>
          <w:numId w:val="3"/>
        </w:numPr>
        <w:spacing w:after="0" w:line="240" w:lineRule="auto"/>
        <w:jc w:val="both"/>
        <w:rPr>
          <w:rFonts w:ascii="Times New Roman" w:hAnsi="Times New Roman"/>
          <w:color w:val="000000"/>
          <w:sz w:val="24"/>
          <w:szCs w:val="24"/>
        </w:rPr>
      </w:pPr>
      <w:r w:rsidRPr="00502DF1">
        <w:rPr>
          <w:rFonts w:ascii="Times New Roman" w:hAnsi="Times New Roman"/>
          <w:color w:val="000000"/>
          <w:sz w:val="24"/>
          <w:szCs w:val="24"/>
        </w:rPr>
        <w:t>создани</w:t>
      </w:r>
      <w:r>
        <w:rPr>
          <w:rFonts w:ascii="Times New Roman" w:hAnsi="Times New Roman"/>
          <w:color w:val="000000"/>
          <w:sz w:val="24"/>
          <w:szCs w:val="24"/>
        </w:rPr>
        <w:t>е</w:t>
      </w:r>
      <w:r w:rsidRPr="00502DF1">
        <w:rPr>
          <w:rFonts w:ascii="Times New Roman" w:hAnsi="Times New Roman"/>
          <w:color w:val="000000"/>
          <w:sz w:val="24"/>
          <w:szCs w:val="24"/>
        </w:rPr>
        <w:t xml:space="preserve"> новых рабочих мест, </w:t>
      </w:r>
    </w:p>
    <w:p w:rsidR="00502DF1" w:rsidRDefault="00502DF1" w:rsidP="00502DF1">
      <w:pPr>
        <w:pStyle w:val="a3"/>
        <w:numPr>
          <w:ilvl w:val="0"/>
          <w:numId w:val="3"/>
        </w:numPr>
        <w:spacing w:after="0" w:line="240" w:lineRule="auto"/>
        <w:jc w:val="both"/>
        <w:rPr>
          <w:rFonts w:ascii="Times New Roman" w:hAnsi="Times New Roman"/>
          <w:color w:val="000000"/>
          <w:sz w:val="24"/>
          <w:szCs w:val="24"/>
        </w:rPr>
      </w:pPr>
      <w:r w:rsidRPr="00502DF1">
        <w:rPr>
          <w:rFonts w:ascii="Times New Roman" w:hAnsi="Times New Roman"/>
          <w:color w:val="000000"/>
          <w:sz w:val="24"/>
          <w:szCs w:val="24"/>
        </w:rPr>
        <w:t>создания комфортной городской среды</w:t>
      </w:r>
      <w:r>
        <w:rPr>
          <w:rFonts w:ascii="Times New Roman" w:hAnsi="Times New Roman"/>
          <w:color w:val="000000"/>
          <w:sz w:val="24"/>
          <w:szCs w:val="24"/>
        </w:rPr>
        <w:t>,</w:t>
      </w:r>
    </w:p>
    <w:p w:rsidR="0054479A" w:rsidRDefault="00502DF1" w:rsidP="00502DF1">
      <w:pPr>
        <w:pStyle w:val="a3"/>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жилая застройка</w:t>
      </w:r>
      <w:r w:rsidR="0054479A">
        <w:rPr>
          <w:rFonts w:ascii="Times New Roman" w:hAnsi="Times New Roman"/>
          <w:color w:val="000000"/>
          <w:sz w:val="24"/>
          <w:szCs w:val="24"/>
        </w:rPr>
        <w:t>,</w:t>
      </w:r>
    </w:p>
    <w:p w:rsidR="00DD5EAB" w:rsidRDefault="0054479A" w:rsidP="00DD5EAB">
      <w:pPr>
        <w:pStyle w:val="a3"/>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конкурентоспособность территории. </w:t>
      </w:r>
      <w:r w:rsidR="00502DF1">
        <w:rPr>
          <w:rFonts w:ascii="Times New Roman" w:hAnsi="Times New Roman"/>
          <w:color w:val="000000"/>
          <w:sz w:val="24"/>
          <w:szCs w:val="24"/>
        </w:rPr>
        <w:t xml:space="preserve"> </w:t>
      </w:r>
    </w:p>
    <w:p w:rsidR="0054479A" w:rsidRPr="00DD5EAB" w:rsidRDefault="00DD5EAB" w:rsidP="00DD5EAB">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54479A" w:rsidRPr="00DD5EAB">
        <w:rPr>
          <w:rFonts w:ascii="Times New Roman" w:hAnsi="Times New Roman"/>
          <w:color w:val="000000"/>
          <w:sz w:val="24"/>
          <w:szCs w:val="24"/>
        </w:rPr>
        <w:t xml:space="preserve">Данные механизмы должны помочь в привлечении граждан на постоянное место жительства из соседних территорий Пермского края, увеличить рождаемость и сократить отток населения округа.   </w:t>
      </w:r>
    </w:p>
    <w:p w:rsidR="00C6403C" w:rsidRPr="006F7C3A" w:rsidRDefault="00C6403C" w:rsidP="00204067">
      <w:pPr>
        <w:spacing w:after="0" w:line="240" w:lineRule="auto"/>
        <w:ind w:firstLine="708"/>
        <w:jc w:val="both"/>
        <w:rPr>
          <w:rFonts w:ascii="Times New Roman" w:hAnsi="Times New Roman" w:cs="Times New Roman"/>
          <w:b/>
          <w:color w:val="000000"/>
          <w:sz w:val="24"/>
          <w:szCs w:val="24"/>
        </w:rPr>
      </w:pPr>
    </w:p>
    <w:p w:rsidR="0092197F" w:rsidRPr="00B8552E" w:rsidRDefault="00E76077" w:rsidP="00B8552E">
      <w:pPr>
        <w:spacing w:after="0" w:line="240" w:lineRule="auto"/>
        <w:ind w:firstLine="708"/>
        <w:jc w:val="both"/>
        <w:rPr>
          <w:rFonts w:ascii="Times New Roman" w:hAnsi="Times New Roman" w:cs="Times New Roman"/>
          <w:b/>
          <w:color w:val="000000"/>
          <w:sz w:val="24"/>
          <w:szCs w:val="24"/>
        </w:rPr>
      </w:pPr>
      <w:r w:rsidRPr="00B8552E">
        <w:rPr>
          <w:rFonts w:ascii="Times New Roman" w:hAnsi="Times New Roman" w:cs="Times New Roman"/>
          <w:b/>
          <w:color w:val="000000"/>
          <w:sz w:val="24"/>
          <w:szCs w:val="24"/>
        </w:rPr>
        <w:t xml:space="preserve">39. </w:t>
      </w:r>
      <w:r w:rsidR="0092197F" w:rsidRPr="00B8552E">
        <w:rPr>
          <w:rFonts w:ascii="Times New Roman" w:hAnsi="Times New Roman" w:cs="Times New Roman"/>
          <w:b/>
          <w:color w:val="000000"/>
          <w:sz w:val="24"/>
          <w:szCs w:val="24"/>
        </w:rPr>
        <w:t>Энергосбережение и повышение энергетической эффективности</w:t>
      </w:r>
    </w:p>
    <w:p w:rsidR="0092197F" w:rsidRPr="00B8552E" w:rsidRDefault="0092197F" w:rsidP="00B8552E">
      <w:pPr>
        <w:spacing w:after="0" w:line="240" w:lineRule="auto"/>
        <w:jc w:val="both"/>
        <w:rPr>
          <w:rFonts w:ascii="Times New Roman" w:hAnsi="Times New Roman" w:cs="Times New Roman"/>
          <w:b/>
          <w:color w:val="000000"/>
          <w:sz w:val="24"/>
          <w:szCs w:val="24"/>
        </w:rPr>
      </w:pPr>
      <w:r w:rsidRPr="00B8552E">
        <w:rPr>
          <w:rFonts w:ascii="Times New Roman" w:hAnsi="Times New Roman" w:cs="Times New Roman"/>
          <w:b/>
          <w:color w:val="000000"/>
          <w:sz w:val="24"/>
          <w:szCs w:val="24"/>
        </w:rPr>
        <w:t>Удельная величина потребления энергетических ресурсов в многоквартирных домах:</w:t>
      </w:r>
      <w:r w:rsidR="006F7C3A" w:rsidRPr="00B8552E">
        <w:rPr>
          <w:rFonts w:ascii="Times New Roman" w:hAnsi="Times New Roman" w:cs="Times New Roman"/>
          <w:b/>
          <w:color w:val="000000"/>
          <w:sz w:val="24"/>
          <w:szCs w:val="24"/>
        </w:rPr>
        <w:t xml:space="preserve"> </w:t>
      </w:r>
    </w:p>
    <w:p w:rsidR="00413364" w:rsidRDefault="00283531"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6F7C3A">
        <w:rPr>
          <w:rFonts w:ascii="Times New Roman" w:hAnsi="Times New Roman" w:cs="Times New Roman"/>
          <w:b/>
          <w:color w:val="000000"/>
          <w:sz w:val="24"/>
          <w:szCs w:val="24"/>
        </w:rPr>
        <w:t>Электрическая энергия</w:t>
      </w:r>
      <w:r w:rsidR="00413364">
        <w:rPr>
          <w:rFonts w:ascii="Times New Roman" w:hAnsi="Times New Roman" w:cs="Times New Roman"/>
          <w:b/>
          <w:color w:val="000000"/>
          <w:sz w:val="24"/>
          <w:szCs w:val="24"/>
        </w:rPr>
        <w:t xml:space="preserve"> </w:t>
      </w:r>
    </w:p>
    <w:p w:rsidR="006F7C3A" w:rsidRDefault="00413364" w:rsidP="00204067">
      <w:pPr>
        <w:spacing w:after="0" w:line="240" w:lineRule="auto"/>
        <w:jc w:val="both"/>
        <w:rPr>
          <w:rFonts w:ascii="Times New Roman" w:hAnsi="Times New Roman" w:cs="Times New Roman"/>
          <w:b/>
          <w:color w:val="000000"/>
          <w:sz w:val="24"/>
          <w:szCs w:val="24"/>
        </w:rPr>
      </w:pPr>
      <w:r w:rsidRPr="002907F0">
        <w:rPr>
          <w:rFonts w:ascii="Times New Roman" w:hAnsi="Times New Roman" w:cs="Times New Roman"/>
          <w:color w:val="000000"/>
          <w:sz w:val="24"/>
          <w:szCs w:val="24"/>
        </w:rPr>
        <w:t>показатель составил</w:t>
      </w:r>
      <w:r>
        <w:rPr>
          <w:rFonts w:ascii="Times New Roman" w:hAnsi="Times New Roman" w:cs="Times New Roman"/>
          <w:b/>
          <w:color w:val="000000"/>
          <w:sz w:val="24"/>
          <w:szCs w:val="24"/>
        </w:rPr>
        <w:t xml:space="preserve"> </w:t>
      </w:r>
      <w:r w:rsidR="00B8552E">
        <w:rPr>
          <w:rFonts w:ascii="Times New Roman" w:hAnsi="Times New Roman" w:cs="Times New Roman"/>
          <w:color w:val="000000"/>
          <w:sz w:val="24"/>
          <w:szCs w:val="24"/>
        </w:rPr>
        <w:t>297,</w:t>
      </w:r>
      <w:r w:rsidR="00B8552E" w:rsidRPr="00B8552E">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кВт/</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 xml:space="preserve"> на 1 проживающего (снижение на </w:t>
      </w:r>
      <w:r w:rsidR="00B8552E">
        <w:rPr>
          <w:rFonts w:ascii="Times New Roman" w:hAnsi="Times New Roman" w:cs="Times New Roman"/>
          <w:color w:val="000000"/>
          <w:sz w:val="24"/>
          <w:szCs w:val="24"/>
        </w:rPr>
        <w:t>12</w:t>
      </w:r>
      <w:r>
        <w:rPr>
          <w:rFonts w:ascii="Times New Roman" w:hAnsi="Times New Roman" w:cs="Times New Roman"/>
          <w:color w:val="000000"/>
          <w:sz w:val="24"/>
          <w:szCs w:val="24"/>
        </w:rPr>
        <w:t>%</w:t>
      </w:r>
      <w:r w:rsidR="005B41F6">
        <w:rPr>
          <w:rFonts w:ascii="Times New Roman" w:hAnsi="Times New Roman" w:cs="Times New Roman"/>
          <w:color w:val="000000"/>
          <w:sz w:val="24"/>
          <w:szCs w:val="24"/>
        </w:rPr>
        <w:t>)</w:t>
      </w:r>
    </w:p>
    <w:p w:rsidR="006F7C3A" w:rsidRDefault="00283531"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6F7C3A">
        <w:rPr>
          <w:rFonts w:ascii="Times New Roman" w:hAnsi="Times New Roman" w:cs="Times New Roman"/>
          <w:b/>
          <w:color w:val="000000"/>
          <w:sz w:val="24"/>
          <w:szCs w:val="24"/>
        </w:rPr>
        <w:t>Тепловая энергия</w:t>
      </w:r>
    </w:p>
    <w:p w:rsidR="00413364" w:rsidRPr="00413364" w:rsidRDefault="00413364" w:rsidP="0020406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составил 0,</w:t>
      </w:r>
      <w:r w:rsidR="00B8552E">
        <w:rPr>
          <w:rFonts w:ascii="Times New Roman" w:hAnsi="Times New Roman" w:cs="Times New Roman"/>
          <w:color w:val="000000"/>
          <w:sz w:val="24"/>
          <w:szCs w:val="24"/>
        </w:rPr>
        <w:t>19</w:t>
      </w:r>
      <w:r w:rsidR="00FE23CA">
        <w:rPr>
          <w:rFonts w:ascii="Times New Roman" w:hAnsi="Times New Roman" w:cs="Times New Roman"/>
          <w:color w:val="000000"/>
          <w:sz w:val="24"/>
          <w:szCs w:val="24"/>
        </w:rPr>
        <w:t xml:space="preserve"> </w:t>
      </w:r>
      <w:r w:rsidR="00634631">
        <w:rPr>
          <w:rFonts w:ascii="Times New Roman" w:hAnsi="Times New Roman" w:cs="Times New Roman"/>
          <w:color w:val="000000"/>
          <w:sz w:val="24"/>
          <w:szCs w:val="24"/>
        </w:rPr>
        <w:t xml:space="preserve"> </w:t>
      </w:r>
      <w:r w:rsidR="005B41F6">
        <w:rPr>
          <w:rFonts w:ascii="Times New Roman" w:hAnsi="Times New Roman" w:cs="Times New Roman"/>
          <w:color w:val="000000"/>
          <w:sz w:val="24"/>
          <w:szCs w:val="24"/>
        </w:rPr>
        <w:t xml:space="preserve">Гкал на 1 кв. метр общей площади (снижение на </w:t>
      </w:r>
      <w:r w:rsidR="00B8552E">
        <w:rPr>
          <w:rFonts w:ascii="Times New Roman" w:hAnsi="Times New Roman" w:cs="Times New Roman"/>
          <w:color w:val="000000"/>
          <w:sz w:val="24"/>
          <w:szCs w:val="24"/>
        </w:rPr>
        <w:t>6,4</w:t>
      </w:r>
      <w:r w:rsidR="004C212D">
        <w:rPr>
          <w:rFonts w:ascii="Times New Roman" w:hAnsi="Times New Roman" w:cs="Times New Roman"/>
          <w:color w:val="000000"/>
          <w:sz w:val="24"/>
          <w:szCs w:val="24"/>
        </w:rPr>
        <w:t>%</w:t>
      </w:r>
      <w:r w:rsidR="005B41F6">
        <w:rPr>
          <w:rFonts w:ascii="Times New Roman" w:hAnsi="Times New Roman" w:cs="Times New Roman"/>
          <w:color w:val="000000"/>
          <w:sz w:val="24"/>
          <w:szCs w:val="24"/>
        </w:rPr>
        <w:t>)</w:t>
      </w:r>
    </w:p>
    <w:p w:rsidR="006F7C3A" w:rsidRDefault="00283531"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6F7C3A">
        <w:rPr>
          <w:rFonts w:ascii="Times New Roman" w:hAnsi="Times New Roman" w:cs="Times New Roman"/>
          <w:b/>
          <w:color w:val="000000"/>
          <w:sz w:val="24"/>
          <w:szCs w:val="24"/>
        </w:rPr>
        <w:t>Горячая вода</w:t>
      </w:r>
    </w:p>
    <w:p w:rsidR="00694FE8" w:rsidRDefault="005B41F6" w:rsidP="0020406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Показатель составил </w:t>
      </w:r>
      <w:r w:rsidR="00B8552E">
        <w:rPr>
          <w:rFonts w:ascii="Times New Roman" w:hAnsi="Times New Roman" w:cs="Times New Roman"/>
          <w:color w:val="000000"/>
          <w:sz w:val="24"/>
          <w:szCs w:val="24"/>
        </w:rPr>
        <w:t>3</w:t>
      </w:r>
      <w:r>
        <w:rPr>
          <w:rFonts w:ascii="Times New Roman" w:hAnsi="Times New Roman" w:cs="Times New Roman"/>
          <w:color w:val="000000"/>
          <w:sz w:val="24"/>
          <w:szCs w:val="24"/>
        </w:rPr>
        <w:t>,</w:t>
      </w:r>
      <w:r w:rsidR="0008548F">
        <w:rPr>
          <w:rFonts w:ascii="Times New Roman" w:hAnsi="Times New Roman" w:cs="Times New Roman"/>
          <w:color w:val="000000"/>
          <w:sz w:val="24"/>
          <w:szCs w:val="24"/>
        </w:rPr>
        <w:t>8</w:t>
      </w:r>
      <w:r w:rsidR="00B8552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куб. метров на 1 </w:t>
      </w:r>
      <w:proofErr w:type="gramStart"/>
      <w:r>
        <w:rPr>
          <w:rFonts w:ascii="Times New Roman" w:hAnsi="Times New Roman" w:cs="Times New Roman"/>
          <w:color w:val="000000"/>
          <w:sz w:val="24"/>
          <w:szCs w:val="24"/>
        </w:rPr>
        <w:t>проживающего</w:t>
      </w:r>
      <w:proofErr w:type="gramEnd"/>
      <w:r>
        <w:rPr>
          <w:rFonts w:ascii="Times New Roman" w:hAnsi="Times New Roman" w:cs="Times New Roman"/>
          <w:color w:val="000000"/>
          <w:sz w:val="24"/>
          <w:szCs w:val="24"/>
        </w:rPr>
        <w:t xml:space="preserve"> (</w:t>
      </w:r>
      <w:r w:rsidR="00694FE8">
        <w:rPr>
          <w:rFonts w:ascii="Times New Roman" w:hAnsi="Times New Roman" w:cs="Times New Roman"/>
          <w:color w:val="000000"/>
          <w:sz w:val="24"/>
          <w:szCs w:val="24"/>
        </w:rPr>
        <w:t>снижение</w:t>
      </w:r>
      <w:r w:rsidR="004C212D">
        <w:rPr>
          <w:rFonts w:ascii="Times New Roman" w:hAnsi="Times New Roman" w:cs="Times New Roman"/>
          <w:color w:val="000000"/>
          <w:sz w:val="24"/>
          <w:szCs w:val="24"/>
        </w:rPr>
        <w:t xml:space="preserve"> </w:t>
      </w:r>
      <w:r w:rsidR="00B8552E">
        <w:rPr>
          <w:rFonts w:ascii="Times New Roman" w:hAnsi="Times New Roman" w:cs="Times New Roman"/>
          <w:color w:val="000000"/>
          <w:sz w:val="24"/>
          <w:szCs w:val="24"/>
        </w:rPr>
        <w:t>6</w:t>
      </w:r>
      <w:r w:rsidR="004C212D">
        <w:rPr>
          <w:rFonts w:ascii="Times New Roman" w:hAnsi="Times New Roman" w:cs="Times New Roman"/>
          <w:color w:val="000000"/>
          <w:sz w:val="24"/>
          <w:szCs w:val="24"/>
        </w:rPr>
        <w:t>,</w:t>
      </w:r>
      <w:r w:rsidR="00B8552E">
        <w:rPr>
          <w:rFonts w:ascii="Times New Roman" w:hAnsi="Times New Roman" w:cs="Times New Roman"/>
          <w:color w:val="000000"/>
          <w:sz w:val="24"/>
          <w:szCs w:val="24"/>
        </w:rPr>
        <w:t>3</w:t>
      </w:r>
      <w:r w:rsidR="004C212D">
        <w:rPr>
          <w:rFonts w:ascii="Times New Roman" w:hAnsi="Times New Roman" w:cs="Times New Roman"/>
          <w:color w:val="000000"/>
          <w:sz w:val="24"/>
          <w:szCs w:val="24"/>
        </w:rPr>
        <w:t>%</w:t>
      </w:r>
      <w:r>
        <w:rPr>
          <w:rFonts w:ascii="Times New Roman" w:hAnsi="Times New Roman" w:cs="Times New Roman"/>
          <w:color w:val="000000"/>
          <w:sz w:val="24"/>
          <w:szCs w:val="24"/>
        </w:rPr>
        <w:t>)</w:t>
      </w:r>
      <w:r w:rsidR="0008406B">
        <w:rPr>
          <w:rFonts w:ascii="Times New Roman" w:hAnsi="Times New Roman" w:cs="Times New Roman"/>
          <w:color w:val="000000"/>
          <w:sz w:val="24"/>
          <w:szCs w:val="24"/>
        </w:rPr>
        <w:t xml:space="preserve">. </w:t>
      </w:r>
    </w:p>
    <w:p w:rsidR="006F7C3A" w:rsidRDefault="00283531"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6F7C3A">
        <w:rPr>
          <w:rFonts w:ascii="Times New Roman" w:hAnsi="Times New Roman" w:cs="Times New Roman"/>
          <w:b/>
          <w:color w:val="000000"/>
          <w:sz w:val="24"/>
          <w:szCs w:val="24"/>
        </w:rPr>
        <w:t>Холодная вода</w:t>
      </w:r>
    </w:p>
    <w:p w:rsidR="005B41F6" w:rsidRPr="005B41F6" w:rsidRDefault="005B41F6" w:rsidP="00204067">
      <w:pPr>
        <w:spacing w:after="0" w:line="240" w:lineRule="auto"/>
        <w:jc w:val="both"/>
        <w:rPr>
          <w:rFonts w:ascii="Times New Roman" w:hAnsi="Times New Roman" w:cs="Times New Roman"/>
          <w:color w:val="000000"/>
          <w:sz w:val="24"/>
          <w:szCs w:val="24"/>
        </w:rPr>
      </w:pPr>
      <w:r w:rsidRPr="005B41F6">
        <w:rPr>
          <w:rFonts w:ascii="Times New Roman" w:hAnsi="Times New Roman" w:cs="Times New Roman"/>
          <w:color w:val="000000"/>
          <w:sz w:val="24"/>
          <w:szCs w:val="24"/>
        </w:rPr>
        <w:t xml:space="preserve">Показатель составил </w:t>
      </w:r>
      <w:r w:rsidR="00B8552E">
        <w:rPr>
          <w:rFonts w:ascii="Times New Roman" w:hAnsi="Times New Roman" w:cs="Times New Roman"/>
          <w:color w:val="000000"/>
          <w:sz w:val="24"/>
          <w:szCs w:val="24"/>
        </w:rPr>
        <w:t>38,34</w:t>
      </w:r>
      <w:r w:rsidRPr="005B41F6">
        <w:rPr>
          <w:rFonts w:ascii="Times New Roman" w:hAnsi="Times New Roman" w:cs="Times New Roman"/>
          <w:color w:val="000000"/>
          <w:sz w:val="24"/>
          <w:szCs w:val="24"/>
        </w:rPr>
        <w:t xml:space="preserve"> куб. метров на 1 </w:t>
      </w:r>
      <w:proofErr w:type="gramStart"/>
      <w:r w:rsidRPr="005B41F6">
        <w:rPr>
          <w:rFonts w:ascii="Times New Roman" w:hAnsi="Times New Roman" w:cs="Times New Roman"/>
          <w:color w:val="000000"/>
          <w:sz w:val="24"/>
          <w:szCs w:val="24"/>
        </w:rPr>
        <w:t>проживающего</w:t>
      </w:r>
      <w:proofErr w:type="gramEnd"/>
      <w:r w:rsidRPr="005B41F6">
        <w:rPr>
          <w:rFonts w:ascii="Times New Roman" w:hAnsi="Times New Roman" w:cs="Times New Roman"/>
          <w:color w:val="000000"/>
          <w:sz w:val="24"/>
          <w:szCs w:val="24"/>
        </w:rPr>
        <w:t xml:space="preserve"> (</w:t>
      </w:r>
      <w:r w:rsidR="00694FE8">
        <w:rPr>
          <w:rFonts w:ascii="Times New Roman" w:hAnsi="Times New Roman" w:cs="Times New Roman"/>
          <w:color w:val="000000"/>
          <w:sz w:val="24"/>
          <w:szCs w:val="24"/>
        </w:rPr>
        <w:t xml:space="preserve">снижение </w:t>
      </w:r>
      <w:r w:rsidR="00446C10">
        <w:rPr>
          <w:rFonts w:ascii="Times New Roman" w:hAnsi="Times New Roman" w:cs="Times New Roman"/>
          <w:color w:val="000000"/>
          <w:sz w:val="24"/>
          <w:szCs w:val="24"/>
        </w:rPr>
        <w:t xml:space="preserve">на </w:t>
      </w:r>
      <w:r w:rsidR="0008548F">
        <w:rPr>
          <w:rFonts w:ascii="Times New Roman" w:hAnsi="Times New Roman" w:cs="Times New Roman"/>
          <w:color w:val="000000"/>
          <w:sz w:val="24"/>
          <w:szCs w:val="24"/>
        </w:rPr>
        <w:t>1</w:t>
      </w:r>
      <w:r w:rsidR="00B8552E">
        <w:rPr>
          <w:rFonts w:ascii="Times New Roman" w:hAnsi="Times New Roman" w:cs="Times New Roman"/>
          <w:color w:val="000000"/>
          <w:sz w:val="24"/>
          <w:szCs w:val="24"/>
        </w:rPr>
        <w:t>2,3</w:t>
      </w:r>
      <w:r w:rsidR="004C212D">
        <w:rPr>
          <w:rFonts w:ascii="Times New Roman" w:hAnsi="Times New Roman" w:cs="Times New Roman"/>
          <w:color w:val="000000"/>
          <w:sz w:val="24"/>
          <w:szCs w:val="24"/>
        </w:rPr>
        <w:t>%</w:t>
      </w:r>
      <w:r w:rsidRPr="005B41F6">
        <w:rPr>
          <w:rFonts w:ascii="Times New Roman" w:hAnsi="Times New Roman" w:cs="Times New Roman"/>
          <w:color w:val="000000"/>
          <w:sz w:val="24"/>
          <w:szCs w:val="24"/>
        </w:rPr>
        <w:t>)</w:t>
      </w:r>
    </w:p>
    <w:p w:rsidR="006F7C3A" w:rsidRDefault="00283531"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6F7C3A">
        <w:rPr>
          <w:rFonts w:ascii="Times New Roman" w:hAnsi="Times New Roman" w:cs="Times New Roman"/>
          <w:b/>
          <w:color w:val="000000"/>
          <w:sz w:val="24"/>
          <w:szCs w:val="24"/>
        </w:rPr>
        <w:t>Природный газ</w:t>
      </w:r>
    </w:p>
    <w:p w:rsidR="005B41F6" w:rsidRPr="005B41F6" w:rsidRDefault="005B41F6" w:rsidP="00204067">
      <w:pPr>
        <w:spacing w:after="0" w:line="240" w:lineRule="auto"/>
        <w:jc w:val="both"/>
        <w:rPr>
          <w:rFonts w:ascii="Times New Roman" w:hAnsi="Times New Roman" w:cs="Times New Roman"/>
          <w:color w:val="000000"/>
          <w:sz w:val="24"/>
          <w:szCs w:val="24"/>
        </w:rPr>
      </w:pPr>
      <w:r w:rsidRPr="002907F0">
        <w:rPr>
          <w:rFonts w:ascii="Times New Roman" w:hAnsi="Times New Roman" w:cs="Times New Roman"/>
          <w:color w:val="000000"/>
          <w:sz w:val="24"/>
          <w:szCs w:val="24"/>
        </w:rPr>
        <w:t xml:space="preserve">Показатель составил </w:t>
      </w:r>
      <w:r w:rsidR="00B8552E">
        <w:rPr>
          <w:rFonts w:ascii="Times New Roman" w:hAnsi="Times New Roman" w:cs="Times New Roman"/>
          <w:color w:val="000000"/>
          <w:sz w:val="24"/>
          <w:szCs w:val="24"/>
        </w:rPr>
        <w:t xml:space="preserve">98,2 </w:t>
      </w:r>
      <w:r w:rsidRPr="005B41F6">
        <w:rPr>
          <w:rFonts w:ascii="Times New Roman" w:hAnsi="Times New Roman" w:cs="Times New Roman"/>
          <w:color w:val="000000"/>
          <w:sz w:val="24"/>
          <w:szCs w:val="24"/>
        </w:rPr>
        <w:t xml:space="preserve">куб. метров на 1 </w:t>
      </w:r>
      <w:proofErr w:type="gramStart"/>
      <w:r w:rsidRPr="005B41F6">
        <w:rPr>
          <w:rFonts w:ascii="Times New Roman" w:hAnsi="Times New Roman" w:cs="Times New Roman"/>
          <w:color w:val="000000"/>
          <w:sz w:val="24"/>
          <w:szCs w:val="24"/>
        </w:rPr>
        <w:t>проживающего</w:t>
      </w:r>
      <w:proofErr w:type="gramEnd"/>
      <w:r w:rsidRPr="005B41F6">
        <w:rPr>
          <w:rFonts w:ascii="Times New Roman" w:hAnsi="Times New Roman" w:cs="Times New Roman"/>
          <w:color w:val="000000"/>
          <w:sz w:val="24"/>
          <w:szCs w:val="24"/>
        </w:rPr>
        <w:t xml:space="preserve"> (</w:t>
      </w:r>
      <w:r w:rsidR="00B8552E">
        <w:rPr>
          <w:rFonts w:ascii="Times New Roman" w:hAnsi="Times New Roman" w:cs="Times New Roman"/>
          <w:color w:val="000000"/>
          <w:sz w:val="24"/>
          <w:szCs w:val="24"/>
        </w:rPr>
        <w:t>снижение</w:t>
      </w:r>
      <w:r w:rsidR="00446C10">
        <w:rPr>
          <w:rFonts w:ascii="Times New Roman" w:hAnsi="Times New Roman" w:cs="Times New Roman"/>
          <w:color w:val="000000"/>
          <w:sz w:val="24"/>
          <w:szCs w:val="24"/>
        </w:rPr>
        <w:t xml:space="preserve"> на </w:t>
      </w:r>
      <w:r w:rsidR="00B8552E">
        <w:rPr>
          <w:rFonts w:ascii="Times New Roman" w:hAnsi="Times New Roman" w:cs="Times New Roman"/>
          <w:color w:val="000000"/>
          <w:sz w:val="24"/>
          <w:szCs w:val="24"/>
        </w:rPr>
        <w:t>8,8</w:t>
      </w:r>
      <w:r w:rsidRPr="005B41F6">
        <w:rPr>
          <w:rFonts w:ascii="Times New Roman" w:hAnsi="Times New Roman" w:cs="Times New Roman"/>
          <w:color w:val="000000"/>
          <w:sz w:val="24"/>
          <w:szCs w:val="24"/>
        </w:rPr>
        <w:t>%)</w:t>
      </w:r>
    </w:p>
    <w:p w:rsidR="006F7C3A" w:rsidRPr="006F7C3A" w:rsidRDefault="00B8552E" w:rsidP="00413364">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За 2020 год п</w:t>
      </w:r>
      <w:r w:rsidR="00B137D6">
        <w:rPr>
          <w:rFonts w:ascii="Times New Roman" w:hAnsi="Times New Roman" w:cs="Times New Roman"/>
          <w:color w:val="000000"/>
          <w:sz w:val="24"/>
          <w:szCs w:val="24"/>
        </w:rPr>
        <w:t xml:space="preserve">отребление энергоресурсов </w:t>
      </w:r>
      <w:r>
        <w:rPr>
          <w:rFonts w:ascii="Times New Roman" w:hAnsi="Times New Roman" w:cs="Times New Roman"/>
          <w:color w:val="000000"/>
          <w:sz w:val="24"/>
          <w:szCs w:val="24"/>
        </w:rPr>
        <w:t xml:space="preserve">снизилось </w:t>
      </w:r>
      <w:r w:rsidR="00622C84">
        <w:rPr>
          <w:rFonts w:ascii="Times New Roman" w:hAnsi="Times New Roman" w:cs="Times New Roman"/>
          <w:color w:val="000000"/>
          <w:sz w:val="24"/>
          <w:szCs w:val="24"/>
        </w:rPr>
        <w:t xml:space="preserve">в </w:t>
      </w:r>
      <w:r w:rsidR="006F7C3A" w:rsidRPr="00866F8C">
        <w:rPr>
          <w:rFonts w:ascii="Times New Roman" w:hAnsi="Times New Roman" w:cs="Times New Roman"/>
          <w:color w:val="000000"/>
          <w:sz w:val="24"/>
          <w:szCs w:val="24"/>
        </w:rPr>
        <w:t>связи с установкой общедомовых и заменой устаревших  индивидуальных приборов учета энергетических ресурсов</w:t>
      </w:r>
      <w:r w:rsidR="00B137D6">
        <w:rPr>
          <w:rFonts w:ascii="Times New Roman" w:hAnsi="Times New Roman" w:cs="Times New Roman"/>
          <w:color w:val="000000"/>
          <w:sz w:val="24"/>
          <w:szCs w:val="24"/>
        </w:rPr>
        <w:t>,</w:t>
      </w:r>
      <w:r w:rsidR="006F7C3A" w:rsidRPr="00866F8C">
        <w:rPr>
          <w:rFonts w:ascii="Times New Roman" w:hAnsi="Times New Roman" w:cs="Times New Roman"/>
          <w:color w:val="000000"/>
          <w:sz w:val="24"/>
          <w:szCs w:val="24"/>
        </w:rPr>
        <w:t xml:space="preserve"> а также активной позицией собственников помещений по контролю расходов энергоресурсов</w:t>
      </w:r>
      <w:r w:rsidR="00B137D6">
        <w:rPr>
          <w:rFonts w:ascii="Times New Roman" w:hAnsi="Times New Roman" w:cs="Times New Roman"/>
          <w:color w:val="000000"/>
          <w:sz w:val="24"/>
          <w:szCs w:val="24"/>
        </w:rPr>
        <w:t>.</w:t>
      </w:r>
      <w:r w:rsidR="00694FE8">
        <w:rPr>
          <w:rFonts w:ascii="Times New Roman" w:hAnsi="Times New Roman" w:cs="Times New Roman"/>
          <w:color w:val="000000"/>
          <w:sz w:val="24"/>
          <w:szCs w:val="24"/>
        </w:rPr>
        <w:tab/>
      </w:r>
    </w:p>
    <w:p w:rsidR="00D745CC" w:rsidRDefault="00D745CC" w:rsidP="00204067">
      <w:pPr>
        <w:spacing w:after="0" w:line="240" w:lineRule="auto"/>
        <w:ind w:firstLine="708"/>
        <w:jc w:val="both"/>
        <w:rPr>
          <w:rFonts w:ascii="Times New Roman" w:hAnsi="Times New Roman" w:cs="Times New Roman"/>
          <w:b/>
          <w:color w:val="000000"/>
          <w:sz w:val="24"/>
          <w:szCs w:val="24"/>
        </w:rPr>
      </w:pPr>
    </w:p>
    <w:p w:rsidR="0092197F" w:rsidRPr="006F7C3A" w:rsidRDefault="00E76077" w:rsidP="00204067">
      <w:pPr>
        <w:spacing w:after="0" w:line="240" w:lineRule="auto"/>
        <w:ind w:firstLine="708"/>
        <w:jc w:val="both"/>
        <w:rPr>
          <w:rFonts w:ascii="Times New Roman" w:hAnsi="Times New Roman" w:cs="Times New Roman"/>
          <w:b/>
          <w:color w:val="000000"/>
          <w:sz w:val="24"/>
          <w:szCs w:val="24"/>
        </w:rPr>
      </w:pPr>
      <w:r w:rsidRPr="00B8552E">
        <w:rPr>
          <w:rFonts w:ascii="Times New Roman" w:hAnsi="Times New Roman" w:cs="Times New Roman"/>
          <w:b/>
          <w:color w:val="000000"/>
          <w:sz w:val="24"/>
          <w:szCs w:val="24"/>
        </w:rPr>
        <w:t xml:space="preserve">40. </w:t>
      </w:r>
      <w:r w:rsidR="0092197F" w:rsidRPr="00B8552E">
        <w:rPr>
          <w:rFonts w:ascii="Times New Roman" w:hAnsi="Times New Roman" w:cs="Times New Roman"/>
          <w:b/>
          <w:color w:val="000000"/>
          <w:sz w:val="24"/>
          <w:szCs w:val="24"/>
        </w:rPr>
        <w:t>Удельная величина потребления энергетических ресурсов муниципальными бюджетными учреждениями:</w:t>
      </w:r>
    </w:p>
    <w:p w:rsidR="005B41F6" w:rsidRDefault="00283531"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B41F6">
        <w:rPr>
          <w:rFonts w:ascii="Times New Roman" w:hAnsi="Times New Roman" w:cs="Times New Roman"/>
          <w:b/>
          <w:color w:val="000000"/>
          <w:sz w:val="24"/>
          <w:szCs w:val="24"/>
        </w:rPr>
        <w:t xml:space="preserve">Электрическая энергия </w:t>
      </w:r>
    </w:p>
    <w:p w:rsidR="005B41F6" w:rsidRDefault="005B41F6" w:rsidP="005B41F6">
      <w:pPr>
        <w:spacing w:after="0" w:line="240" w:lineRule="auto"/>
        <w:jc w:val="both"/>
        <w:rPr>
          <w:rFonts w:ascii="Times New Roman" w:hAnsi="Times New Roman" w:cs="Times New Roman"/>
          <w:b/>
          <w:color w:val="000000"/>
          <w:sz w:val="24"/>
          <w:szCs w:val="24"/>
        </w:rPr>
      </w:pPr>
      <w:r w:rsidRPr="002907F0">
        <w:rPr>
          <w:rFonts w:ascii="Times New Roman" w:hAnsi="Times New Roman" w:cs="Times New Roman"/>
          <w:color w:val="000000"/>
          <w:sz w:val="24"/>
          <w:szCs w:val="24"/>
        </w:rPr>
        <w:t>показатель составил</w:t>
      </w:r>
      <w:r w:rsidRPr="002907F0">
        <w:rPr>
          <w:rFonts w:ascii="Times New Roman" w:hAnsi="Times New Roman" w:cs="Times New Roman"/>
          <w:b/>
          <w:color w:val="000000"/>
          <w:sz w:val="24"/>
          <w:szCs w:val="24"/>
        </w:rPr>
        <w:t xml:space="preserve"> </w:t>
      </w:r>
      <w:r w:rsidR="00D54199" w:rsidRPr="00D54199">
        <w:rPr>
          <w:rFonts w:ascii="Times New Roman" w:hAnsi="Times New Roman" w:cs="Times New Roman"/>
          <w:color w:val="000000"/>
          <w:sz w:val="24"/>
          <w:szCs w:val="24"/>
        </w:rPr>
        <w:t>5</w:t>
      </w:r>
      <w:r w:rsidR="00B8552E">
        <w:rPr>
          <w:rFonts w:ascii="Times New Roman" w:hAnsi="Times New Roman" w:cs="Times New Roman"/>
          <w:color w:val="000000"/>
          <w:sz w:val="24"/>
          <w:szCs w:val="24"/>
        </w:rPr>
        <w:t>6</w:t>
      </w:r>
      <w:r w:rsidR="00D54199" w:rsidRPr="00D54199">
        <w:rPr>
          <w:rFonts w:ascii="Times New Roman" w:hAnsi="Times New Roman" w:cs="Times New Roman"/>
          <w:color w:val="000000"/>
          <w:sz w:val="24"/>
          <w:szCs w:val="24"/>
        </w:rPr>
        <w:t>,82</w:t>
      </w:r>
      <w:r w:rsidRPr="002907F0">
        <w:rPr>
          <w:rFonts w:ascii="Times New Roman" w:hAnsi="Times New Roman" w:cs="Times New Roman"/>
          <w:color w:val="000000"/>
          <w:sz w:val="24"/>
          <w:szCs w:val="24"/>
        </w:rPr>
        <w:t xml:space="preserve"> кВт/</w:t>
      </w:r>
      <w:proofErr w:type="gramStart"/>
      <w:r w:rsidRPr="002907F0">
        <w:rPr>
          <w:rFonts w:ascii="Times New Roman" w:hAnsi="Times New Roman" w:cs="Times New Roman"/>
          <w:color w:val="000000"/>
          <w:sz w:val="24"/>
          <w:szCs w:val="24"/>
        </w:rPr>
        <w:t>ч</w:t>
      </w:r>
      <w:proofErr w:type="gramEnd"/>
      <w:r w:rsidRPr="002907F0">
        <w:rPr>
          <w:rFonts w:ascii="Times New Roman" w:hAnsi="Times New Roman" w:cs="Times New Roman"/>
          <w:color w:val="000000"/>
          <w:sz w:val="24"/>
          <w:szCs w:val="24"/>
        </w:rPr>
        <w:t xml:space="preserve"> на</w:t>
      </w:r>
      <w:r>
        <w:rPr>
          <w:rFonts w:ascii="Times New Roman" w:hAnsi="Times New Roman" w:cs="Times New Roman"/>
          <w:color w:val="000000"/>
          <w:sz w:val="24"/>
          <w:szCs w:val="24"/>
        </w:rPr>
        <w:t xml:space="preserve"> 1 человека населения (снижение на </w:t>
      </w:r>
      <w:r w:rsidR="00B8552E">
        <w:rPr>
          <w:rFonts w:ascii="Times New Roman" w:hAnsi="Times New Roman" w:cs="Times New Roman"/>
          <w:color w:val="000000"/>
          <w:sz w:val="24"/>
          <w:szCs w:val="24"/>
        </w:rPr>
        <w:t>7</w:t>
      </w:r>
      <w:r>
        <w:rPr>
          <w:rFonts w:ascii="Times New Roman" w:hAnsi="Times New Roman" w:cs="Times New Roman"/>
          <w:color w:val="000000"/>
          <w:sz w:val="24"/>
          <w:szCs w:val="24"/>
        </w:rPr>
        <w:t>%)</w:t>
      </w:r>
    </w:p>
    <w:p w:rsidR="005B41F6" w:rsidRDefault="00283531"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B41F6">
        <w:rPr>
          <w:rFonts w:ascii="Times New Roman" w:hAnsi="Times New Roman" w:cs="Times New Roman"/>
          <w:b/>
          <w:color w:val="000000"/>
          <w:sz w:val="24"/>
          <w:szCs w:val="24"/>
        </w:rPr>
        <w:t>Тепловая энергия</w:t>
      </w:r>
    </w:p>
    <w:p w:rsidR="005B41F6" w:rsidRPr="00413364" w:rsidRDefault="005B41F6" w:rsidP="005B41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составил</w:t>
      </w:r>
      <w:r w:rsidR="00D54199">
        <w:rPr>
          <w:rFonts w:ascii="Times New Roman" w:hAnsi="Times New Roman" w:cs="Times New Roman"/>
          <w:color w:val="000000"/>
          <w:sz w:val="24"/>
          <w:szCs w:val="24"/>
        </w:rPr>
        <w:t xml:space="preserve"> </w:t>
      </w:r>
      <w:r w:rsidR="00B8552E">
        <w:rPr>
          <w:rFonts w:ascii="Times New Roman" w:hAnsi="Times New Roman" w:cs="Times New Roman"/>
          <w:color w:val="000000"/>
          <w:sz w:val="24"/>
          <w:szCs w:val="24"/>
        </w:rPr>
        <w:t>0</w:t>
      </w:r>
      <w:r w:rsidR="00D54199">
        <w:rPr>
          <w:rFonts w:ascii="Times New Roman" w:hAnsi="Times New Roman" w:cs="Times New Roman"/>
          <w:color w:val="000000"/>
          <w:sz w:val="24"/>
          <w:szCs w:val="24"/>
        </w:rPr>
        <w:t>,</w:t>
      </w:r>
      <w:r w:rsidR="00B8552E">
        <w:rPr>
          <w:rFonts w:ascii="Times New Roman" w:hAnsi="Times New Roman" w:cs="Times New Roman"/>
          <w:color w:val="000000"/>
          <w:sz w:val="24"/>
          <w:szCs w:val="24"/>
        </w:rPr>
        <w:t>46</w:t>
      </w:r>
      <w:r>
        <w:rPr>
          <w:rFonts w:ascii="Times New Roman" w:hAnsi="Times New Roman" w:cs="Times New Roman"/>
          <w:color w:val="000000"/>
          <w:sz w:val="24"/>
          <w:szCs w:val="24"/>
        </w:rPr>
        <w:t xml:space="preserve"> Гкал на 1 кв. метр общей площади (</w:t>
      </w:r>
      <w:r w:rsidR="00446C10">
        <w:rPr>
          <w:rFonts w:ascii="Times New Roman" w:hAnsi="Times New Roman" w:cs="Times New Roman"/>
          <w:color w:val="000000"/>
          <w:sz w:val="24"/>
          <w:szCs w:val="24"/>
        </w:rPr>
        <w:t>рост</w:t>
      </w:r>
      <w:r>
        <w:rPr>
          <w:rFonts w:ascii="Times New Roman" w:hAnsi="Times New Roman" w:cs="Times New Roman"/>
          <w:color w:val="000000"/>
          <w:sz w:val="24"/>
          <w:szCs w:val="24"/>
        </w:rPr>
        <w:t xml:space="preserve"> </w:t>
      </w:r>
      <w:r w:rsidR="00D54199">
        <w:rPr>
          <w:rFonts w:ascii="Times New Roman" w:hAnsi="Times New Roman" w:cs="Times New Roman"/>
          <w:color w:val="000000"/>
          <w:sz w:val="24"/>
          <w:szCs w:val="24"/>
        </w:rPr>
        <w:t xml:space="preserve">в </w:t>
      </w:r>
      <w:r w:rsidR="00B8552E">
        <w:rPr>
          <w:rFonts w:ascii="Times New Roman" w:hAnsi="Times New Roman" w:cs="Times New Roman"/>
          <w:color w:val="000000"/>
          <w:sz w:val="24"/>
          <w:szCs w:val="24"/>
        </w:rPr>
        <w:t>2</w:t>
      </w:r>
      <w:r w:rsidR="00D54199">
        <w:rPr>
          <w:rFonts w:ascii="Times New Roman" w:hAnsi="Times New Roman" w:cs="Times New Roman"/>
          <w:color w:val="000000"/>
          <w:sz w:val="24"/>
          <w:szCs w:val="24"/>
        </w:rPr>
        <w:t xml:space="preserve"> раз</w:t>
      </w:r>
      <w:r w:rsidR="00B8552E">
        <w:rPr>
          <w:rFonts w:ascii="Times New Roman" w:hAnsi="Times New Roman" w:cs="Times New Roman"/>
          <w:color w:val="000000"/>
          <w:sz w:val="24"/>
          <w:szCs w:val="24"/>
        </w:rPr>
        <w:t>а</w:t>
      </w:r>
      <w:r w:rsidR="00D54199">
        <w:rPr>
          <w:rFonts w:ascii="Times New Roman" w:hAnsi="Times New Roman" w:cs="Times New Roman"/>
          <w:color w:val="000000"/>
          <w:sz w:val="24"/>
          <w:szCs w:val="24"/>
        </w:rPr>
        <w:t>)</w:t>
      </w:r>
    </w:p>
    <w:p w:rsidR="005B41F6" w:rsidRDefault="00283531"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B41F6">
        <w:rPr>
          <w:rFonts w:ascii="Times New Roman" w:hAnsi="Times New Roman" w:cs="Times New Roman"/>
          <w:b/>
          <w:color w:val="000000"/>
          <w:sz w:val="24"/>
          <w:szCs w:val="24"/>
        </w:rPr>
        <w:t>Горячая вода</w:t>
      </w:r>
    </w:p>
    <w:p w:rsidR="005B41F6" w:rsidRPr="005B41F6" w:rsidRDefault="005B41F6" w:rsidP="005B41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Показатель составил </w:t>
      </w:r>
      <w:r w:rsidR="00446C10">
        <w:rPr>
          <w:rFonts w:ascii="Times New Roman" w:hAnsi="Times New Roman" w:cs="Times New Roman"/>
          <w:color w:val="000000"/>
          <w:sz w:val="24"/>
          <w:szCs w:val="24"/>
        </w:rPr>
        <w:t>0,</w:t>
      </w:r>
      <w:r w:rsidR="00D5419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куб. метров на 1 </w:t>
      </w:r>
      <w:r w:rsidR="00446C10">
        <w:rPr>
          <w:rFonts w:ascii="Times New Roman" w:hAnsi="Times New Roman" w:cs="Times New Roman"/>
          <w:color w:val="000000"/>
          <w:sz w:val="24"/>
          <w:szCs w:val="24"/>
        </w:rPr>
        <w:t>человека населения</w:t>
      </w:r>
      <w:r>
        <w:rPr>
          <w:rFonts w:ascii="Times New Roman" w:hAnsi="Times New Roman" w:cs="Times New Roman"/>
          <w:color w:val="000000"/>
          <w:sz w:val="24"/>
          <w:szCs w:val="24"/>
        </w:rPr>
        <w:t xml:space="preserve"> (</w:t>
      </w:r>
      <w:r w:rsidR="00D54199">
        <w:rPr>
          <w:rFonts w:ascii="Times New Roman" w:hAnsi="Times New Roman" w:cs="Times New Roman"/>
          <w:color w:val="000000"/>
          <w:sz w:val="24"/>
          <w:szCs w:val="24"/>
        </w:rPr>
        <w:t xml:space="preserve">рост на </w:t>
      </w:r>
      <w:r w:rsidR="00B8552E">
        <w:rPr>
          <w:rFonts w:ascii="Times New Roman" w:hAnsi="Times New Roman" w:cs="Times New Roman"/>
          <w:color w:val="000000"/>
          <w:sz w:val="24"/>
          <w:szCs w:val="24"/>
        </w:rPr>
        <w:t>19</w:t>
      </w:r>
      <w:r>
        <w:rPr>
          <w:rFonts w:ascii="Times New Roman" w:hAnsi="Times New Roman" w:cs="Times New Roman"/>
          <w:color w:val="000000"/>
          <w:sz w:val="24"/>
          <w:szCs w:val="24"/>
        </w:rPr>
        <w:t>%)</w:t>
      </w:r>
    </w:p>
    <w:p w:rsidR="005B41F6" w:rsidRDefault="00283531"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B41F6">
        <w:rPr>
          <w:rFonts w:ascii="Times New Roman" w:hAnsi="Times New Roman" w:cs="Times New Roman"/>
          <w:b/>
          <w:color w:val="000000"/>
          <w:sz w:val="24"/>
          <w:szCs w:val="24"/>
        </w:rPr>
        <w:t>Холодная вода</w:t>
      </w:r>
    </w:p>
    <w:p w:rsidR="005B41F6" w:rsidRPr="005B41F6" w:rsidRDefault="005B41F6" w:rsidP="005B41F6">
      <w:pPr>
        <w:spacing w:after="0" w:line="240" w:lineRule="auto"/>
        <w:jc w:val="both"/>
        <w:rPr>
          <w:rFonts w:ascii="Times New Roman" w:hAnsi="Times New Roman" w:cs="Times New Roman"/>
          <w:color w:val="000000"/>
          <w:sz w:val="24"/>
          <w:szCs w:val="24"/>
        </w:rPr>
      </w:pPr>
      <w:r w:rsidRPr="005B41F6">
        <w:rPr>
          <w:rFonts w:ascii="Times New Roman" w:hAnsi="Times New Roman" w:cs="Times New Roman"/>
          <w:color w:val="000000"/>
          <w:sz w:val="24"/>
          <w:szCs w:val="24"/>
        </w:rPr>
        <w:t xml:space="preserve">Показатель составил </w:t>
      </w:r>
      <w:r w:rsidR="004C212D">
        <w:rPr>
          <w:rFonts w:ascii="Times New Roman" w:hAnsi="Times New Roman" w:cs="Times New Roman"/>
          <w:color w:val="000000"/>
          <w:sz w:val="24"/>
          <w:szCs w:val="24"/>
        </w:rPr>
        <w:t>1,</w:t>
      </w:r>
      <w:r w:rsidR="00B8552E">
        <w:rPr>
          <w:rFonts w:ascii="Times New Roman" w:hAnsi="Times New Roman" w:cs="Times New Roman"/>
          <w:color w:val="000000"/>
          <w:sz w:val="24"/>
          <w:szCs w:val="24"/>
        </w:rPr>
        <w:t>53</w:t>
      </w:r>
      <w:r w:rsidR="00446C10">
        <w:rPr>
          <w:rFonts w:ascii="Times New Roman" w:hAnsi="Times New Roman" w:cs="Times New Roman"/>
          <w:color w:val="000000"/>
          <w:sz w:val="24"/>
          <w:szCs w:val="24"/>
        </w:rPr>
        <w:t xml:space="preserve"> </w:t>
      </w:r>
      <w:r w:rsidRPr="005B41F6">
        <w:rPr>
          <w:rFonts w:ascii="Times New Roman" w:hAnsi="Times New Roman" w:cs="Times New Roman"/>
          <w:color w:val="000000"/>
          <w:sz w:val="24"/>
          <w:szCs w:val="24"/>
        </w:rPr>
        <w:t xml:space="preserve">куб. метров на 1 </w:t>
      </w:r>
      <w:r w:rsidR="00446C10">
        <w:rPr>
          <w:rFonts w:ascii="Times New Roman" w:hAnsi="Times New Roman" w:cs="Times New Roman"/>
          <w:color w:val="000000"/>
          <w:sz w:val="24"/>
          <w:szCs w:val="24"/>
        </w:rPr>
        <w:t>человека населения</w:t>
      </w:r>
      <w:r w:rsidRPr="005B41F6">
        <w:rPr>
          <w:rFonts w:ascii="Times New Roman" w:hAnsi="Times New Roman" w:cs="Times New Roman"/>
          <w:color w:val="000000"/>
          <w:sz w:val="24"/>
          <w:szCs w:val="24"/>
        </w:rPr>
        <w:t xml:space="preserve"> (</w:t>
      </w:r>
      <w:r w:rsidR="00446C10">
        <w:rPr>
          <w:rFonts w:ascii="Times New Roman" w:hAnsi="Times New Roman" w:cs="Times New Roman"/>
          <w:color w:val="000000"/>
          <w:sz w:val="24"/>
          <w:szCs w:val="24"/>
        </w:rPr>
        <w:t xml:space="preserve">снижение </w:t>
      </w:r>
      <w:r w:rsidR="00B8552E">
        <w:rPr>
          <w:rFonts w:ascii="Times New Roman" w:hAnsi="Times New Roman" w:cs="Times New Roman"/>
          <w:color w:val="000000"/>
          <w:sz w:val="24"/>
          <w:szCs w:val="24"/>
        </w:rPr>
        <w:t>15,5</w:t>
      </w:r>
      <w:r w:rsidRPr="005B41F6">
        <w:rPr>
          <w:rFonts w:ascii="Times New Roman" w:hAnsi="Times New Roman" w:cs="Times New Roman"/>
          <w:color w:val="000000"/>
          <w:sz w:val="24"/>
          <w:szCs w:val="24"/>
        </w:rPr>
        <w:t>%)</w:t>
      </w:r>
    </w:p>
    <w:p w:rsidR="005B41F6" w:rsidRDefault="00283531"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B41F6">
        <w:rPr>
          <w:rFonts w:ascii="Times New Roman" w:hAnsi="Times New Roman" w:cs="Times New Roman"/>
          <w:b/>
          <w:color w:val="000000"/>
          <w:sz w:val="24"/>
          <w:szCs w:val="24"/>
        </w:rPr>
        <w:t>Природный газ</w:t>
      </w:r>
    </w:p>
    <w:p w:rsidR="005B41F6" w:rsidRDefault="005B41F6" w:rsidP="005B41F6">
      <w:pPr>
        <w:spacing w:after="0" w:line="240" w:lineRule="auto"/>
        <w:jc w:val="both"/>
        <w:rPr>
          <w:rFonts w:ascii="Times New Roman" w:hAnsi="Times New Roman" w:cs="Times New Roman"/>
          <w:color w:val="000000"/>
          <w:sz w:val="24"/>
          <w:szCs w:val="24"/>
        </w:rPr>
      </w:pPr>
      <w:r w:rsidRPr="002907F0">
        <w:rPr>
          <w:rFonts w:ascii="Times New Roman" w:hAnsi="Times New Roman" w:cs="Times New Roman"/>
          <w:color w:val="000000"/>
          <w:sz w:val="24"/>
          <w:szCs w:val="24"/>
        </w:rPr>
        <w:t xml:space="preserve">Показатель составил </w:t>
      </w:r>
      <w:r w:rsidR="00B8552E">
        <w:rPr>
          <w:rFonts w:ascii="Times New Roman" w:hAnsi="Times New Roman" w:cs="Times New Roman"/>
          <w:color w:val="000000"/>
          <w:sz w:val="24"/>
          <w:szCs w:val="24"/>
        </w:rPr>
        <w:t>2,8</w:t>
      </w:r>
      <w:r w:rsidRPr="002907F0">
        <w:rPr>
          <w:rFonts w:ascii="Times New Roman" w:hAnsi="Times New Roman" w:cs="Times New Roman"/>
          <w:color w:val="000000"/>
          <w:sz w:val="24"/>
          <w:szCs w:val="24"/>
        </w:rPr>
        <w:t xml:space="preserve"> куб. метров на 1 </w:t>
      </w:r>
      <w:r w:rsidR="00446C10" w:rsidRPr="002907F0">
        <w:rPr>
          <w:rFonts w:ascii="Times New Roman" w:hAnsi="Times New Roman" w:cs="Times New Roman"/>
          <w:color w:val="000000"/>
          <w:sz w:val="24"/>
          <w:szCs w:val="24"/>
        </w:rPr>
        <w:t>человека населения</w:t>
      </w:r>
      <w:r w:rsidR="00446C10">
        <w:rPr>
          <w:rFonts w:ascii="Times New Roman" w:hAnsi="Times New Roman" w:cs="Times New Roman"/>
          <w:color w:val="000000"/>
          <w:sz w:val="24"/>
          <w:szCs w:val="24"/>
        </w:rPr>
        <w:t xml:space="preserve"> </w:t>
      </w:r>
      <w:r w:rsidRPr="005B41F6">
        <w:rPr>
          <w:rFonts w:ascii="Times New Roman" w:hAnsi="Times New Roman" w:cs="Times New Roman"/>
          <w:color w:val="000000"/>
          <w:sz w:val="24"/>
          <w:szCs w:val="24"/>
        </w:rPr>
        <w:t>(</w:t>
      </w:r>
      <w:r w:rsidR="00D54199">
        <w:rPr>
          <w:rFonts w:ascii="Times New Roman" w:hAnsi="Times New Roman" w:cs="Times New Roman"/>
          <w:color w:val="000000"/>
          <w:sz w:val="24"/>
          <w:szCs w:val="24"/>
        </w:rPr>
        <w:t xml:space="preserve">снижение на </w:t>
      </w:r>
      <w:r w:rsidR="00B8552E">
        <w:rPr>
          <w:rFonts w:ascii="Times New Roman" w:hAnsi="Times New Roman" w:cs="Times New Roman"/>
          <w:color w:val="000000"/>
          <w:sz w:val="24"/>
          <w:szCs w:val="24"/>
        </w:rPr>
        <w:t>17,6%</w:t>
      </w:r>
      <w:r w:rsidRPr="005B41F6">
        <w:rPr>
          <w:rFonts w:ascii="Times New Roman" w:hAnsi="Times New Roman" w:cs="Times New Roman"/>
          <w:color w:val="000000"/>
          <w:sz w:val="24"/>
          <w:szCs w:val="24"/>
        </w:rPr>
        <w:t>)</w:t>
      </w:r>
    </w:p>
    <w:p w:rsidR="00BD0FCD" w:rsidRDefault="00B8552E" w:rsidP="005B0E2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6F7C3A" w:rsidRPr="00866F8C">
        <w:rPr>
          <w:rFonts w:ascii="Times New Roman" w:hAnsi="Times New Roman" w:cs="Times New Roman"/>
          <w:color w:val="000000"/>
          <w:sz w:val="24"/>
          <w:szCs w:val="24"/>
        </w:rPr>
        <w:t xml:space="preserve">юджетные учреждения оснащены приборами учета ресурсов. Работа по снижению потребления энергетических ресурсов проводится по результатам проведенного энергетического обследования бюджетных учреждений. </w:t>
      </w:r>
    </w:p>
    <w:p w:rsidR="00283531" w:rsidRDefault="00283531" w:rsidP="005B0E28">
      <w:pPr>
        <w:spacing w:after="0" w:line="240" w:lineRule="auto"/>
        <w:ind w:firstLine="708"/>
        <w:jc w:val="both"/>
        <w:rPr>
          <w:rFonts w:ascii="Times New Roman" w:hAnsi="Times New Roman" w:cs="Times New Roman"/>
          <w:color w:val="000000"/>
          <w:sz w:val="24"/>
          <w:szCs w:val="24"/>
        </w:rPr>
      </w:pPr>
    </w:p>
    <w:p w:rsidR="0054479A" w:rsidRPr="006F7C3A" w:rsidRDefault="0054479A" w:rsidP="0054479A">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41. </w:t>
      </w:r>
      <w:proofErr w:type="gramStart"/>
      <w:r w:rsidRPr="0054479A">
        <w:rPr>
          <w:rFonts w:ascii="Times New Roman" w:hAnsi="Times New Roman" w:cs="Times New Roman"/>
          <w:b/>
          <w:color w:val="000000"/>
          <w:sz w:val="24"/>
          <w:szCs w:val="24"/>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p w:rsidR="0054479A" w:rsidRDefault="0054479A" w:rsidP="005B0E28">
      <w:pPr>
        <w:spacing w:after="0" w:line="240" w:lineRule="auto"/>
        <w:ind w:firstLine="708"/>
        <w:jc w:val="both"/>
        <w:rPr>
          <w:rFonts w:ascii="Times New Roman" w:hAnsi="Times New Roman" w:cs="Times New Roman"/>
          <w:b/>
          <w:color w:val="000000"/>
          <w:sz w:val="24"/>
          <w:szCs w:val="24"/>
        </w:rPr>
      </w:pPr>
    </w:p>
    <w:p w:rsidR="00D54199" w:rsidRDefault="006F3355" w:rsidP="005B0E2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54479A" w:rsidRPr="0054479A">
        <w:rPr>
          <w:rFonts w:ascii="Times New Roman" w:hAnsi="Times New Roman" w:cs="Times New Roman"/>
          <w:b/>
          <w:color w:val="000000"/>
          <w:sz w:val="24"/>
          <w:szCs w:val="24"/>
        </w:rPr>
        <w:t xml:space="preserve">- в сфере культуры: </w:t>
      </w:r>
      <w:r w:rsidR="0054479A">
        <w:rPr>
          <w:rFonts w:ascii="Times New Roman" w:hAnsi="Times New Roman" w:cs="Times New Roman"/>
          <w:color w:val="000000"/>
          <w:sz w:val="24"/>
          <w:szCs w:val="24"/>
        </w:rPr>
        <w:t>за 20</w:t>
      </w:r>
      <w:r w:rsidR="00D54199">
        <w:rPr>
          <w:rFonts w:ascii="Times New Roman" w:hAnsi="Times New Roman" w:cs="Times New Roman"/>
          <w:color w:val="000000"/>
          <w:sz w:val="24"/>
          <w:szCs w:val="24"/>
        </w:rPr>
        <w:t>20</w:t>
      </w:r>
      <w:r w:rsidR="0054479A">
        <w:rPr>
          <w:rFonts w:ascii="Times New Roman" w:hAnsi="Times New Roman" w:cs="Times New Roman"/>
          <w:color w:val="000000"/>
          <w:sz w:val="24"/>
          <w:szCs w:val="24"/>
        </w:rPr>
        <w:t xml:space="preserve"> год показатель составил </w:t>
      </w:r>
      <w:r w:rsidR="00D54199">
        <w:rPr>
          <w:rFonts w:ascii="Times New Roman" w:hAnsi="Times New Roman" w:cs="Times New Roman"/>
          <w:color w:val="000000"/>
          <w:sz w:val="24"/>
          <w:szCs w:val="24"/>
        </w:rPr>
        <w:t>90,</w:t>
      </w:r>
      <w:r w:rsidR="0054479A">
        <w:rPr>
          <w:rFonts w:ascii="Times New Roman" w:hAnsi="Times New Roman" w:cs="Times New Roman"/>
          <w:color w:val="000000"/>
          <w:sz w:val="24"/>
          <w:szCs w:val="24"/>
        </w:rPr>
        <w:t xml:space="preserve">2 балла. </w:t>
      </w:r>
      <w:r w:rsidR="00D54199">
        <w:rPr>
          <w:rFonts w:ascii="Times New Roman" w:hAnsi="Times New Roman" w:cs="Times New Roman"/>
          <w:color w:val="000000"/>
          <w:sz w:val="24"/>
          <w:szCs w:val="24"/>
        </w:rPr>
        <w:t xml:space="preserve">Рост показателя в сравнении с 2019 годом составил 3,4%. </w:t>
      </w:r>
    </w:p>
    <w:p w:rsidR="00D54199" w:rsidRDefault="0054479A" w:rsidP="005B0E2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показатель введен с 2019 год, данные за предыдущие периоды отсутствуют.</w:t>
      </w:r>
    </w:p>
    <w:p w:rsidR="00BD0FCD" w:rsidRPr="00D54199" w:rsidRDefault="00D54199" w:rsidP="005B0E28">
      <w:pPr>
        <w:spacing w:after="0" w:line="240" w:lineRule="auto"/>
        <w:ind w:firstLine="708"/>
        <w:jc w:val="both"/>
        <w:rPr>
          <w:rFonts w:ascii="Times New Roman" w:hAnsi="Times New Roman" w:cs="Times New Roman"/>
          <w:color w:val="000000"/>
          <w:sz w:val="24"/>
          <w:szCs w:val="24"/>
        </w:rPr>
      </w:pPr>
      <w:r w:rsidRPr="00D54199">
        <w:rPr>
          <w:rFonts w:ascii="Times New Roman" w:hAnsi="Times New Roman" w:cs="Times New Roman"/>
          <w:b/>
          <w:color w:val="000000"/>
          <w:sz w:val="24"/>
          <w:szCs w:val="24"/>
        </w:rPr>
        <w:t>- в сфере образования: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показатель введен в 2020</w:t>
      </w:r>
      <w:r w:rsidR="006E2962">
        <w:rPr>
          <w:rFonts w:ascii="Times New Roman" w:hAnsi="Times New Roman" w:cs="Times New Roman"/>
          <w:color w:val="000000"/>
          <w:sz w:val="24"/>
          <w:szCs w:val="24"/>
        </w:rPr>
        <w:t xml:space="preserve"> году</w:t>
      </w:r>
      <w:r w:rsidR="000B446E">
        <w:rPr>
          <w:rFonts w:ascii="Times New Roman" w:hAnsi="Times New Roman" w:cs="Times New Roman"/>
          <w:color w:val="000000"/>
          <w:sz w:val="24"/>
          <w:szCs w:val="24"/>
        </w:rPr>
        <w:t xml:space="preserve"> и составил 78,19 баллов</w:t>
      </w:r>
      <w:r w:rsidR="006E2962">
        <w:rPr>
          <w:rFonts w:ascii="Times New Roman" w:hAnsi="Times New Roman" w:cs="Times New Roman"/>
          <w:color w:val="000000"/>
          <w:sz w:val="24"/>
          <w:szCs w:val="24"/>
        </w:rPr>
        <w:t xml:space="preserve">, </w:t>
      </w:r>
      <w:r w:rsidR="000B446E">
        <w:rPr>
          <w:rFonts w:ascii="Times New Roman" w:hAnsi="Times New Roman" w:cs="Times New Roman"/>
          <w:color w:val="000000"/>
          <w:sz w:val="24"/>
          <w:szCs w:val="24"/>
        </w:rPr>
        <w:t xml:space="preserve">провести аналитику с предыдущими годами невозможно в связи с отсутствием </w:t>
      </w:r>
      <w:r w:rsidR="006E2962">
        <w:rPr>
          <w:rFonts w:ascii="Times New Roman" w:hAnsi="Times New Roman" w:cs="Times New Roman"/>
          <w:color w:val="000000"/>
          <w:sz w:val="24"/>
          <w:szCs w:val="24"/>
        </w:rPr>
        <w:t>баз</w:t>
      </w:r>
      <w:r w:rsidR="000B446E">
        <w:rPr>
          <w:rFonts w:ascii="Times New Roman" w:hAnsi="Times New Roman" w:cs="Times New Roman"/>
          <w:color w:val="000000"/>
          <w:sz w:val="24"/>
          <w:szCs w:val="24"/>
        </w:rPr>
        <w:t>ы</w:t>
      </w:r>
      <w:r w:rsidR="006E2962">
        <w:rPr>
          <w:rFonts w:ascii="Times New Roman" w:hAnsi="Times New Roman" w:cs="Times New Roman"/>
          <w:color w:val="000000"/>
          <w:sz w:val="24"/>
          <w:szCs w:val="24"/>
        </w:rPr>
        <w:t xml:space="preserve"> данных за предыдущие периоды. </w:t>
      </w:r>
      <w:r>
        <w:rPr>
          <w:rFonts w:ascii="Times New Roman" w:hAnsi="Times New Roman" w:cs="Times New Roman"/>
          <w:color w:val="000000"/>
          <w:sz w:val="24"/>
          <w:szCs w:val="24"/>
        </w:rPr>
        <w:t xml:space="preserve"> </w:t>
      </w:r>
    </w:p>
    <w:p w:rsidR="00BD0FCD" w:rsidRDefault="00BD0FCD" w:rsidP="005B0E28">
      <w:pPr>
        <w:spacing w:after="0" w:line="240" w:lineRule="auto"/>
        <w:ind w:firstLine="708"/>
        <w:jc w:val="both"/>
        <w:rPr>
          <w:rFonts w:ascii="Times New Roman" w:hAnsi="Times New Roman" w:cs="Times New Roman"/>
          <w:color w:val="000000"/>
          <w:sz w:val="24"/>
          <w:szCs w:val="24"/>
        </w:rPr>
      </w:pPr>
    </w:p>
    <w:p w:rsidR="00BD0FCD" w:rsidRDefault="00BD0FCD" w:rsidP="005B0E2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город</w:t>
      </w:r>
      <w:r w:rsidR="00744C87">
        <w:rPr>
          <w:rFonts w:ascii="Times New Roman" w:hAnsi="Times New Roman" w:cs="Times New Roman"/>
          <w:color w:val="000000"/>
          <w:sz w:val="24"/>
          <w:szCs w:val="24"/>
        </w:rPr>
        <w:t>ского округа</w:t>
      </w:r>
      <w:r>
        <w:rPr>
          <w:rFonts w:ascii="Times New Roman" w:hAnsi="Times New Roman" w:cs="Times New Roman"/>
          <w:color w:val="000000"/>
          <w:sz w:val="24"/>
          <w:szCs w:val="24"/>
        </w:rPr>
        <w:t xml:space="preserve"> – </w:t>
      </w:r>
    </w:p>
    <w:p w:rsidR="00DD5EAB" w:rsidRDefault="00BD0FCD" w:rsidP="00744C87">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администрации </w:t>
      </w:r>
    </w:p>
    <w:p w:rsidR="00BD0FCD" w:rsidRDefault="00BD0FCD" w:rsidP="00744C87">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Краснокамск</w:t>
      </w:r>
      <w:r w:rsidR="00DD5EAB">
        <w:rPr>
          <w:rFonts w:ascii="Times New Roman" w:hAnsi="Times New Roman" w:cs="Times New Roman"/>
          <w:color w:val="000000"/>
          <w:sz w:val="24"/>
          <w:szCs w:val="24"/>
        </w:rPr>
        <w:t xml:space="preserve">ого городского округа                                                                 </w:t>
      </w:r>
      <w:r>
        <w:rPr>
          <w:rFonts w:ascii="Times New Roman" w:hAnsi="Times New Roman" w:cs="Times New Roman"/>
          <w:color w:val="000000"/>
          <w:sz w:val="24"/>
          <w:szCs w:val="24"/>
        </w:rPr>
        <w:t xml:space="preserve">И.Я. </w:t>
      </w:r>
      <w:proofErr w:type="spellStart"/>
      <w:r>
        <w:rPr>
          <w:rFonts w:ascii="Times New Roman" w:hAnsi="Times New Roman" w:cs="Times New Roman"/>
          <w:color w:val="000000"/>
          <w:sz w:val="24"/>
          <w:szCs w:val="24"/>
        </w:rPr>
        <w:t>Быкариз</w:t>
      </w:r>
      <w:proofErr w:type="spellEnd"/>
    </w:p>
    <w:sectPr w:rsidR="00BD0FCD" w:rsidSect="00181C9F">
      <w:pgSz w:w="11906" w:h="16838"/>
      <w:pgMar w:top="567" w:right="1134" w:bottom="1418" w:left="1134"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2A" w:rsidRDefault="0008562A" w:rsidP="00244675">
      <w:pPr>
        <w:spacing w:after="0" w:line="240" w:lineRule="auto"/>
      </w:pPr>
      <w:r>
        <w:separator/>
      </w:r>
    </w:p>
  </w:endnote>
  <w:endnote w:type="continuationSeparator" w:id="0">
    <w:p w:rsidR="0008562A" w:rsidRDefault="0008562A" w:rsidP="0024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2A" w:rsidRDefault="0008562A" w:rsidP="00244675">
      <w:pPr>
        <w:spacing w:after="0" w:line="240" w:lineRule="auto"/>
      </w:pPr>
      <w:r>
        <w:separator/>
      </w:r>
    </w:p>
  </w:footnote>
  <w:footnote w:type="continuationSeparator" w:id="0">
    <w:p w:rsidR="0008562A" w:rsidRDefault="0008562A" w:rsidP="00244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315B"/>
    <w:multiLevelType w:val="hybridMultilevel"/>
    <w:tmpl w:val="4358E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0E623A"/>
    <w:multiLevelType w:val="hybridMultilevel"/>
    <w:tmpl w:val="E37E0352"/>
    <w:lvl w:ilvl="0" w:tplc="F9AA9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826615"/>
    <w:multiLevelType w:val="hybridMultilevel"/>
    <w:tmpl w:val="BDDA0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6"/>
    <w:rsid w:val="0003078D"/>
    <w:rsid w:val="00030C7F"/>
    <w:rsid w:val="00032CA8"/>
    <w:rsid w:val="00035FCD"/>
    <w:rsid w:val="00047A9A"/>
    <w:rsid w:val="0005624B"/>
    <w:rsid w:val="00074EB7"/>
    <w:rsid w:val="0008406B"/>
    <w:rsid w:val="0008548F"/>
    <w:rsid w:val="0008562A"/>
    <w:rsid w:val="000B138A"/>
    <w:rsid w:val="000B446E"/>
    <w:rsid w:val="000B47F5"/>
    <w:rsid w:val="000B73F0"/>
    <w:rsid w:val="000C4F75"/>
    <w:rsid w:val="000F1F7F"/>
    <w:rsid w:val="000F2AB9"/>
    <w:rsid w:val="000F372B"/>
    <w:rsid w:val="000F5D65"/>
    <w:rsid w:val="001102B8"/>
    <w:rsid w:val="00110F39"/>
    <w:rsid w:val="001149A5"/>
    <w:rsid w:val="0012208D"/>
    <w:rsid w:val="00153799"/>
    <w:rsid w:val="00163E82"/>
    <w:rsid w:val="001670B3"/>
    <w:rsid w:val="001733AD"/>
    <w:rsid w:val="00175323"/>
    <w:rsid w:val="00181C9F"/>
    <w:rsid w:val="00185921"/>
    <w:rsid w:val="0019146F"/>
    <w:rsid w:val="00194CE0"/>
    <w:rsid w:val="00196FFD"/>
    <w:rsid w:val="001A2D10"/>
    <w:rsid w:val="001A6391"/>
    <w:rsid w:val="001B03A3"/>
    <w:rsid w:val="001C53E6"/>
    <w:rsid w:val="001D29D1"/>
    <w:rsid w:val="001E0F2A"/>
    <w:rsid w:val="001F3523"/>
    <w:rsid w:val="00200A63"/>
    <w:rsid w:val="00202851"/>
    <w:rsid w:val="00202985"/>
    <w:rsid w:val="00203420"/>
    <w:rsid w:val="00204067"/>
    <w:rsid w:val="00225371"/>
    <w:rsid w:val="00244675"/>
    <w:rsid w:val="00244755"/>
    <w:rsid w:val="00244FED"/>
    <w:rsid w:val="002500D3"/>
    <w:rsid w:val="00252667"/>
    <w:rsid w:val="002534AC"/>
    <w:rsid w:val="0027238C"/>
    <w:rsid w:val="00283531"/>
    <w:rsid w:val="002907F0"/>
    <w:rsid w:val="00296FCD"/>
    <w:rsid w:val="002A54BD"/>
    <w:rsid w:val="002B0A8E"/>
    <w:rsid w:val="002C4018"/>
    <w:rsid w:val="002C7D46"/>
    <w:rsid w:val="002D29E5"/>
    <w:rsid w:val="002F27A2"/>
    <w:rsid w:val="002F5BB0"/>
    <w:rsid w:val="00313ADC"/>
    <w:rsid w:val="00326502"/>
    <w:rsid w:val="00343D5F"/>
    <w:rsid w:val="00354714"/>
    <w:rsid w:val="00356921"/>
    <w:rsid w:val="00362556"/>
    <w:rsid w:val="00362EAA"/>
    <w:rsid w:val="00363AEB"/>
    <w:rsid w:val="0037100D"/>
    <w:rsid w:val="00372148"/>
    <w:rsid w:val="00374F46"/>
    <w:rsid w:val="00375A8C"/>
    <w:rsid w:val="00380151"/>
    <w:rsid w:val="003803D0"/>
    <w:rsid w:val="003A193E"/>
    <w:rsid w:val="003A6897"/>
    <w:rsid w:val="003B27E3"/>
    <w:rsid w:val="003C2D45"/>
    <w:rsid w:val="003F55E6"/>
    <w:rsid w:val="003F77D7"/>
    <w:rsid w:val="004023F9"/>
    <w:rsid w:val="004058F5"/>
    <w:rsid w:val="00413364"/>
    <w:rsid w:val="00425AD7"/>
    <w:rsid w:val="00435EBA"/>
    <w:rsid w:val="00440F20"/>
    <w:rsid w:val="00446C10"/>
    <w:rsid w:val="004544F7"/>
    <w:rsid w:val="00460AB2"/>
    <w:rsid w:val="004671D4"/>
    <w:rsid w:val="0047074D"/>
    <w:rsid w:val="00472BE4"/>
    <w:rsid w:val="00474318"/>
    <w:rsid w:val="004961D4"/>
    <w:rsid w:val="004A0478"/>
    <w:rsid w:val="004A1B76"/>
    <w:rsid w:val="004A42C1"/>
    <w:rsid w:val="004B0E90"/>
    <w:rsid w:val="004C212D"/>
    <w:rsid w:val="004D1E87"/>
    <w:rsid w:val="004D27BB"/>
    <w:rsid w:val="004E7E5F"/>
    <w:rsid w:val="004F52C5"/>
    <w:rsid w:val="00500355"/>
    <w:rsid w:val="00502DF1"/>
    <w:rsid w:val="00504EBF"/>
    <w:rsid w:val="00505777"/>
    <w:rsid w:val="00505FD2"/>
    <w:rsid w:val="00511A5B"/>
    <w:rsid w:val="0051317F"/>
    <w:rsid w:val="00520A14"/>
    <w:rsid w:val="00520F38"/>
    <w:rsid w:val="00521AD0"/>
    <w:rsid w:val="00524C8D"/>
    <w:rsid w:val="0054233C"/>
    <w:rsid w:val="00543015"/>
    <w:rsid w:val="0054479A"/>
    <w:rsid w:val="00564921"/>
    <w:rsid w:val="0056598A"/>
    <w:rsid w:val="0056764E"/>
    <w:rsid w:val="00572075"/>
    <w:rsid w:val="00572B21"/>
    <w:rsid w:val="00590D67"/>
    <w:rsid w:val="00591D78"/>
    <w:rsid w:val="005A3F49"/>
    <w:rsid w:val="005B0E28"/>
    <w:rsid w:val="005B201B"/>
    <w:rsid w:val="005B41F6"/>
    <w:rsid w:val="005C009E"/>
    <w:rsid w:val="005C0240"/>
    <w:rsid w:val="005D1A73"/>
    <w:rsid w:val="005D72EE"/>
    <w:rsid w:val="005F622C"/>
    <w:rsid w:val="00605D85"/>
    <w:rsid w:val="00606571"/>
    <w:rsid w:val="00614294"/>
    <w:rsid w:val="006148AA"/>
    <w:rsid w:val="00615534"/>
    <w:rsid w:val="00622C84"/>
    <w:rsid w:val="00634243"/>
    <w:rsid w:val="00634631"/>
    <w:rsid w:val="00645011"/>
    <w:rsid w:val="006454FC"/>
    <w:rsid w:val="00646309"/>
    <w:rsid w:val="006828FB"/>
    <w:rsid w:val="00691B91"/>
    <w:rsid w:val="00694FE8"/>
    <w:rsid w:val="006A5F68"/>
    <w:rsid w:val="006B55A3"/>
    <w:rsid w:val="006C1289"/>
    <w:rsid w:val="006C22E0"/>
    <w:rsid w:val="006D001D"/>
    <w:rsid w:val="006D6217"/>
    <w:rsid w:val="006E2962"/>
    <w:rsid w:val="006E7F76"/>
    <w:rsid w:val="006F3355"/>
    <w:rsid w:val="006F579D"/>
    <w:rsid w:val="006F7C3A"/>
    <w:rsid w:val="00704471"/>
    <w:rsid w:val="007210CE"/>
    <w:rsid w:val="00727FB8"/>
    <w:rsid w:val="00742199"/>
    <w:rsid w:val="0074336E"/>
    <w:rsid w:val="00744C87"/>
    <w:rsid w:val="007473CA"/>
    <w:rsid w:val="0074772E"/>
    <w:rsid w:val="0075157D"/>
    <w:rsid w:val="0076029A"/>
    <w:rsid w:val="00761115"/>
    <w:rsid w:val="007636A1"/>
    <w:rsid w:val="007740BE"/>
    <w:rsid w:val="007751BD"/>
    <w:rsid w:val="007760D2"/>
    <w:rsid w:val="00777687"/>
    <w:rsid w:val="00793AE2"/>
    <w:rsid w:val="00797527"/>
    <w:rsid w:val="00797D94"/>
    <w:rsid w:val="00797E6F"/>
    <w:rsid w:val="007A2ED8"/>
    <w:rsid w:val="007A511A"/>
    <w:rsid w:val="007A65FE"/>
    <w:rsid w:val="007B25D1"/>
    <w:rsid w:val="007B37A8"/>
    <w:rsid w:val="007B7E5A"/>
    <w:rsid w:val="007C34A4"/>
    <w:rsid w:val="007C46D7"/>
    <w:rsid w:val="007D0B2B"/>
    <w:rsid w:val="007D5D17"/>
    <w:rsid w:val="007D5FBD"/>
    <w:rsid w:val="007E1275"/>
    <w:rsid w:val="008100B7"/>
    <w:rsid w:val="00811BC9"/>
    <w:rsid w:val="00825D33"/>
    <w:rsid w:val="00832766"/>
    <w:rsid w:val="008364A6"/>
    <w:rsid w:val="0084739C"/>
    <w:rsid w:val="00855B4F"/>
    <w:rsid w:val="0086046A"/>
    <w:rsid w:val="00863253"/>
    <w:rsid w:val="00876FEE"/>
    <w:rsid w:val="00877046"/>
    <w:rsid w:val="0089335F"/>
    <w:rsid w:val="008954EF"/>
    <w:rsid w:val="008A1A96"/>
    <w:rsid w:val="008A6967"/>
    <w:rsid w:val="008C02A0"/>
    <w:rsid w:val="008D4971"/>
    <w:rsid w:val="008D52AB"/>
    <w:rsid w:val="008D7563"/>
    <w:rsid w:val="008E19E5"/>
    <w:rsid w:val="008E3BB2"/>
    <w:rsid w:val="008E4F50"/>
    <w:rsid w:val="008E5223"/>
    <w:rsid w:val="008E5538"/>
    <w:rsid w:val="008F5261"/>
    <w:rsid w:val="009008A2"/>
    <w:rsid w:val="00901010"/>
    <w:rsid w:val="00905057"/>
    <w:rsid w:val="009065AD"/>
    <w:rsid w:val="00910BE6"/>
    <w:rsid w:val="00915269"/>
    <w:rsid w:val="0092192A"/>
    <w:rsid w:val="0092197F"/>
    <w:rsid w:val="00926673"/>
    <w:rsid w:val="00931C39"/>
    <w:rsid w:val="009362AA"/>
    <w:rsid w:val="00940EE3"/>
    <w:rsid w:val="00943E80"/>
    <w:rsid w:val="00944AEA"/>
    <w:rsid w:val="009603F4"/>
    <w:rsid w:val="0098373E"/>
    <w:rsid w:val="009868F0"/>
    <w:rsid w:val="009909CF"/>
    <w:rsid w:val="009A5719"/>
    <w:rsid w:val="009B192A"/>
    <w:rsid w:val="009B3071"/>
    <w:rsid w:val="009B35A3"/>
    <w:rsid w:val="009B4091"/>
    <w:rsid w:val="009B710F"/>
    <w:rsid w:val="009B7ECE"/>
    <w:rsid w:val="009D0980"/>
    <w:rsid w:val="009D7C4B"/>
    <w:rsid w:val="009E472A"/>
    <w:rsid w:val="009E5AFA"/>
    <w:rsid w:val="009F154C"/>
    <w:rsid w:val="00A0098A"/>
    <w:rsid w:val="00A16E59"/>
    <w:rsid w:val="00A17B83"/>
    <w:rsid w:val="00A248A6"/>
    <w:rsid w:val="00A24A5D"/>
    <w:rsid w:val="00A27816"/>
    <w:rsid w:val="00A405F5"/>
    <w:rsid w:val="00A432F1"/>
    <w:rsid w:val="00A44FF1"/>
    <w:rsid w:val="00A5141B"/>
    <w:rsid w:val="00A540DD"/>
    <w:rsid w:val="00A6034F"/>
    <w:rsid w:val="00A6219B"/>
    <w:rsid w:val="00A75230"/>
    <w:rsid w:val="00A760D5"/>
    <w:rsid w:val="00A7785C"/>
    <w:rsid w:val="00A80B89"/>
    <w:rsid w:val="00A8283C"/>
    <w:rsid w:val="00A918D5"/>
    <w:rsid w:val="00AA36FD"/>
    <w:rsid w:val="00AB0204"/>
    <w:rsid w:val="00AC080D"/>
    <w:rsid w:val="00AC12D7"/>
    <w:rsid w:val="00AC51CD"/>
    <w:rsid w:val="00AC57E5"/>
    <w:rsid w:val="00AD2D78"/>
    <w:rsid w:val="00AD5F41"/>
    <w:rsid w:val="00AF048D"/>
    <w:rsid w:val="00AF3C15"/>
    <w:rsid w:val="00AF3FCD"/>
    <w:rsid w:val="00AF47F8"/>
    <w:rsid w:val="00B0527A"/>
    <w:rsid w:val="00B07112"/>
    <w:rsid w:val="00B137D6"/>
    <w:rsid w:val="00B244AF"/>
    <w:rsid w:val="00B3392D"/>
    <w:rsid w:val="00B37039"/>
    <w:rsid w:val="00B464EC"/>
    <w:rsid w:val="00B55276"/>
    <w:rsid w:val="00B71625"/>
    <w:rsid w:val="00B749F1"/>
    <w:rsid w:val="00B80E53"/>
    <w:rsid w:val="00B81A70"/>
    <w:rsid w:val="00B81F47"/>
    <w:rsid w:val="00B8552E"/>
    <w:rsid w:val="00B92F78"/>
    <w:rsid w:val="00BB09C9"/>
    <w:rsid w:val="00BB55F1"/>
    <w:rsid w:val="00BB7AD8"/>
    <w:rsid w:val="00BD0FCD"/>
    <w:rsid w:val="00BD2D89"/>
    <w:rsid w:val="00BD3E5C"/>
    <w:rsid w:val="00BD7328"/>
    <w:rsid w:val="00BE4DEF"/>
    <w:rsid w:val="00BE7481"/>
    <w:rsid w:val="00BF6119"/>
    <w:rsid w:val="00C001E6"/>
    <w:rsid w:val="00C047C0"/>
    <w:rsid w:val="00C10596"/>
    <w:rsid w:val="00C213AD"/>
    <w:rsid w:val="00C25EED"/>
    <w:rsid w:val="00C30445"/>
    <w:rsid w:val="00C30F63"/>
    <w:rsid w:val="00C43B9C"/>
    <w:rsid w:val="00C46E31"/>
    <w:rsid w:val="00C4763D"/>
    <w:rsid w:val="00C479D9"/>
    <w:rsid w:val="00C6403C"/>
    <w:rsid w:val="00C74D78"/>
    <w:rsid w:val="00C75387"/>
    <w:rsid w:val="00C803BC"/>
    <w:rsid w:val="00C869EF"/>
    <w:rsid w:val="00C97808"/>
    <w:rsid w:val="00CC1B4E"/>
    <w:rsid w:val="00CD1295"/>
    <w:rsid w:val="00CD4B26"/>
    <w:rsid w:val="00D00675"/>
    <w:rsid w:val="00D00C9C"/>
    <w:rsid w:val="00D13C96"/>
    <w:rsid w:val="00D24B6A"/>
    <w:rsid w:val="00D52B9A"/>
    <w:rsid w:val="00D54199"/>
    <w:rsid w:val="00D7356A"/>
    <w:rsid w:val="00D745AF"/>
    <w:rsid w:val="00D745CC"/>
    <w:rsid w:val="00D80B90"/>
    <w:rsid w:val="00D819F0"/>
    <w:rsid w:val="00D9003A"/>
    <w:rsid w:val="00D95F6C"/>
    <w:rsid w:val="00DA49A8"/>
    <w:rsid w:val="00DA65A3"/>
    <w:rsid w:val="00DB7CEA"/>
    <w:rsid w:val="00DD5823"/>
    <w:rsid w:val="00DD5EAB"/>
    <w:rsid w:val="00DD6C32"/>
    <w:rsid w:val="00DE4E33"/>
    <w:rsid w:val="00DF12C7"/>
    <w:rsid w:val="00DF2C58"/>
    <w:rsid w:val="00DF34F4"/>
    <w:rsid w:val="00DF5E86"/>
    <w:rsid w:val="00E00FF0"/>
    <w:rsid w:val="00E048A5"/>
    <w:rsid w:val="00E04AE5"/>
    <w:rsid w:val="00E11F0C"/>
    <w:rsid w:val="00E13DE7"/>
    <w:rsid w:val="00E20F44"/>
    <w:rsid w:val="00E226AC"/>
    <w:rsid w:val="00E26579"/>
    <w:rsid w:val="00E34FA7"/>
    <w:rsid w:val="00E404F8"/>
    <w:rsid w:val="00E42A2D"/>
    <w:rsid w:val="00E42DB3"/>
    <w:rsid w:val="00E5356F"/>
    <w:rsid w:val="00E57CC8"/>
    <w:rsid w:val="00E6342B"/>
    <w:rsid w:val="00E638B9"/>
    <w:rsid w:val="00E66007"/>
    <w:rsid w:val="00E76077"/>
    <w:rsid w:val="00E86B16"/>
    <w:rsid w:val="00E96761"/>
    <w:rsid w:val="00EB340B"/>
    <w:rsid w:val="00EC60FB"/>
    <w:rsid w:val="00ED6173"/>
    <w:rsid w:val="00ED71F4"/>
    <w:rsid w:val="00EE125B"/>
    <w:rsid w:val="00EE473B"/>
    <w:rsid w:val="00EF2F59"/>
    <w:rsid w:val="00F05BDC"/>
    <w:rsid w:val="00F20BA0"/>
    <w:rsid w:val="00F27857"/>
    <w:rsid w:val="00F322A3"/>
    <w:rsid w:val="00F3601A"/>
    <w:rsid w:val="00F43CD9"/>
    <w:rsid w:val="00F44454"/>
    <w:rsid w:val="00F44A7A"/>
    <w:rsid w:val="00F475D3"/>
    <w:rsid w:val="00F72FDA"/>
    <w:rsid w:val="00F75CB0"/>
    <w:rsid w:val="00F86556"/>
    <w:rsid w:val="00F908D5"/>
    <w:rsid w:val="00F92F04"/>
    <w:rsid w:val="00FC0E73"/>
    <w:rsid w:val="00FC1303"/>
    <w:rsid w:val="00FD2E72"/>
    <w:rsid w:val="00FD5DB8"/>
    <w:rsid w:val="00FE23CA"/>
    <w:rsid w:val="00FE42C5"/>
    <w:rsid w:val="00FF2C65"/>
    <w:rsid w:val="00FF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8F5"/>
    <w:pPr>
      <w:ind w:left="720"/>
      <w:contextualSpacing/>
    </w:pPr>
    <w:rPr>
      <w:rFonts w:ascii="Calibri" w:eastAsia="Times New Roman" w:hAnsi="Calibri" w:cs="Times New Roman"/>
    </w:rPr>
  </w:style>
  <w:style w:type="character" w:customStyle="1" w:styleId="apple-converted-space">
    <w:name w:val="apple-converted-space"/>
    <w:basedOn w:val="a0"/>
    <w:rsid w:val="00645011"/>
  </w:style>
  <w:style w:type="character" w:styleId="a4">
    <w:name w:val="Hyperlink"/>
    <w:basedOn w:val="a0"/>
    <w:uiPriority w:val="99"/>
    <w:semiHidden/>
    <w:unhideWhenUsed/>
    <w:rsid w:val="00645011"/>
    <w:rPr>
      <w:color w:val="0000FF"/>
      <w:u w:val="single"/>
    </w:rPr>
  </w:style>
  <w:style w:type="paragraph" w:styleId="a5">
    <w:name w:val="header"/>
    <w:basedOn w:val="a"/>
    <w:link w:val="a6"/>
    <w:uiPriority w:val="99"/>
    <w:unhideWhenUsed/>
    <w:rsid w:val="002446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675"/>
  </w:style>
  <w:style w:type="paragraph" w:styleId="a7">
    <w:name w:val="footer"/>
    <w:basedOn w:val="a"/>
    <w:link w:val="a8"/>
    <w:uiPriority w:val="99"/>
    <w:unhideWhenUsed/>
    <w:rsid w:val="002446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675"/>
  </w:style>
  <w:style w:type="paragraph" w:styleId="a9">
    <w:name w:val="Balloon Text"/>
    <w:basedOn w:val="a"/>
    <w:link w:val="aa"/>
    <w:uiPriority w:val="99"/>
    <w:semiHidden/>
    <w:unhideWhenUsed/>
    <w:rsid w:val="00D745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4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8F5"/>
    <w:pPr>
      <w:ind w:left="720"/>
      <w:contextualSpacing/>
    </w:pPr>
    <w:rPr>
      <w:rFonts w:ascii="Calibri" w:eastAsia="Times New Roman" w:hAnsi="Calibri" w:cs="Times New Roman"/>
    </w:rPr>
  </w:style>
  <w:style w:type="character" w:customStyle="1" w:styleId="apple-converted-space">
    <w:name w:val="apple-converted-space"/>
    <w:basedOn w:val="a0"/>
    <w:rsid w:val="00645011"/>
  </w:style>
  <w:style w:type="character" w:styleId="a4">
    <w:name w:val="Hyperlink"/>
    <w:basedOn w:val="a0"/>
    <w:uiPriority w:val="99"/>
    <w:semiHidden/>
    <w:unhideWhenUsed/>
    <w:rsid w:val="00645011"/>
    <w:rPr>
      <w:color w:val="0000FF"/>
      <w:u w:val="single"/>
    </w:rPr>
  </w:style>
  <w:style w:type="paragraph" w:styleId="a5">
    <w:name w:val="header"/>
    <w:basedOn w:val="a"/>
    <w:link w:val="a6"/>
    <w:uiPriority w:val="99"/>
    <w:unhideWhenUsed/>
    <w:rsid w:val="002446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675"/>
  </w:style>
  <w:style w:type="paragraph" w:styleId="a7">
    <w:name w:val="footer"/>
    <w:basedOn w:val="a"/>
    <w:link w:val="a8"/>
    <w:uiPriority w:val="99"/>
    <w:unhideWhenUsed/>
    <w:rsid w:val="002446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675"/>
  </w:style>
  <w:style w:type="paragraph" w:styleId="a9">
    <w:name w:val="Balloon Text"/>
    <w:basedOn w:val="a"/>
    <w:link w:val="aa"/>
    <w:uiPriority w:val="99"/>
    <w:semiHidden/>
    <w:unhideWhenUsed/>
    <w:rsid w:val="00D745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4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17162">
      <w:bodyDiv w:val="1"/>
      <w:marLeft w:val="0"/>
      <w:marRight w:val="0"/>
      <w:marTop w:val="0"/>
      <w:marBottom w:val="0"/>
      <w:divBdr>
        <w:top w:val="none" w:sz="0" w:space="0" w:color="auto"/>
        <w:left w:val="none" w:sz="0" w:space="0" w:color="auto"/>
        <w:bottom w:val="none" w:sz="0" w:space="0" w:color="auto"/>
        <w:right w:val="none" w:sz="0" w:space="0" w:color="auto"/>
      </w:divBdr>
    </w:div>
    <w:div w:id="18987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B54C-4FCE-49A2-8C29-096E5B26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9</Pages>
  <Words>4032</Words>
  <Characters>22987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KGO_1</cp:lastModifiedBy>
  <cp:revision>49</cp:revision>
  <cp:lastPrinted>2021-04-29T10:28:00Z</cp:lastPrinted>
  <dcterms:created xsi:type="dcterms:W3CDTF">2020-04-23T12:13:00Z</dcterms:created>
  <dcterms:modified xsi:type="dcterms:W3CDTF">2021-04-29T11:19:00Z</dcterms:modified>
</cp:coreProperties>
</file>