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47330" w:rsidRDefault="00127E51" w:rsidP="00154F5B" w:rsidRPr="00154F5B">
      <w:pPr>
        <w:spacing w:after="0" w:line="240" w:lineRule="auto"/>
        <w:rPr>
          <w:lang w:val="en-US"/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58C2" wp14:editId="76ABE8BC">
                <wp:simplePos x="0" y="0"/>
                <wp:positionH relativeFrom="page">
                  <wp:posOffset>2416810</wp:posOffset>
                </wp:positionH>
                <wp:positionV relativeFrom="page">
                  <wp:posOffset>2647950</wp:posOffset>
                </wp:positionV>
                <wp:extent cx="1161415" cy="215900"/>
                <wp:effectExtent l="0" t="0" r="3175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0.3pt;margin-top:208.5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s4rgIAAKo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C6178" wp14:editId="42040519">
                <wp:simplePos x="0" y="0"/>
                <wp:positionH relativeFrom="page">
                  <wp:posOffset>1305560</wp:posOffset>
                </wp:positionH>
                <wp:positionV relativeFrom="page">
                  <wp:posOffset>2647950</wp:posOffset>
                </wp:positionV>
                <wp:extent cx="815340" cy="215900"/>
                <wp:effectExtent l="635" t="0" r="3175" b="317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05" w:rsidRPr="00336AFA" w:rsidRDefault="00A86305" w:rsidP="00A86305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BFBC9" id="Text Box 20" o:spid="_x0000_s1030" type="#_x0000_t202" style="position:absolute;margin-left:102.8pt;margin-top:208.5pt;width:64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KWs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" filled="f" stroked="f">
                <v:textbox inset="0,0,0,0">
                  <w:txbxContent>
                    <w:p w:rsidR="00A86305" w:rsidRPr="00336AFA" w:rsidRDefault="00A86305" w:rsidP="00A86305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34E" w:rsidRDefault="007F7332" w:rsidP="007F7332" w:rsidRPr="007F7332">
      <w:pPr>
        <w:jc w:val="center"/>
        <w:spacing w:before="480" w:after="240" w:line="360" w:lineRule="exact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 ГРАНТОВ В ФОРМЕ СУБСИДИЙ СОЦИАЛЬНЫМ ПРЕДПРИЯТИЯМ И МОЛОДЫМ ПРЕДПРИНИМАТЕЛЯМ</w:t>
      </w:r>
    </w:p>
    <w:p w:rsidR="004B3A8B" w:rsidRDefault="004B3A8B" w:rsidP="007F7332">
      <w:pPr>
        <w:widowControl w:val="0"/>
        <w:autoSpaceDE w:val="0"/>
        <w:autoSpaceDN w:val="0"/>
        <w:adjustRightInd w:val="0"/>
        <w:jc w:val="both"/>
        <w:ind w:firstLine="709"/>
        <w:spacing w:after="0" w:line="36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Агентство по развитию малого и среднего предпринимательства Пермского края</w:t>
      </w:r>
      <w:r w:rsidRPr="001D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объявляет о начале конкурсного отбора социальных  предприятий</w:t>
      </w:r>
      <w:r w:rsidRPr="00A63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субъектов</w:t>
      </w:r>
      <w:r w:rsidRPr="00A63699">
        <w:rPr>
          <w:rFonts w:ascii="Times New Roman" w:hAnsi="Times New Roman"/>
          <w:sz w:val="28"/>
          <w:szCs w:val="28"/>
        </w:rPr>
        <w:t xml:space="preserve"> малого и среднег</w:t>
      </w:r>
      <w:r>
        <w:rPr>
          <w:rFonts w:ascii="Times New Roman" w:hAnsi="Times New Roman"/>
          <w:sz w:val="28"/>
          <w:szCs w:val="28"/>
        </w:rPr>
        <w:t>о предпринимательства, созданных</w:t>
      </w:r>
      <w:r w:rsidRPr="00A63699">
        <w:rPr>
          <w:rFonts w:ascii="Times New Roman" w:hAnsi="Times New Roman"/>
          <w:sz w:val="28"/>
          <w:szCs w:val="28"/>
        </w:rPr>
        <w:t xml:space="preserve"> физическими лицами в возрасте до 25 лет включительно из бюджета Пермского края, в рамках постановления Правительства Пермского края от 14 октября 2021 г. № 791-п «Об утверждении Порядка предоставления грантов в форме су</w:t>
      </w:r>
      <w:r w:rsidR="00B30E96">
        <w:rPr>
          <w:rFonts w:ascii="Times New Roman" w:hAnsi="Times New Roman"/>
          <w:sz w:val="28"/>
          <w:szCs w:val="28"/>
        </w:rPr>
        <w:t xml:space="preserve">бсидий социальным предприятиям </w:t>
      </w:r>
      <w:r w:rsidRPr="00A63699">
        <w:rPr>
          <w:rFonts w:ascii="Times New Roman" w:hAnsi="Times New Roman"/>
          <w:sz w:val="28"/>
          <w:szCs w:val="28"/>
        </w:rPr>
        <w:t>или субъектам малого</w:t>
      </w:r>
      <w:proofErr w:type="gramEnd"/>
      <w:r w:rsidRPr="00A63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3699">
        <w:rPr>
          <w:rFonts w:ascii="Times New Roman" w:hAnsi="Times New Roman"/>
          <w:sz w:val="28"/>
          <w:szCs w:val="28"/>
        </w:rPr>
        <w:t>и среднего предпринимательства, созданным физическими лицами в возрасте до 25 лет включительно из бюд</w:t>
      </w:r>
      <w:r w:rsidR="00B30E96">
        <w:rPr>
          <w:rFonts w:ascii="Times New Roman" w:hAnsi="Times New Roman"/>
          <w:sz w:val="28"/>
          <w:szCs w:val="28"/>
        </w:rPr>
        <w:t xml:space="preserve">жета Пермского края» </w:t>
      </w:r>
      <w:r>
        <w:rPr>
          <w:rFonts w:ascii="Times New Roman" w:hAnsi="Times New Roman"/>
          <w:sz w:val="28"/>
          <w:szCs w:val="28"/>
        </w:rPr>
        <w:t xml:space="preserve">для предоставления грантов в форме субсидий. </w:t>
      </w:r>
      <w:proofErr w:type="gramEnd"/>
    </w:p>
    <w:p w:rsidR="004B3A8B" w:rsidRDefault="004B3A8B" w:rsidP="004B3A8B">
      <w:pPr>
        <w:widowControl w:val="0"/>
        <w:autoSpaceDE w:val="0"/>
        <w:autoSpaceDN w:val="0"/>
        <w:adjustRightInd w:val="0"/>
        <w:jc w:val="both"/>
        <w:ind w:firstLine="709"/>
        <w:spacing w:after="0" w:line="360" w:lineRule="exact"/>
        <w:rPr>
          <w:rFonts w:ascii="Times New Roman" w:hAnsi="Times New Roman"/>
          <w:sz w:val="28"/>
          <w:szCs w:val="28"/>
        </w:rPr>
      </w:pPr>
      <w:r w:rsidRPr="008E20F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гранта</w:t>
      </w:r>
      <w:r w:rsidRPr="008E20FA">
        <w:rPr>
          <w:rFonts w:ascii="Times New Roman" w:hAnsi="Times New Roman"/>
          <w:sz w:val="28"/>
          <w:szCs w:val="28"/>
        </w:rPr>
        <w:t xml:space="preserve"> составляет от 100 до 500 тыс. рублей и предоставляется </w:t>
      </w:r>
      <w:r>
        <w:rPr>
          <w:rFonts w:ascii="Times New Roman" w:hAnsi="Times New Roman"/>
          <w:sz w:val="28"/>
          <w:szCs w:val="28"/>
        </w:rPr>
        <w:br/>
      </w:r>
      <w:r w:rsidRPr="008E20FA">
        <w:rPr>
          <w:rFonts w:ascii="Times New Roman" w:hAnsi="Times New Roman"/>
          <w:sz w:val="28"/>
          <w:szCs w:val="28"/>
        </w:rPr>
        <w:t xml:space="preserve">при условии </w:t>
      </w:r>
      <w:proofErr w:type="spellStart"/>
      <w:r w:rsidRPr="008E20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E20FA">
        <w:rPr>
          <w:rFonts w:ascii="Times New Roman" w:hAnsi="Times New Roman"/>
          <w:sz w:val="28"/>
          <w:szCs w:val="28"/>
        </w:rPr>
        <w:t xml:space="preserve"> социальным предприятием </w:t>
      </w:r>
      <w:r>
        <w:rPr>
          <w:rFonts w:ascii="Times New Roman" w:hAnsi="Times New Roman"/>
          <w:sz w:val="28"/>
          <w:szCs w:val="28"/>
        </w:rPr>
        <w:t xml:space="preserve">или молодым предпринимателем </w:t>
      </w:r>
      <w:r w:rsidRPr="008E20F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A">
        <w:rPr>
          <w:rFonts w:ascii="Times New Roman" w:hAnsi="Times New Roman"/>
          <w:sz w:val="28"/>
          <w:szCs w:val="28"/>
        </w:rPr>
        <w:t xml:space="preserve">в размере не менее </w:t>
      </w:r>
      <w:r>
        <w:rPr>
          <w:rFonts w:ascii="Times New Roman" w:hAnsi="Times New Roman"/>
          <w:sz w:val="28"/>
          <w:szCs w:val="28"/>
        </w:rPr>
        <w:t>2</w:t>
      </w:r>
      <w:r w:rsidRPr="008E20FA">
        <w:rPr>
          <w:rFonts w:ascii="Times New Roman" w:hAnsi="Times New Roman"/>
          <w:sz w:val="28"/>
          <w:szCs w:val="28"/>
        </w:rPr>
        <w:t xml:space="preserve">5% от размера расходов, предусмотренных на реализацию </w:t>
      </w:r>
      <w:r>
        <w:rPr>
          <w:rFonts w:ascii="Times New Roman" w:hAnsi="Times New Roman"/>
          <w:sz w:val="28"/>
          <w:szCs w:val="28"/>
        </w:rPr>
        <w:t>проекта.</w:t>
      </w:r>
    </w:p>
    <w:p w:rsidR="004B3A8B" w:rsidRDefault="004B3A8B" w:rsidP="004B3A8B" w:rsidRPr="000B49DF">
      <w:pPr>
        <w:pStyle w:val="a4"/>
        <w:jc w:val="both"/>
        <w:ind w:firstLine="709"/>
        <w:spacing w:after="0" w:line="360" w:lineRule="exact"/>
        <w:rPr>
          <w:lang w:eastAsia="ru-RU"/>
          <w:rFonts w:ascii="Times New Roman" w:eastAsia="Times New Roman" w:hAnsi="Times New Roman"/>
          <w:sz w:val="28"/>
          <w:szCs w:val="24"/>
        </w:rPr>
      </w:pPr>
      <w:r>
        <w:rPr>
          <w:lang w:eastAsia="ru-RU"/>
          <w:rFonts w:ascii="Times New Roman" w:eastAsia="Times New Roman" w:hAnsi="Times New Roman"/>
          <w:sz w:val="28"/>
          <w:szCs w:val="24"/>
        </w:rPr>
        <w:t xml:space="preserve">Прием заявок и документов от вышеуказанных субъектов малого и среднего предпринимательства запланирован Агентством по адресу: г. Пермь, </w:t>
      </w:r>
      <w:r>
        <w:rPr>
          <w:rFonts w:ascii="Times New Roman" w:eastAsia="Times New Roman" w:hAnsi="Times New Roman"/>
          <w:sz w:val="28"/>
          <w:szCs w:val="24"/>
        </w:rPr>
        <w:br/>
      </w:r>
      <w:r>
        <w:rPr>
          <w:rFonts w:ascii="Times New Roman" w:eastAsia="Times New Roman" w:hAnsi="Times New Roman"/>
          <w:sz w:val="28"/>
          <w:szCs w:val="24"/>
        </w:rPr>
        <w:t xml:space="preserve">ул. Ленина 68, </w:t>
      </w:r>
      <w:proofErr w:type="spellStart"/>
      <w:r>
        <w:rPr>
          <w:lang w:eastAsia="ru-RU"/>
          <w:rFonts w:ascii="Times New Roman" w:eastAsia="Times New Roman" w:hAnsi="Times New Roman"/>
          <w:sz w:val="28"/>
          <w:szCs w:val="24"/>
        </w:rPr>
        <w:t>каб</w:t>
      </w:r>
      <w:proofErr w:type="spellEnd"/>
      <w:r>
        <w:rPr>
          <w:lang w:eastAsia="ru-RU"/>
          <w:rFonts w:ascii="Times New Roman" w:eastAsia="Times New Roman" w:hAnsi="Times New Roman"/>
          <w:sz w:val="28"/>
          <w:szCs w:val="24"/>
        </w:rPr>
        <w:t>. 313, с 26 октября 2022 г. по 11 ноября 2022 г включительно.</w:t>
      </w:r>
    </w:p>
    <w:p w:rsidR="004B3A8B" w:rsidRDefault="004B3A8B" w:rsidP="004B3A8B">
      <w:pPr>
        <w:pStyle w:val="a4"/>
        <w:jc w:val="both"/>
        <w:ind w:firstLine="709"/>
        <w:spacing w:after="0" w:line="360" w:lineRule="exact"/>
      </w:pPr>
      <w:r w:rsidRPr="00F95EF6">
        <w:rPr>
          <w:lang w:eastAsia="ru-RU"/>
          <w:rFonts w:ascii="Times New Roman" w:eastAsia="Times New Roman" w:hAnsi="Times New Roman"/>
          <w:sz w:val="28"/>
          <w:szCs w:val="24"/>
        </w:rPr>
        <w:t>Информация о проведении конкурсного отбора</w:t>
      </w:r>
      <w:r>
        <w:rPr>
          <w:lang w:eastAsia="ru-RU"/>
          <w:rFonts w:ascii="Times New Roman" w:eastAsia="Times New Roman" w:hAnsi="Times New Roman"/>
          <w:sz w:val="28"/>
          <w:szCs w:val="24"/>
        </w:rPr>
        <w:t>, а так же перечень основных требований к участникам конкурсного отбора, размещены</w:t>
      </w:r>
      <w:r w:rsidRPr="00F95EF6">
        <w:rPr>
          <w:lang w:eastAsia="ru-RU"/>
          <w:rFonts w:ascii="Times New Roman" w:eastAsia="Times New Roman" w:hAnsi="Times New Roman"/>
          <w:sz w:val="28"/>
          <w:szCs w:val="24"/>
        </w:rPr>
        <w:t xml:space="preserve"> </w:t>
      </w:r>
      <w:r>
        <w:rPr>
          <w:lang w:eastAsia="ru-RU"/>
          <w:rFonts w:ascii="Times New Roman" w:eastAsia="Times New Roman" w:hAnsi="Times New Roman"/>
          <w:sz w:val="28"/>
          <w:szCs w:val="24"/>
        </w:rPr>
        <w:t xml:space="preserve">на официальном сайте </w:t>
      </w:r>
      <w:r w:rsidR="007F7332">
        <w:rPr>
          <w:lang w:eastAsia="ru-RU"/>
          <w:rFonts w:ascii="Times New Roman" w:eastAsia="Times New Roman" w:hAnsi="Times New Roman"/>
          <w:sz w:val="28"/>
          <w:szCs w:val="24"/>
        </w:rPr>
        <w:t xml:space="preserve">Агентства по </w:t>
      </w:r>
      <w:r w:rsidRPr="00F95EF6">
        <w:rPr>
          <w:lang w:eastAsia="ru-RU"/>
          <w:rFonts w:ascii="Times New Roman" w:eastAsia="Times New Roman" w:hAnsi="Times New Roman"/>
          <w:sz w:val="28"/>
          <w:szCs w:val="24"/>
        </w:rPr>
        <w:t xml:space="preserve">адресу: </w:t>
      </w:r>
      <w:hyperlink w:history="1" r:id="rId9">
        <w:r w:rsidRPr="00937894">
          <w:rPr>
            <w:rStyle w:val="ad"/>
            <w:rFonts w:ascii="Times New Roman" w:hAnsi="Times New Roman"/>
            <w:sz w:val="28"/>
            <w:szCs w:val="28"/>
          </w:rPr>
          <w:t>https://amsp.permkrai.ru/deyatelnost/infrastruktura-podderzhki/sotsialnoe-predprinimatelstvo-/granty-2022-/obyavlenie-o-prieme-zayavok-i-dokumentov-dlya-uchastiya-v-konkursnom-otbore-dlya-predostavleniya-gra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4B3A8B" w:rsidRDefault="004B3A8B" w:rsidP="004B3A8B">
      <w:pPr>
        <w:pStyle w:val="a4"/>
        <w:jc w:val="both"/>
        <w:ind w:firstLine="709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/>
          <w:sz w:val="28"/>
          <w:szCs w:val="24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Агентством запланированы консультации по условиям участия в конкурсном отборе по графику, размещенном на сайте Агентства по адресу: </w:t>
      </w:r>
      <w:hyperlink w:history="1" r:id="rId10">
        <w:r w:rsidRPr="00C15A74">
          <w:rPr>
            <w:rStyle w:val="ad"/>
            <w:rFonts w:ascii="Times New Roman" w:hAnsi="Times New Roman"/>
            <w:sz w:val="28"/>
            <w:szCs w:val="28"/>
          </w:rPr>
          <w:t>https://amsp.permkrai.ru/novosti/?id=270284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4D673C" w:rsidRDefault="004D673C" w:rsidP="004D673C">
      <w:pPr>
        <w:jc w:val="both"/>
        <w:ind w:left="2835"/>
        <w:ind w:hanging="2126"/>
        <w:spacing w:before="240" w:after="12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4A52" w:rsidRDefault="00E220DD" w:rsidP="004D673C">
      <w:pPr>
        <w:jc w:val="both"/>
        <w:ind w:left="2835"/>
        <w:ind w:hanging="2835"/>
        <w:spacing w:before="240" w:after="120" w:line="240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3A5A" wp14:editId="3BC86F0E">
                <wp:simplePos x="0" y="0"/>
                <wp:positionH relativeFrom="margin">
                  <wp:align>left</wp:align>
                </wp:positionH>
                <wp:positionV relativeFrom="bottomMargin">
                  <wp:posOffset>0</wp:posOffset>
                </wp:positionV>
                <wp:extent cx="2133600" cy="4000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84" w:rsidRPr="001F2A84" w:rsidRDefault="001F2A84" w:rsidP="001F2A84">
                            <w:pPr>
                              <w:pStyle w:val="a6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68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" filled="f" stroked="f">
                <v:textbox inset="0,0,0,0">
                  <w:txbxContent>
                    <w:p w:rsidR="001F2A84" w:rsidRPr="001F2A84" w:rsidRDefault="001F2A84" w:rsidP="001F2A84">
                      <w:pPr>
                        <w:pStyle w:val="a6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B4A52" w:rsidSect="00116888">
      <w:docGrid w:linePitch="360"/>
      <w:headerReference r:id="rId11" w:type="default"/>
      <w:pgSz w:w="11906" w:h="16838"/>
      <w:pgMar w:left="1418" w:right="567" w:top="567" w:bottom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17" w:rsidRDefault="009C0317">
      <w:pPr>
        <w:spacing w:after="0" w:line="240" w:lineRule="auto"/>
      </w:pPr>
      <w:r>
        <w:separator/>
      </w:r>
    </w:p>
  </w:endnote>
  <w:endnote w:type="continuationSeparator" w:id="0">
    <w:p w:rsidR="009C0317" w:rsidRDefault="009C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17" w:rsidRDefault="009C0317">
      <w:pPr>
        <w:spacing w:after="0" w:line="240" w:lineRule="auto"/>
      </w:pPr>
      <w:r>
        <w:separator/>
      </w:r>
    </w:p>
  </w:footnote>
  <w:footnote w:type="continuationSeparator" w:id="0">
    <w:p w:rsidR="009C0317" w:rsidRDefault="009C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>
    <w:pPr>
      <w:pStyle w:val="a6"/>
    </w:pP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DE244D1"/>
    <w:tmpl w:val="63B6CB68"/>
    <w:lvl w:ilvl="0" w:tplc="D090DBB6">
      <w:numFmt w:val="decimal"/>
      <w:lvlText w:val="%1."/>
      <w:start w:val="2"/>
      <w:rPr>
        <w:rFonts w:hint="default"/>
      </w:rPr>
      <w:pPr>
        <w:ind w:left="3272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3992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4712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5432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6152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6872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7592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8312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9032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:rsids>
    <w:rsidRoot val="003C7662"/>
    <w:rsid val="00003B76"/>
    <w:rsid val="00003CAE"/>
    <w:rsid val="00003CC6"/>
    <w:rsid val="000052D5"/>
    <w:rsid val="00007318"/>
    <w:rsid val="00025E5E"/>
    <w:rsid val="000505A5"/>
    <w:rsid val="00065C57"/>
    <w:rsid val="000748FD"/>
    <w:rsid val="000936D1"/>
    <w:rsid val="000A1735"/>
    <w:rsid val="000A63F6"/>
    <w:rsid val="000B49DF"/>
    <w:rsid val="000C1D0D"/>
    <w:rsid val="000C1D4B"/>
    <w:rsid val="000D0DCF"/>
    <w:rsid val="000F45EA"/>
    <w:rsid val="000F609D"/>
    <w:rsid val="000F7637"/>
    <w:rsid val="001024DE"/>
    <w:rsid val="00116888"/>
    <w:rsid val="00127E51"/>
    <w:rsid val="00130002"/>
    <w:rsid val="00134B46"/>
    <w:rsid val="00142F2C"/>
    <w:rsid val="00146C8C"/>
    <w:rsid val="00147330"/>
    <w:rsid val="00153B9E"/>
    <w:rsid val="00154F5B"/>
    <w:rsid val="00164440"/>
    <w:rsid val="00165B0C"/>
    <w:rsid val="0017122A"/>
    <w:rsid val="00176871"/>
    <w:rsid val="00180BBD"/>
    <w:rsid val="0019060F"/>
    <w:rsid val="001931F6"/>
    <w:rsid val="00195A80"/>
    <w:rsid val="001A02EA"/>
    <w:rsid val="001A7A99"/>
    <w:rsid val="001B67D3"/>
    <w:rsid val="001B68AC"/>
    <w:rsid val="001C6929"/>
    <w:rsid val="001C741F"/>
    <w:rsid val="001D2DFC"/>
    <w:rsid val="001E730B"/>
    <w:rsid val="001F22C8"/>
    <w:rsid val="001F2A84"/>
    <w:rsid val="001F3B59"/>
    <w:rsid val="001F470F"/>
    <w:rsid val="00206648"/>
    <w:rsid val="0023687B"/>
    <w:rsid val="002477C8"/>
    <w:rsid val="002519CE"/>
    <w:rsid val="00272FCE"/>
    <w:rsid val="00274EBF"/>
    <w:rsid val="00275963"/>
    <w:rsid val="00280C3A"/>
    <w:rsid val="0028640A"/>
    <w:rsid val="00290659"/>
    <w:rsid val="002951DB"/>
    <w:rsid val="0029753F"/>
    <w:rsid val="002A004F"/>
    <w:rsid val="002A740A"/>
    <w:rsid val="002B7C70"/>
    <w:rsid val="002D1484"/>
    <w:rsid val="002D3590"/>
    <w:rsid val="002D35B4"/>
    <w:rsid val="002F3E36"/>
    <w:rsid val="002F42AE"/>
    <w:rsid val="0032220D"/>
    <w:rsid val="00332C19"/>
    <w:rsid val="0033330D"/>
    <w:rsid val="00336AFA"/>
    <w:rsid val="00342FB4"/>
    <w:rsid val="00351DF7"/>
    <w:rsid val="003558CA"/>
    <w:rsid val="003567B0"/>
    <w:rsid val="00360AC6"/>
    <w:rsid val="0037417B"/>
    <w:rsid val="00394C39"/>
    <w:rsid val="003A5A72"/>
    <w:rsid val="003B17D4"/>
    <w:rsid val="003C0C9A"/>
    <w:rsid val="003C7662"/>
    <w:rsid val="003D0A75"/>
    <w:rsid val="004005B6"/>
    <w:rsid val="0040490B"/>
    <w:rsid val="00407211"/>
    <w:rsid val="0041457B"/>
    <w:rsid val="00436BE4"/>
    <w:rsid val="00440549"/>
    <w:rsid val="00451C1C"/>
    <w:rsid val="00453CA3"/>
    <w:rsid val="004648B4"/>
    <w:rsid val="00477FF8"/>
    <w:rsid val="00497165"/>
    <w:rsid val="004B31A6"/>
    <w:rsid val="004B3A8B"/>
    <w:rsid val="004B5408"/>
    <w:rsid val="004B5A47"/>
    <w:rsid val="004C6D50"/>
    <w:rsid val="004D43C4"/>
    <w:rsid val="004D673C"/>
    <w:rsid val="004E33F7"/>
    <w:rsid val="004F1658"/>
    <w:rsid val="004F5A76"/>
    <w:rsid val="00503170"/>
    <w:rsid val="005065B2"/>
    <w:rsid val="005153AA"/>
    <w:rsid val="00515439"/>
    <w:rsid val="0052300B"/>
    <w:rsid val="00526706"/>
    <w:rsid val="00527B11"/>
    <w:rsid val="00527EC2"/>
    <w:rsid val="00531A14"/>
    <w:rsid val="00534632"/>
    <w:rsid val="00536268"/>
    <w:rsid val="005404C6"/>
    <w:rsid val="005463A8"/>
    <w:rsid val="0057065C"/>
    <w:rsid val="00570AAB"/>
    <w:rsid val="00571417"/>
    <w:rsid val="00574906"/>
    <w:rsid val="0058159D"/>
    <w:rsid val="0058253C"/>
    <w:rsid val="005B1D9C"/>
    <w:rsid val="005B2C8B"/>
    <w:rsid val="005B3443"/>
    <w:rsid val="005B3F05"/>
    <w:rsid val="005C442F"/>
    <w:rsid val="005D302F"/>
    <w:rsid val="005F66C7"/>
    <w:rsid val="005F6CC1"/>
    <w:rsid val="006009F2"/>
    <w:rsid val="0060126F"/>
    <w:rsid val="00601DEE"/>
    <w:rsid val="00606BC1"/>
    <w:rsid val="0061234E"/>
    <w:rsid val="00612BAF"/>
    <w:rsid val="006140D9"/>
    <w:rsid val="00621776"/>
    <w:rsid val="00621A6F"/>
    <w:rsid val="0062384B"/>
    <w:rsid val="00634F0D"/>
    <w:rsid val="0064163A"/>
    <w:rsid val="00656ED0"/>
    <w:rsid val="00667255"/>
    <w:rsid val="006753C3"/>
    <w:rsid val="006A1B8D"/>
    <w:rsid val="006A3D5E"/>
    <w:rsid val="006A65A3"/>
    <w:rsid val="006A7081"/>
    <w:rsid val="006C597B"/>
    <w:rsid val="006C66F6"/>
    <w:rsid val="006D1267"/>
    <w:rsid val="006E5B5A"/>
    <w:rsid val="006E7D80"/>
    <w:rsid val="00717904"/>
    <w:rsid val="007340DE"/>
    <w:rsid val="007352C8"/>
    <w:rsid val="0073730C"/>
    <w:rsid val="00747B69"/>
    <w:rsid val="00747CE2"/>
    <w:rsid val="00757E60"/>
    <w:rsid val="00770722"/>
    <w:rsid val="00781E33"/>
    <w:rsid val="00782047"/>
    <w:rsid val="0079068C"/>
    <w:rsid val="0079107D"/>
    <w:rsid val="00794526"/>
    <w:rsid val="007A395B"/>
    <w:rsid val="007A4347"/>
    <w:rsid val="007A57A7"/>
    <w:rsid val="007A5A42"/>
    <w:rsid val="007A5E7B"/>
    <w:rsid val="007B253A"/>
    <w:rsid val="007E0344"/>
    <w:rsid val="007F0600"/>
    <w:rsid val="007F0E65"/>
    <w:rsid val="007F27FF"/>
    <w:rsid val="007F7332"/>
    <w:rsid val="00816484"/>
    <w:rsid val="00817A74"/>
    <w:rsid val="008205BB"/>
    <w:rsid val="008233E1"/>
    <w:rsid val="00831A48"/>
    <w:rsid val="008409DC"/>
    <w:rsid val="00853BDB"/>
    <w:rsid val="008601A2"/>
    <w:rsid val="00860952"/>
    <w:rsid val="00867205"/>
    <w:rsid val="00872989"/>
    <w:rsid val="00876018"/>
    <w:rsid val="00880245"/>
    <w:rsid val="00883FA9"/>
    <w:rsid val="00897FBD"/>
    <w:rsid val="008C4A7C"/>
    <w:rsid val="008C52EC"/>
    <w:rsid val="008D1B6D"/>
    <w:rsid val="008D2E8E"/>
    <w:rsid val="008D4C22"/>
    <w:rsid val="008E27D9"/>
    <w:rsid val="008F048A"/>
    <w:rsid val="008F0FFF"/>
    <w:rsid val="008F2F86"/>
    <w:rsid val="009058E7"/>
    <w:rsid val="00917BBF"/>
    <w:rsid val="00923850"/>
    <w:rsid val="00923BC5"/>
    <w:rsid val="0092619F"/>
    <w:rsid val="0094172A"/>
    <w:rsid val="00953F37"/>
    <w:rsid val="00971D22"/>
    <w:rsid val="0097584A"/>
    <w:rsid val="00975D6A"/>
    <w:rsid val="00981824"/>
    <w:rsid val="00981EF9"/>
    <w:rsid val="00986069"/>
    <w:rsid val="009901C0"/>
    <w:rsid val="009969CC"/>
    <w:rsid val="009A2D71"/>
    <w:rsid val="009C0317"/>
    <w:rsid val="009D331E"/>
    <w:rsid val="009E6B2B"/>
    <w:rsid val="009F3DAF"/>
    <w:rsid val="009F53C3"/>
    <w:rsid val="00A02ED5"/>
    <w:rsid val="00A0377C"/>
    <w:rsid val="00A10F59"/>
    <w:rsid val="00A16984"/>
    <w:rsid val="00A22C01"/>
    <w:rsid val="00A431FB"/>
    <w:rsid val="00A509BB"/>
    <w:rsid val="00A54FBE"/>
    <w:rsid val="00A645EE"/>
    <w:rsid val="00A66919"/>
    <w:rsid val="00A66CE4"/>
    <w:rsid val="00A7791D"/>
    <w:rsid val="00A835E9"/>
    <w:rsid val="00A86305"/>
    <w:rsid val="00A871FF"/>
    <w:rsid val="00AA37EA"/>
    <w:rsid val="00AA6FE9"/>
    <w:rsid val="00AB3F7C"/>
    <w:rsid val="00AB6587"/>
    <w:rsid val="00AC4B76"/>
    <w:rsid val="00AD5D38"/>
    <w:rsid val="00AD7F78"/>
    <w:rsid val="00AE0388"/>
    <w:rsid val="00AF2E6B"/>
    <w:rsid val="00B110C1"/>
    <w:rsid val="00B174F0"/>
    <w:rsid val="00B22CC7"/>
    <w:rsid val="00B26163"/>
    <w:rsid val="00B30975"/>
    <w:rsid val="00B30E96"/>
    <w:rsid val="00B4061A"/>
    <w:rsid val="00B429A6"/>
    <w:rsid val="00B47F48"/>
    <w:rsid val="00B51AAB"/>
    <w:rsid val="00B57C32"/>
    <w:rsid val="00B6398A"/>
    <w:rsid val="00B66C34"/>
    <w:rsid val="00B9412A"/>
    <w:rsid val="00B945A8"/>
    <w:rsid val="00BB2222"/>
    <w:rsid val="00BB3A3B"/>
    <w:rsid val="00BB4A52"/>
    <w:rsid val="00BC300D"/>
    <w:rsid val="00BC3A51"/>
    <w:rsid val="00BC51DD"/>
    <w:rsid val="00BC5E0D"/>
    <w:rsid val="00BD2851"/>
    <w:rsid val="00BF0B52"/>
    <w:rsid val="00BF58C4"/>
    <w:rsid val="00C13BD2"/>
    <w:rsid val="00C25F49"/>
    <w:rsid val="00C35F0F"/>
    <w:rsid val="00C36170"/>
    <w:rsid val="00C3659C"/>
    <w:rsid val="00C514B4"/>
    <w:rsid val="00C56954"/>
    <w:rsid val="00C65578"/>
    <w:rsid val="00C86359"/>
    <w:rsid val="00C923D8"/>
    <w:rsid val="00C948F4"/>
    <w:rsid val="00C9496C"/>
    <w:rsid val="00C94F63"/>
    <w:rsid val="00CA0848"/>
    <w:rsid val="00CA725B"/>
    <w:rsid val="00CA77EE"/>
    <w:rsid val="00CB299D"/>
    <w:rsid val="00CB52D7"/>
    <w:rsid val="00CB6F85"/>
    <w:rsid val="00CB71CE"/>
    <w:rsid val="00CC2012"/>
    <w:rsid val="00CC5A9A"/>
    <w:rsid val="00CC7CA3"/>
    <w:rsid val="00CD56C9"/>
    <w:rsid val="00D113F7"/>
    <w:rsid val="00D2062F"/>
    <w:rsid val="00D27A02"/>
    <w:rsid val="00D34DDF"/>
    <w:rsid val="00D63B7C"/>
    <w:rsid val="00D71C70"/>
    <w:rsid val="00D8131D"/>
    <w:rsid val="00DA56B0"/>
    <w:rsid val="00DC601E"/>
    <w:rsid val="00DD5C44"/>
    <w:rsid val="00DD61D8"/>
    <w:rsid val="00DD705A"/>
    <w:rsid val="00DE098C"/>
    <w:rsid val="00DE35A6"/>
    <w:rsid val="00DE3E7F"/>
    <w:rsid val="00DE4AB8"/>
    <w:rsid val="00DE610C"/>
    <w:rsid val="00DE6E46"/>
    <w:rsid val="00DF0DB8"/>
    <w:rsid val="00DF41E8"/>
    <w:rsid val="00E00763"/>
    <w:rsid val="00E220DD"/>
    <w:rsid val="00E2291B"/>
    <w:rsid val="00E23E7E"/>
    <w:rsid val="00E25E54"/>
    <w:rsid val="00E40B89"/>
    <w:rsid val="00E55EA2"/>
    <w:rsid val="00E60117"/>
    <w:rsid val="00E66DD0"/>
    <w:rsid val="00E67721"/>
    <w:rsid val="00E73BEC"/>
    <w:rsid val="00E871B6"/>
    <w:rsid val="00E9782D"/>
    <w:rsid val="00EA54F6"/>
    <w:rsid val="00EA59C2"/>
    <w:rsid val="00EA7114"/>
    <w:rsid val="00EB161F"/>
    <w:rsid val="00EB3C27"/>
    <w:rsid val="00EB4195"/>
    <w:rsid val="00EC2188"/>
    <w:rsid val="00ED0CAF"/>
    <w:rsid val="00ED4E22"/>
    <w:rsid val="00EE5304"/>
    <w:rsid val="00F00CAE"/>
    <w:rsid val="00F1304E"/>
    <w:rsid val="00F13A6B"/>
    <w:rsid val="00F23EC0"/>
    <w:rsid val="00F31BF4"/>
    <w:rsid val="00F35172"/>
    <w:rsid val="00F63523"/>
    <w:rsid val="00F635FB"/>
    <w:rsid val="00F67849"/>
    <w:rsid val="00F8368D"/>
    <w:rsid val="00F85EF1"/>
    <w:rsid val="00FA2520"/>
    <w:rsid val="00FA5AAF"/>
    <w:rsid val="00FC001C"/>
    <w:rsid val="00FC1C2C"/>
    <w:rsid val="00FD64FE"/>
    <w:rsid val="00FF220A"/>
    <w:rsid val="00FF5570"/>
    <w:rsid val="19445793"/>
    <w:rsid val="4C6E4609"/>
    <w:rsid val="6D1017DD"/>
    <w:rsid val="6DD573CA"/>
    <w:rsid val="7F421DA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ru-RU" w:bidi="ar-SA"/>
        <w:rFonts w:ascii="Calibri" w:cs="Times New Roman" w:eastAsia="Calibri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Основной текст Знак"/>
    <w:link w:val="a4"/>
    <w:uiPriority w:val="99"/>
    <w:rPr>
      <w:lang w:eastAsia="en-US"/>
      <w:sz w:val="22"/>
      <w:szCs w:val="22"/>
    </w:rPr>
  </w:style>
  <w:style w:type="character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styleId="a7">
    <w:name w:val="Текст выноски Знак"/>
    <w:link w:val="a8"/>
    <w:uiPriority w:val="99"/>
    <w:semiHidden/>
    <w:rPr>
      <w:rFonts w:ascii="Tahoma" w:cs="Tahoma" w:hAnsi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a9">
    <w:name w:val="Заголовок к тексту"/>
    <w:basedOn w:val="a"/>
    <w:next w:val="a4"/>
    <w:pPr>
      <w:suppressAutoHyphens/>
      <w:spacing w:after="480" w:line="240" w:lineRule="exact"/>
    </w:pPr>
    <w:rPr>
      <w:lang w:eastAsia="ru-RU"/>
      <w:rFonts w:ascii="Times New Roman" w:eastAsia="Times New Roman" w:hAnsi="Times New Roman"/>
      <w:sz w:val="28"/>
      <w:szCs w:val="20"/>
    </w:rPr>
  </w:style>
  <w:style w:type="paragraph" w:styleId="aa">
    <w:name w:val="Адресат"/>
    <w:basedOn w:val="a"/>
    <w:pPr>
      <w:suppressAutoHyphens/>
      <w:spacing w:after="0" w:line="240" w:lineRule="exact"/>
    </w:pPr>
    <w:rPr>
      <w:lang w:eastAsia="ru-RU"/>
      <w:rFonts w:ascii="Times New Roman" w:eastAsia="Times New Roman" w:hAnsi="Times New Roman"/>
      <w:sz w:val="28"/>
      <w:szCs w:val="20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c">
    <w:name w:val="Исполнитель"/>
    <w:basedOn w:val="a4"/>
    <w:pPr>
      <w:suppressAutoHyphens/>
      <w:spacing w:after="0" w:line="240" w:lineRule="exact"/>
    </w:pPr>
    <w:rPr>
      <w:lang w:eastAsia="ru-RU"/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suppressAutoHyphens/>
      <w:jc w:val="center"/>
      <w:spacing w:after="0" w:line="240" w:lineRule="auto"/>
      <w:tabs>
        <w:tab w:val="center" w:pos="4153"/>
        <w:tab w:val="right" w:pos="8306"/>
      </w:tabs>
    </w:pPr>
    <w:rPr>
      <w:lang w:eastAsia="ru-RU"/>
      <w:rFonts w:ascii="Times New Roman" w:eastAsia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1B67D3"/>
    <w:rPr>
      <w:u w:val="single"/>
      <w:color w:val="0563C1"/>
    </w:rPr>
  </w:style>
  <w:style w:type="table" w:styleId="ae">
    <w:name w:val="Table Grid"/>
    <w:basedOn w:val="a1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146C8C"/>
  </w:style>
  <w:style w:type="character" w:styleId="af">
    <w:name w:val="annotation reference"/>
    <w:basedOn w:val="a0"/>
    <w:uiPriority w:val="99"/>
    <w:semiHidden/>
    <w:unhideWhenUsed/>
    <w:rsid w:val="008C4A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7C"/>
    <w:pPr>
      <w:spacing w:line="240" w:lineRule="auto"/>
    </w:pPr>
    <w:rPr>
      <w:sz w:val="20"/>
      <w:szCs w:val="20"/>
    </w:rPr>
  </w:style>
  <w:style w:type="character" w:styleId="af1">
    <w:name w:val="Текст примечания Знак"/>
    <w:basedOn w:val="a0"/>
    <w:link w:val="af0"/>
    <w:uiPriority w:val="99"/>
    <w:semiHidden/>
    <w:rsid w:val="008C4A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7C"/>
    <w:rPr>
      <w:bCs/>
      <w:b/>
    </w:rPr>
  </w:style>
  <w:style w:type="character" w:styleId="af3">
    <w:name w:val="Тема примечания Знак"/>
    <w:basedOn w:val="af1"/>
    <w:link w:val="af2"/>
    <w:uiPriority w:val="99"/>
    <w:semiHidden/>
    <w:rsid w:val="008C4A7C"/>
    <w:rPr>
      <w:bCs/>
      <w:lang w:eastAsia="en-US"/>
      <w:b/>
    </w:rPr>
  </w:style>
  <w:style w:type="paragraph" w:styleId="af4">
    <w:name w:val="List Paragraph"/>
    <w:qFormat/>
    <w:basedOn w:val="a"/>
    <w:uiPriority w:val="34"/>
    <w:rsid w:val="00EB161F"/>
    <w:pPr>
      <w:ind w:left="720"/>
      <w:contextualSpacing/>
      <w:spacing w:after="160" w:line="259" w:lineRule="auto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B67D3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146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C4A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4A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4A7C"/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EB16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msp.permkrai.ru/novosti/?id=2702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msp.permkrai.ru/deyatelnost/infrastruktura-podderzhki/sotsialnoe-predprinimatelstvo-/granty-2022-/obyavlenie-o-prieme-zayavok-i-dokumentov-dlya-uchastiya-v-konkursnom-otbore-dlya-predostavleniya-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BD0-0B28-4B4D-A678-EC25AC7B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User28</cp:lastModifiedBy>
  <cp:revision>2</cp:revision>
  <dcterms:created xsi:type="dcterms:W3CDTF">2022-09-08T05:45:00Z</dcterms:created>
  <dcterms:modified xsi:type="dcterms:W3CDTF">2022-09-08T05:45:00Z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