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9A304F" w:rsidRDefault="00BA56B0" w:rsidP="008060F0">
            <w:pPr>
              <w:jc w:val="both"/>
              <w:rPr>
                <w:color w:val="000000" w:themeColor="text1"/>
                <w:sz w:val="22"/>
                <w:szCs w:val="22"/>
              </w:rPr>
            </w:pPr>
            <w:r w:rsidRPr="009A304F">
              <w:rPr>
                <w:color w:val="000000" w:themeColor="text1"/>
                <w:sz w:val="22"/>
                <w:szCs w:val="22"/>
              </w:rPr>
              <w:t>59:07:</w:t>
            </w:r>
            <w:r w:rsidR="008060F0">
              <w:rPr>
                <w:color w:val="000000" w:themeColor="text1"/>
                <w:sz w:val="22"/>
                <w:szCs w:val="22"/>
              </w:rPr>
              <w:t>0210101:543</w:t>
            </w:r>
          </w:p>
        </w:tc>
        <w:tc>
          <w:tcPr>
            <w:tcW w:w="6710" w:type="dxa"/>
          </w:tcPr>
          <w:p w:rsidR="008A4BD4" w:rsidRPr="009A304F" w:rsidRDefault="008A4BD4" w:rsidP="008060F0">
            <w:pPr>
              <w:autoSpaceDE w:val="0"/>
              <w:autoSpaceDN w:val="0"/>
              <w:adjustRightInd w:val="0"/>
              <w:jc w:val="both"/>
              <w:rPr>
                <w:color w:val="000000" w:themeColor="text1"/>
                <w:sz w:val="22"/>
                <w:szCs w:val="22"/>
              </w:rPr>
            </w:pPr>
            <w:r w:rsidRPr="009A304F">
              <w:rPr>
                <w:color w:val="000000" w:themeColor="text1"/>
                <w:sz w:val="22"/>
                <w:szCs w:val="22"/>
              </w:rPr>
              <w:t>Расположенного на земельном участке</w:t>
            </w:r>
            <w:r w:rsidR="009A304F" w:rsidRPr="009A304F">
              <w:rPr>
                <w:color w:val="000000" w:themeColor="text1"/>
                <w:sz w:val="22"/>
                <w:szCs w:val="22"/>
              </w:rPr>
              <w:t xml:space="preserve"> </w:t>
            </w:r>
            <w:r w:rsidRPr="009A304F">
              <w:rPr>
                <w:color w:val="000000" w:themeColor="text1"/>
                <w:sz w:val="22"/>
                <w:szCs w:val="22"/>
              </w:rPr>
              <w:t xml:space="preserve">по адресу: </w:t>
            </w:r>
            <w:r w:rsidR="009A304F" w:rsidRPr="009A304F">
              <w:rPr>
                <w:color w:val="292C2F"/>
                <w:sz w:val="22"/>
                <w:szCs w:val="22"/>
                <w:shd w:val="clear" w:color="auto" w:fill="F8F8F8"/>
              </w:rPr>
              <w:t xml:space="preserve">Пермский край, </w:t>
            </w:r>
            <w:proofErr w:type="spellStart"/>
            <w:r w:rsidR="009A304F" w:rsidRPr="009A304F">
              <w:rPr>
                <w:color w:val="292C2F"/>
                <w:sz w:val="22"/>
                <w:szCs w:val="22"/>
                <w:shd w:val="clear" w:color="auto" w:fill="F8F8F8"/>
              </w:rPr>
              <w:t>Краснокамск</w:t>
            </w:r>
            <w:r w:rsidR="008060F0">
              <w:rPr>
                <w:color w:val="292C2F"/>
                <w:sz w:val="22"/>
                <w:szCs w:val="22"/>
                <w:shd w:val="clear" w:color="auto" w:fill="F8F8F8"/>
              </w:rPr>
              <w:t>ий</w:t>
            </w:r>
            <w:proofErr w:type="spellEnd"/>
            <w:r w:rsidR="008060F0">
              <w:rPr>
                <w:color w:val="292C2F"/>
                <w:sz w:val="22"/>
                <w:szCs w:val="22"/>
                <w:shd w:val="clear" w:color="auto" w:fill="F8F8F8"/>
              </w:rPr>
              <w:t xml:space="preserve"> район</w:t>
            </w:r>
            <w:r w:rsidR="009A304F" w:rsidRPr="009A304F">
              <w:rPr>
                <w:color w:val="292C2F"/>
                <w:sz w:val="22"/>
                <w:szCs w:val="22"/>
                <w:shd w:val="clear" w:color="auto" w:fill="F8F8F8"/>
              </w:rPr>
              <w:t xml:space="preserve">, </w:t>
            </w:r>
            <w:r w:rsidR="008060F0">
              <w:rPr>
                <w:color w:val="292C2F"/>
                <w:sz w:val="22"/>
                <w:szCs w:val="22"/>
                <w:shd w:val="clear" w:color="auto" w:fill="F8F8F8"/>
              </w:rPr>
              <w:t xml:space="preserve">п. </w:t>
            </w:r>
            <w:proofErr w:type="spellStart"/>
            <w:r w:rsidR="008060F0">
              <w:rPr>
                <w:color w:val="292C2F"/>
                <w:sz w:val="22"/>
                <w:szCs w:val="22"/>
                <w:shd w:val="clear" w:color="auto" w:fill="F8F8F8"/>
              </w:rPr>
              <w:t>Ласьва</w:t>
            </w:r>
            <w:proofErr w:type="spellEnd"/>
            <w:r w:rsidR="008060F0">
              <w:rPr>
                <w:color w:val="292C2F"/>
                <w:sz w:val="22"/>
                <w:szCs w:val="22"/>
                <w:shd w:val="clear" w:color="auto" w:fill="F8F8F8"/>
              </w:rPr>
              <w:t xml:space="preserve">, </w:t>
            </w:r>
            <w:r w:rsidR="00086303">
              <w:rPr>
                <w:color w:val="292C2F"/>
                <w:sz w:val="22"/>
                <w:szCs w:val="22"/>
                <w:shd w:val="clear" w:color="auto" w:fill="F8F8F8"/>
              </w:rPr>
              <w:t xml:space="preserve">ул. </w:t>
            </w:r>
            <w:r w:rsidR="008060F0">
              <w:rPr>
                <w:color w:val="292C2F"/>
                <w:sz w:val="22"/>
                <w:szCs w:val="22"/>
                <w:shd w:val="clear" w:color="auto" w:fill="F8F8F8"/>
              </w:rPr>
              <w:t>Центральная, 35б</w:t>
            </w:r>
          </w:p>
        </w:tc>
      </w:tr>
      <w:tr w:rsidR="008060F0" w:rsidRPr="00812210" w:rsidTr="00575EC0">
        <w:tc>
          <w:tcPr>
            <w:tcW w:w="3088" w:type="dxa"/>
          </w:tcPr>
          <w:p w:rsidR="008060F0" w:rsidRPr="009A304F" w:rsidRDefault="008060F0" w:rsidP="008060F0">
            <w:pPr>
              <w:jc w:val="both"/>
              <w:rPr>
                <w:color w:val="000000" w:themeColor="text1"/>
                <w:sz w:val="22"/>
                <w:szCs w:val="22"/>
              </w:rPr>
            </w:pPr>
            <w:r w:rsidRPr="009A304F">
              <w:rPr>
                <w:color w:val="000000" w:themeColor="text1"/>
                <w:sz w:val="22"/>
                <w:szCs w:val="22"/>
              </w:rPr>
              <w:t>59:07:</w:t>
            </w:r>
            <w:r>
              <w:rPr>
                <w:color w:val="000000" w:themeColor="text1"/>
                <w:sz w:val="22"/>
                <w:szCs w:val="22"/>
              </w:rPr>
              <w:t>0210101:</w:t>
            </w:r>
            <w:r>
              <w:rPr>
                <w:color w:val="000000" w:themeColor="text1"/>
                <w:sz w:val="22"/>
                <w:szCs w:val="22"/>
              </w:rPr>
              <w:t>468</w:t>
            </w:r>
          </w:p>
        </w:tc>
        <w:tc>
          <w:tcPr>
            <w:tcW w:w="6710" w:type="dxa"/>
          </w:tcPr>
          <w:p w:rsidR="008060F0" w:rsidRPr="009A304F" w:rsidRDefault="008060F0" w:rsidP="008060F0">
            <w:pPr>
              <w:autoSpaceDE w:val="0"/>
              <w:autoSpaceDN w:val="0"/>
              <w:adjustRightInd w:val="0"/>
              <w:jc w:val="both"/>
              <w:rPr>
                <w:color w:val="000000" w:themeColor="text1"/>
                <w:sz w:val="22"/>
                <w:szCs w:val="22"/>
              </w:rPr>
            </w:pPr>
            <w:r w:rsidRPr="009A304F">
              <w:rPr>
                <w:color w:val="000000" w:themeColor="text1"/>
                <w:sz w:val="22"/>
                <w:szCs w:val="22"/>
              </w:rPr>
              <w:t xml:space="preserve">Расположенного на земельном участке по адресу: </w:t>
            </w:r>
            <w:r w:rsidRPr="009A304F">
              <w:rPr>
                <w:color w:val="292C2F"/>
                <w:sz w:val="22"/>
                <w:szCs w:val="22"/>
                <w:shd w:val="clear" w:color="auto" w:fill="F8F8F8"/>
              </w:rPr>
              <w:t xml:space="preserve">Пермский край, </w:t>
            </w:r>
            <w:proofErr w:type="spellStart"/>
            <w:r w:rsidRPr="009A304F">
              <w:rPr>
                <w:color w:val="292C2F"/>
                <w:sz w:val="22"/>
                <w:szCs w:val="22"/>
                <w:shd w:val="clear" w:color="auto" w:fill="F8F8F8"/>
              </w:rPr>
              <w:t>Краснокамск</w:t>
            </w:r>
            <w:r>
              <w:rPr>
                <w:color w:val="292C2F"/>
                <w:sz w:val="22"/>
                <w:szCs w:val="22"/>
                <w:shd w:val="clear" w:color="auto" w:fill="F8F8F8"/>
              </w:rPr>
              <w:t>ий</w:t>
            </w:r>
            <w:proofErr w:type="spellEnd"/>
            <w:r>
              <w:rPr>
                <w:color w:val="292C2F"/>
                <w:sz w:val="22"/>
                <w:szCs w:val="22"/>
                <w:shd w:val="clear" w:color="auto" w:fill="F8F8F8"/>
              </w:rPr>
              <w:t xml:space="preserve"> район</w:t>
            </w:r>
            <w:r w:rsidRPr="009A304F">
              <w:rPr>
                <w:color w:val="292C2F"/>
                <w:sz w:val="22"/>
                <w:szCs w:val="22"/>
                <w:shd w:val="clear" w:color="auto" w:fill="F8F8F8"/>
              </w:rPr>
              <w:t xml:space="preserve">, </w:t>
            </w:r>
            <w:r>
              <w:rPr>
                <w:color w:val="292C2F"/>
                <w:sz w:val="22"/>
                <w:szCs w:val="22"/>
                <w:shd w:val="clear" w:color="auto" w:fill="F8F8F8"/>
              </w:rPr>
              <w:t xml:space="preserve">п. </w:t>
            </w:r>
            <w:proofErr w:type="spellStart"/>
            <w:r>
              <w:rPr>
                <w:color w:val="292C2F"/>
                <w:sz w:val="22"/>
                <w:szCs w:val="22"/>
                <w:shd w:val="clear" w:color="auto" w:fill="F8F8F8"/>
              </w:rPr>
              <w:t>Ласьва</w:t>
            </w:r>
            <w:proofErr w:type="spellEnd"/>
            <w:r>
              <w:rPr>
                <w:color w:val="292C2F"/>
                <w:sz w:val="22"/>
                <w:szCs w:val="22"/>
                <w:shd w:val="clear" w:color="auto" w:fill="F8F8F8"/>
              </w:rPr>
              <w:t xml:space="preserve">, ул. Центральная, </w:t>
            </w:r>
            <w:r>
              <w:rPr>
                <w:color w:val="292C2F"/>
                <w:sz w:val="22"/>
                <w:szCs w:val="22"/>
                <w:shd w:val="clear" w:color="auto" w:fill="F8F8F8"/>
              </w:rPr>
              <w:t>55а</w:t>
            </w:r>
          </w:p>
        </w:tc>
      </w:tr>
      <w:tr w:rsidR="008060F0" w:rsidRPr="00812210" w:rsidTr="00575EC0">
        <w:tc>
          <w:tcPr>
            <w:tcW w:w="3088" w:type="dxa"/>
          </w:tcPr>
          <w:p w:rsidR="008060F0" w:rsidRPr="009A304F" w:rsidRDefault="008060F0" w:rsidP="008060F0">
            <w:pPr>
              <w:jc w:val="both"/>
              <w:rPr>
                <w:color w:val="000000" w:themeColor="text1"/>
                <w:sz w:val="22"/>
                <w:szCs w:val="22"/>
              </w:rPr>
            </w:pPr>
            <w:r w:rsidRPr="009A304F">
              <w:rPr>
                <w:color w:val="000000" w:themeColor="text1"/>
                <w:sz w:val="22"/>
                <w:szCs w:val="22"/>
              </w:rPr>
              <w:t>59:07:</w:t>
            </w:r>
            <w:r>
              <w:rPr>
                <w:color w:val="000000" w:themeColor="text1"/>
                <w:sz w:val="22"/>
                <w:szCs w:val="22"/>
              </w:rPr>
              <w:t>0210101:</w:t>
            </w:r>
            <w:r>
              <w:rPr>
                <w:color w:val="000000" w:themeColor="text1"/>
                <w:sz w:val="22"/>
                <w:szCs w:val="22"/>
              </w:rPr>
              <w:t>709</w:t>
            </w:r>
          </w:p>
        </w:tc>
        <w:tc>
          <w:tcPr>
            <w:tcW w:w="6710" w:type="dxa"/>
          </w:tcPr>
          <w:p w:rsidR="008060F0" w:rsidRPr="009A304F" w:rsidRDefault="008060F0" w:rsidP="008060F0">
            <w:pPr>
              <w:autoSpaceDE w:val="0"/>
              <w:autoSpaceDN w:val="0"/>
              <w:adjustRightInd w:val="0"/>
              <w:jc w:val="both"/>
              <w:rPr>
                <w:color w:val="000000" w:themeColor="text1"/>
                <w:sz w:val="22"/>
                <w:szCs w:val="22"/>
              </w:rPr>
            </w:pPr>
            <w:r w:rsidRPr="009A304F">
              <w:rPr>
                <w:color w:val="000000" w:themeColor="text1"/>
                <w:sz w:val="22"/>
                <w:szCs w:val="22"/>
              </w:rPr>
              <w:t xml:space="preserve">Расположенного на земельном участке по адресу: </w:t>
            </w:r>
            <w:r w:rsidRPr="009A304F">
              <w:rPr>
                <w:color w:val="292C2F"/>
                <w:sz w:val="22"/>
                <w:szCs w:val="22"/>
                <w:shd w:val="clear" w:color="auto" w:fill="F8F8F8"/>
              </w:rPr>
              <w:t xml:space="preserve">Пермский край, </w:t>
            </w:r>
            <w:proofErr w:type="spellStart"/>
            <w:r w:rsidRPr="009A304F">
              <w:rPr>
                <w:color w:val="292C2F"/>
                <w:sz w:val="22"/>
                <w:szCs w:val="22"/>
                <w:shd w:val="clear" w:color="auto" w:fill="F8F8F8"/>
              </w:rPr>
              <w:t>Краснокамск</w:t>
            </w:r>
            <w:r>
              <w:rPr>
                <w:color w:val="292C2F"/>
                <w:sz w:val="22"/>
                <w:szCs w:val="22"/>
                <w:shd w:val="clear" w:color="auto" w:fill="F8F8F8"/>
              </w:rPr>
              <w:t>ий</w:t>
            </w:r>
            <w:proofErr w:type="spellEnd"/>
            <w:r>
              <w:rPr>
                <w:color w:val="292C2F"/>
                <w:sz w:val="22"/>
                <w:szCs w:val="22"/>
                <w:shd w:val="clear" w:color="auto" w:fill="F8F8F8"/>
              </w:rPr>
              <w:t xml:space="preserve"> район</w:t>
            </w:r>
            <w:r w:rsidRPr="009A304F">
              <w:rPr>
                <w:color w:val="292C2F"/>
                <w:sz w:val="22"/>
                <w:szCs w:val="22"/>
                <w:shd w:val="clear" w:color="auto" w:fill="F8F8F8"/>
              </w:rPr>
              <w:t xml:space="preserve">, </w:t>
            </w:r>
            <w:r>
              <w:rPr>
                <w:color w:val="292C2F"/>
                <w:sz w:val="22"/>
                <w:szCs w:val="22"/>
                <w:shd w:val="clear" w:color="auto" w:fill="F8F8F8"/>
              </w:rPr>
              <w:t xml:space="preserve">п. </w:t>
            </w:r>
            <w:proofErr w:type="spellStart"/>
            <w:r>
              <w:rPr>
                <w:color w:val="292C2F"/>
                <w:sz w:val="22"/>
                <w:szCs w:val="22"/>
                <w:shd w:val="clear" w:color="auto" w:fill="F8F8F8"/>
              </w:rPr>
              <w:t>Ласьва</w:t>
            </w:r>
            <w:proofErr w:type="spellEnd"/>
            <w:r>
              <w:rPr>
                <w:color w:val="292C2F"/>
                <w:sz w:val="22"/>
                <w:szCs w:val="22"/>
                <w:shd w:val="clear" w:color="auto" w:fill="F8F8F8"/>
              </w:rPr>
              <w:t xml:space="preserve">, ул. Центральная, </w:t>
            </w:r>
            <w:r>
              <w:rPr>
                <w:color w:val="292C2F"/>
                <w:sz w:val="22"/>
                <w:szCs w:val="22"/>
                <w:shd w:val="clear" w:color="auto" w:fill="F8F8F8"/>
              </w:rPr>
              <w:t>55а</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3C4D9E">
        <w:rPr>
          <w:sz w:val="26"/>
          <w:szCs w:val="26"/>
        </w:rPr>
        <w:t>2</w:t>
      </w:r>
      <w:r w:rsidR="00086303">
        <w:rPr>
          <w:sz w:val="26"/>
          <w:szCs w:val="26"/>
        </w:rPr>
        <w:t>2</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bookmarkStart w:id="0" w:name="_GoBack"/>
      <w:bookmarkEnd w:id="0"/>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6303"/>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C4D9E"/>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060F0"/>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9A304F"/>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7B24"/>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5063-3B68-496B-B403-A57015C1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9</cp:revision>
  <dcterms:created xsi:type="dcterms:W3CDTF">2022-03-10T10:24:00Z</dcterms:created>
  <dcterms:modified xsi:type="dcterms:W3CDTF">2022-03-18T04:55:00Z</dcterms:modified>
</cp:coreProperties>
</file>