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005FF9">
            <w:pPr>
              <w:jc w:val="both"/>
              <w:rPr>
                <w:color w:val="000000" w:themeColor="text1"/>
                <w:sz w:val="20"/>
                <w:szCs w:val="20"/>
              </w:rPr>
            </w:pPr>
            <w:r>
              <w:rPr>
                <w:color w:val="000000" w:themeColor="text1"/>
                <w:sz w:val="20"/>
                <w:szCs w:val="20"/>
              </w:rPr>
              <w:t>59:07:</w:t>
            </w:r>
            <w:r w:rsidR="00005FF9">
              <w:rPr>
                <w:color w:val="000000" w:themeColor="text1"/>
                <w:sz w:val="20"/>
                <w:szCs w:val="20"/>
              </w:rPr>
              <w:t>2330203:225</w:t>
            </w:r>
          </w:p>
        </w:tc>
        <w:tc>
          <w:tcPr>
            <w:tcW w:w="6710" w:type="dxa"/>
          </w:tcPr>
          <w:p w:rsidR="008A4BD4" w:rsidRPr="009546C0" w:rsidRDefault="008A4BD4" w:rsidP="00005FF9">
            <w:pPr>
              <w:autoSpaceDE w:val="0"/>
              <w:autoSpaceDN w:val="0"/>
              <w:adjustRightInd w:val="0"/>
              <w:jc w:val="both"/>
              <w:rPr>
                <w:color w:val="000000" w:themeColor="text1"/>
                <w:sz w:val="20"/>
                <w:szCs w:val="20"/>
              </w:rPr>
            </w:pPr>
            <w:r w:rsidRPr="009546C0">
              <w:rPr>
                <w:sz w:val="20"/>
                <w:szCs w:val="20"/>
              </w:rPr>
              <w:t>Расположенного на земельном участке</w:t>
            </w:r>
            <w:r w:rsidR="00575EC0" w:rsidRPr="009546C0">
              <w:rPr>
                <w:sz w:val="20"/>
                <w:szCs w:val="20"/>
              </w:rPr>
              <w:t xml:space="preserve"> </w:t>
            </w:r>
            <w:r w:rsidRPr="009546C0">
              <w:rPr>
                <w:sz w:val="20"/>
                <w:szCs w:val="20"/>
              </w:rPr>
              <w:t xml:space="preserve">по адресу: </w:t>
            </w:r>
            <w:r w:rsidR="009546C0" w:rsidRPr="009546C0">
              <w:rPr>
                <w:sz w:val="20"/>
                <w:szCs w:val="20"/>
                <w:shd w:val="clear" w:color="auto" w:fill="F8F9FA"/>
              </w:rPr>
              <w:t xml:space="preserve">Пермский край, </w:t>
            </w:r>
            <w:proofErr w:type="spellStart"/>
            <w:r w:rsidR="009546C0" w:rsidRPr="009546C0">
              <w:rPr>
                <w:sz w:val="20"/>
                <w:szCs w:val="20"/>
                <w:shd w:val="clear" w:color="auto" w:fill="F8F9FA"/>
              </w:rPr>
              <w:t>Краснокамский</w:t>
            </w:r>
            <w:proofErr w:type="spellEnd"/>
            <w:r w:rsidR="009546C0" w:rsidRPr="009546C0">
              <w:rPr>
                <w:sz w:val="20"/>
                <w:szCs w:val="20"/>
                <w:shd w:val="clear" w:color="auto" w:fill="F8F9FA"/>
              </w:rPr>
              <w:t xml:space="preserve"> </w:t>
            </w:r>
            <w:r w:rsidR="00005FF9">
              <w:rPr>
                <w:sz w:val="20"/>
                <w:szCs w:val="20"/>
                <w:shd w:val="clear" w:color="auto" w:fill="F8F9FA"/>
              </w:rPr>
              <w:t>район, с/т Рябинушка-3 ТЭЦ-14, участок 63</w:t>
            </w:r>
          </w:p>
        </w:tc>
      </w:tr>
      <w:tr w:rsidR="00902CF8" w:rsidRPr="00812210" w:rsidTr="00575EC0">
        <w:tc>
          <w:tcPr>
            <w:tcW w:w="3088" w:type="dxa"/>
          </w:tcPr>
          <w:p w:rsidR="00902CF8" w:rsidRPr="00776386" w:rsidRDefault="00902CF8" w:rsidP="00902CF8">
            <w:pPr>
              <w:jc w:val="both"/>
              <w:rPr>
                <w:color w:val="000000" w:themeColor="text1"/>
                <w:sz w:val="20"/>
                <w:szCs w:val="20"/>
              </w:rPr>
            </w:pPr>
          </w:p>
        </w:tc>
        <w:tc>
          <w:tcPr>
            <w:tcW w:w="6710" w:type="dxa"/>
          </w:tcPr>
          <w:p w:rsidR="00902CF8" w:rsidRPr="00812210" w:rsidRDefault="00902CF8" w:rsidP="00902CF8">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546C0">
        <w:rPr>
          <w:sz w:val="26"/>
          <w:szCs w:val="26"/>
        </w:rPr>
        <w:t>23</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bookmarkStart w:id="0" w:name="_GoBack"/>
      <w:bookmarkEnd w:id="0"/>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05FF9"/>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46C0"/>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D43C"/>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07846-E49D-4029-A6B3-C65FC4E3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5</cp:revision>
  <dcterms:created xsi:type="dcterms:W3CDTF">2022-03-10T10:24:00Z</dcterms:created>
  <dcterms:modified xsi:type="dcterms:W3CDTF">2022-03-21T08:17:00Z</dcterms:modified>
</cp:coreProperties>
</file>