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color w:val="000000"/>
                <w:sz w:val="20"/>
                <w:szCs w:val="20"/>
              </w:rPr>
            </w:pPr>
            <w:bookmarkStart w:colFirst="0" w:colLast="0" w:name="_gjdgxs" w:id="0"/>
            <w:bookmarkEnd w:id="0"/>
            <w:r w:rsidDel="00000000" w:rsidR="00000000" w:rsidRPr="00000000">
              <w:rPr>
                <w:color w:val="000000"/>
                <w:sz w:val="20"/>
                <w:szCs w:val="20"/>
                <w:rtl w:val="0"/>
              </w:rPr>
              <w:t xml:space="preserve">59:07:0010705:598</w:t>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104</w:t>
            </w:r>
          </w:p>
        </w:tc>
      </w:tr>
      <w:tr>
        <w:trPr>
          <w:cantSplit w:val="0"/>
          <w:tblHeader w:val="0"/>
        </w:trPr>
        <w:tc>
          <w:tcPr/>
          <w:p w:rsidR="00000000" w:rsidDel="00000000" w:rsidP="00000000" w:rsidRDefault="00000000" w:rsidRPr="00000000" w14:paraId="0000000C">
            <w:pPr>
              <w:tabs>
                <w:tab w:val="left" w:leader="none" w:pos="891"/>
              </w:tabs>
              <w:rPr>
                <w:color w:val="000000"/>
                <w:sz w:val="20"/>
                <w:szCs w:val="20"/>
              </w:rPr>
            </w:pPr>
            <w:r w:rsidDel="00000000" w:rsidR="00000000" w:rsidRPr="00000000">
              <w:rPr>
                <w:color w:val="000000"/>
                <w:sz w:val="20"/>
                <w:szCs w:val="20"/>
                <w:rtl w:val="0"/>
              </w:rPr>
              <w:t xml:space="preserve">59:07:0010705:600</w:t>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105</w:t>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59:07:0010705:602</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107</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59:07:0010705:607</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112</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59:07:0010705:610</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114</w:t>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59:07:0010705:612</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116</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59:07:0010705:617</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118а</w:t>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59:07:0010705:622</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121</w:t>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59:07:0010705:625</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123</w:t>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59:07:0010705:627</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124</w:t>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59:07:0010705:629</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126</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59:07:0010705:630</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126</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59:07:0010705:637</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130</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59:07:0010705:638</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131</w:t>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59:07:0010705:639</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132</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59:07:0010705:640</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132а</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59:07:0010705:641</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132б</w:t>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59:07:0010705:642</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133</w:t>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59:07:0010705:644</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135</w:t>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59:07:0010705:647</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137</w:t>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59:07:0010705:648</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138</w:t>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59:07:0010705:655</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51 (Пушкина ул), бокс 145</w:t>
            </w:r>
            <w:r w:rsidDel="00000000" w:rsidR="00000000" w:rsidRPr="00000000">
              <w:rPr>
                <w:rtl w:val="0"/>
              </w:rPr>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59:07:0010705:656</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146</w:t>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59:07:0010705:658</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147</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59:07:0010705:661</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w:t>
            </w:r>
            <w:r w:rsidDel="00000000" w:rsidR="00000000" w:rsidRPr="00000000">
              <w:rPr>
                <w:rtl w:val="0"/>
              </w:rPr>
              <w:t xml:space="preserve"> </w:t>
            </w:r>
            <w:r w:rsidDel="00000000" w:rsidR="00000000" w:rsidRPr="00000000">
              <w:rPr>
                <w:sz w:val="20"/>
                <w:szCs w:val="20"/>
                <w:rtl w:val="0"/>
              </w:rPr>
              <w:t xml:space="preserve">р-н, г Краснокамск, гск 51 (Пушкина ул), бокс 15</w:t>
            </w: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59:07:0010705:662</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151</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59:07:0010705:665</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155</w:t>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59:07:0010705:670</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158</w:t>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59:07:0010705:671</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159</w:t>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59:07:0010705:672</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16</w:t>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59:07:0010705:673</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160</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59:07:0010705:674</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161</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59:07:0010705:676</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163</w:t>
            </w:r>
            <w:r w:rsidDel="00000000" w:rsidR="00000000" w:rsidRPr="00000000">
              <w:rPr>
                <w:rtl w:val="0"/>
              </w:rPr>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59:07:0010705:677</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164</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59:07:0010705:678</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165</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59:07:0010705:683</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168а</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59:07:0010705:684</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169</w:t>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59:07:0010705:687</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171</w:t>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59:07:0010705:691</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175</w:t>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59:07:0010705:692</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район, г. Краснокамск, ГСК 51, гараж 177</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59:07:0010705:694</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179</w:t>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59:07:0010705:699</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181</w:t>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r w:rsidDel="00000000" w:rsidR="00000000" w:rsidRPr="00000000">
              <w:rPr>
                <w:color w:val="000000"/>
                <w:sz w:val="20"/>
                <w:szCs w:val="20"/>
                <w:rtl w:val="0"/>
              </w:rPr>
              <w:t xml:space="preserve">59:07:0010705:704</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185</w:t>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59:07:0010705:707</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187</w:t>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59:07:0010705:709</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color w:val="000000"/>
                <w:sz w:val="20"/>
                <w:szCs w:val="20"/>
                <w:rtl w:val="0"/>
              </w:rPr>
              <w:t xml:space="preserve">г Краснокамск, гск 51 (Пушкина ул), бокс 189</w:t>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59:07:0010705:710</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19</w:t>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59:07:0010705:711</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190</w:t>
            </w:r>
          </w:p>
        </w:tc>
      </w:tr>
      <w:tr>
        <w:trPr>
          <w:cantSplit w:val="0"/>
          <w:tblHeader w:val="0"/>
        </w:trPr>
        <w:tc>
          <w:tcPr/>
          <w:p w:rsidR="00000000" w:rsidDel="00000000" w:rsidP="00000000" w:rsidRDefault="00000000" w:rsidRPr="00000000" w14:paraId="00000068">
            <w:pPr>
              <w:tabs>
                <w:tab w:val="left" w:leader="none" w:pos="891"/>
              </w:tabs>
              <w:rPr>
                <w:color w:val="000000"/>
                <w:sz w:val="20"/>
                <w:szCs w:val="20"/>
              </w:rPr>
            </w:pPr>
            <w:r w:rsidDel="00000000" w:rsidR="00000000" w:rsidRPr="00000000">
              <w:rPr>
                <w:color w:val="000000"/>
                <w:sz w:val="20"/>
                <w:szCs w:val="20"/>
                <w:rtl w:val="0"/>
              </w:rPr>
              <w:t xml:space="preserve">59:07:0010705:712</w:t>
            </w:r>
          </w:p>
        </w:tc>
        <w:tc>
          <w:tcPr/>
          <w:p w:rsidR="00000000" w:rsidDel="00000000" w:rsidP="00000000" w:rsidRDefault="00000000" w:rsidRPr="00000000" w14:paraId="0000006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191</w:t>
            </w:r>
          </w:p>
        </w:tc>
      </w:tr>
    </w:tbl>
    <w:p w:rsidR="00000000" w:rsidDel="00000000" w:rsidP="00000000" w:rsidRDefault="00000000" w:rsidRPr="00000000" w14:paraId="0000006A">
      <w:pPr>
        <w:spacing w:line="240" w:lineRule="auto"/>
        <w:jc w:val="both"/>
        <w:rPr>
          <w:sz w:val="26"/>
          <w:szCs w:val="26"/>
        </w:rPr>
      </w:pPr>
      <w:r w:rsidDel="00000000" w:rsidR="00000000" w:rsidRPr="00000000">
        <w:rPr>
          <w:rtl w:val="0"/>
        </w:rPr>
      </w:r>
    </w:p>
    <w:p w:rsidR="00000000" w:rsidDel="00000000" w:rsidP="00000000" w:rsidRDefault="00000000" w:rsidRPr="00000000" w14:paraId="0000006B">
      <w:pPr>
        <w:spacing w:line="240" w:lineRule="auto"/>
        <w:jc w:val="both"/>
        <w:rPr>
          <w:sz w:val="26"/>
          <w:szCs w:val="26"/>
        </w:rPr>
      </w:pPr>
      <w:r w:rsidDel="00000000" w:rsidR="00000000" w:rsidRPr="00000000">
        <w:rPr>
          <w:rtl w:val="0"/>
        </w:rPr>
      </w:r>
    </w:p>
    <w:p w:rsidR="00000000" w:rsidDel="00000000" w:rsidP="00000000" w:rsidRDefault="00000000" w:rsidRPr="00000000" w14:paraId="0000006C">
      <w:pPr>
        <w:spacing w:line="240" w:lineRule="auto"/>
        <w:jc w:val="both"/>
        <w:rPr>
          <w:sz w:val="26"/>
          <w:szCs w:val="26"/>
        </w:rPr>
      </w:pPr>
      <w:r w:rsidDel="00000000" w:rsidR="00000000" w:rsidRPr="00000000">
        <w:rPr>
          <w:rtl w:val="0"/>
        </w:rPr>
      </w:r>
    </w:p>
    <w:p w:rsidR="00000000" w:rsidDel="00000000" w:rsidP="00000000" w:rsidRDefault="00000000" w:rsidRPr="00000000" w14:paraId="0000006D">
      <w:pPr>
        <w:spacing w:line="240" w:lineRule="auto"/>
        <w:jc w:val="both"/>
        <w:rPr>
          <w:sz w:val="26"/>
          <w:szCs w:val="26"/>
        </w:rPr>
      </w:pPr>
      <w:r w:rsidDel="00000000" w:rsidR="00000000" w:rsidRPr="00000000">
        <w:rPr>
          <w:sz w:val="26"/>
          <w:szCs w:val="26"/>
          <w:rtl w:val="0"/>
        </w:rPr>
        <w:t xml:space="preserve">               Предполагаемая дата проведения обследования: 13.03.2024</w:t>
      </w:r>
    </w:p>
    <w:p w:rsidR="00000000" w:rsidDel="00000000" w:rsidP="00000000" w:rsidRDefault="00000000" w:rsidRPr="00000000" w14:paraId="0000006E">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6F">
      <w:pPr>
        <w:spacing w:line="240" w:lineRule="auto"/>
        <w:ind w:firstLine="425"/>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70">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1">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2">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3">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4">
      <w:pPr>
        <w:spacing w:line="240" w:lineRule="auto"/>
        <w:ind w:firstLine="425"/>
        <w:jc w:val="both"/>
        <w:rPr>
          <w:sz w:val="26"/>
          <w:szCs w:val="26"/>
        </w:rPr>
      </w:pPr>
      <w:r w:rsidDel="00000000" w:rsidR="00000000" w:rsidRPr="00000000">
        <w:rPr>
          <w:sz w:val="26"/>
          <w:szCs w:val="26"/>
          <w:rtl w:val="0"/>
        </w:rPr>
        <w:t xml:space="preserve">Председатель комиссии     Ю.А.Отинова</w:t>
      </w:r>
    </w:p>
    <w:p w:rsidR="00000000" w:rsidDel="00000000" w:rsidP="00000000" w:rsidRDefault="00000000" w:rsidRPr="00000000" w14:paraId="00000075">
      <w:pPr>
        <w:tabs>
          <w:tab w:val="left" w:leader="none" w:pos="7749"/>
        </w:tabs>
        <w:ind w:firstLine="426"/>
        <w:jc w:val="both"/>
        <w:rPr/>
      </w:pPr>
      <w:r w:rsidDel="00000000" w:rsidR="00000000" w:rsidRPr="00000000">
        <w:rPr>
          <w:rtl w:val="0"/>
        </w:rPr>
        <w:tab/>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