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387C25B2" w:rsidR="00177A6C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1" w:name="_Hlk108769627"/>
      <w:r w:rsidR="009F7672">
        <w:rPr>
          <w:rFonts w:ascii="Times New Roman" w:hAnsi="Times New Roman"/>
          <w:sz w:val="28"/>
          <w:szCs w:val="28"/>
        </w:rPr>
        <w:t>1570301:176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1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EA4C8A">
        <w:rPr>
          <w:rFonts w:ascii="Times New Roman" w:hAnsi="Times New Roman"/>
          <w:sz w:val="28"/>
          <w:szCs w:val="28"/>
        </w:rPr>
        <w:t xml:space="preserve">г.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9F7672">
        <w:rPr>
          <w:rFonts w:ascii="Times New Roman" w:hAnsi="Times New Roman"/>
          <w:sz w:val="28"/>
          <w:szCs w:val="28"/>
        </w:rPr>
        <w:t>сад. тов. «Родник», участок 176</w:t>
      </w:r>
      <w:r w:rsidR="00732071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9F7672">
        <w:rPr>
          <w:rFonts w:ascii="Times New Roman" w:hAnsi="Times New Roman"/>
          <w:sz w:val="28"/>
          <w:szCs w:val="28"/>
        </w:rPr>
        <w:t>800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F7672">
        <w:rPr>
          <w:rFonts w:ascii="Times New Roman" w:hAnsi="Times New Roman"/>
          <w:sz w:val="28"/>
          <w:szCs w:val="28"/>
        </w:rPr>
        <w:t>1570301:176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9F7672">
        <w:rPr>
          <w:rFonts w:ascii="Times New Roman" w:hAnsi="Times New Roman"/>
          <w:sz w:val="28"/>
          <w:szCs w:val="28"/>
        </w:rPr>
        <w:t>Траилин Сергей Анатольевич</w:t>
      </w:r>
      <w:r w:rsidR="00EA4C8A">
        <w:rPr>
          <w:rFonts w:ascii="Times New Roman" w:hAnsi="Times New Roman"/>
          <w:sz w:val="28"/>
          <w:szCs w:val="28"/>
        </w:rPr>
        <w:t>.</w:t>
      </w:r>
    </w:p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F5F85A" w14:textId="582B5CD4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1570301:124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124, площадью 820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1570301:124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Чуклинов Андрей Иванович.</w:t>
      </w:r>
    </w:p>
    <w:p w14:paraId="144EF970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C3F18A" w14:textId="153BF6F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1570301:36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176, площадью 810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1570301:36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Крук Леонид Антонович.</w:t>
      </w:r>
    </w:p>
    <w:p w14:paraId="2A1F26FD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8B29BE8" w14:textId="17561D48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1570301:201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201, площадью 720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1570301:201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Отинов Валерий Иванович.</w:t>
      </w:r>
    </w:p>
    <w:p w14:paraId="3B03AECF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AE2414" w14:textId="70669801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1570301:205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205,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1570301:205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Черных Николай Вениаминович.</w:t>
      </w:r>
    </w:p>
    <w:p w14:paraId="2AE253DA" w14:textId="47B7A4D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D17D91" w14:textId="140F2EB4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1570301:100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100, площадью 1200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1570301:100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Овечкин Александр Васильевич.</w:t>
      </w:r>
    </w:p>
    <w:p w14:paraId="257F639E" w14:textId="231D6F0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DCBBF7" w14:textId="68847B00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1570301:204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204,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1570301:204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Хлопова Галина Николаевна.</w:t>
      </w:r>
    </w:p>
    <w:p w14:paraId="3B393616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6F9EA5" w14:textId="0D7E2DF5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16, площадью 810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Судаков Константин Юрьевич.</w:t>
      </w:r>
    </w:p>
    <w:p w14:paraId="3CB5CA86" w14:textId="25274B33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D89811" w14:textId="257BD5E3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1570301:17</w:t>
      </w:r>
      <w:r w:rsidR="0092320E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17</w:t>
      </w:r>
      <w:r w:rsidR="0092320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1570301:17</w:t>
      </w:r>
      <w:r w:rsidR="0092320E"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92320E">
        <w:rPr>
          <w:rFonts w:ascii="Times New Roman" w:hAnsi="Times New Roman"/>
          <w:sz w:val="28"/>
          <w:szCs w:val="28"/>
        </w:rPr>
        <w:t>Скворцов Константин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1AC93112" w14:textId="336C3D95" w:rsidR="0092320E" w:rsidRDefault="0092320E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36E198" w14:textId="6D8B9800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1570301:60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69, площадью 800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1570301:69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Калинин Алексей Петрович.</w:t>
      </w:r>
    </w:p>
    <w:p w14:paraId="1F5323FA" w14:textId="5397E318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8D029B" w14:textId="0798DB78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1570301:143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«Родник», участок 143, площадью 1100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1570301:146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Овчук (Перевалова) Оксана Владимировна.</w:t>
      </w:r>
    </w:p>
    <w:p w14:paraId="0E2832E9" w14:textId="3735BD7B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7DDFAC" w14:textId="28A84053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земельный участок с кадастровым номером 59:07:1570301:192 расположенный по адресу: Пермский край, г. Краснокамск, сад. тов. «Родник», участок 192, площадью 850 кв. м.  В отношении земельного участка с кадастровым номером 59:07:1570301:192 в качестве его правообладателя, владеющего данным объектом недвижимости на праве собственности, выявлен Гура Александр Константинович.</w:t>
      </w:r>
    </w:p>
    <w:p w14:paraId="59B88485" w14:textId="16C0D064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073948" w14:textId="32613A78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земельный участок с кадастровым номером 59:07:1570301:163 расположенный по адресу: Пермский край, г. Краснокамск, сад. тов. «Родник», участок 163, площадью 810 кв. м.  В отношении земельного участка с кадастровым номером 59:07:1570301:163 в качестве его правообладателя, владеющего данным объектом недвижимости на праве собственности, выявлен Стец Иван Степанович.</w:t>
      </w:r>
    </w:p>
    <w:p w14:paraId="23B2F14D" w14:textId="570CD573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6385B3" w14:textId="2535D70E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земельный участок с кадастровым номером 59:07:1570301:162 расположенный по адресу: Пермский край, г. Краснокамск, сад. тов. «Родник», участок 162, площадью 800 кв. м.  В отношении земельного участка с кадастровым номером 59:07:1570301:162 в качестве его правообладателя, владеющего данным объектом недвижимости на праве собственности, выявлен Мацкевич Виктор Михайлович.</w:t>
      </w:r>
    </w:p>
    <w:p w14:paraId="22657E09" w14:textId="1D880C5B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E895AB" w14:textId="68C68D54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земельный участок с кадастровым номером 59:07:1570301:170 расположенный по адресу: Пермский край, г. Краснокамск, сад. тов. «Родник», участок 170, площадью 800 кв. м.  В отношении земельного участка с кадастровым номером 59:07:1570301:170 в качестве его правообладателя, владеющего данным объектом недвижимости на праве собственности, выявлен Ладанов Владимир Ильич.</w:t>
      </w:r>
    </w:p>
    <w:p w14:paraId="2428CB39" w14:textId="4C091F46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D5DB85" w14:textId="66F1108B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земельный участок с кадастровым номером 59:07:1570301:110 расположенный по адресу: Пермский край, г. Краснокамск, сад. тов. «Родник», участок 110, площадью 800 кв. м.  В отношении земельного участка с кадастровым номером 59:07:1570301:110 в качестве его правообладателя, владеющего данным объектом недвижимости на праве собственности, выявлен Кочетов Сергей Дмитриевич.</w:t>
      </w:r>
    </w:p>
    <w:p w14:paraId="49148A79" w14:textId="341125F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3633C2" w14:textId="51D8677D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земельный участок с кадастровым номером 59:07:1570301:164 расположенный по адресу: Пермский край, г. Краснокамск, сад. тов. «Родник», участок 164, площадью 800 кв. м.  В отношении земельного участка с кадастровым номером 59:07:1570301:164 в качестве его правообладателя, владеющего данным объектом недвижимости на праве собственности, выявлена Вишневская Нина Васильевна.</w:t>
      </w:r>
    </w:p>
    <w:p w14:paraId="76071381" w14:textId="088427B0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3F5EDF" w14:textId="4DF37499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земельный участок с кадастровым номером 59:07:1570301:175 расположенный по адресу: Пермский край, г. Краснокамск, сад. тов. «Родник», участок 175, площадью 800 кв. м.  В отношении земельного участка с кадастровым номером 59:07:1570301:175 в качестве его правообладателя, владеющего данным объектом недвижимости на праве собственности, выявлен Шарипов Адик Накиевич.</w:t>
      </w:r>
    </w:p>
    <w:p w14:paraId="0FCCEF78" w14:textId="440B98EC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CBEF40" w14:textId="4E329E45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земельный участок с кадастровым номером 59:07:1570301:157 расположенный по адресу: Пермский край, г. Краснокамск, сад. тов. «Родник», участок 157, площадью 800 кв. м.  В отношении земельного участка с кадастровым номером 59:07:1570301:157 в качестве его правообладателя, владеющего данным объектом недвижимости на праве собственности, выявлен Иванов Анатолий Георгиевич.</w:t>
      </w:r>
    </w:p>
    <w:p w14:paraId="06EEA60B" w14:textId="0C64B9D5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60BF7D" w14:textId="565E3AD2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земельный участок с кадастровым номером 59:07:1570301:58 расположенный по адресу: Пермский край, г. Краснокамск, сад. тов. «Родник», участок 58, площадью 810 кв. м.  В отношении земельного участка с кадастровым номером 59:07:1570301:58 в качестве его правообладателя, владеющего данным объектом недвижимости на праве собственности, выявлен Паншин Виктор Петрович.</w:t>
      </w:r>
    </w:p>
    <w:p w14:paraId="78035FC7" w14:textId="347E5F29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5A1397" w14:textId="7DD182D9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земельный участок с кадастровым номером 59:07:1570301:187 расположенный по адресу: Пермский край, г. Краснокамск, сад. тов. «Родник», участок 187, площадью 750 кв. м.  В отношении земельного участка с кадастровым номером 59:07:1570301:187 в качестве его правообладателя, владеющего данным объектом недвижимости на праве собственности, выявлен </w:t>
      </w:r>
      <w:r w:rsidR="00F728BB">
        <w:rPr>
          <w:rFonts w:ascii="Times New Roman" w:hAnsi="Times New Roman"/>
          <w:sz w:val="28"/>
          <w:szCs w:val="28"/>
        </w:rPr>
        <w:t>Скаковец Игорь Савельевич</w:t>
      </w:r>
      <w:r>
        <w:rPr>
          <w:rFonts w:ascii="Times New Roman" w:hAnsi="Times New Roman"/>
          <w:sz w:val="28"/>
          <w:szCs w:val="28"/>
        </w:rPr>
        <w:t>.</w:t>
      </w:r>
    </w:p>
    <w:p w14:paraId="6995B152" w14:textId="2EC0859C" w:rsidR="00F728BB" w:rsidRDefault="00F728BB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DF814A" w14:textId="5D05E68E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земельный участок с кадастровым номером 59:07:1570301:53 расположенный по адресу: Пермский край, г. Краснокамск, сад. тов. «Родник», участок 53, площадью 810 кв. м.  В отношении земельного участка с кадастровым номером 59:07:1570301:53 в качестве его правообладателя, владеющего данным объектом недвижимости на праве собственности, выявлен Суслов Сергей Прокопьевич.</w:t>
      </w:r>
    </w:p>
    <w:p w14:paraId="466ABF4F" w14:textId="083A1EDB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6AD52" w14:textId="07983E6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земельный участок с кадастровым номером 59:07:1570301:205 расположенный по адресу: Пермский край, г. Краснокамск, сад. тов. «Родник», участок 205, площадью 800 кв. м.  В отношении земельного участка с кадастровым номером 59:07:1570301:205 в качестве его правообладателя, владеющего данным объектом недвижимости на праве собственности, выявлен Дзюба Дмитрий Дмитриевич.</w:t>
      </w:r>
    </w:p>
    <w:p w14:paraId="769EAC90" w14:textId="404F048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CE07C4" w14:textId="06CB31C5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земельный участок с кадастровым номером 59:07:1570301:47 расположенный по адресу: Пермский край, г. Краснокамск, сад. тов. «Родник», участок 47, площадью 810 кв. м.  В отношении земельного участка с кадастровым номером 59:07:1570301:47 в качестве его правообладателя, владеющего данным объектом недвижимости на праве собственности, выявлен Серых Михаил Николаевич.</w:t>
      </w:r>
    </w:p>
    <w:p w14:paraId="3C411900" w14:textId="2868E4F3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38509B" w14:textId="27DA2CD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земельный участок с кадастровым номером 59:07:1570301:127 расположенный по адресу: Пермский край, г. Краснокамск, сад. тов. «Родник», участок 127, площадью 820 кв. м.  В отношении земельного участка с кадастровым номером 59:07:1570301:127 в качестве его правообладателя, </w:t>
      </w:r>
      <w:r>
        <w:rPr>
          <w:rFonts w:ascii="Times New Roman" w:hAnsi="Times New Roman"/>
          <w:sz w:val="28"/>
          <w:szCs w:val="28"/>
        </w:rPr>
        <w:lastRenderedPageBreak/>
        <w:t>владеющего данным объектом недвижимости на праве собственности, выявлен Каликов Рамиль Гафурович.</w:t>
      </w:r>
    </w:p>
    <w:p w14:paraId="77F6FEF5" w14:textId="599FE873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097BCD" w14:textId="3BF77FE8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земельный участок с кадастровым номером 59:07:1570301:188 расположенный по адресу: Пермский край, г. Краснокамск, сад. тов. «Родник», участок 188, площадью 800 кв. м.  В отношении земельного участка с кадастровым номером 59:07:1570301:188 в качестве его правообладателя, владеющего данным объектом недвижимости на праве собственности, выявлен Маценко Константин Николаевич.</w:t>
      </w:r>
    </w:p>
    <w:p w14:paraId="20F2C88A" w14:textId="1D042722" w:rsidR="00E603F7" w:rsidRDefault="00E603F7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85929" w14:textId="59FAFF83" w:rsidR="00E603F7" w:rsidRDefault="00E603F7" w:rsidP="00E603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>земельный участок с кадастровым номером 59:07:1570301:1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 расположенный по адресу: Пермский край, г. Краснокамск, сад. тов. «Родник», участок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6, площадью 800 кв. м.  В отношении земельного участка с кадастровым номером 59:07:1570301:1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6 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/>
          <w:sz w:val="28"/>
          <w:szCs w:val="28"/>
        </w:rPr>
        <w:t>Хачатурян Геннадий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435E0464" w14:textId="77777777" w:rsidR="00E603F7" w:rsidRDefault="00E603F7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ED06A2" w14:textId="672465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5586BB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A56FE6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410D9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6D7E65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BE7347" w14:textId="77777777" w:rsidR="00F728BB" w:rsidRDefault="00F728BB" w:rsidP="00F728B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D27DF3" w14:textId="77777777" w:rsidR="00F728BB" w:rsidRDefault="00F728BB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158A1F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39DEF3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F676C5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F34D19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EA3EB0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01AAE8" w14:textId="77777777" w:rsidR="00155687" w:rsidRDefault="00155687" w:rsidP="0015568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4EB17D" w14:textId="77777777" w:rsidR="00155687" w:rsidRDefault="00155687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DC64B4" w14:textId="65100BBB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9EE392" w14:textId="77777777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EFEF2E" w14:textId="77777777" w:rsidR="0092320E" w:rsidRDefault="0092320E" w:rsidP="0092320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833FE4" w14:textId="77777777" w:rsidR="0092320E" w:rsidRDefault="0092320E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7CB92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3BB35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7E19DA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D5A78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2320E"/>
    <w:rsid w:val="0093195F"/>
    <w:rsid w:val="00940930"/>
    <w:rsid w:val="00952783"/>
    <w:rsid w:val="009531B4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5264"/>
    <w:rsid w:val="00A22D44"/>
    <w:rsid w:val="00A30C06"/>
    <w:rsid w:val="00A56D01"/>
    <w:rsid w:val="00A71E2A"/>
    <w:rsid w:val="00A94ED9"/>
    <w:rsid w:val="00AA2404"/>
    <w:rsid w:val="00AA5CCB"/>
    <w:rsid w:val="00AC6FE0"/>
    <w:rsid w:val="00B148DD"/>
    <w:rsid w:val="00B50144"/>
    <w:rsid w:val="00B53FE6"/>
    <w:rsid w:val="00B55D1C"/>
    <w:rsid w:val="00B7166A"/>
    <w:rsid w:val="00B845DC"/>
    <w:rsid w:val="00B923B7"/>
    <w:rsid w:val="00BA3C41"/>
    <w:rsid w:val="00BA64E5"/>
    <w:rsid w:val="00BE30D7"/>
    <w:rsid w:val="00BE587B"/>
    <w:rsid w:val="00C45E0D"/>
    <w:rsid w:val="00C4757D"/>
    <w:rsid w:val="00C718F6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11E99"/>
    <w:rsid w:val="00E173D6"/>
    <w:rsid w:val="00E56E58"/>
    <w:rsid w:val="00E603F7"/>
    <w:rsid w:val="00E70AA1"/>
    <w:rsid w:val="00E75BAF"/>
    <w:rsid w:val="00E75DEC"/>
    <w:rsid w:val="00E86ABF"/>
    <w:rsid w:val="00EA15D3"/>
    <w:rsid w:val="00EA4C8A"/>
    <w:rsid w:val="00EC0D62"/>
    <w:rsid w:val="00EC5782"/>
    <w:rsid w:val="00EE255E"/>
    <w:rsid w:val="00F35C7D"/>
    <w:rsid w:val="00F728B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2022-06-28T05:53:00Z</cp:lastPrinted>
  <dcterms:created xsi:type="dcterms:W3CDTF">2021-10-06T11:38:00Z</dcterms:created>
  <dcterms:modified xsi:type="dcterms:W3CDTF">2022-07-25T10:27:00Z</dcterms:modified>
</cp:coreProperties>
</file>