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84643CE" w14:textId="0B5533C7" w:rsidR="00A7334B" w:rsidRDefault="002A7037" w:rsidP="00A7334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>1.</w:t>
      </w:r>
      <w:r w:rsidR="005B1EB9" w:rsidRPr="005B1EB9">
        <w:rPr>
          <w:rFonts w:ascii="Times New Roman" w:hAnsi="Times New Roman"/>
          <w:sz w:val="28"/>
          <w:szCs w:val="28"/>
        </w:rPr>
        <w:t xml:space="preserve"> </w:t>
      </w:r>
      <w:r w:rsidR="001F5A00" w:rsidRPr="0057188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59:07:0010407:284 (Пермский край, г. Краснокамск, ул. Суходольная, Гаражно-</w:t>
      </w:r>
      <w:proofErr w:type="spellStart"/>
      <w:r w:rsidR="001F5A00" w:rsidRPr="0057188B">
        <w:rPr>
          <w:rFonts w:ascii="Times New Roman" w:hAnsi="Times New Roman"/>
          <w:sz w:val="28"/>
          <w:szCs w:val="28"/>
        </w:rPr>
        <w:t>кладовочный</w:t>
      </w:r>
      <w:proofErr w:type="spellEnd"/>
      <w:r w:rsidR="001F5A00" w:rsidRPr="0057188B">
        <w:rPr>
          <w:rFonts w:ascii="Times New Roman" w:hAnsi="Times New Roman"/>
          <w:sz w:val="28"/>
          <w:szCs w:val="28"/>
        </w:rPr>
        <w:t xml:space="preserve"> кооператив № 3, уч. 284) в качестве его правообладателя, владеющего данным земельным участком на праве общедолевой собственности, выявлен Яковлев Юрий Игоревич</w:t>
      </w:r>
      <w:r w:rsidR="00A7334B">
        <w:rPr>
          <w:rFonts w:ascii="Times New Roman" w:hAnsi="Times New Roman"/>
          <w:sz w:val="28"/>
          <w:szCs w:val="28"/>
        </w:rPr>
        <w:t>.</w:t>
      </w:r>
    </w:p>
    <w:p w14:paraId="71BE998D" w14:textId="4A008CE8" w:rsidR="00CA184C" w:rsidRDefault="00CA184C" w:rsidP="00A7334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0FA71FB" w14:textId="05E73A6B" w:rsidR="00CA184C" w:rsidRDefault="00CA184C" w:rsidP="00717D3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17D36" w:rsidRPr="00717D36">
        <w:rPr>
          <w:rFonts w:ascii="Times New Roman" w:hAnsi="Times New Roman"/>
          <w:sz w:val="28"/>
          <w:szCs w:val="28"/>
        </w:rPr>
        <w:t xml:space="preserve"> </w:t>
      </w:r>
      <w:r w:rsidR="0072496F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72496F" w:rsidRPr="00C53110">
        <w:rPr>
          <w:rFonts w:ascii="Times New Roman" w:hAnsi="Times New Roman"/>
          <w:sz w:val="28"/>
          <w:szCs w:val="28"/>
        </w:rPr>
        <w:t xml:space="preserve">59:07:0010407:284 </w:t>
      </w:r>
      <w:r w:rsidR="0072496F">
        <w:rPr>
          <w:rFonts w:ascii="Times New Roman" w:hAnsi="Times New Roman"/>
          <w:sz w:val="28"/>
          <w:szCs w:val="28"/>
        </w:rPr>
        <w:t>(</w:t>
      </w:r>
      <w:r w:rsidR="0072496F" w:rsidRPr="00C53110">
        <w:rPr>
          <w:rFonts w:ascii="Times New Roman" w:hAnsi="Times New Roman"/>
          <w:sz w:val="28"/>
          <w:szCs w:val="28"/>
        </w:rPr>
        <w:t>Пермский край, г. Краснокамск, ул. Суходольная, Гаражно-</w:t>
      </w:r>
      <w:proofErr w:type="spellStart"/>
      <w:r w:rsidR="0072496F" w:rsidRPr="00C53110">
        <w:rPr>
          <w:rFonts w:ascii="Times New Roman" w:hAnsi="Times New Roman"/>
          <w:sz w:val="28"/>
          <w:szCs w:val="28"/>
        </w:rPr>
        <w:t>кладовочный</w:t>
      </w:r>
      <w:proofErr w:type="spellEnd"/>
      <w:r w:rsidR="0072496F" w:rsidRPr="00C53110">
        <w:rPr>
          <w:rFonts w:ascii="Times New Roman" w:hAnsi="Times New Roman"/>
          <w:sz w:val="28"/>
          <w:szCs w:val="28"/>
        </w:rPr>
        <w:t xml:space="preserve"> кооператив № 3, уч.</w:t>
      </w:r>
      <w:r w:rsidR="0072496F">
        <w:rPr>
          <w:rFonts w:ascii="Times New Roman" w:hAnsi="Times New Roman"/>
          <w:sz w:val="28"/>
          <w:szCs w:val="28"/>
        </w:rPr>
        <w:t xml:space="preserve"> </w:t>
      </w:r>
      <w:r w:rsidR="0072496F" w:rsidRPr="00C53110">
        <w:rPr>
          <w:rFonts w:ascii="Times New Roman" w:hAnsi="Times New Roman"/>
          <w:sz w:val="28"/>
          <w:szCs w:val="28"/>
        </w:rPr>
        <w:t>284</w:t>
      </w:r>
      <w:r w:rsidR="0072496F">
        <w:rPr>
          <w:rFonts w:ascii="Times New Roman" w:hAnsi="Times New Roman"/>
          <w:sz w:val="28"/>
          <w:szCs w:val="28"/>
        </w:rPr>
        <w:t xml:space="preserve">) в качестве его правообладателя, владеющего данным земельным участком на праве общедолевой собственности, выявлен </w:t>
      </w:r>
      <w:r w:rsidR="0072496F" w:rsidRPr="009D01DF">
        <w:rPr>
          <w:rFonts w:ascii="Times New Roman" w:hAnsi="Times New Roman"/>
          <w:sz w:val="28"/>
          <w:szCs w:val="28"/>
        </w:rPr>
        <w:t>Пономарев Евгени</w:t>
      </w:r>
      <w:r w:rsidR="0072496F">
        <w:rPr>
          <w:rFonts w:ascii="Times New Roman" w:hAnsi="Times New Roman"/>
          <w:sz w:val="28"/>
          <w:szCs w:val="28"/>
        </w:rPr>
        <w:t>й</w:t>
      </w:r>
      <w:r w:rsidR="0072496F" w:rsidRPr="009D01DF">
        <w:rPr>
          <w:rFonts w:ascii="Times New Roman" w:hAnsi="Times New Roman"/>
          <w:sz w:val="28"/>
          <w:szCs w:val="28"/>
        </w:rPr>
        <w:t xml:space="preserve"> Валерьевич</w:t>
      </w:r>
      <w:r w:rsidR="0072496F">
        <w:rPr>
          <w:rFonts w:ascii="Times New Roman" w:hAnsi="Times New Roman"/>
          <w:sz w:val="28"/>
          <w:szCs w:val="28"/>
        </w:rPr>
        <w:t>.</w:t>
      </w:r>
    </w:p>
    <w:p w14:paraId="12B8D77E" w14:textId="582FAE3A" w:rsidR="004D614D" w:rsidRDefault="004D614D" w:rsidP="00717D3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83BBC6A" w14:textId="656D4FE3" w:rsidR="004D614D" w:rsidRDefault="004D614D" w:rsidP="00717D3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D614D">
        <w:rPr>
          <w:rFonts w:ascii="Times New Roman" w:hAnsi="Times New Roman"/>
          <w:sz w:val="28"/>
          <w:szCs w:val="28"/>
        </w:rPr>
        <w:t xml:space="preserve"> </w:t>
      </w:r>
      <w:r w:rsidR="00D259C0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D259C0" w:rsidRPr="00296C22">
        <w:rPr>
          <w:rFonts w:ascii="Times New Roman" w:hAnsi="Times New Roman"/>
          <w:sz w:val="28"/>
          <w:szCs w:val="28"/>
        </w:rPr>
        <w:t xml:space="preserve">59:07:0010323:179 </w:t>
      </w:r>
      <w:r w:rsidR="00D259C0">
        <w:rPr>
          <w:rFonts w:ascii="Times New Roman" w:hAnsi="Times New Roman"/>
          <w:sz w:val="28"/>
          <w:szCs w:val="28"/>
        </w:rPr>
        <w:t>(</w:t>
      </w:r>
      <w:r w:rsidR="00D259C0" w:rsidRPr="00296C22">
        <w:rPr>
          <w:rFonts w:ascii="Times New Roman" w:hAnsi="Times New Roman"/>
          <w:sz w:val="28"/>
          <w:szCs w:val="28"/>
        </w:rPr>
        <w:t xml:space="preserve">Пермский край, Краснокамский р-н, г Краснокамск, ГСК 2 (ул. </w:t>
      </w:r>
      <w:proofErr w:type="spellStart"/>
      <w:r w:rsidR="00D259C0" w:rsidRPr="00296C22">
        <w:rPr>
          <w:rFonts w:ascii="Times New Roman" w:hAnsi="Times New Roman"/>
          <w:sz w:val="28"/>
          <w:szCs w:val="28"/>
        </w:rPr>
        <w:t>Ульяны</w:t>
      </w:r>
      <w:proofErr w:type="spellEnd"/>
      <w:r w:rsidR="00D259C0" w:rsidRPr="00296C22">
        <w:rPr>
          <w:rFonts w:ascii="Times New Roman" w:hAnsi="Times New Roman"/>
          <w:sz w:val="28"/>
          <w:szCs w:val="28"/>
        </w:rPr>
        <w:t xml:space="preserve"> Громовой), уч. 179</w:t>
      </w:r>
      <w:r w:rsidR="00D259C0">
        <w:rPr>
          <w:rFonts w:ascii="Times New Roman" w:hAnsi="Times New Roman"/>
          <w:sz w:val="28"/>
          <w:szCs w:val="28"/>
        </w:rPr>
        <w:t xml:space="preserve">) в качестве его правообладателя, владеющего данным земельным участком на праве общедолевой собственности, выявлен </w:t>
      </w:r>
      <w:r w:rsidR="00D259C0" w:rsidRPr="00296C22">
        <w:rPr>
          <w:rFonts w:ascii="Times New Roman" w:hAnsi="Times New Roman"/>
          <w:sz w:val="28"/>
          <w:szCs w:val="28"/>
        </w:rPr>
        <w:t>Беляев Александр Рудольфович</w:t>
      </w:r>
    </w:p>
    <w:p w14:paraId="2D9E96ED" w14:textId="3810C54F" w:rsidR="00C67C43" w:rsidRDefault="00C67C43" w:rsidP="00717D3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66E3EEA" w14:textId="52C7FFDF" w:rsidR="00C67C43" w:rsidRDefault="00C67C43" w:rsidP="00717D3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67C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296C22">
        <w:rPr>
          <w:rFonts w:ascii="Times New Roman" w:hAnsi="Times New Roman"/>
          <w:sz w:val="28"/>
          <w:szCs w:val="28"/>
        </w:rPr>
        <w:t xml:space="preserve">59:07:0010323:179 </w:t>
      </w:r>
      <w:r>
        <w:rPr>
          <w:rFonts w:ascii="Times New Roman" w:hAnsi="Times New Roman"/>
          <w:sz w:val="28"/>
          <w:szCs w:val="28"/>
        </w:rPr>
        <w:t>(</w:t>
      </w:r>
      <w:r w:rsidRPr="00296C22">
        <w:rPr>
          <w:rFonts w:ascii="Times New Roman" w:hAnsi="Times New Roman"/>
          <w:sz w:val="28"/>
          <w:szCs w:val="28"/>
        </w:rPr>
        <w:t xml:space="preserve">Пермский край, Краснокамский р-н, г Краснокамск, ГСК 2 (ул. </w:t>
      </w:r>
      <w:proofErr w:type="spellStart"/>
      <w:r w:rsidRPr="00296C22">
        <w:rPr>
          <w:rFonts w:ascii="Times New Roman" w:hAnsi="Times New Roman"/>
          <w:sz w:val="28"/>
          <w:szCs w:val="28"/>
        </w:rPr>
        <w:t>Ульяны</w:t>
      </w:r>
      <w:proofErr w:type="spellEnd"/>
      <w:r w:rsidRPr="00296C22">
        <w:rPr>
          <w:rFonts w:ascii="Times New Roman" w:hAnsi="Times New Roman"/>
          <w:sz w:val="28"/>
          <w:szCs w:val="28"/>
        </w:rPr>
        <w:t xml:space="preserve"> Громовой), уч. 179</w:t>
      </w:r>
      <w:r>
        <w:rPr>
          <w:rFonts w:ascii="Times New Roman" w:hAnsi="Times New Roman"/>
          <w:sz w:val="28"/>
          <w:szCs w:val="28"/>
        </w:rPr>
        <w:t xml:space="preserve">) в качестве его правообладателя, владеющего данным земельным участком на праве общедолевой собственности, выявлен </w:t>
      </w:r>
      <w:r w:rsidRPr="00F262DD">
        <w:rPr>
          <w:rFonts w:ascii="Times New Roman" w:hAnsi="Times New Roman"/>
          <w:sz w:val="28"/>
          <w:szCs w:val="28"/>
        </w:rPr>
        <w:t xml:space="preserve">Беляев Сергей </w:t>
      </w:r>
      <w:proofErr w:type="spellStart"/>
      <w:r w:rsidRPr="00F262DD">
        <w:rPr>
          <w:rFonts w:ascii="Times New Roman" w:hAnsi="Times New Roman"/>
          <w:sz w:val="28"/>
          <w:szCs w:val="28"/>
        </w:rPr>
        <w:t>Рудольфрович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887B2E2" w14:textId="77777777" w:rsidR="006E2B67" w:rsidRDefault="006E2B67" w:rsidP="00717D3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DAFE095" w14:textId="1027E499" w:rsidR="006E2B67" w:rsidRDefault="006E2B67" w:rsidP="00717D3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6E2B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122641">
        <w:rPr>
          <w:rFonts w:ascii="Times New Roman" w:hAnsi="Times New Roman"/>
          <w:sz w:val="28"/>
          <w:szCs w:val="28"/>
        </w:rPr>
        <w:t>59:07:0010412:120 (Пермский край, Краснокамский р-н, г Краснокамск, ГСК 5 (ул. Суходольная))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общедолевой собственности, выявлен </w:t>
      </w:r>
      <w:r w:rsidRPr="00122641">
        <w:rPr>
          <w:rFonts w:ascii="Times New Roman" w:hAnsi="Times New Roman"/>
          <w:sz w:val="28"/>
          <w:szCs w:val="28"/>
        </w:rPr>
        <w:t xml:space="preserve">Якупов Эдуард </w:t>
      </w:r>
      <w:proofErr w:type="spellStart"/>
      <w:r w:rsidRPr="00122641">
        <w:rPr>
          <w:rFonts w:ascii="Times New Roman" w:hAnsi="Times New Roman"/>
          <w:sz w:val="28"/>
          <w:szCs w:val="28"/>
        </w:rPr>
        <w:t>Мазитович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2B6C84A" w14:textId="77777777" w:rsidR="0086269B" w:rsidRDefault="0086269B" w:rsidP="00717D3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5797249" w14:textId="694D1C45" w:rsidR="0086269B" w:rsidRPr="00717D36" w:rsidRDefault="0086269B" w:rsidP="00717D3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86269B" w:rsidRPr="0071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12F17"/>
    <w:rsid w:val="000252EF"/>
    <w:rsid w:val="0003328C"/>
    <w:rsid w:val="000774A7"/>
    <w:rsid w:val="00096E33"/>
    <w:rsid w:val="000A091A"/>
    <w:rsid w:val="000A1086"/>
    <w:rsid w:val="00117EFC"/>
    <w:rsid w:val="00145CD3"/>
    <w:rsid w:val="00156C64"/>
    <w:rsid w:val="0016457F"/>
    <w:rsid w:val="00175CB3"/>
    <w:rsid w:val="001A5695"/>
    <w:rsid w:val="001B65AD"/>
    <w:rsid w:val="001D0964"/>
    <w:rsid w:val="001D5A43"/>
    <w:rsid w:val="001E2F9E"/>
    <w:rsid w:val="001F5A00"/>
    <w:rsid w:val="002454B7"/>
    <w:rsid w:val="00272D80"/>
    <w:rsid w:val="00273D3B"/>
    <w:rsid w:val="00280DD1"/>
    <w:rsid w:val="00297238"/>
    <w:rsid w:val="002A7037"/>
    <w:rsid w:val="002B1B05"/>
    <w:rsid w:val="002B696F"/>
    <w:rsid w:val="002C3501"/>
    <w:rsid w:val="002F08E5"/>
    <w:rsid w:val="00311E65"/>
    <w:rsid w:val="003400F5"/>
    <w:rsid w:val="00344E9A"/>
    <w:rsid w:val="00360320"/>
    <w:rsid w:val="00380740"/>
    <w:rsid w:val="00387122"/>
    <w:rsid w:val="003A2FDA"/>
    <w:rsid w:val="003C0DEC"/>
    <w:rsid w:val="003E123F"/>
    <w:rsid w:val="003E7DCA"/>
    <w:rsid w:val="003F1D6C"/>
    <w:rsid w:val="003F3472"/>
    <w:rsid w:val="003F3E76"/>
    <w:rsid w:val="00403CA0"/>
    <w:rsid w:val="004070FF"/>
    <w:rsid w:val="004223E8"/>
    <w:rsid w:val="0043309F"/>
    <w:rsid w:val="004347C4"/>
    <w:rsid w:val="00442FC4"/>
    <w:rsid w:val="004446D1"/>
    <w:rsid w:val="00447FC7"/>
    <w:rsid w:val="00455161"/>
    <w:rsid w:val="004636B1"/>
    <w:rsid w:val="0048254E"/>
    <w:rsid w:val="004A140A"/>
    <w:rsid w:val="004B27BE"/>
    <w:rsid w:val="004B7FDA"/>
    <w:rsid w:val="004C2400"/>
    <w:rsid w:val="004C5E58"/>
    <w:rsid w:val="004D614D"/>
    <w:rsid w:val="004D6B62"/>
    <w:rsid w:val="004F42D6"/>
    <w:rsid w:val="00560AFB"/>
    <w:rsid w:val="005643D1"/>
    <w:rsid w:val="00570DAD"/>
    <w:rsid w:val="0058305A"/>
    <w:rsid w:val="005B1EB9"/>
    <w:rsid w:val="005C11A0"/>
    <w:rsid w:val="005E6658"/>
    <w:rsid w:val="005F5772"/>
    <w:rsid w:val="00623811"/>
    <w:rsid w:val="00637A3E"/>
    <w:rsid w:val="00647700"/>
    <w:rsid w:val="00653F54"/>
    <w:rsid w:val="00654702"/>
    <w:rsid w:val="00657411"/>
    <w:rsid w:val="00682741"/>
    <w:rsid w:val="006A225B"/>
    <w:rsid w:val="006B3AD4"/>
    <w:rsid w:val="006E0AF0"/>
    <w:rsid w:val="006E2B67"/>
    <w:rsid w:val="006F2167"/>
    <w:rsid w:val="00705BE0"/>
    <w:rsid w:val="00717D36"/>
    <w:rsid w:val="0072496F"/>
    <w:rsid w:val="007656A1"/>
    <w:rsid w:val="00767069"/>
    <w:rsid w:val="00782A9B"/>
    <w:rsid w:val="007A66FA"/>
    <w:rsid w:val="007C4073"/>
    <w:rsid w:val="007C7D19"/>
    <w:rsid w:val="007D1654"/>
    <w:rsid w:val="007F7E13"/>
    <w:rsid w:val="00802934"/>
    <w:rsid w:val="00821A01"/>
    <w:rsid w:val="00835941"/>
    <w:rsid w:val="00856C60"/>
    <w:rsid w:val="0086269B"/>
    <w:rsid w:val="00864D18"/>
    <w:rsid w:val="00870ED5"/>
    <w:rsid w:val="0089097D"/>
    <w:rsid w:val="008957DB"/>
    <w:rsid w:val="008C3F71"/>
    <w:rsid w:val="008F2EA5"/>
    <w:rsid w:val="008F55D1"/>
    <w:rsid w:val="009038FB"/>
    <w:rsid w:val="00941D3D"/>
    <w:rsid w:val="00956FD3"/>
    <w:rsid w:val="0098605D"/>
    <w:rsid w:val="00991BE2"/>
    <w:rsid w:val="00A12892"/>
    <w:rsid w:val="00A149D6"/>
    <w:rsid w:val="00A41A3C"/>
    <w:rsid w:val="00A57584"/>
    <w:rsid w:val="00A7334B"/>
    <w:rsid w:val="00A848E3"/>
    <w:rsid w:val="00AC5897"/>
    <w:rsid w:val="00AE632D"/>
    <w:rsid w:val="00B02B7E"/>
    <w:rsid w:val="00B359D6"/>
    <w:rsid w:val="00B51AB7"/>
    <w:rsid w:val="00BE43F5"/>
    <w:rsid w:val="00C13C43"/>
    <w:rsid w:val="00C25ED6"/>
    <w:rsid w:val="00C36BE3"/>
    <w:rsid w:val="00C52698"/>
    <w:rsid w:val="00C67C43"/>
    <w:rsid w:val="00C807C5"/>
    <w:rsid w:val="00C936A2"/>
    <w:rsid w:val="00CA184C"/>
    <w:rsid w:val="00CC10EE"/>
    <w:rsid w:val="00D259C0"/>
    <w:rsid w:val="00D37EAD"/>
    <w:rsid w:val="00D475A6"/>
    <w:rsid w:val="00D54C94"/>
    <w:rsid w:val="00D759CF"/>
    <w:rsid w:val="00DC5A59"/>
    <w:rsid w:val="00DD786B"/>
    <w:rsid w:val="00E174FF"/>
    <w:rsid w:val="00E22E0C"/>
    <w:rsid w:val="00E32088"/>
    <w:rsid w:val="00E64B04"/>
    <w:rsid w:val="00E81B21"/>
    <w:rsid w:val="00EA577C"/>
    <w:rsid w:val="00EC5C10"/>
    <w:rsid w:val="00ED1F71"/>
    <w:rsid w:val="00F14A68"/>
    <w:rsid w:val="00F60864"/>
    <w:rsid w:val="00F80E91"/>
    <w:rsid w:val="00F83890"/>
    <w:rsid w:val="00FA1976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1515AF01-C5BC-4118-8DB2-D67786DA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E0"/>
    <w:pPr>
      <w:ind w:left="720"/>
      <w:contextualSpacing/>
    </w:pPr>
  </w:style>
  <w:style w:type="character" w:styleId="a4">
    <w:name w:val="Hyperlink"/>
    <w:uiPriority w:val="99"/>
    <w:unhideWhenUsed/>
    <w:rsid w:val="00C526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D349A-2860-4480-BC27-42DE56AF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27</cp:revision>
  <dcterms:created xsi:type="dcterms:W3CDTF">2023-10-06T09:40:00Z</dcterms:created>
  <dcterms:modified xsi:type="dcterms:W3CDTF">2023-12-25T10:22:00Z</dcterms:modified>
</cp:coreProperties>
</file>