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7B2161" w14:textId="78DF5AEA" w:rsidR="00F60803" w:rsidRDefault="002A7037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FD43C3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D43C3" w:rsidRPr="00DC0DAD">
        <w:rPr>
          <w:rFonts w:ascii="Times New Roman" w:hAnsi="Times New Roman"/>
          <w:sz w:val="28"/>
          <w:szCs w:val="28"/>
        </w:rPr>
        <w:t>59:07:1710102:36 (Пермский</w:t>
      </w:r>
      <w:r w:rsidR="00FD43C3">
        <w:rPr>
          <w:rFonts w:ascii="Times New Roman" w:hAnsi="Times New Roman"/>
          <w:sz w:val="28"/>
          <w:szCs w:val="28"/>
        </w:rPr>
        <w:t xml:space="preserve"> </w:t>
      </w:r>
      <w:r w:rsidR="00FD43C3" w:rsidRPr="00DC0DAD">
        <w:rPr>
          <w:rFonts w:ascii="Times New Roman" w:hAnsi="Times New Roman"/>
          <w:sz w:val="28"/>
          <w:szCs w:val="28"/>
        </w:rPr>
        <w:t>край, г. Краснокамск, сад.</w:t>
      </w:r>
      <w:r w:rsidR="00FD43C3">
        <w:rPr>
          <w:rFonts w:ascii="Times New Roman" w:hAnsi="Times New Roman"/>
          <w:sz w:val="28"/>
          <w:szCs w:val="28"/>
        </w:rPr>
        <w:t xml:space="preserve"> </w:t>
      </w:r>
      <w:r w:rsidR="00FD43C3" w:rsidRPr="00DC0DAD">
        <w:rPr>
          <w:rFonts w:ascii="Times New Roman" w:hAnsi="Times New Roman"/>
          <w:sz w:val="28"/>
          <w:szCs w:val="28"/>
        </w:rPr>
        <w:t>тов. "Горельники")</w:t>
      </w:r>
      <w:r w:rsidR="00FD43C3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="00FD43C3" w:rsidRPr="00DC0DAD">
        <w:rPr>
          <w:rFonts w:ascii="Times New Roman" w:hAnsi="Times New Roman"/>
          <w:sz w:val="28"/>
          <w:szCs w:val="28"/>
        </w:rPr>
        <w:t>Ужегова</w:t>
      </w:r>
      <w:proofErr w:type="spellEnd"/>
      <w:r w:rsidR="00FD43C3" w:rsidRPr="00DC0DAD">
        <w:rPr>
          <w:rFonts w:ascii="Times New Roman" w:hAnsi="Times New Roman"/>
          <w:sz w:val="28"/>
          <w:szCs w:val="28"/>
        </w:rPr>
        <w:t xml:space="preserve"> Анна Борисовна</w:t>
      </w:r>
      <w:r w:rsidR="00D93496">
        <w:rPr>
          <w:rFonts w:ascii="Times New Roman" w:hAnsi="Times New Roman"/>
          <w:sz w:val="28"/>
          <w:szCs w:val="28"/>
        </w:rPr>
        <w:t>.</w:t>
      </w:r>
    </w:p>
    <w:p w14:paraId="2BAFC7F8" w14:textId="1FD31127" w:rsidR="00C672BA" w:rsidRDefault="00C672BA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45CEE5" w14:textId="4B97012C" w:rsidR="00C672BA" w:rsidRDefault="00C672BA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F6CC1">
        <w:rPr>
          <w:rFonts w:ascii="Times New Roman" w:hAnsi="Times New Roman"/>
          <w:sz w:val="28"/>
          <w:szCs w:val="28"/>
        </w:rPr>
        <w:t>59:07:1510337:146 (Пермский край, г. Краснокамск,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CC1">
        <w:rPr>
          <w:rFonts w:ascii="Times New Roman" w:hAnsi="Times New Roman"/>
          <w:sz w:val="28"/>
          <w:szCs w:val="28"/>
        </w:rPr>
        <w:t>т.,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CC1">
        <w:rPr>
          <w:rFonts w:ascii="Times New Roman" w:hAnsi="Times New Roman"/>
          <w:sz w:val="28"/>
          <w:szCs w:val="28"/>
        </w:rPr>
        <w:t>"Гудок", уч. 146)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1F6CC1">
        <w:rPr>
          <w:rFonts w:ascii="Times New Roman" w:hAnsi="Times New Roman"/>
          <w:sz w:val="28"/>
          <w:szCs w:val="28"/>
        </w:rPr>
        <w:t>Хрусталева Татьяна Борисовна</w:t>
      </w:r>
      <w:r>
        <w:rPr>
          <w:rFonts w:ascii="Times New Roman" w:hAnsi="Times New Roman"/>
          <w:sz w:val="28"/>
          <w:szCs w:val="28"/>
        </w:rPr>
        <w:t>.</w:t>
      </w:r>
    </w:p>
    <w:p w14:paraId="07ECE7CC" w14:textId="6E58AB19" w:rsidR="00DA65DB" w:rsidRDefault="00DA65DB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459268" w14:textId="2F181AC3" w:rsidR="00357E90" w:rsidRPr="00717D36" w:rsidRDefault="00357E90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57E90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0368D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59</cp:revision>
  <dcterms:created xsi:type="dcterms:W3CDTF">2023-10-06T09:40:00Z</dcterms:created>
  <dcterms:modified xsi:type="dcterms:W3CDTF">2024-05-08T09:27:00Z</dcterms:modified>
</cp:coreProperties>
</file>