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A17" w:rsidRPr="00DD548F" w:rsidRDefault="00DD548F">
      <w:pPr>
        <w:rPr>
          <w:rFonts w:ascii="Times New Roman" w:hAnsi="Times New Roman" w:cs="Times New Roman"/>
          <w:sz w:val="28"/>
          <w:szCs w:val="28"/>
        </w:rPr>
      </w:pPr>
      <w:r w:rsidRPr="00DD548F">
        <w:rPr>
          <w:rFonts w:ascii="Times New Roman" w:hAnsi="Times New Roman" w:cs="Times New Roman"/>
          <w:sz w:val="28"/>
          <w:szCs w:val="28"/>
        </w:rPr>
        <w:t>Схема размещения Парка Пермского периода</w:t>
      </w:r>
    </w:p>
    <w:p w:rsidR="00DD5520" w:rsidRDefault="00DD548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D002A93" wp14:editId="1A6E3A52">
            <wp:simplePos x="0" y="0"/>
            <wp:positionH relativeFrom="column">
              <wp:posOffset>6350</wp:posOffset>
            </wp:positionH>
            <wp:positionV relativeFrom="paragraph">
              <wp:posOffset>-3810</wp:posOffset>
            </wp:positionV>
            <wp:extent cx="7115175" cy="4983480"/>
            <wp:effectExtent l="0" t="0" r="9525" b="7620"/>
            <wp:wrapThrough wrapText="bothSides">
              <wp:wrapPolygon edited="0">
                <wp:start x="0" y="0"/>
                <wp:lineTo x="0" y="21550"/>
                <wp:lineTo x="21571" y="21550"/>
                <wp:lineTo x="2157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4" t="13368" r="343" b="5700"/>
                    <a:stretch/>
                  </pic:blipFill>
                  <pic:spPr bwMode="auto">
                    <a:xfrm>
                      <a:off x="0" y="0"/>
                      <a:ext cx="7115175" cy="498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520">
        <w:t>Предполагаемый земельный участок под пар</w:t>
      </w:r>
      <w:r>
        <w:t>к</w:t>
      </w:r>
      <w:r w:rsidR="00DD5520">
        <w:t xml:space="preserve"> «</w:t>
      </w:r>
      <w:r>
        <w:t>Пермского</w:t>
      </w:r>
      <w:r w:rsidR="00DD5520">
        <w:t xml:space="preserve"> периода» выделен голубым цветом, площадь ориентировочно 30 000 </w:t>
      </w:r>
      <w:proofErr w:type="spellStart"/>
      <w:r w:rsidR="00DD5520">
        <w:t>кв.м</w:t>
      </w:r>
      <w:proofErr w:type="spellEnd"/>
      <w:r w:rsidR="00DD5520">
        <w:t xml:space="preserve">. </w:t>
      </w:r>
      <w:r w:rsidR="009D1EDE">
        <w:t xml:space="preserve">Расположен с левой стороны земельного участка с кадастровым номером </w:t>
      </w:r>
      <w:r w:rsidR="00DD5520">
        <w:t xml:space="preserve"> </w:t>
      </w:r>
      <w:r w:rsidR="009D1EDE" w:rsidRPr="009D1EDE">
        <w:t>59:07:0010510:30</w:t>
      </w:r>
      <w:r w:rsidR="009D1EDE">
        <w:t xml:space="preserve">. Рядом расположен санаторий «Вита» </w:t>
      </w:r>
      <w:r>
        <w:t>.</w:t>
      </w:r>
      <w:bookmarkStart w:id="0" w:name="_GoBack"/>
      <w:bookmarkEnd w:id="0"/>
    </w:p>
    <w:sectPr w:rsidR="00DD5520" w:rsidSect="00DD55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520"/>
    <w:rsid w:val="009D1EDE"/>
    <w:rsid w:val="00DD548F"/>
    <w:rsid w:val="00DD5520"/>
    <w:rsid w:val="00F60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4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4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2021-07-21T16:22:00Z</dcterms:created>
  <dcterms:modified xsi:type="dcterms:W3CDTF">2021-09-07T04:15:00Z</dcterms:modified>
</cp:coreProperties>
</file>