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30" w:rsidRPr="009C5AC8" w:rsidRDefault="002C2230" w:rsidP="009C5AC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5AC8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Pr="009C5AC8">
        <w:rPr>
          <w:rFonts w:ascii="Times New Roman" w:hAnsi="Times New Roman" w:cs="Times New Roman"/>
          <w:b/>
          <w:sz w:val="28"/>
          <w:szCs w:val="28"/>
        </w:rPr>
        <w:t xml:space="preserve"> поддержка Фонда содействия инновациям Пермского края</w:t>
      </w:r>
    </w:p>
    <w:p w:rsidR="002C2230" w:rsidRPr="00EF7E38" w:rsidRDefault="002C2230" w:rsidP="009C5AC8">
      <w:pPr>
        <w:ind w:firstLine="708"/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Программы Фонда:</w:t>
      </w:r>
    </w:p>
    <w:p w:rsidR="002B1BF9" w:rsidRPr="002B1BF9" w:rsidRDefault="002C2230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УМНИ</w:t>
      </w:r>
      <w:r w:rsidR="00EF7E38" w:rsidRPr="00EF7E38">
        <w:rPr>
          <w:rFonts w:ascii="Times New Roman" w:hAnsi="Times New Roman" w:cs="Times New Roman"/>
        </w:rPr>
        <w:t xml:space="preserve">К – </w:t>
      </w:r>
      <w:r w:rsidR="002B1BF9" w:rsidRPr="002B1BF9">
        <w:rPr>
          <w:rFonts w:ascii="Times New Roman" w:eastAsia="Times New Roman" w:hAnsi="Times New Roman" w:cs="Times New Roman"/>
          <w:color w:val="383838"/>
          <w:lang w:eastAsia="ru-RU"/>
        </w:rPr>
        <w:t>Программа направлена на поддержку коммерчески ориентированных научно-технических проектов молодых исследователей.</w:t>
      </w:r>
    </w:p>
    <w:p w:rsidR="002B1BF9" w:rsidRPr="002B1BF9" w:rsidRDefault="002B1BF9" w:rsidP="002B1BF9">
      <w:pPr>
        <w:spacing w:after="0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EF7E38">
        <w:rPr>
          <w:rFonts w:ascii="Times New Roman" w:eastAsia="Times New Roman" w:hAnsi="Times New Roman" w:cs="Times New Roman"/>
          <w:b/>
          <w:bCs/>
          <w:noProof/>
          <w:color w:val="383838"/>
          <w:lang w:eastAsia="ru-RU"/>
        </w:rPr>
        <w:drawing>
          <wp:inline distT="0" distB="0" distL="0" distR="0" wp14:anchorId="1E36AB6B" wp14:editId="325AF6BC">
            <wp:extent cx="571500" cy="571500"/>
            <wp:effectExtent l="0" t="0" r="0" b="0"/>
            <wp:docPr id="4" name="Рисунок 4" descr="https://www.fasie.ru/upload/programms/icons_png_small/14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sie.ru/upload/programms/icons_png_small/14_FASIE_ikon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F9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Принимать участие в конкурсе</w:t>
      </w:r>
      <w:r w:rsidRPr="002B1BF9">
        <w:rPr>
          <w:rFonts w:ascii="Times New Roman" w:eastAsia="Times New Roman" w:hAnsi="Times New Roman" w:cs="Times New Roman"/>
          <w:color w:val="383838"/>
          <w:lang w:eastAsia="ru-RU"/>
        </w:rPr>
        <w:t> по данной программе могут физические лица, от 18 до 30 лет включительно, являющиеся гражданами РФ, и ранее не побеждавшие в программе.</w:t>
      </w:r>
    </w:p>
    <w:p w:rsidR="002B1BF9" w:rsidRPr="002B1BF9" w:rsidRDefault="002B1BF9" w:rsidP="002B1BF9">
      <w:pPr>
        <w:spacing w:after="0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EF7E38">
        <w:rPr>
          <w:rFonts w:ascii="Times New Roman" w:eastAsia="Times New Roman" w:hAnsi="Times New Roman" w:cs="Times New Roman"/>
          <w:b/>
          <w:bCs/>
          <w:noProof/>
          <w:color w:val="383838"/>
          <w:lang w:eastAsia="ru-RU"/>
        </w:rPr>
        <w:drawing>
          <wp:inline distT="0" distB="0" distL="0" distR="0" wp14:anchorId="66B857BC" wp14:editId="490AA9CA">
            <wp:extent cx="571500" cy="571500"/>
            <wp:effectExtent l="0" t="0" r="0" b="0"/>
            <wp:docPr id="3" name="Рисунок 3" descr="https://www.fasie.ru/upload/programms/icons_png_small/22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sie.ru/upload/programms/icons_png_small/22_FASIE_ikon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F9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Параметры поддержки</w:t>
      </w:r>
      <w:r w:rsidRPr="002B1BF9">
        <w:rPr>
          <w:rFonts w:ascii="Times New Roman" w:eastAsia="Times New Roman" w:hAnsi="Times New Roman" w:cs="Times New Roman"/>
          <w:color w:val="383838"/>
          <w:lang w:eastAsia="ru-RU"/>
        </w:rPr>
        <w:t>:</w:t>
      </w:r>
    </w:p>
    <w:p w:rsidR="002B1BF9" w:rsidRPr="002B1BF9" w:rsidRDefault="002B1BF9" w:rsidP="00F11951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размер гранта – 500 тыс. рублей;</w:t>
      </w:r>
    </w:p>
    <w:p w:rsidR="002B1BF9" w:rsidRPr="002B1BF9" w:rsidRDefault="002B1BF9" w:rsidP="00F119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срок выполнения НИР – не более 12 месяцев (2 этапа по 6 месяцев);</w:t>
      </w:r>
    </w:p>
    <w:p w:rsidR="002B1BF9" w:rsidRPr="002B1BF9" w:rsidRDefault="002B1BF9" w:rsidP="00F119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направление расходов – проведение НИР.</w:t>
      </w:r>
    </w:p>
    <w:p w:rsidR="002B1BF9" w:rsidRPr="002B1BF9" w:rsidRDefault="002B1BF9" w:rsidP="002B1BF9">
      <w:pPr>
        <w:spacing w:after="0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EF7E38">
        <w:rPr>
          <w:rFonts w:ascii="Times New Roman" w:eastAsia="Times New Roman" w:hAnsi="Times New Roman" w:cs="Times New Roman"/>
          <w:b/>
          <w:bCs/>
          <w:noProof/>
          <w:color w:val="383838"/>
          <w:lang w:eastAsia="ru-RU"/>
        </w:rPr>
        <w:drawing>
          <wp:inline distT="0" distB="0" distL="0" distR="0" wp14:anchorId="39208E7D" wp14:editId="31071EAA">
            <wp:extent cx="571500" cy="571500"/>
            <wp:effectExtent l="0" t="0" r="0" b="0"/>
            <wp:docPr id="2" name="Рисунок 2" descr="https://www.fasie.ru/upload/programms/icons_png_small/26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sie.ru/upload/programms/icons_png_small/26_FASIE_ikon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F9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Ожидаемые результаты</w:t>
      </w:r>
      <w:r w:rsidRPr="002B1BF9">
        <w:rPr>
          <w:rFonts w:ascii="Times New Roman" w:eastAsia="Times New Roman" w:hAnsi="Times New Roman" w:cs="Times New Roman"/>
          <w:color w:val="383838"/>
          <w:lang w:eastAsia="ru-RU"/>
        </w:rPr>
        <w:t>:</w:t>
      </w:r>
    </w:p>
    <w:p w:rsidR="00F11951" w:rsidRDefault="002B1BF9" w:rsidP="00F119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подана заявка на регистрацию прав на результаты интеллектуальной деятельности, созданные в рамках выполнения НИР;</w:t>
      </w:r>
    </w:p>
    <w:p w:rsidR="00F11951" w:rsidRDefault="002B1BF9" w:rsidP="00F119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 бизнес-план инновационного проекта либо подана заявка на участие в программе Фонда «Студенческий </w:t>
      </w:r>
      <w:proofErr w:type="spellStart"/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стартап</w:t>
      </w:r>
      <w:proofErr w:type="spellEnd"/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F11951" w:rsidRDefault="002B1BF9" w:rsidP="00F119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 xml:space="preserve">пройдена </w:t>
      </w:r>
      <w:proofErr w:type="spellStart"/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преакселерационная</w:t>
      </w:r>
      <w:proofErr w:type="spellEnd"/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на базе организации, включенной в реестр аккредитованных Фондом </w:t>
      </w:r>
      <w:proofErr w:type="spellStart"/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преакселераторов</w:t>
      </w:r>
      <w:proofErr w:type="spellEnd"/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, с целью проработки перспектив коммерческого использования результатов НИР;</w:t>
      </w:r>
    </w:p>
    <w:p w:rsidR="002B1BF9" w:rsidRPr="002B1BF9" w:rsidRDefault="002B1BF9" w:rsidP="00F119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BF9">
        <w:rPr>
          <w:rFonts w:ascii="Times New Roman" w:eastAsia="Times New Roman" w:hAnsi="Times New Roman" w:cs="Times New Roman"/>
          <w:color w:val="000000"/>
          <w:lang w:eastAsia="ru-RU"/>
        </w:rPr>
        <w:t>составлена дорожная карта проекта.</w:t>
      </w:r>
    </w:p>
    <w:p w:rsidR="002B1BF9" w:rsidRPr="002B1BF9" w:rsidRDefault="002B1BF9" w:rsidP="002B1BF9">
      <w:pPr>
        <w:spacing w:after="75" w:line="240" w:lineRule="auto"/>
        <w:rPr>
          <w:rFonts w:ascii="Times New Roman" w:eastAsia="Times New Roman" w:hAnsi="Times New Roman" w:cs="Times New Roman"/>
          <w:color w:val="383838"/>
          <w:lang w:eastAsia="ru-RU"/>
        </w:rPr>
      </w:pPr>
      <w:r w:rsidRPr="00EF7E38">
        <w:rPr>
          <w:rFonts w:ascii="Times New Roman" w:eastAsia="Times New Roman" w:hAnsi="Times New Roman" w:cs="Times New Roman"/>
          <w:noProof/>
          <w:color w:val="383838"/>
          <w:lang w:eastAsia="ru-RU"/>
        </w:rPr>
        <w:drawing>
          <wp:inline distT="0" distB="0" distL="0" distR="0" wp14:anchorId="79301DA5" wp14:editId="45EE447E">
            <wp:extent cx="571500" cy="571500"/>
            <wp:effectExtent l="0" t="0" r="0" b="0"/>
            <wp:docPr id="1" name="Рисунок 1" descr="https://www.fasie.ru/upload/programms/icons_png_small/07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sie.ru/upload/programms/icons_png_small/07_FASIE_ikon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F9">
        <w:rPr>
          <w:rFonts w:ascii="Times New Roman" w:eastAsia="Times New Roman" w:hAnsi="Times New Roman" w:cs="Times New Roman"/>
          <w:color w:val="383838"/>
          <w:lang w:eastAsia="ru-RU"/>
        </w:rPr>
        <w:t xml:space="preserve">При </w:t>
      </w:r>
      <w:proofErr w:type="spellStart"/>
      <w:r w:rsidRPr="002B1BF9">
        <w:rPr>
          <w:rFonts w:ascii="Times New Roman" w:eastAsia="Times New Roman" w:hAnsi="Times New Roman" w:cs="Times New Roman"/>
          <w:color w:val="383838"/>
          <w:lang w:eastAsia="ru-RU"/>
        </w:rPr>
        <w:t>недостижении</w:t>
      </w:r>
      <w:proofErr w:type="spellEnd"/>
      <w:r w:rsidRPr="002B1BF9">
        <w:rPr>
          <w:rFonts w:ascii="Times New Roman" w:eastAsia="Times New Roman" w:hAnsi="Times New Roman" w:cs="Times New Roman"/>
          <w:color w:val="383838"/>
          <w:lang w:eastAsia="ru-RU"/>
        </w:rPr>
        <w:t xml:space="preserve"> плановых показателей Фонд вправе потребовать возврата сре</w:t>
      </w:r>
      <w:proofErr w:type="gramStart"/>
      <w:r w:rsidRPr="002B1BF9">
        <w:rPr>
          <w:rFonts w:ascii="Times New Roman" w:eastAsia="Times New Roman" w:hAnsi="Times New Roman" w:cs="Times New Roman"/>
          <w:color w:val="383838"/>
          <w:lang w:eastAsia="ru-RU"/>
        </w:rPr>
        <w:t>дств гр</w:t>
      </w:r>
      <w:proofErr w:type="gramEnd"/>
      <w:r w:rsidRPr="002B1BF9">
        <w:rPr>
          <w:rFonts w:ascii="Times New Roman" w:eastAsia="Times New Roman" w:hAnsi="Times New Roman" w:cs="Times New Roman"/>
          <w:color w:val="383838"/>
          <w:lang w:eastAsia="ru-RU"/>
        </w:rPr>
        <w:t>анта.</w:t>
      </w:r>
    </w:p>
    <w:p w:rsidR="002B1BF9" w:rsidRPr="00EF7E38" w:rsidRDefault="002B1BF9" w:rsidP="00EF7E38">
      <w:pPr>
        <w:rPr>
          <w:rFonts w:ascii="Times New Roman" w:hAnsi="Times New Roman" w:cs="Times New Roman"/>
        </w:rPr>
      </w:pPr>
    </w:p>
    <w:p w:rsidR="00EF7E38" w:rsidRPr="00EF7E38" w:rsidRDefault="002C2230" w:rsidP="00F11951">
      <w:pPr>
        <w:numPr>
          <w:ilvl w:val="0"/>
          <w:numId w:val="1"/>
        </w:numPr>
        <w:tabs>
          <w:tab w:val="clear" w:pos="720"/>
          <w:tab w:val="num" w:pos="0"/>
        </w:tabs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СТАРТ – </w:t>
      </w:r>
      <w:r w:rsidR="00EF7E38" w:rsidRPr="00EF7E38">
        <w:rPr>
          <w:rFonts w:ascii="Times New Roman" w:hAnsi="Times New Roman" w:cs="Times New Roman"/>
        </w:rPr>
        <w:t>Программа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0C671DC" wp14:editId="380AE7D4">
            <wp:extent cx="571500" cy="571500"/>
            <wp:effectExtent l="0" t="0" r="0" b="0"/>
            <wp:docPr id="10" name="Рисунок 10" descr="https://www.fasie.ru/upload/programms/icons_png_small/14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asie.ru/upload/programms/icons_png_small/14_FASIE_ikon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Принимать участие в конкурсе</w:t>
      </w:r>
      <w:r w:rsidRPr="00EF7E38">
        <w:rPr>
          <w:rFonts w:ascii="Times New Roman" w:hAnsi="Times New Roman" w:cs="Times New Roman"/>
        </w:rPr>
        <w:t> по данной программе могут: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6C80DE" wp14:editId="7E9877BF">
            <wp:extent cx="571500" cy="571500"/>
            <wp:effectExtent l="0" t="0" r="0" b="0"/>
            <wp:docPr id="9" name="Рисунок 9" descr="https://www.fasie.ru/upload/programms/icons_png_small/18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asie.ru/upload/programms/icons_png_small/18_FASIE_ikon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>1) юридические лица, относящиеся к категории субъектов малого предпринимательства в соответствии с федеральным законом № 209-ФЗ от 24.07.2007 и отвечающие следующим условиям: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дата регистрации предприятия составляет не более 2-х лет </w:t>
      </w:r>
      <w:proofErr w:type="gramStart"/>
      <w:r w:rsidRPr="00EF7E38">
        <w:rPr>
          <w:rFonts w:ascii="Times New Roman" w:hAnsi="Times New Roman" w:cs="Times New Roman"/>
        </w:rPr>
        <w:t>с даты подачи</w:t>
      </w:r>
      <w:proofErr w:type="gramEnd"/>
      <w:r w:rsidRPr="00EF7E38">
        <w:rPr>
          <w:rFonts w:ascii="Times New Roman" w:hAnsi="Times New Roman" w:cs="Times New Roman"/>
        </w:rPr>
        <w:t xml:space="preserve"> заявки на конкурс;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lastRenderedPageBreak/>
        <w:t>ведущие сотрудники предприятия (руководитель предприятия, научный руководитель проекта) не должны участвовать в других проектах, финансируемых Фондом;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предприятие ранее не должно было получать финансовую поддержку Фонда.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36D5F2" wp14:editId="64BA6C9E">
            <wp:extent cx="571500" cy="571500"/>
            <wp:effectExtent l="0" t="0" r="0" b="0"/>
            <wp:docPr id="8" name="Рисунок 8" descr="https://www.fasie.ru/upload/programms/icons_png_small/17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asie.ru/upload/programms/icons_png_small/17_FASIE_ikonk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>2) физические лица – при условии, что они одновременно не принимают участие (выступать руководителем предприятия, научным руководителем проекта) в других проектах, финансируемых Фондом. В случае победы в конкурсе потребуется создание юридического лица.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</w:rPr>
        <w:t>Направления программы (лоты):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 Н</w:t>
      </w:r>
      <w:proofErr w:type="gramStart"/>
      <w:r w:rsidRPr="00EF7E38">
        <w:rPr>
          <w:rFonts w:ascii="Times New Roman" w:hAnsi="Times New Roman" w:cs="Times New Roman"/>
        </w:rPr>
        <w:t>1</w:t>
      </w:r>
      <w:proofErr w:type="gramEnd"/>
      <w:r w:rsidRPr="00EF7E38">
        <w:rPr>
          <w:rFonts w:ascii="Times New Roman" w:hAnsi="Times New Roman" w:cs="Times New Roman"/>
        </w:rPr>
        <w:t>. Цифровые технологии;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 Н</w:t>
      </w:r>
      <w:proofErr w:type="gramStart"/>
      <w:r w:rsidRPr="00EF7E38">
        <w:rPr>
          <w:rFonts w:ascii="Times New Roman" w:hAnsi="Times New Roman" w:cs="Times New Roman"/>
        </w:rPr>
        <w:t>2</w:t>
      </w:r>
      <w:proofErr w:type="gramEnd"/>
      <w:r w:rsidRPr="00EF7E38">
        <w:rPr>
          <w:rFonts w:ascii="Times New Roman" w:hAnsi="Times New Roman" w:cs="Times New Roman"/>
        </w:rPr>
        <w:t xml:space="preserve">. Медицина и технологии </w:t>
      </w:r>
      <w:proofErr w:type="spellStart"/>
      <w:r w:rsidRPr="00EF7E38">
        <w:rPr>
          <w:rFonts w:ascii="Times New Roman" w:hAnsi="Times New Roman" w:cs="Times New Roman"/>
        </w:rPr>
        <w:t>здоровьесбережения</w:t>
      </w:r>
      <w:proofErr w:type="spellEnd"/>
      <w:r w:rsidRPr="00EF7E38">
        <w:rPr>
          <w:rFonts w:ascii="Times New Roman" w:hAnsi="Times New Roman" w:cs="Times New Roman"/>
        </w:rPr>
        <w:t>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 Н3. Новые материалы и химические технологии;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 Н</w:t>
      </w:r>
      <w:proofErr w:type="gramStart"/>
      <w:r w:rsidRPr="00EF7E38">
        <w:rPr>
          <w:rFonts w:ascii="Times New Roman" w:hAnsi="Times New Roman" w:cs="Times New Roman"/>
        </w:rPr>
        <w:t>4</w:t>
      </w:r>
      <w:proofErr w:type="gramEnd"/>
      <w:r w:rsidRPr="00EF7E38">
        <w:rPr>
          <w:rFonts w:ascii="Times New Roman" w:hAnsi="Times New Roman" w:cs="Times New Roman"/>
        </w:rPr>
        <w:t>. Новые приборы и интеллектуальные производственные технологии;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 Н5. Биотехнологии;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 Н</w:t>
      </w:r>
      <w:proofErr w:type="gramStart"/>
      <w:r w:rsidRPr="00EF7E38">
        <w:rPr>
          <w:rFonts w:ascii="Times New Roman" w:hAnsi="Times New Roman" w:cs="Times New Roman"/>
        </w:rPr>
        <w:t>6</w:t>
      </w:r>
      <w:proofErr w:type="gramEnd"/>
      <w:r w:rsidRPr="00EF7E38">
        <w:rPr>
          <w:rFonts w:ascii="Times New Roman" w:hAnsi="Times New Roman" w:cs="Times New Roman"/>
        </w:rPr>
        <w:t>. Ресурсосберегающая энергетика.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</w:rPr>
        <w:t>Программа реализуется в 2 этапа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1-й этап Программы (конкурс «Старт-1»);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2-й этап Программы (конкурс «Старт-2»);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В рамках дальнейшего развития проекта МИП, успешно завершившие Программу (конкурсы «Старт-1» и/или «Старт-2»), могут подать конкурсную заявку на получение финансового обеспечения расходов, связанных с коммерциализацией созданной продукции (за исключением расходов на выполнение НИОКР) в рамках программы «Бизнес-Старт».</w:t>
      </w:r>
    </w:p>
    <w:p w:rsidR="00EF7E38" w:rsidRPr="00EF7E38" w:rsidRDefault="00EF7E38" w:rsidP="00EF7E38">
      <w:pPr>
        <w:ind w:left="360"/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EE5E315" wp14:editId="344575DF">
            <wp:extent cx="571500" cy="571500"/>
            <wp:effectExtent l="0" t="0" r="0" b="0"/>
            <wp:docPr id="6" name="Рисунок 6" descr="https://www.fasie.ru/upload/programms/icons_png_small/26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asie.ru/upload/programms/icons_png_small/26_FASIE_ikon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Ожидаемые результаты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создана интеллектуальная собственность, права на которую должны быть оформлены согласно Гражданскому кодексу РФ на предприятие – получателя гранта (для конкурсов «Старт-1», «Старт-2»);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руководитель предприятия должен быть трудоустроен в штат предприятия как основное место работы (для конкурса «Старт-2»);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среднесписочная численность сотрудников предприятия должна составлять:</w:t>
      </w:r>
      <w:r w:rsidRPr="00EF7E38">
        <w:rPr>
          <w:rFonts w:ascii="Times New Roman" w:hAnsi="Times New Roman" w:cs="Times New Roman"/>
        </w:rPr>
        <w:br/>
        <w:t xml:space="preserve">не менее 3 человек – для </w:t>
      </w:r>
      <w:proofErr w:type="spellStart"/>
      <w:r w:rsidRPr="00EF7E38">
        <w:rPr>
          <w:rFonts w:ascii="Times New Roman" w:hAnsi="Times New Roman" w:cs="Times New Roman"/>
        </w:rPr>
        <w:t>грантополучателей</w:t>
      </w:r>
      <w:proofErr w:type="spellEnd"/>
      <w:r w:rsidRPr="00EF7E38">
        <w:rPr>
          <w:rFonts w:ascii="Times New Roman" w:hAnsi="Times New Roman" w:cs="Times New Roman"/>
        </w:rPr>
        <w:t xml:space="preserve"> по конкурсу «Старт-2» 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создан сайт предприятия, на котором в том числе должна быть размещена информация о разработанной в рамках НИОКР продукции и дана ссылка о поддержке проекта Фондом – для </w:t>
      </w:r>
      <w:proofErr w:type="spellStart"/>
      <w:r w:rsidRPr="00EF7E38">
        <w:rPr>
          <w:rFonts w:ascii="Times New Roman" w:hAnsi="Times New Roman" w:cs="Times New Roman"/>
        </w:rPr>
        <w:t>грантополучателей</w:t>
      </w:r>
      <w:proofErr w:type="spellEnd"/>
      <w:r w:rsidRPr="00EF7E38">
        <w:rPr>
          <w:rFonts w:ascii="Times New Roman" w:hAnsi="Times New Roman" w:cs="Times New Roman"/>
        </w:rPr>
        <w:t xml:space="preserve"> по конкурсу «Старт-2»;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lastRenderedPageBreak/>
        <w:t>начата коммерциализация инновационной продукции (услуг), созданной за счет сре</w:t>
      </w:r>
      <w:proofErr w:type="gramStart"/>
      <w:r w:rsidRPr="00EF7E38">
        <w:rPr>
          <w:rFonts w:ascii="Times New Roman" w:hAnsi="Times New Roman" w:cs="Times New Roman"/>
        </w:rPr>
        <w:t>дств гр</w:t>
      </w:r>
      <w:proofErr w:type="gramEnd"/>
      <w:r w:rsidRPr="00EF7E38">
        <w:rPr>
          <w:rFonts w:ascii="Times New Roman" w:hAnsi="Times New Roman" w:cs="Times New Roman"/>
        </w:rPr>
        <w:t>анта – выручка предприятия от реализации такой продукции (услуг) должна составить не менее:</w:t>
      </w:r>
      <w:r w:rsidRPr="00EF7E38">
        <w:rPr>
          <w:rFonts w:ascii="Times New Roman" w:hAnsi="Times New Roman" w:cs="Times New Roman"/>
        </w:rPr>
        <w:br/>
        <w:t>• 30% от суммы полученных Получателем гранта средств Фонда за все этапы реализации Программы в течение года, следующего за годом закрытия договора гранта;</w:t>
      </w:r>
      <w:r w:rsidRPr="00EF7E38">
        <w:rPr>
          <w:rFonts w:ascii="Times New Roman" w:hAnsi="Times New Roman" w:cs="Times New Roman"/>
        </w:rPr>
        <w:br/>
        <w:t>• 60% от суммы полученных Получателем гранта средств Фонда за все этапы реализации Программы в течение двух лет, следующих за годом закрытия договора гранта;</w:t>
      </w:r>
      <w:r w:rsidRPr="00EF7E38">
        <w:rPr>
          <w:rFonts w:ascii="Times New Roman" w:hAnsi="Times New Roman" w:cs="Times New Roman"/>
        </w:rPr>
        <w:br/>
        <w:t>• 100% от суммы полученных Получателем гранта средств Фонда за все этапы реализации Программы в течение трех лет, следующих за годом закрытия договора гранта.</w:t>
      </w:r>
    </w:p>
    <w:p w:rsidR="002C2230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C7AC4C" wp14:editId="7229D9F7">
            <wp:extent cx="571500" cy="571500"/>
            <wp:effectExtent l="0" t="0" r="0" b="0"/>
            <wp:docPr id="5" name="Рисунок 5" descr="https://www.fasie.ru/upload/programms/icons_png_small/07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fasie.ru/upload/programms/icons_png_small/07_FASIE_ikon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 xml:space="preserve">При существенном </w:t>
      </w:r>
      <w:proofErr w:type="spellStart"/>
      <w:r w:rsidRPr="00EF7E38">
        <w:rPr>
          <w:rFonts w:ascii="Times New Roman" w:hAnsi="Times New Roman" w:cs="Times New Roman"/>
        </w:rPr>
        <w:t>недостижении</w:t>
      </w:r>
      <w:proofErr w:type="spellEnd"/>
      <w:r w:rsidRPr="00EF7E38">
        <w:rPr>
          <w:rFonts w:ascii="Times New Roman" w:hAnsi="Times New Roman" w:cs="Times New Roman"/>
        </w:rPr>
        <w:t xml:space="preserve"> плановых показателей Фонд вправе потребовать возврата сре</w:t>
      </w:r>
      <w:proofErr w:type="gramStart"/>
      <w:r w:rsidRPr="00EF7E38">
        <w:rPr>
          <w:rFonts w:ascii="Times New Roman" w:hAnsi="Times New Roman" w:cs="Times New Roman"/>
        </w:rPr>
        <w:t>дств гр</w:t>
      </w:r>
      <w:proofErr w:type="gramEnd"/>
      <w:r w:rsidRPr="00EF7E38">
        <w:rPr>
          <w:rFonts w:ascii="Times New Roman" w:hAnsi="Times New Roman" w:cs="Times New Roman"/>
        </w:rPr>
        <w:t>анта.</w:t>
      </w:r>
    </w:p>
    <w:p w:rsidR="00EF7E38" w:rsidRPr="00EF7E38" w:rsidRDefault="002C2230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РАЗВИТИЕ-НТИ – </w:t>
      </w:r>
      <w:r w:rsidR="00EF7E38" w:rsidRPr="00EF7E38">
        <w:rPr>
          <w:rFonts w:ascii="Times New Roman" w:hAnsi="Times New Roman" w:cs="Times New Roman"/>
        </w:rPr>
        <w:t>Программа направлена на поддержку компаний, уже имеющих опыт разработки и продаж собственной наукоемкой продукции и планирующих разработку и освоение новых видов продукции.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A9BCA52" wp14:editId="55AD93B7">
            <wp:extent cx="571500" cy="571500"/>
            <wp:effectExtent l="0" t="0" r="0" b="0"/>
            <wp:docPr id="14" name="Рисунок 14" descr="https://www.fasie.ru/upload/programms/icons_png_small/18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fasie.ru/upload/programms/icons_png_small/18_FASIE_ikon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Принимать участие в конкурсе</w:t>
      </w:r>
      <w:r w:rsidRPr="00EF7E38">
        <w:rPr>
          <w:rFonts w:ascii="Times New Roman" w:hAnsi="Times New Roman" w:cs="Times New Roman"/>
        </w:rPr>
        <w:t> по данной программе могут юридические лица, относящиеся к категории субъектов малого предпринимательства в соответствии с федеральным законом № 209-ФЗ от 24.07.2007: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не </w:t>
      </w:r>
      <w:proofErr w:type="gramStart"/>
      <w:r w:rsidRPr="00EF7E38">
        <w:rPr>
          <w:rFonts w:ascii="Times New Roman" w:hAnsi="Times New Roman" w:cs="Times New Roman"/>
        </w:rPr>
        <w:t>имеющие</w:t>
      </w:r>
      <w:proofErr w:type="gramEnd"/>
      <w:r w:rsidRPr="00EF7E38">
        <w:rPr>
          <w:rFonts w:ascii="Times New Roman" w:hAnsi="Times New Roman" w:cs="Times New Roman"/>
        </w:rPr>
        <w:t xml:space="preserve"> незавершенных договоров гранта с Фондом;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имеющие опыт проведения НИОКР и продаж собственной наукоемкой продукции.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Предпочтение отдается динамично развивающимся компаниям, реализующим импортозамещающие проекты с высокой </w:t>
      </w:r>
      <w:proofErr w:type="spellStart"/>
      <w:r w:rsidRPr="00EF7E38">
        <w:rPr>
          <w:rFonts w:ascii="Times New Roman" w:hAnsi="Times New Roman" w:cs="Times New Roman"/>
        </w:rPr>
        <w:t>наукоемкостью</w:t>
      </w:r>
      <w:proofErr w:type="spellEnd"/>
      <w:r w:rsidRPr="00EF7E38">
        <w:rPr>
          <w:rFonts w:ascii="Times New Roman" w:hAnsi="Times New Roman" w:cs="Times New Roman"/>
        </w:rPr>
        <w:t xml:space="preserve"> и перспективой коммерциализации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F08AAD8" wp14:editId="0A8F18BB">
            <wp:extent cx="571500" cy="571500"/>
            <wp:effectExtent l="0" t="0" r="0" b="0"/>
            <wp:docPr id="13" name="Рисунок 13" descr="https://www.fasie.ru/upload/programms/icons_png_small/22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fasie.ru/upload/programms/icons_png_small/22_FASIE_ikon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Параметры поддержки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размер гранта – не более 30 млн. рублей (сумма варьируется от 15 до 30 млн. рублей в зависимости от конкурса);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срок гранта – не более 24 месяцев (срок варьируется от 12 до 24 месяцев в зависимости от конкурса);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F7E38">
        <w:rPr>
          <w:rFonts w:ascii="Times New Roman" w:hAnsi="Times New Roman" w:cs="Times New Roman"/>
        </w:rPr>
        <w:t>внебюджетное</w:t>
      </w:r>
      <w:proofErr w:type="gramEnd"/>
      <w:r w:rsidRPr="00EF7E38">
        <w:rPr>
          <w:rFonts w:ascii="Times New Roman" w:hAnsi="Times New Roman" w:cs="Times New Roman"/>
        </w:rPr>
        <w:t xml:space="preserve"> </w:t>
      </w:r>
      <w:proofErr w:type="spellStart"/>
      <w:r w:rsidRPr="00EF7E38">
        <w:rPr>
          <w:rFonts w:ascii="Times New Roman" w:hAnsi="Times New Roman" w:cs="Times New Roman"/>
        </w:rPr>
        <w:t>софинансирование</w:t>
      </w:r>
      <w:proofErr w:type="spellEnd"/>
      <w:r w:rsidRPr="00EF7E38">
        <w:rPr>
          <w:rFonts w:ascii="Times New Roman" w:hAnsi="Times New Roman" w:cs="Times New Roman"/>
        </w:rPr>
        <w:t xml:space="preserve"> (из собственных средств или средств инвестора) – не менее 30% от суммы гранта (сумма варьируется от 30 до 100% в зависимости от конкурса);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направление расходов – проведение НИОКР. Подробный </w:t>
      </w:r>
      <w:hyperlink r:id="rId12" w:history="1">
        <w:r w:rsidRPr="00EF7E38">
          <w:rPr>
            <w:rStyle w:val="a3"/>
            <w:rFonts w:ascii="Times New Roman" w:hAnsi="Times New Roman" w:cs="Times New Roman"/>
          </w:rPr>
          <w:t>перечень расходов</w:t>
        </w:r>
      </w:hyperlink>
      <w:r w:rsidRPr="00EF7E38">
        <w:rPr>
          <w:rFonts w:ascii="Times New Roman" w:hAnsi="Times New Roman" w:cs="Times New Roman"/>
        </w:rPr>
        <w:t>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2EB485F1" wp14:editId="5E833761">
            <wp:extent cx="571500" cy="571500"/>
            <wp:effectExtent l="0" t="0" r="0" b="0"/>
            <wp:docPr id="12" name="Рисунок 12" descr="https://www.fasie.ru/upload/programms/icons_png_small/26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fasie.ru/upload/programms/icons_png_small/26_FASIE_ikon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Ожидаемые результаты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Защита ИС в процессе выполнения НИОКР;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Создание собственного производства наукоемкой продукции;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lastRenderedPageBreak/>
        <w:t>Прирост объема реализации инновационной продукции, созданной в результате выполнения проекта (ежегодные плановые показатели на 5 лет устанавливаются при заключении договора гранта);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Прирост количества вновь созданных и (или) модернизируемых высокопроизводительных рабочих мест в рамках реализации проекта (ежегодные плановые показатели на 5 лет устанавливаются при заключении договора гранта).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F0735B" wp14:editId="25865236">
            <wp:extent cx="571500" cy="571500"/>
            <wp:effectExtent l="0" t="0" r="0" b="0"/>
            <wp:docPr id="11" name="Рисунок 11" descr="https://www.fasie.ru/upload/programms/icons_png_small/07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fasie.ru/upload/programms/icons_png_small/07_FASIE_ikon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 xml:space="preserve">При существенном </w:t>
      </w:r>
      <w:proofErr w:type="spellStart"/>
      <w:r w:rsidRPr="00EF7E38">
        <w:rPr>
          <w:rFonts w:ascii="Times New Roman" w:hAnsi="Times New Roman" w:cs="Times New Roman"/>
        </w:rPr>
        <w:t>недостижении</w:t>
      </w:r>
      <w:proofErr w:type="spellEnd"/>
      <w:r w:rsidRPr="00EF7E38">
        <w:rPr>
          <w:rFonts w:ascii="Times New Roman" w:hAnsi="Times New Roman" w:cs="Times New Roman"/>
        </w:rPr>
        <w:t xml:space="preserve"> плановых показателей Фонд вправе потребовать возврата сре</w:t>
      </w:r>
      <w:proofErr w:type="gramStart"/>
      <w:r w:rsidRPr="00EF7E38">
        <w:rPr>
          <w:rFonts w:ascii="Times New Roman" w:hAnsi="Times New Roman" w:cs="Times New Roman"/>
        </w:rPr>
        <w:t>дств гр</w:t>
      </w:r>
      <w:proofErr w:type="gramEnd"/>
      <w:r w:rsidRPr="00EF7E38">
        <w:rPr>
          <w:rFonts w:ascii="Times New Roman" w:hAnsi="Times New Roman" w:cs="Times New Roman"/>
        </w:rPr>
        <w:t>анта.</w:t>
      </w:r>
    </w:p>
    <w:p w:rsidR="00EF7E38" w:rsidRPr="00EF7E38" w:rsidRDefault="002C2230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 ИНТЕРНАЦИОНАЛИЗАЦИЯ – </w:t>
      </w:r>
      <w:r w:rsidR="00EF7E38" w:rsidRPr="00EF7E38">
        <w:rPr>
          <w:rFonts w:ascii="Times New Roman" w:hAnsi="Times New Roman" w:cs="Times New Roman"/>
        </w:rPr>
        <w:t>Программа направлена на поддержку компаний, реализующих совместные проекты по разработке и освоению выпуска новых видов продукции с участием зарубежных партнеров, а также поддержку компаний, разрабатывающих продукцию, предназначенную для реализации на зарубежных рынках.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2D0CA7AD" wp14:editId="59896B51">
            <wp:extent cx="571500" cy="571500"/>
            <wp:effectExtent l="0" t="0" r="0" b="0"/>
            <wp:docPr id="18" name="Рисунок 18" descr="https://fasie.ru/upload/programms/icons_png_small/18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asie.ru/upload/programms/icons_png_small/18_FASIE_ikon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Принимать участие в конкурсе</w:t>
      </w:r>
      <w:r w:rsidRPr="00EF7E38">
        <w:rPr>
          <w:rFonts w:ascii="Times New Roman" w:hAnsi="Times New Roman" w:cs="Times New Roman"/>
        </w:rPr>
        <w:t> по данной программе могут юридические лица, относящиеся к категории субъектов малого предпринимательства в соответствии с федеральным законом № 209-ФЗ от 24.07.2007: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не </w:t>
      </w:r>
      <w:proofErr w:type="gramStart"/>
      <w:r w:rsidRPr="00EF7E38">
        <w:rPr>
          <w:rFonts w:ascii="Times New Roman" w:hAnsi="Times New Roman" w:cs="Times New Roman"/>
        </w:rPr>
        <w:t>имеющие</w:t>
      </w:r>
      <w:proofErr w:type="gramEnd"/>
      <w:r w:rsidRPr="00EF7E38">
        <w:rPr>
          <w:rFonts w:ascii="Times New Roman" w:hAnsi="Times New Roman" w:cs="Times New Roman"/>
        </w:rPr>
        <w:t xml:space="preserve"> незавершенных договоров с Фондом;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имеющие опыт проведения НИОКР и продаж собственной наукоемкой продукции.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Предпочтение отдается динамично развивающимся компаниям, успешно реализующим разработки востребованной на рынке высокотехнологичной продукции. Предприятия, участвующие в конкурсах по разработке экспортно-ориентированной продукции должны иметь опыт зарубежных поставок.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7E6E99B" wp14:editId="409C975B">
            <wp:extent cx="571500" cy="571500"/>
            <wp:effectExtent l="0" t="0" r="0" b="0"/>
            <wp:docPr id="17" name="Рисунок 17" descr="https://fasie.ru/upload/programms/icons_png_small/22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asie.ru/upload/programms/icons_png_small/22_FASIE_ikon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Параметры поддержки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размер гранта – не более 30 </w:t>
      </w:r>
      <w:proofErr w:type="gramStart"/>
      <w:r w:rsidRPr="00EF7E38">
        <w:rPr>
          <w:rFonts w:ascii="Times New Roman" w:hAnsi="Times New Roman" w:cs="Times New Roman"/>
        </w:rPr>
        <w:t>млн</w:t>
      </w:r>
      <w:proofErr w:type="gramEnd"/>
      <w:r w:rsidRPr="00EF7E38">
        <w:rPr>
          <w:rFonts w:ascii="Times New Roman" w:hAnsi="Times New Roman" w:cs="Times New Roman"/>
        </w:rPr>
        <w:t xml:space="preserve"> рублей;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срок гранта – не более 24 месяцев (срок варьируется от 18 до 24 месяцев в зависимости от конкурса);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F7E38">
        <w:rPr>
          <w:rFonts w:ascii="Times New Roman" w:hAnsi="Times New Roman" w:cs="Times New Roman"/>
        </w:rPr>
        <w:t>внебюджетное</w:t>
      </w:r>
      <w:proofErr w:type="gramEnd"/>
      <w:r w:rsidRPr="00EF7E38">
        <w:rPr>
          <w:rFonts w:ascii="Times New Roman" w:hAnsi="Times New Roman" w:cs="Times New Roman"/>
        </w:rPr>
        <w:t xml:space="preserve"> </w:t>
      </w:r>
      <w:proofErr w:type="spellStart"/>
      <w:r w:rsidRPr="00EF7E38">
        <w:rPr>
          <w:rFonts w:ascii="Times New Roman" w:hAnsi="Times New Roman" w:cs="Times New Roman"/>
        </w:rPr>
        <w:t>софинансирование</w:t>
      </w:r>
      <w:proofErr w:type="spellEnd"/>
      <w:r w:rsidRPr="00EF7E38">
        <w:rPr>
          <w:rFonts w:ascii="Times New Roman" w:hAnsi="Times New Roman" w:cs="Times New Roman"/>
        </w:rPr>
        <w:t xml:space="preserve"> (из собственных средств или средств инвестора) – не менее 15% от суммы гранта;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направление расходов – проведение НИОКР. Подробный </w:t>
      </w:r>
      <w:hyperlink r:id="rId13" w:history="1">
        <w:r w:rsidRPr="00EF7E38">
          <w:rPr>
            <w:rStyle w:val="a3"/>
            <w:rFonts w:ascii="Times New Roman" w:hAnsi="Times New Roman" w:cs="Times New Roman"/>
          </w:rPr>
          <w:t>перечень расходов</w:t>
        </w:r>
      </w:hyperlink>
      <w:r w:rsidRPr="00EF7E38">
        <w:rPr>
          <w:rFonts w:ascii="Times New Roman" w:hAnsi="Times New Roman" w:cs="Times New Roman"/>
        </w:rPr>
        <w:t>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26752CD" wp14:editId="60E06D05">
            <wp:extent cx="571500" cy="571500"/>
            <wp:effectExtent l="0" t="0" r="0" b="0"/>
            <wp:docPr id="16" name="Рисунок 16" descr="https://fasie.ru/upload/programms/icons_png_small/26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asie.ru/upload/programms/icons_png_small/26_FASIE_ikon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Ожидаемые результаты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Защита ИС в процессе выполнения НИОКР, в </w:t>
      </w:r>
      <w:proofErr w:type="spellStart"/>
      <w:r w:rsidRPr="00EF7E38">
        <w:rPr>
          <w:rFonts w:ascii="Times New Roman" w:hAnsi="Times New Roman" w:cs="Times New Roman"/>
        </w:rPr>
        <w:t>т.ч</w:t>
      </w:r>
      <w:proofErr w:type="spellEnd"/>
      <w:r w:rsidRPr="00EF7E38">
        <w:rPr>
          <w:rFonts w:ascii="Times New Roman" w:hAnsi="Times New Roman" w:cs="Times New Roman"/>
        </w:rPr>
        <w:t>. на рынках, на которые была запланирована поставка продукции по проекту;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lastRenderedPageBreak/>
        <w:t>Создание собственного производства наукоемкой продукции;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Прирост объема реализации инновационной продукции, созданной в результате выполнения проекта, в </w:t>
      </w:r>
      <w:proofErr w:type="spellStart"/>
      <w:r w:rsidRPr="00EF7E38">
        <w:rPr>
          <w:rFonts w:ascii="Times New Roman" w:hAnsi="Times New Roman" w:cs="Times New Roman"/>
        </w:rPr>
        <w:t>т.ч</w:t>
      </w:r>
      <w:proofErr w:type="spellEnd"/>
      <w:r w:rsidRPr="00EF7E38">
        <w:rPr>
          <w:rFonts w:ascii="Times New Roman" w:hAnsi="Times New Roman" w:cs="Times New Roman"/>
        </w:rPr>
        <w:t>. продукции, поставляемой на зарубежные рынки (ежегодные плановые показатели на 5 лет устанавливаются при заключении договора гранта);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Прирост количества вновь созданных и (или) модернизируемых высокопроизводительных рабочих мест в рамках реализации проекта (ежегодные плановые показатели на 5 лет устанавливаются при заключении договора гранта).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C33DE6" wp14:editId="092A554F">
            <wp:extent cx="571500" cy="571500"/>
            <wp:effectExtent l="0" t="0" r="0" b="0"/>
            <wp:docPr id="15" name="Рисунок 15" descr="https://fasie.ru/upload/programms/icons_png_small/07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asie.ru/upload/programms/icons_png_small/07_FASIE_ikon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 xml:space="preserve">При существенном </w:t>
      </w:r>
      <w:proofErr w:type="spellStart"/>
      <w:r w:rsidRPr="00EF7E38">
        <w:rPr>
          <w:rFonts w:ascii="Times New Roman" w:hAnsi="Times New Roman" w:cs="Times New Roman"/>
        </w:rPr>
        <w:t>недостижении</w:t>
      </w:r>
      <w:proofErr w:type="spellEnd"/>
      <w:r w:rsidRPr="00EF7E38">
        <w:rPr>
          <w:rFonts w:ascii="Times New Roman" w:hAnsi="Times New Roman" w:cs="Times New Roman"/>
        </w:rPr>
        <w:t xml:space="preserve"> плановых показателей Фонд вправе потребовать возврата сре</w:t>
      </w:r>
      <w:proofErr w:type="gramStart"/>
      <w:r w:rsidRPr="00EF7E38">
        <w:rPr>
          <w:rFonts w:ascii="Times New Roman" w:hAnsi="Times New Roman" w:cs="Times New Roman"/>
        </w:rPr>
        <w:t>дств гр</w:t>
      </w:r>
      <w:proofErr w:type="gramEnd"/>
      <w:r w:rsidRPr="00EF7E38">
        <w:rPr>
          <w:rFonts w:ascii="Times New Roman" w:hAnsi="Times New Roman" w:cs="Times New Roman"/>
        </w:rPr>
        <w:t>анта.</w:t>
      </w:r>
    </w:p>
    <w:p w:rsidR="00EF7E38" w:rsidRPr="00EF7E38" w:rsidRDefault="002C2230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 КОММЕРЦИАЛИЗАЦИЯ – </w:t>
      </w:r>
      <w:r w:rsidR="00EF7E38" w:rsidRPr="00EF7E38">
        <w:rPr>
          <w:rFonts w:ascii="Times New Roman" w:hAnsi="Times New Roman" w:cs="Times New Roman"/>
        </w:rPr>
        <w:t>Программа направлена на поддержку компаний, завершивших стадию НИОКР и планирующих создание или расширение производства инновационной продукции.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8176661" wp14:editId="74BF774B">
            <wp:extent cx="571500" cy="571500"/>
            <wp:effectExtent l="0" t="0" r="0" b="0"/>
            <wp:docPr id="22" name="Рисунок 22" descr="https://fasie.ru/upload/programms/icons_png_small/18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asie.ru/upload/programms/icons_png_small/18_FASIE_ikon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Принимать участие в конкурсе</w:t>
      </w:r>
      <w:r w:rsidRPr="00EF7E38">
        <w:rPr>
          <w:rFonts w:ascii="Times New Roman" w:hAnsi="Times New Roman" w:cs="Times New Roman"/>
        </w:rPr>
        <w:t> по данной программе могут юридические лица, относящиеся к категории субъектов малого предпринимательства в соответствии с федеральным законом № 209-ФЗ от 24.07.2007: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не </w:t>
      </w:r>
      <w:proofErr w:type="gramStart"/>
      <w:r w:rsidRPr="00EF7E38">
        <w:rPr>
          <w:rFonts w:ascii="Times New Roman" w:hAnsi="Times New Roman" w:cs="Times New Roman"/>
        </w:rPr>
        <w:t>имеющие</w:t>
      </w:r>
      <w:proofErr w:type="gramEnd"/>
      <w:r w:rsidRPr="00EF7E38">
        <w:rPr>
          <w:rFonts w:ascii="Times New Roman" w:hAnsi="Times New Roman" w:cs="Times New Roman"/>
        </w:rPr>
        <w:t xml:space="preserve"> действующих договоров гранта с Фондом;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F7E38">
        <w:rPr>
          <w:rFonts w:ascii="Times New Roman" w:hAnsi="Times New Roman" w:cs="Times New Roman"/>
        </w:rPr>
        <w:t>завершившие</w:t>
      </w:r>
      <w:proofErr w:type="gramEnd"/>
      <w:r w:rsidRPr="00EF7E38">
        <w:rPr>
          <w:rFonts w:ascii="Times New Roman" w:hAnsi="Times New Roman" w:cs="Times New Roman"/>
        </w:rPr>
        <w:t xml:space="preserve"> стадию НИОКР; 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F7E38">
        <w:rPr>
          <w:rFonts w:ascii="Times New Roman" w:hAnsi="Times New Roman" w:cs="Times New Roman"/>
        </w:rPr>
        <w:t>имеющие опыт продаж наукоемкой продукции.</w:t>
      </w:r>
      <w:proofErr w:type="gramEnd"/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507333" wp14:editId="59606E93">
            <wp:extent cx="571500" cy="571500"/>
            <wp:effectExtent l="0" t="0" r="0" b="0"/>
            <wp:docPr id="21" name="Рисунок 21" descr="https://fasie.ru/upload/programms/icons_png_small/22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asie.ru/upload/programms/icons_png_small/22_FASIE_ikon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 xml:space="preserve">Предпочтение отдается динамично развивающимся компаниям, реализующим импортозамещающие проекты с высокой </w:t>
      </w:r>
      <w:proofErr w:type="spellStart"/>
      <w:r w:rsidRPr="00EF7E38">
        <w:rPr>
          <w:rFonts w:ascii="Times New Roman" w:hAnsi="Times New Roman" w:cs="Times New Roman"/>
        </w:rPr>
        <w:t>наукоемкостью</w:t>
      </w:r>
      <w:proofErr w:type="spellEnd"/>
      <w:r w:rsidRPr="00EF7E38">
        <w:rPr>
          <w:rFonts w:ascii="Times New Roman" w:hAnsi="Times New Roman" w:cs="Times New Roman"/>
        </w:rPr>
        <w:t xml:space="preserve"> и перспективой коммерциализации.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</w:rPr>
        <w:t>Параметры поддержки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размер гранта – не более 30 </w:t>
      </w:r>
      <w:proofErr w:type="gramStart"/>
      <w:r w:rsidRPr="00EF7E38">
        <w:rPr>
          <w:rFonts w:ascii="Times New Roman" w:hAnsi="Times New Roman" w:cs="Times New Roman"/>
        </w:rPr>
        <w:t>млн</w:t>
      </w:r>
      <w:proofErr w:type="gramEnd"/>
      <w:r w:rsidRPr="00EF7E38">
        <w:rPr>
          <w:rFonts w:ascii="Times New Roman" w:hAnsi="Times New Roman" w:cs="Times New Roman"/>
        </w:rPr>
        <w:t xml:space="preserve"> рублей;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срок гранта – 12 месяцев (2 этапа по 6 месяцев);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F7E38">
        <w:rPr>
          <w:rFonts w:ascii="Times New Roman" w:hAnsi="Times New Roman" w:cs="Times New Roman"/>
        </w:rPr>
        <w:t>внебюджетное</w:t>
      </w:r>
      <w:proofErr w:type="gramEnd"/>
      <w:r w:rsidRPr="00EF7E38">
        <w:rPr>
          <w:rFonts w:ascii="Times New Roman" w:hAnsi="Times New Roman" w:cs="Times New Roman"/>
        </w:rPr>
        <w:t xml:space="preserve"> </w:t>
      </w:r>
      <w:proofErr w:type="spellStart"/>
      <w:r w:rsidRPr="00EF7E38">
        <w:rPr>
          <w:rFonts w:ascii="Times New Roman" w:hAnsi="Times New Roman" w:cs="Times New Roman"/>
        </w:rPr>
        <w:t>софинансирование</w:t>
      </w:r>
      <w:proofErr w:type="spellEnd"/>
      <w:r w:rsidRPr="00EF7E38">
        <w:rPr>
          <w:rFonts w:ascii="Times New Roman" w:hAnsi="Times New Roman" w:cs="Times New Roman"/>
        </w:rPr>
        <w:t xml:space="preserve"> (из собственных средств или средств инвестора) – не менее 50% суммы гранта;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направление расходов – коммерциализация результатов НИОКР. 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37EF1C4" wp14:editId="180DC96B">
            <wp:extent cx="571500" cy="571500"/>
            <wp:effectExtent l="0" t="0" r="0" b="0"/>
            <wp:docPr id="20" name="Рисунок 20" descr="https://fasie.ru/upload/programms/icons_png_small/26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asie.ru/upload/programms/icons_png_small/26_FASIE_ikon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Ожидаемые результаты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Создание/расширение собственного производства наукоемкой продукции;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lastRenderedPageBreak/>
        <w:t>Прирост объема реализации инновационной продукции, созданной в результате выполнения проекта (ежегодные плановые показатели на 5 лет устанавливаются при заключении договора гранта);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Прирост количеств вновь созданных и (или) модернизируемых высокопроизводительных рабочих мест в рамках реализации проекта (ежегодные плановые показатели на 5 лет устанавливаются при заключении договора гранта).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F4BFD9" wp14:editId="3F70C797">
            <wp:extent cx="571500" cy="571500"/>
            <wp:effectExtent l="0" t="0" r="0" b="0"/>
            <wp:docPr id="19" name="Рисунок 19" descr="https://fasie.ru/upload/programms/icons_png_small/07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asie.ru/upload/programms/icons_png_small/07_FASIE_ikon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 xml:space="preserve">При существенном </w:t>
      </w:r>
      <w:proofErr w:type="spellStart"/>
      <w:r w:rsidRPr="00EF7E38">
        <w:rPr>
          <w:rFonts w:ascii="Times New Roman" w:hAnsi="Times New Roman" w:cs="Times New Roman"/>
        </w:rPr>
        <w:t>недостижении</w:t>
      </w:r>
      <w:proofErr w:type="spellEnd"/>
      <w:r w:rsidRPr="00EF7E38">
        <w:rPr>
          <w:rFonts w:ascii="Times New Roman" w:hAnsi="Times New Roman" w:cs="Times New Roman"/>
        </w:rPr>
        <w:t xml:space="preserve"> плановых показателей Фонд вправе потребовать возврата сре</w:t>
      </w:r>
      <w:proofErr w:type="gramStart"/>
      <w:r w:rsidRPr="00EF7E38">
        <w:rPr>
          <w:rFonts w:ascii="Times New Roman" w:hAnsi="Times New Roman" w:cs="Times New Roman"/>
        </w:rPr>
        <w:t>дств гр</w:t>
      </w:r>
      <w:proofErr w:type="gramEnd"/>
      <w:r w:rsidRPr="00EF7E38">
        <w:rPr>
          <w:rFonts w:ascii="Times New Roman" w:hAnsi="Times New Roman" w:cs="Times New Roman"/>
        </w:rPr>
        <w:t>анта.</w:t>
      </w:r>
    </w:p>
    <w:p w:rsidR="00EF7E38" w:rsidRPr="00EF7E38" w:rsidRDefault="002C2230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 КООПЕРАЦИЯ – </w:t>
      </w:r>
      <w:r w:rsidR="00EF7E38" w:rsidRPr="00EF7E38">
        <w:rPr>
          <w:rFonts w:ascii="Times New Roman" w:hAnsi="Times New Roman" w:cs="Times New Roman"/>
        </w:rPr>
        <w:t>Программа «Кооперация» направлена на развитие партнерства между малыми инновационными предприятиями и Индустриальными партнерами. Целью Программы является использование потенциала сектора малого наукоемкого предпринимательства для развития продуктовых линеек средних и крупных технологических предприятий, создания новых и обновления существующих производств на базе инновационных, в том числе не имеющих аналогов, технологий.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A5CAF0" wp14:editId="47674648">
            <wp:extent cx="571500" cy="571500"/>
            <wp:effectExtent l="0" t="0" r="0" b="0"/>
            <wp:docPr id="26" name="Рисунок 26" descr="https://fasie.ru/upload/programms/icons_png_small/18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asie.ru/upload/programms/icons_png_small/18_FASIE_ikon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> </w:t>
      </w:r>
      <w:r w:rsidRPr="00EF7E38">
        <w:rPr>
          <w:rFonts w:ascii="Times New Roman" w:hAnsi="Times New Roman" w:cs="Times New Roman"/>
          <w:b/>
          <w:bCs/>
        </w:rPr>
        <w:t>Принимать участие в конкурсе</w:t>
      </w:r>
      <w:r w:rsidRPr="00EF7E38">
        <w:rPr>
          <w:rFonts w:ascii="Times New Roman" w:hAnsi="Times New Roman" w:cs="Times New Roman"/>
        </w:rPr>
        <w:t> по данной программе могут юридические лица, относящиеся к категории субъектов малого предпринимательства в соответствии с федеральным законом № 209-ФЗ от 24.07.2007: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не имеющие действующих договоров гранта с Фондом;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имеющие опыт проведения НИОКР и продаж собственной наукоемкой продукции;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обязательным условием участия в программе является наличие заключенного между малым предприятием и Индустриальным партнером Соглашения, в котором определяется порядок их взаимодействия в ходе выполнения НИОКР, порядок и условия </w:t>
      </w:r>
      <w:proofErr w:type="spellStart"/>
      <w:r w:rsidRPr="00EF7E38">
        <w:rPr>
          <w:rFonts w:ascii="Times New Roman" w:hAnsi="Times New Roman" w:cs="Times New Roman"/>
        </w:rPr>
        <w:t>софинансирования</w:t>
      </w:r>
      <w:proofErr w:type="spellEnd"/>
      <w:r w:rsidRPr="00EF7E38">
        <w:rPr>
          <w:rFonts w:ascii="Times New Roman" w:hAnsi="Times New Roman" w:cs="Times New Roman"/>
        </w:rPr>
        <w:t xml:space="preserve"> НИОКР, порядок и условия приобретения Индустриальным партнером у предприятия продукции/услуг, созданных в результате выполнения НИОКР, и другие условия.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</w:rPr>
        <w:t>Индустриальным партнером</w:t>
      </w:r>
      <w:r w:rsidRPr="00EF7E38">
        <w:rPr>
          <w:rFonts w:ascii="Times New Roman" w:hAnsi="Times New Roman" w:cs="Times New Roman"/>
        </w:rPr>
        <w:t> может быть среднее или крупное коммерческое предприятие (в соответствии с федеральным законом от 24.07.2007 № 209-ФЗ «О развитии малого и среднего предпринимательства в Российской Федерации»), зарегистрированное в Российской Федерации, которое: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имеет заключенное соглашение о научно-технологическом сотрудничестве с малым предприятием (далее – Соглашение), в котором определены порядок их взаимодействия в ходе выполнения НИОКР по разработке новой наукоемкой продукции;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обязуется совместно с малым предприятием обеспечить </w:t>
      </w:r>
      <w:proofErr w:type="gramStart"/>
      <w:r w:rsidRPr="00EF7E38">
        <w:rPr>
          <w:rFonts w:ascii="Times New Roman" w:hAnsi="Times New Roman" w:cs="Times New Roman"/>
        </w:rPr>
        <w:t>внебюджетное</w:t>
      </w:r>
      <w:proofErr w:type="gramEnd"/>
      <w:r w:rsidRPr="00EF7E38">
        <w:rPr>
          <w:rFonts w:ascii="Times New Roman" w:hAnsi="Times New Roman" w:cs="Times New Roman"/>
        </w:rPr>
        <w:t xml:space="preserve"> </w:t>
      </w:r>
      <w:proofErr w:type="spellStart"/>
      <w:r w:rsidRPr="00EF7E38">
        <w:rPr>
          <w:rFonts w:ascii="Times New Roman" w:hAnsi="Times New Roman" w:cs="Times New Roman"/>
        </w:rPr>
        <w:t>софинансирование</w:t>
      </w:r>
      <w:proofErr w:type="spellEnd"/>
      <w:r w:rsidRPr="00EF7E38">
        <w:rPr>
          <w:rFonts w:ascii="Times New Roman" w:hAnsi="Times New Roman" w:cs="Times New Roman"/>
        </w:rPr>
        <w:t xml:space="preserve"> проведения НИОКР;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обязуется обеспечить выпуск и реализацию новой продукции, созданной с использованием результатов НИОКР, выполненных малым предприятием. При этом суммарная выручка Индустриального партнера, полученная от реализации новой продукции в течение 5 лет после завершения НИОКР, должна составить не менее 100 млн. рублей;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lastRenderedPageBreak/>
        <w:t>обязуется обеспечить приобретение у малого предприятия новой продукции/услуг, созданной в результате выполнения НИОКР, в порядке и на условиях, предусмотренных в Соглашении между Индустриальным партнером и предприятием. При этом общая сумма всех платежей, которую Индустриальный партнер выплачивает малому предприятию за приобретаемую новую продукцию в течение 5 лет после завершения НИОКР, должна составлять не менее суммы гранта, предоставляемого Фондом на проведение НИОКР.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0023FA" wp14:editId="00711646">
            <wp:extent cx="571500" cy="571500"/>
            <wp:effectExtent l="0" t="0" r="0" b="0"/>
            <wp:docPr id="25" name="Рисунок 25" descr="https://fasie.ru/upload/programms/icons_png_small/22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asie.ru/upload/programms/icons_png_small/22_FASIE_ikon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> </w:t>
      </w:r>
      <w:r w:rsidRPr="00EF7E38">
        <w:rPr>
          <w:rFonts w:ascii="Times New Roman" w:hAnsi="Times New Roman" w:cs="Times New Roman"/>
          <w:b/>
          <w:bCs/>
        </w:rPr>
        <w:t>Параметры поддержки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размер гранта – не более 25 млн. рублей;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срок гранта – 18-24 месяца;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F7E38">
        <w:rPr>
          <w:rFonts w:ascii="Times New Roman" w:hAnsi="Times New Roman" w:cs="Times New Roman"/>
        </w:rPr>
        <w:t>внебюджетное</w:t>
      </w:r>
      <w:proofErr w:type="gramEnd"/>
      <w:r w:rsidRPr="00EF7E38">
        <w:rPr>
          <w:rFonts w:ascii="Times New Roman" w:hAnsi="Times New Roman" w:cs="Times New Roman"/>
        </w:rPr>
        <w:t xml:space="preserve"> </w:t>
      </w:r>
      <w:proofErr w:type="spellStart"/>
      <w:r w:rsidRPr="00EF7E38">
        <w:rPr>
          <w:rFonts w:ascii="Times New Roman" w:hAnsi="Times New Roman" w:cs="Times New Roman"/>
        </w:rPr>
        <w:t>софинансирование</w:t>
      </w:r>
      <w:proofErr w:type="spellEnd"/>
      <w:r w:rsidRPr="00EF7E38">
        <w:rPr>
          <w:rFonts w:ascii="Times New Roman" w:hAnsi="Times New Roman" w:cs="Times New Roman"/>
        </w:rPr>
        <w:t xml:space="preserve"> (из собственных средств или средств инвестора) – не менее 100% суммы гранта. </w:t>
      </w:r>
      <w:proofErr w:type="spellStart"/>
      <w:r w:rsidRPr="00EF7E38">
        <w:rPr>
          <w:rFonts w:ascii="Times New Roman" w:hAnsi="Times New Roman" w:cs="Times New Roman"/>
        </w:rPr>
        <w:t>Софинансирование</w:t>
      </w:r>
      <w:proofErr w:type="spellEnd"/>
      <w:r w:rsidRPr="00EF7E38">
        <w:rPr>
          <w:rFonts w:ascii="Times New Roman" w:hAnsi="Times New Roman" w:cs="Times New Roman"/>
        </w:rPr>
        <w:t xml:space="preserve"> может быть обеспечено </w:t>
      </w:r>
      <w:proofErr w:type="spellStart"/>
      <w:r w:rsidRPr="00EF7E38">
        <w:rPr>
          <w:rFonts w:ascii="Times New Roman" w:hAnsi="Times New Roman" w:cs="Times New Roman"/>
        </w:rPr>
        <w:t>грантополучателем</w:t>
      </w:r>
      <w:proofErr w:type="spellEnd"/>
      <w:r w:rsidRPr="00EF7E38">
        <w:rPr>
          <w:rFonts w:ascii="Times New Roman" w:hAnsi="Times New Roman" w:cs="Times New Roman"/>
        </w:rPr>
        <w:t xml:space="preserve"> (за счет собственных и/или привлеченных средств) и/или Индустриальным партнером;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направление расходов – проведение НИОКР по техническому заданию, согласованному с Индустриальным партнером.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Подробный </w:t>
      </w:r>
      <w:hyperlink r:id="rId14" w:history="1">
        <w:r w:rsidRPr="00EF7E38">
          <w:rPr>
            <w:rStyle w:val="a3"/>
            <w:rFonts w:ascii="Times New Roman" w:hAnsi="Times New Roman" w:cs="Times New Roman"/>
          </w:rPr>
          <w:t>перечень расходов</w:t>
        </w:r>
      </w:hyperlink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D7036DA" wp14:editId="24F4FE3F">
            <wp:extent cx="571500" cy="571500"/>
            <wp:effectExtent l="0" t="0" r="0" b="0"/>
            <wp:docPr id="24" name="Рисунок 24" descr="https://fasie.ru/upload/programms/icons_png_small/26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asie.ru/upload/programms/icons_png_small/26_FASIE_ikon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  <w:b/>
          <w:bCs/>
        </w:rPr>
        <w:t>Ожидаемые результаты</w:t>
      </w:r>
      <w:r w:rsidRPr="00EF7E38">
        <w:rPr>
          <w:rFonts w:ascii="Times New Roman" w:hAnsi="Times New Roman" w:cs="Times New Roman"/>
        </w:rPr>
        <w:t>: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Защита ИС в процессе выполнения НИОКР;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>Создание собственного производства наукоемкой продукции;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Объем реализации инновационной продукции, созданной в результате выполнения проекта, должен составить не менее суммы полученных средств Фонда (данный результат должен </w:t>
      </w:r>
      <w:proofErr w:type="gramStart"/>
      <w:r w:rsidRPr="00EF7E38">
        <w:rPr>
          <w:rFonts w:ascii="Times New Roman" w:hAnsi="Times New Roman" w:cs="Times New Roman"/>
        </w:rPr>
        <w:t>быть</w:t>
      </w:r>
      <w:proofErr w:type="gramEnd"/>
      <w:r w:rsidRPr="00EF7E38">
        <w:rPr>
          <w:rFonts w:ascii="Times New Roman" w:hAnsi="Times New Roman" w:cs="Times New Roman"/>
        </w:rPr>
        <w:t xml:space="preserve"> достигнут в течение 5 лет с даты завершения НИОКР);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</w:rPr>
        <w:t xml:space="preserve">Обеспечена поставка новой наукоемкой продукции, созданной в результате выполнения НИОКР, Индустриальному партнеру в порядке и на условиях, предусмотренных в Соглашении между Индустриальным партнером и </w:t>
      </w:r>
      <w:proofErr w:type="spellStart"/>
      <w:r w:rsidRPr="00EF7E38">
        <w:rPr>
          <w:rFonts w:ascii="Times New Roman" w:hAnsi="Times New Roman" w:cs="Times New Roman"/>
        </w:rPr>
        <w:t>грантополучателем</w:t>
      </w:r>
      <w:proofErr w:type="spellEnd"/>
      <w:r w:rsidRPr="00EF7E38">
        <w:rPr>
          <w:rFonts w:ascii="Times New Roman" w:hAnsi="Times New Roman" w:cs="Times New Roman"/>
        </w:rPr>
        <w:t>.</w:t>
      </w:r>
    </w:p>
    <w:p w:rsidR="00EF7E38" w:rsidRPr="00EF7E38" w:rsidRDefault="00EF7E38" w:rsidP="00EF7E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F7E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CA8CF1" wp14:editId="268DD7C6">
            <wp:extent cx="571500" cy="571500"/>
            <wp:effectExtent l="0" t="0" r="0" b="0"/>
            <wp:docPr id="23" name="Рисунок 23" descr="https://fasie.ru/upload/programms/icons_png_small/07_FASIE_iko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asie.ru/upload/programms/icons_png_small/07_FASIE_ikon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E38">
        <w:rPr>
          <w:rFonts w:ascii="Times New Roman" w:hAnsi="Times New Roman" w:cs="Times New Roman"/>
        </w:rPr>
        <w:t xml:space="preserve">При существенном </w:t>
      </w:r>
      <w:proofErr w:type="spellStart"/>
      <w:r w:rsidRPr="00EF7E38">
        <w:rPr>
          <w:rFonts w:ascii="Times New Roman" w:hAnsi="Times New Roman" w:cs="Times New Roman"/>
        </w:rPr>
        <w:t>недостижении</w:t>
      </w:r>
      <w:proofErr w:type="spellEnd"/>
      <w:r w:rsidRPr="00EF7E38">
        <w:rPr>
          <w:rFonts w:ascii="Times New Roman" w:hAnsi="Times New Roman" w:cs="Times New Roman"/>
        </w:rPr>
        <w:t xml:space="preserve"> плановых показателей Фонд вправе потребовать возврата сре</w:t>
      </w:r>
      <w:proofErr w:type="gramStart"/>
      <w:r w:rsidRPr="00EF7E38">
        <w:rPr>
          <w:rFonts w:ascii="Times New Roman" w:hAnsi="Times New Roman" w:cs="Times New Roman"/>
        </w:rPr>
        <w:t>дств гр</w:t>
      </w:r>
      <w:proofErr w:type="gramEnd"/>
      <w:r w:rsidRPr="00EF7E38">
        <w:rPr>
          <w:rFonts w:ascii="Times New Roman" w:hAnsi="Times New Roman" w:cs="Times New Roman"/>
        </w:rPr>
        <w:t>анта.</w:t>
      </w:r>
    </w:p>
    <w:p w:rsidR="002C2230" w:rsidRPr="00EF7E38" w:rsidRDefault="002C2230" w:rsidP="009C5AC8">
      <w:pPr>
        <w:ind w:left="720"/>
        <w:rPr>
          <w:rFonts w:ascii="Times New Roman" w:hAnsi="Times New Roman" w:cs="Times New Roman"/>
        </w:rPr>
      </w:pPr>
      <w:bookmarkStart w:id="0" w:name="_GoBack"/>
      <w:bookmarkEnd w:id="0"/>
      <w:r w:rsidRPr="00EF7E38">
        <w:rPr>
          <w:rFonts w:ascii="Times New Roman" w:hAnsi="Times New Roman" w:cs="Times New Roman"/>
        </w:rPr>
        <w:t> </w:t>
      </w:r>
      <w:r w:rsidR="00EF7E38" w:rsidRPr="009C5AC8">
        <w:rPr>
          <w:rFonts w:ascii="Times New Roman" w:hAnsi="Times New Roman" w:cs="Times New Roman"/>
        </w:rPr>
        <w:t xml:space="preserve">8 </w:t>
      </w:r>
      <w:r w:rsidRPr="009C5AC8">
        <w:rPr>
          <w:rFonts w:ascii="Times New Roman" w:hAnsi="Times New Roman" w:cs="Times New Roman"/>
        </w:rPr>
        <w:t>(</w:t>
      </w:r>
      <w:r w:rsidR="00EF7E38" w:rsidRPr="009C5AC8">
        <w:rPr>
          <w:rFonts w:ascii="Times New Roman" w:hAnsi="Times New Roman" w:cs="Times New Roman"/>
          <w:bCs/>
        </w:rPr>
        <w:t>342</w:t>
      </w:r>
      <w:r w:rsidR="00EF7E38" w:rsidRPr="009C5AC8">
        <w:rPr>
          <w:rFonts w:ascii="Times New Roman" w:hAnsi="Times New Roman" w:cs="Times New Roman"/>
        </w:rPr>
        <w:t>) </w:t>
      </w:r>
      <w:r w:rsidR="00EF7E38" w:rsidRPr="009C5AC8">
        <w:rPr>
          <w:rFonts w:ascii="Times New Roman" w:hAnsi="Times New Roman" w:cs="Times New Roman"/>
          <w:bCs/>
        </w:rPr>
        <w:t>212</w:t>
      </w:r>
      <w:r w:rsidR="00EF7E38" w:rsidRPr="009C5AC8">
        <w:rPr>
          <w:rFonts w:ascii="Times New Roman" w:hAnsi="Times New Roman" w:cs="Times New Roman"/>
        </w:rPr>
        <w:t> </w:t>
      </w:r>
      <w:r w:rsidR="00EF7E38" w:rsidRPr="009C5AC8">
        <w:rPr>
          <w:rFonts w:ascii="Times New Roman" w:hAnsi="Times New Roman" w:cs="Times New Roman"/>
          <w:bCs/>
        </w:rPr>
        <w:t>50</w:t>
      </w:r>
      <w:r w:rsidR="00EF7E38" w:rsidRPr="009C5AC8">
        <w:rPr>
          <w:rFonts w:ascii="Times New Roman" w:hAnsi="Times New Roman" w:cs="Times New Roman"/>
        </w:rPr>
        <w:t> </w:t>
      </w:r>
      <w:r w:rsidR="00EF7E38" w:rsidRPr="009C5AC8">
        <w:rPr>
          <w:rFonts w:ascii="Times New Roman" w:hAnsi="Times New Roman" w:cs="Times New Roman"/>
          <w:bCs/>
        </w:rPr>
        <w:t>26</w:t>
      </w:r>
      <w:r w:rsidR="00EF7E38" w:rsidRPr="009C5AC8">
        <w:rPr>
          <w:rFonts w:ascii="Times New Roman" w:hAnsi="Times New Roman" w:cs="Times New Roman"/>
        </w:rPr>
        <w:t>, e-</w:t>
      </w:r>
      <w:proofErr w:type="spellStart"/>
      <w:r w:rsidR="00EF7E38" w:rsidRPr="009C5AC8">
        <w:rPr>
          <w:rFonts w:ascii="Times New Roman" w:hAnsi="Times New Roman" w:cs="Times New Roman"/>
        </w:rPr>
        <w:t>mail</w:t>
      </w:r>
      <w:proofErr w:type="spellEnd"/>
      <w:r w:rsidR="00EF7E38" w:rsidRPr="00EF7E38">
        <w:rPr>
          <w:rFonts w:ascii="Times New Roman" w:hAnsi="Times New Roman" w:cs="Times New Roman"/>
        </w:rPr>
        <w:t xml:space="preserve"> poletaev@permsc.ru. </w:t>
      </w:r>
      <w:r w:rsidRPr="00EF7E38">
        <w:rPr>
          <w:rFonts w:ascii="Times New Roman" w:hAnsi="Times New Roman" w:cs="Times New Roman"/>
        </w:rPr>
        <w:t>- Фонд содействия инновациям в Пермском крае</w:t>
      </w:r>
    </w:p>
    <w:p w:rsidR="002C6FBE" w:rsidRDefault="002C6FBE"/>
    <w:sectPr w:rsidR="002C6FBE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A60"/>
    <w:multiLevelType w:val="multilevel"/>
    <w:tmpl w:val="670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45E3"/>
    <w:multiLevelType w:val="multilevel"/>
    <w:tmpl w:val="8B0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2BED"/>
    <w:multiLevelType w:val="multilevel"/>
    <w:tmpl w:val="D5C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14EDE"/>
    <w:multiLevelType w:val="multilevel"/>
    <w:tmpl w:val="A6A69E88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4">
    <w:nsid w:val="166D1890"/>
    <w:multiLevelType w:val="multilevel"/>
    <w:tmpl w:val="F1A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F3B07"/>
    <w:multiLevelType w:val="multilevel"/>
    <w:tmpl w:val="733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60245"/>
    <w:multiLevelType w:val="multilevel"/>
    <w:tmpl w:val="79A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B5AD5"/>
    <w:multiLevelType w:val="multilevel"/>
    <w:tmpl w:val="E0C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A4712"/>
    <w:multiLevelType w:val="multilevel"/>
    <w:tmpl w:val="72A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512C5"/>
    <w:multiLevelType w:val="multilevel"/>
    <w:tmpl w:val="6A2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66754"/>
    <w:multiLevelType w:val="multilevel"/>
    <w:tmpl w:val="9A4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52A30"/>
    <w:multiLevelType w:val="multilevel"/>
    <w:tmpl w:val="4272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53F01"/>
    <w:multiLevelType w:val="multilevel"/>
    <w:tmpl w:val="B41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4205D"/>
    <w:multiLevelType w:val="multilevel"/>
    <w:tmpl w:val="6CE6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D3E43"/>
    <w:multiLevelType w:val="multilevel"/>
    <w:tmpl w:val="905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B7AED"/>
    <w:multiLevelType w:val="multilevel"/>
    <w:tmpl w:val="624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52C59"/>
    <w:multiLevelType w:val="multilevel"/>
    <w:tmpl w:val="1DD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D1DD6"/>
    <w:multiLevelType w:val="multilevel"/>
    <w:tmpl w:val="ADC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245F0"/>
    <w:multiLevelType w:val="multilevel"/>
    <w:tmpl w:val="8CD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182639"/>
    <w:multiLevelType w:val="multilevel"/>
    <w:tmpl w:val="3C3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19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6"/>
  </w:num>
  <w:num w:numId="14">
    <w:abstractNumId w:val="11"/>
  </w:num>
  <w:num w:numId="15">
    <w:abstractNumId w:val="6"/>
  </w:num>
  <w:num w:numId="16">
    <w:abstractNumId w:val="17"/>
  </w:num>
  <w:num w:numId="17">
    <w:abstractNumId w:val="0"/>
  </w:num>
  <w:num w:numId="18">
    <w:abstractNumId w:val="4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2A0B"/>
    <w:rsid w:val="00197DF8"/>
    <w:rsid w:val="001C2A0B"/>
    <w:rsid w:val="002B1BF9"/>
    <w:rsid w:val="002C2230"/>
    <w:rsid w:val="002C6FBE"/>
    <w:rsid w:val="00310950"/>
    <w:rsid w:val="003D0674"/>
    <w:rsid w:val="0061722D"/>
    <w:rsid w:val="00835FA2"/>
    <w:rsid w:val="009C5AC8"/>
    <w:rsid w:val="00EF7E38"/>
    <w:rsid w:val="00F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2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asie.ru/programs/programma-internatsionalizatsi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fasie.ru/programs/programma-razvit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fasie.ru/programs/programma-kooper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</cp:revision>
  <dcterms:created xsi:type="dcterms:W3CDTF">2023-06-05T10:43:00Z</dcterms:created>
  <dcterms:modified xsi:type="dcterms:W3CDTF">2023-06-14T10:07:00Z</dcterms:modified>
</cp:coreProperties>
</file>