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7F" w:rsidRDefault="00C9377F" w:rsidP="00C9377F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377F" w:rsidRPr="00A71449" w:rsidRDefault="00070608" w:rsidP="0007060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</w:t>
      </w:r>
    </w:p>
    <w:p w:rsidR="00070608" w:rsidRDefault="00070608" w:rsidP="0007060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исполнении Плана </w:t>
      </w:r>
      <w:r w:rsidR="00C9377F">
        <w:rPr>
          <w:rFonts w:ascii="Times New Roman" w:eastAsia="Times New Roman" w:hAnsi="Times New Roman"/>
          <w:b/>
          <w:sz w:val="28"/>
          <w:szCs w:val="28"/>
        </w:rPr>
        <w:t>противодействия</w:t>
      </w:r>
      <w:r w:rsidR="00C9377F" w:rsidRPr="00A71449">
        <w:rPr>
          <w:rFonts w:ascii="Times New Roman" w:eastAsia="Times New Roman" w:hAnsi="Times New Roman"/>
          <w:b/>
          <w:sz w:val="28"/>
          <w:szCs w:val="28"/>
        </w:rPr>
        <w:t xml:space="preserve"> к</w:t>
      </w:r>
      <w:r w:rsidR="00C9377F">
        <w:rPr>
          <w:rFonts w:ascii="Times New Roman" w:eastAsia="Times New Roman" w:hAnsi="Times New Roman"/>
          <w:b/>
          <w:sz w:val="28"/>
          <w:szCs w:val="28"/>
        </w:rPr>
        <w:t xml:space="preserve">оррупции </w:t>
      </w:r>
    </w:p>
    <w:p w:rsidR="00C9377F" w:rsidRDefault="00C9377F" w:rsidP="0007060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 администрации Краснокамского городского округа </w:t>
      </w:r>
    </w:p>
    <w:p w:rsidR="00C9377F" w:rsidRPr="00A71449" w:rsidRDefault="00070608" w:rsidP="0007060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2021 год</w:t>
      </w:r>
    </w:p>
    <w:p w:rsidR="00C9377F" w:rsidRPr="00A71449" w:rsidRDefault="00C9377F" w:rsidP="00C9377F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3687"/>
        <w:gridCol w:w="2409"/>
      </w:tblGrid>
      <w:tr w:rsidR="00C9377F" w:rsidRPr="00CF5058" w:rsidTr="005B26F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7F" w:rsidRPr="00133A4D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A4D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</w:p>
        </w:tc>
      </w:tr>
      <w:tr w:rsidR="00C9377F" w:rsidRPr="00CF5058" w:rsidTr="005B26F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9377F" w:rsidRPr="00CF5058" w:rsidTr="005B26F8">
        <w:trPr>
          <w:trHeight w:val="365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C9377F" w:rsidRPr="00CF5058" w:rsidRDefault="00C9377F" w:rsidP="005B26F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323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C9377F" w:rsidRPr="00CF5058" w:rsidTr="005B26F8">
        <w:trPr>
          <w:trHeight w:val="18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правовых актов </w:t>
            </w:r>
            <w:r w:rsidRPr="00973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61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973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– </w:t>
            </w:r>
            <w:r w:rsidR="0061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1961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7D5787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подведомственных организациях (далее – ПО)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сфере противодействия коррупции в связи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C9377F" w:rsidRPr="00CF5058" w:rsidRDefault="0061140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кадрам, ПО</w:t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правовой базы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деятельности по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противодействию коррупции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r w:rsidR="0061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локальных актов ПО. Своевременное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регулирование соответствующих правоотношений</w:t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9642DB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оля разработанных правовых актов в установленные сроки от общего числа принятыхактов – 100 %</w:t>
            </w:r>
          </w:p>
        </w:tc>
      </w:tr>
      <w:tr w:rsidR="00C9377F" w:rsidRPr="00CF5058" w:rsidTr="005B26F8">
        <w:trPr>
          <w:trHeight w:val="18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61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их проектов с учетом мониторинга соответствующ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 правоприменительной практики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611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C9377F" w:rsidRPr="00CF5058" w:rsidRDefault="0061140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377F" w:rsidRPr="00CF5058" w:rsidRDefault="00C9377F" w:rsidP="005B26F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C9377F" w:rsidRPr="00CF5058" w:rsidRDefault="00C9377F" w:rsidP="005B26F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A23100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проектов нормативных правовых актов Пермского края, в отношении </w:t>
            </w:r>
          </w:p>
          <w:p w:rsidR="00C9377F" w:rsidRPr="00A23100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которых проведена антикоррупционная экспертиза, </w:t>
            </w:r>
          </w:p>
          <w:p w:rsidR="00C9377F" w:rsidRPr="009642DB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общего количества разработанных проектов нормативных правовых актов – 100 %</w:t>
            </w:r>
          </w:p>
        </w:tc>
      </w:tr>
      <w:tr w:rsidR="00C9377F" w:rsidRPr="00CF5058" w:rsidTr="005B26F8">
        <w:trPr>
          <w:trHeight w:val="18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C9377F" w:rsidRPr="005A45A1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C9377F" w:rsidRPr="005A45A1" w:rsidRDefault="0061140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="00C9377F"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5A45A1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5A45A1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5A45A1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>по профилактике коррупционных и иных нарушений.</w:t>
            </w:r>
          </w:p>
          <w:p w:rsidR="00C9377F" w:rsidRPr="005A45A1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5A45A1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принятых локальных правовых актов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E04BE9">
              <w:rPr>
                <w:rFonts w:ascii="Times New Roman" w:eastAsia="Times New Roman" w:hAnsi="Times New Roman"/>
                <w:sz w:val="24"/>
                <w:szCs w:val="24"/>
              </w:rPr>
              <w:t>от общего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актов,</w:t>
            </w:r>
            <w:r w:rsidRPr="00E04BE9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необходимых к принятию </w:t>
            </w:r>
            <w:r w:rsidRPr="00E04B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(актуализации)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100% </w:t>
            </w:r>
          </w:p>
        </w:tc>
      </w:tr>
      <w:tr w:rsidR="00C9377F" w:rsidRPr="00CF5058" w:rsidTr="005B26F8">
        <w:trPr>
          <w:trHeight w:val="18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C9377F" w:rsidRPr="005A45A1" w:rsidRDefault="00C9377F" w:rsidP="006114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>Организация приема от граждан и организаций информации о фактах коррупционных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явлений в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посредством 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>функционирования «горячей линии», «телефонов доверия» и электронной приемной</w:t>
            </w:r>
          </w:p>
        </w:tc>
        <w:tc>
          <w:tcPr>
            <w:tcW w:w="2693" w:type="dxa"/>
            <w:shd w:val="clear" w:color="auto" w:fill="FFFFFF"/>
          </w:tcPr>
          <w:p w:rsidR="0061140F" w:rsidRPr="005A45A1" w:rsidRDefault="0061140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E04BE9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5A45A1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A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5A45A1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09" w:type="dxa"/>
            <w:shd w:val="clear" w:color="auto" w:fill="FFFFFF"/>
          </w:tcPr>
          <w:p w:rsidR="00C9377F" w:rsidRPr="005A45A1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бесперебойное и непрерывное функционирование «каналов»приема информации от  граждан и 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C9377F" w:rsidRPr="00CF5058" w:rsidTr="005B26F8">
        <w:trPr>
          <w:trHeight w:val="180"/>
        </w:trPr>
        <w:tc>
          <w:tcPr>
            <w:tcW w:w="709" w:type="dxa"/>
            <w:shd w:val="clear" w:color="auto" w:fill="FFFFFF"/>
          </w:tcPr>
          <w:p w:rsidR="00C9377F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  <w:shd w:val="clear" w:color="auto" w:fill="FFFFFF"/>
          </w:tcPr>
          <w:p w:rsidR="0061140F" w:rsidRPr="005A45A1" w:rsidRDefault="0061140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070608" w:rsidP="000706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9377F" w:rsidRPr="005A45A1">
              <w:rPr>
                <w:rFonts w:ascii="Times New Roman" w:eastAsia="Times New Roman" w:hAnsi="Times New Roman"/>
                <w:sz w:val="24"/>
                <w:szCs w:val="24"/>
              </w:rPr>
              <w:t>ризнак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9377F">
              <w:rPr>
                <w:rFonts w:ascii="Times New Roman" w:eastAsia="Times New Roman" w:hAnsi="Times New Roman"/>
                <w:sz w:val="24"/>
                <w:szCs w:val="24"/>
              </w:rPr>
              <w:t>уголовного или административного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выявлены</w:t>
            </w:r>
          </w:p>
        </w:tc>
      </w:tr>
      <w:tr w:rsidR="00C9377F" w:rsidRPr="00CF5058" w:rsidTr="005B26F8">
        <w:trPr>
          <w:trHeight w:val="18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6114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отчета о выполнении планов противодействия коррупциив информационно-теле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Краснокамского городского округа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61140F" w:rsidRPr="005A45A1" w:rsidRDefault="0061140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достигнутых результатах</w:t>
            </w:r>
          </w:p>
        </w:tc>
        <w:tc>
          <w:tcPr>
            <w:tcW w:w="2409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размещен в разделе «Противодействие коррупции» официального сайта</w:t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- 1 отчет по итогам каждого года</w:t>
            </w:r>
          </w:p>
        </w:tc>
      </w:tr>
      <w:tr w:rsidR="00C9377F" w:rsidRPr="00CF5058" w:rsidTr="005B26F8">
        <w:trPr>
          <w:trHeight w:val="1074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61140F" w:rsidRPr="005A45A1" w:rsidRDefault="0061140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0706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по установленной форме</w:t>
            </w:r>
            <w:r w:rsidRPr="004458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представлены в отдел по профилактике коррупционных и иных правонарушений Администрации губернатора Пермского края в </w:t>
            </w:r>
            <w:r w:rsidRPr="001F1220">
              <w:rPr>
                <w:rFonts w:ascii="Times New Roman" w:eastAsia="Times New Roman" w:hAnsi="Times New Roman"/>
                <w:sz w:val="24"/>
                <w:szCs w:val="24"/>
              </w:rPr>
              <w:t>АИС</w:t>
            </w:r>
            <w:r w:rsidRPr="00445839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4 отчета в </w:t>
            </w:r>
            <w:r w:rsidR="00070608">
              <w:rPr>
                <w:rFonts w:ascii="Times New Roman" w:eastAsia="Times New Roman" w:hAnsi="Times New Roman"/>
                <w:sz w:val="24"/>
                <w:szCs w:val="24"/>
              </w:rPr>
              <w:t>2021 году</w:t>
            </w:r>
          </w:p>
        </w:tc>
      </w:tr>
      <w:tr w:rsidR="00C9377F" w:rsidRPr="00CF5058" w:rsidTr="005B26F8">
        <w:trPr>
          <w:trHeight w:val="1445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материалов для рассмотрения на заседании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>Межведомственного совета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 xml:space="preserve">при главе городского округа – главе администрации Краснокамского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(далее –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>Межведомственный совет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61140F" w:rsidRPr="005A45A1" w:rsidRDefault="0061140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6114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При наличи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вопроса в повестке заседания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>Межведомственного совета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070608" w:rsidP="00BD0D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заседание </w:t>
            </w:r>
            <w:r w:rsidR="0061140F">
              <w:rPr>
                <w:rFonts w:ascii="Times New Roman" w:eastAsia="Times New Roman" w:hAnsi="Times New Roman"/>
                <w:sz w:val="24"/>
                <w:szCs w:val="24"/>
              </w:rPr>
              <w:t>Межведомственного 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 не выносились</w:t>
            </w:r>
          </w:p>
        </w:tc>
      </w:tr>
      <w:tr w:rsidR="00C9377F" w:rsidRPr="00CF5058" w:rsidTr="005B26F8">
        <w:trPr>
          <w:trHeight w:val="1445"/>
        </w:trPr>
        <w:tc>
          <w:tcPr>
            <w:tcW w:w="709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открытости и прозрачности информации о деятельности </w:t>
            </w:r>
            <w:r w:rsidR="00914ADF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  <w:shd w:val="clear" w:color="auto" w:fill="FFFFFF"/>
          </w:tcPr>
          <w:p w:rsidR="00914ADF" w:rsidRPr="005A45A1" w:rsidRDefault="00914AD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Default="00C9377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о деятельности на официальном сайте </w:t>
            </w:r>
            <w:r w:rsidR="00914ADF">
              <w:rPr>
                <w:rFonts w:ascii="Times New Roman" w:eastAsia="Times New Roman" w:hAnsi="Times New Roman"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2409" w:type="dxa"/>
            <w:shd w:val="clear" w:color="auto" w:fill="FFFFFF"/>
          </w:tcPr>
          <w:p w:rsidR="00C9377F" w:rsidRPr="00445839" w:rsidRDefault="00C9377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Актуальная информация размещена на официальн</w:t>
            </w:r>
            <w:r w:rsidR="00914ADF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сайт</w:t>
            </w:r>
            <w:r w:rsidR="00914ADF">
              <w:rPr>
                <w:rFonts w:ascii="Times New Roman" w:eastAsia="Times New Roman" w:hAnsi="Times New Roman"/>
                <w:sz w:val="24"/>
                <w:szCs w:val="24"/>
              </w:rPr>
              <w:t>еКраснокамского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объеме и сроки, соответствующим требованиям</w:t>
            </w:r>
            <w:r w:rsidRPr="006E609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закона от 09.02.2009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E609F">
              <w:rPr>
                <w:rFonts w:ascii="Times New Roman" w:eastAsia="Times New Roman" w:hAnsi="Times New Roman"/>
                <w:sz w:val="24"/>
                <w:szCs w:val="24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C9377F" w:rsidRPr="00CF5058" w:rsidTr="005B26F8">
        <w:trPr>
          <w:trHeight w:val="1445"/>
        </w:trPr>
        <w:tc>
          <w:tcPr>
            <w:tcW w:w="709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99C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914ADF" w:rsidRPr="005A45A1" w:rsidRDefault="00914AD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7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C199C">
              <w:rPr>
                <w:rFonts w:ascii="Times New Roman" w:eastAsia="Times New Roman" w:hAnsi="Times New Roman"/>
                <w:sz w:val="24"/>
                <w:szCs w:val="24"/>
              </w:rPr>
              <w:t>ривлечени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еобщественности</w:t>
            </w:r>
            <w:r w:rsidRPr="007C199C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обсуждению и принятию решений по реализации антикоррупционных мероприятий</w:t>
            </w:r>
          </w:p>
        </w:tc>
        <w:tc>
          <w:tcPr>
            <w:tcW w:w="2409" w:type="dxa"/>
            <w:shd w:val="clear" w:color="auto" w:fill="FFFFFF"/>
          </w:tcPr>
          <w:p w:rsidR="00511D65" w:rsidRPr="00511D65" w:rsidRDefault="00511D65" w:rsidP="00511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общественной организации ветеранов Краснокамского городского округа </w:t>
            </w:r>
            <w:r w:rsidR="00070608" w:rsidRPr="00511D65">
              <w:rPr>
                <w:rFonts w:ascii="Times New Roman" w:eastAsia="Times New Roman" w:hAnsi="Times New Roman"/>
                <w:sz w:val="24"/>
                <w:szCs w:val="24"/>
              </w:rPr>
              <w:t xml:space="preserve">является членом Комиссии </w:t>
            </w:r>
            <w:r w:rsidRPr="00511D65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1D65">
              <w:rPr>
                <w:rFonts w:ascii="Times New Roman" w:hAnsi="Times New Roman"/>
                <w:sz w:val="24"/>
                <w:szCs w:val="24"/>
              </w:rPr>
              <w:t xml:space="preserve">дминистрации и отраслевых (функциональных) органов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1D65">
              <w:rPr>
                <w:rFonts w:ascii="Times New Roman" w:hAnsi="Times New Roman"/>
                <w:sz w:val="24"/>
                <w:szCs w:val="24"/>
              </w:rPr>
              <w:t>дминистрации и урегулированию конфликта интересов</w:t>
            </w:r>
          </w:p>
          <w:p w:rsidR="00C9377F" w:rsidRPr="00445839" w:rsidRDefault="00511D65" w:rsidP="00511D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участвовал в 2021 году во всех</w:t>
            </w:r>
            <w:r w:rsidR="00070608" w:rsidRPr="00511D65">
              <w:rPr>
                <w:rFonts w:ascii="Times New Roman" w:eastAsia="Times New Roman" w:hAnsi="Times New Roman"/>
                <w:sz w:val="24"/>
                <w:szCs w:val="24"/>
              </w:rPr>
              <w:t xml:space="preserve">  заседаниях Комиссии</w:t>
            </w:r>
          </w:p>
        </w:tc>
      </w:tr>
      <w:tr w:rsidR="00C9377F" w:rsidRPr="00CF5058" w:rsidTr="005B26F8">
        <w:trPr>
          <w:trHeight w:val="385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C9377F" w:rsidRPr="005A45A1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 за соблюдением государственными гражданскими служащими края Пермского края, лицами, замещающими государственные должности Пермского края, муниципальными служащими </w:t>
            </w:r>
          </w:p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 лицами, замещающими муниципаль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ные должности в Пермском крае, </w:t>
            </w:r>
            <w:r w:rsidRPr="005A45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анализа </w:t>
            </w:r>
            <w:r w:rsidRPr="001E16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914ADF" w:rsidRPr="005A45A1" w:rsidRDefault="00914AD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914ADF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1D5">
              <w:rPr>
                <w:rFonts w:ascii="Times New Roman" w:eastAsia="Times New Roman" w:hAnsi="Times New Roman"/>
                <w:sz w:val="24"/>
                <w:szCs w:val="24"/>
              </w:rPr>
              <w:t>Доля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представленных </w:t>
            </w:r>
            <w:r w:rsidRPr="00D751D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служащими</w:t>
            </w:r>
            <w:r w:rsidR="00914ADF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 w:rsidRPr="00D751D5">
              <w:rPr>
                <w:rFonts w:ascii="Times New Roman" w:eastAsia="Times New Roman" w:hAnsi="Times New Roman"/>
                <w:sz w:val="24"/>
                <w:szCs w:val="24"/>
              </w:rPr>
              <w:t>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C9377F" w:rsidRDefault="00C9377F" w:rsidP="005B26F8">
            <w:pPr>
              <w:spacing w:after="0" w:line="240" w:lineRule="exact"/>
            </w:pPr>
            <w:r w:rsidRPr="00F03F83">
              <w:rPr>
                <w:rFonts w:ascii="Times New Roman" w:hAnsi="Times New Roman"/>
                <w:sz w:val="24"/>
                <w:szCs w:val="28"/>
              </w:rPr>
              <w:t>Проведение анализа информации об участниках государственных и муниципальных закупок</w:t>
            </w:r>
            <w:r>
              <w:rPr>
                <w:rFonts w:ascii="Times New Roman" w:hAnsi="Times New Roman"/>
                <w:sz w:val="24"/>
                <w:szCs w:val="28"/>
              </w:rPr>
              <w:t>, в том числе</w:t>
            </w:r>
            <w:r w:rsidRPr="001F1220">
              <w:rPr>
                <w:rFonts w:ascii="Times New Roman" w:hAnsi="Times New Roman"/>
                <w:sz w:val="24"/>
                <w:szCs w:val="28"/>
              </w:rPr>
              <w:t>в рамках реализации национальных проектов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F03F83">
              <w:rPr>
                <w:rFonts w:ascii="Times New Roman" w:hAnsi="Times New Roman"/>
                <w:sz w:val="24"/>
                <w:szCs w:val="28"/>
              </w:rPr>
              <w:t xml:space="preserve"> на предмет установления их аффилированных связей с государственными, муниципальными служащими, лицами, замещающими государственные и муниципальные должности, </w:t>
            </w:r>
            <w:r w:rsidRPr="001F1220">
              <w:rPr>
                <w:rFonts w:ascii="Times New Roman" w:hAnsi="Times New Roman"/>
                <w:sz w:val="24"/>
                <w:szCs w:val="28"/>
              </w:rPr>
              <w:t>в том числе членами комиссий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914ADF" w:rsidRPr="005A45A1" w:rsidRDefault="00914AD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Default="00C9377F" w:rsidP="005B26F8">
            <w:pPr>
              <w:spacing w:after="0" w:line="240" w:lineRule="exact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C9377F" w:rsidRPr="00D57F04" w:rsidRDefault="00C9377F" w:rsidP="005B26F8">
            <w:pPr>
              <w:spacing w:after="0" w:line="240" w:lineRule="exact"/>
              <w:rPr>
                <w:rFonts w:ascii="Times New Roman" w:hAnsi="Times New Roman"/>
              </w:rPr>
            </w:pPr>
            <w:r w:rsidRPr="00D57F04">
              <w:rPr>
                <w:rFonts w:ascii="Times New Roman" w:hAnsi="Times New Roman"/>
                <w:sz w:val="24"/>
              </w:rPr>
              <w:t>Ежегодно до 20 сентября</w:t>
            </w:r>
          </w:p>
        </w:tc>
        <w:tc>
          <w:tcPr>
            <w:tcW w:w="3687" w:type="dxa"/>
            <w:shd w:val="clear" w:color="auto" w:fill="FFFFFF"/>
          </w:tcPr>
          <w:p w:rsidR="00C9377F" w:rsidRDefault="00C9377F" w:rsidP="005B26F8">
            <w:pPr>
              <w:spacing w:after="0" w:line="240" w:lineRule="exact"/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409" w:type="dxa"/>
            <w:shd w:val="clear" w:color="auto" w:fill="FFFFFF"/>
          </w:tcPr>
          <w:p w:rsidR="00C9377F" w:rsidRPr="00511D65" w:rsidRDefault="00511D65" w:rsidP="00511D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11D65">
              <w:rPr>
                <w:rFonts w:ascii="Times New Roman" w:hAnsi="Times New Roman"/>
                <w:sz w:val="24"/>
                <w:szCs w:val="24"/>
              </w:rPr>
              <w:t>Нарушения требований антикоррупционного законодательства не выявлены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проверок </w:t>
            </w:r>
            <w:r w:rsidRPr="001E16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</w:t>
            </w:r>
            <w:r w:rsidR="00914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914ADF" w:rsidRPr="005A45A1" w:rsidRDefault="00914AD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5A4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наличии оснований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09" w:type="dxa"/>
          </w:tcPr>
          <w:p w:rsidR="00C9377F" w:rsidRPr="00780133" w:rsidRDefault="00E92D54" w:rsidP="00E92D54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Информация, являющаяся основанием для проведения проверок, не поступала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="00914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914ADF" w:rsidRDefault="00C9377F" w:rsidP="0091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деятельностик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иссии </w:t>
            </w:r>
            <w:r w:rsidR="00914ADF" w:rsidRPr="006B48ED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914ADF">
              <w:rPr>
                <w:rFonts w:ascii="Times New Roman" w:hAnsi="Times New Roman"/>
                <w:sz w:val="24"/>
                <w:szCs w:val="24"/>
              </w:rPr>
              <w:t>Краснокамского городского округа и</w:t>
            </w:r>
            <w:r w:rsidR="00914ADF" w:rsidRPr="006B48ED">
              <w:rPr>
                <w:rFonts w:ascii="Times New Roman" w:hAnsi="Times New Roman"/>
                <w:sz w:val="24"/>
                <w:szCs w:val="24"/>
              </w:rPr>
              <w:t xml:space="preserve"> отраслевых (функциональных) органов администрации </w:t>
            </w:r>
            <w:r w:rsidR="00914ADF">
              <w:rPr>
                <w:rFonts w:ascii="Times New Roman" w:hAnsi="Times New Roman"/>
                <w:sz w:val="24"/>
                <w:szCs w:val="24"/>
              </w:rPr>
              <w:t>Краснокамского городского округа</w:t>
            </w:r>
            <w:r w:rsidR="00914ADF" w:rsidRPr="006B48ED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914ADF">
              <w:rPr>
                <w:rFonts w:ascii="Times New Roman" w:hAnsi="Times New Roman"/>
                <w:sz w:val="24"/>
                <w:szCs w:val="24"/>
              </w:rPr>
              <w:t xml:space="preserve"> (далее – Комиссия)</w:t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C9377F" w:rsidRPr="00CF5058" w:rsidRDefault="00914AD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="00C93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члены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C93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омиссии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E92D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0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решений </w:t>
            </w:r>
            <w:r w:rsidR="00914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780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омиссий, отмененных вступившим в законную силу судебным решением от общего количества принятых </w:t>
            </w:r>
            <w:r w:rsidR="00914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780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омиссиями решений – </w:t>
            </w:r>
            <w:r w:rsidR="00E92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780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780133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C9377F" w:rsidRPr="00CB096F" w:rsidRDefault="00C9377F" w:rsidP="00914A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914ADF" w:rsidRPr="00914ADF">
              <w:rPr>
                <w:rFonts w:ascii="Times New Roman" w:hAnsi="Times New Roman"/>
                <w:sz w:val="24"/>
                <w:szCs w:val="24"/>
              </w:rPr>
              <w:t xml:space="preserve">Перечня должностей муниципальной службы в </w:t>
            </w:r>
            <w:r w:rsidR="00914ADF">
              <w:rPr>
                <w:rFonts w:ascii="Times New Roman" w:hAnsi="Times New Roman"/>
                <w:sz w:val="24"/>
                <w:szCs w:val="24"/>
              </w:rPr>
              <w:t>А</w:t>
            </w:r>
            <w:r w:rsidR="00914ADF" w:rsidRPr="00914ADF">
              <w:rPr>
                <w:rFonts w:ascii="Times New Roman" w:hAnsi="Times New Roman"/>
                <w:sz w:val="24"/>
                <w:szCs w:val="24"/>
              </w:rPr>
              <w:t xml:space="preserve">дминистрации, в том числе в отраслевых (функциональных) органах </w:t>
            </w:r>
            <w:r w:rsidR="00914ADF">
              <w:rPr>
                <w:rFonts w:ascii="Times New Roman" w:hAnsi="Times New Roman"/>
                <w:sz w:val="24"/>
                <w:szCs w:val="24"/>
              </w:rPr>
              <w:t>А</w:t>
            </w:r>
            <w:r w:rsidR="00914ADF" w:rsidRPr="00914ADF">
              <w:rPr>
                <w:rFonts w:ascii="Times New Roman" w:hAnsi="Times New Roman"/>
                <w:sz w:val="24"/>
                <w:szCs w:val="24"/>
              </w:rPr>
              <w:t>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      </w:r>
            <w:r w:rsidR="00BD0D34">
              <w:rPr>
                <w:rFonts w:ascii="Times New Roman" w:hAnsi="Times New Roman"/>
                <w:sz w:val="24"/>
                <w:szCs w:val="24"/>
              </w:rPr>
              <w:t xml:space="preserve"> (далее – Перечень)</w:t>
            </w:r>
          </w:p>
        </w:tc>
        <w:tc>
          <w:tcPr>
            <w:tcW w:w="2693" w:type="dxa"/>
            <w:shd w:val="clear" w:color="auto" w:fill="FFFFFF"/>
          </w:tcPr>
          <w:p w:rsidR="00C9377F" w:rsidRPr="00CB096F" w:rsidRDefault="00914AD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Pr="00CB096F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CB096F" w:rsidRDefault="00C9377F" w:rsidP="005B26F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6F">
              <w:rPr>
                <w:rFonts w:ascii="Times New Roman" w:hAnsi="Times New Roman"/>
                <w:sz w:val="24"/>
                <w:szCs w:val="24"/>
              </w:rPr>
              <w:t xml:space="preserve">Своевременный учет лиц, замещающих должности с </w:t>
            </w:r>
            <w:r w:rsidRPr="006E609F">
              <w:rPr>
                <w:rFonts w:ascii="Times New Roman" w:hAnsi="Times New Roman"/>
                <w:sz w:val="24"/>
                <w:szCs w:val="24"/>
              </w:rPr>
              <w:t>коррупционными</w:t>
            </w:r>
            <w:r w:rsidRPr="00CB096F">
              <w:rPr>
                <w:rFonts w:ascii="Times New Roman" w:hAnsi="Times New Roman"/>
                <w:sz w:val="24"/>
                <w:szCs w:val="24"/>
              </w:rPr>
              <w:t>рисками</w:t>
            </w:r>
          </w:p>
        </w:tc>
        <w:tc>
          <w:tcPr>
            <w:tcW w:w="2409" w:type="dxa"/>
            <w:shd w:val="clear" w:color="auto" w:fill="FFFFFF"/>
          </w:tcPr>
          <w:p w:rsidR="00C9377F" w:rsidRPr="00780133" w:rsidRDefault="006C109C" w:rsidP="005B26F8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9377F" w:rsidRPr="00F24AAF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включено </w:t>
            </w:r>
            <w:r w:rsidR="00C9377F" w:rsidRPr="00F24AAF">
              <w:rPr>
                <w:rFonts w:ascii="Times New Roman" w:hAnsi="Times New Roman"/>
                <w:sz w:val="24"/>
                <w:szCs w:val="24"/>
              </w:rPr>
              <w:t>100 % должн</w:t>
            </w:r>
            <w:r>
              <w:rPr>
                <w:rFonts w:ascii="Times New Roman" w:hAnsi="Times New Roman"/>
                <w:sz w:val="24"/>
                <w:szCs w:val="24"/>
              </w:rPr>
              <w:t>остей с коррупционными  рисками</w:t>
            </w:r>
            <w:bookmarkStart w:id="0" w:name="_GoBack"/>
            <w:bookmarkEnd w:id="0"/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C9377F" w:rsidRPr="00CF5058" w:rsidRDefault="00914AD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 наличии оснований </w:t>
            </w:r>
          </w:p>
        </w:tc>
        <w:tc>
          <w:tcPr>
            <w:tcW w:w="3687" w:type="dxa"/>
            <w:shd w:val="clear" w:color="auto" w:fill="FFFFFF"/>
          </w:tcPr>
          <w:p w:rsidR="00C9377F" w:rsidRPr="00652AFE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E92D54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Оснований для увольнения в связи с утратой доверия не было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914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914A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Администрацией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своих функций</w:t>
            </w:r>
          </w:p>
        </w:tc>
        <w:tc>
          <w:tcPr>
            <w:tcW w:w="2693" w:type="dxa"/>
            <w:shd w:val="clear" w:color="auto" w:fill="FFFFFF"/>
          </w:tcPr>
          <w:p w:rsidR="00C9377F" w:rsidRPr="00CB096F" w:rsidRDefault="00BD0D34" w:rsidP="00BD0D3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="00C9377F" w:rsidRPr="007757F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31.12.2024</w:t>
            </w:r>
          </w:p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Выявление коррупционно-опасных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принятие мер по минимизации рисков</w:t>
            </w:r>
          </w:p>
        </w:tc>
        <w:tc>
          <w:tcPr>
            <w:tcW w:w="2409" w:type="dxa"/>
            <w:shd w:val="clear" w:color="auto" w:fill="FFFFFF"/>
          </w:tcPr>
          <w:p w:rsidR="00C9377F" w:rsidRPr="00652AFE" w:rsidRDefault="00E92D54" w:rsidP="00E92D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C9377F" w:rsidRPr="00FD7282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9377F" w:rsidRPr="00FD7282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рисков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разрабатывается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C9377F" w:rsidRPr="008568D3" w:rsidRDefault="00C9377F" w:rsidP="00BD0D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актуализации</w:t>
            </w:r>
            <w:r w:rsidRPr="008568D3">
              <w:rPr>
                <w:rFonts w:ascii="Times New Roman" w:hAnsi="Times New Roman"/>
                <w:sz w:val="24"/>
              </w:rPr>
              <w:t xml:space="preserve">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  <w:r w:rsidRPr="008568D3">
              <w:rPr>
                <w:rFonts w:ascii="Times New Roman" w:hAnsi="Times New Roman"/>
                <w:sz w:val="24"/>
              </w:rPr>
              <w:t xml:space="preserve"> службы </w:t>
            </w:r>
            <w:r w:rsidR="00BD0D34">
              <w:rPr>
                <w:rFonts w:ascii="Times New Roman" w:hAnsi="Times New Roman"/>
                <w:sz w:val="24"/>
              </w:rPr>
              <w:t>в Администрации, отраслевых (функциональных) органов Администрации</w:t>
            </w:r>
            <w:r w:rsidRPr="008568D3">
              <w:rPr>
                <w:rFonts w:ascii="Times New Roman" w:hAnsi="Times New Roman"/>
                <w:sz w:val="24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C9377F" w:rsidRPr="00CB096F" w:rsidRDefault="00BD0D34" w:rsidP="005B26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  <w:r w:rsidRPr="007757F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2409" w:type="dxa"/>
          </w:tcPr>
          <w:p w:rsidR="00C9377F" w:rsidRPr="008568D3" w:rsidRDefault="00C9377F" w:rsidP="005B26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687" w:type="dxa"/>
          </w:tcPr>
          <w:p w:rsidR="00C9377F" w:rsidRPr="008568D3" w:rsidRDefault="00C9377F" w:rsidP="00E92D54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hAnsi="Times New Roman"/>
                <w:sz w:val="24"/>
              </w:rPr>
              <w:t>служащих и аффилированных им лицах</w:t>
            </w:r>
            <w:r>
              <w:rPr>
                <w:rFonts w:ascii="Times New Roman" w:hAnsi="Times New Roman"/>
                <w:sz w:val="24"/>
              </w:rPr>
              <w:t xml:space="preserve"> для последующего анализа</w:t>
            </w:r>
          </w:p>
        </w:tc>
        <w:tc>
          <w:tcPr>
            <w:tcW w:w="2409" w:type="dxa"/>
          </w:tcPr>
          <w:p w:rsidR="00C9377F" w:rsidRPr="008568D3" w:rsidRDefault="00E92D54" w:rsidP="005B26F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актуализируются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C9377F" w:rsidRPr="00CF5058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BD0D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бучени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C9377F" w:rsidRPr="00CF5058" w:rsidRDefault="00BD0D34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C9377F" w:rsidRPr="00AD6C6E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C9377F" w:rsidRPr="003D1F04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E92D54" w:rsidP="00E92D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2021 году запланировано и прошли обучение 3 </w:t>
            </w:r>
            <w:r w:rsidR="00C9377F" w:rsidRPr="003D1F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служащих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9377F" w:rsidRPr="003D1F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BD0D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участиямуниципальных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 ПО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впервые поступивших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муниципальную </w:t>
            </w:r>
            <w:r w:rsidRPr="000F36EB">
              <w:rPr>
                <w:rFonts w:ascii="Times New Roman" w:eastAsia="Times New Roman" w:hAnsi="Times New Roman"/>
                <w:sz w:val="24"/>
                <w:szCs w:val="24"/>
              </w:rPr>
              <w:t>или на работу в соответствующие организации и замещающих должности, связанные с соблюдением антикоррупционных стандартов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F36EB">
              <w:rPr>
                <w:rFonts w:ascii="Times New Roman" w:eastAsia="Times New Roman" w:hAnsi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C9377F" w:rsidRPr="00CF5058" w:rsidRDefault="00BD0D34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C9377F" w:rsidRPr="003D1F04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6C109C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9377F" w:rsidRDefault="00C9377F" w:rsidP="00BD0D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</w:t>
            </w:r>
            <w:r w:rsidRPr="000F36EB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служащих,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F36EB">
              <w:rPr>
                <w:rFonts w:ascii="Times New Roman" w:eastAsia="Times New Roman" w:hAnsi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C9377F" w:rsidRPr="007757FF" w:rsidRDefault="00BD0D34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C9377F" w:rsidRPr="00AD6C6E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6C109C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CF5058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  <w:shd w:val="clear" w:color="auto" w:fill="FFFFFF"/>
          </w:tcPr>
          <w:p w:rsidR="00C9377F" w:rsidRPr="00CF5058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просветительских мероприятиях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реализации государственной политики в области противодействия коррупции,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C9377F" w:rsidRPr="00CF5058" w:rsidRDefault="00BD0D34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C9377F" w:rsidRPr="00CF5058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C9377F" w:rsidRPr="00CF5058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9377F" w:rsidRPr="00CF5058" w:rsidRDefault="00C9377F" w:rsidP="006C10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28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уполномоченных лиц, принявших участие в мероприятии – </w:t>
            </w:r>
            <w:r w:rsidR="006C109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Pr="008568D3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shd w:val="clear" w:color="auto" w:fill="FFFFFF"/>
          </w:tcPr>
          <w:p w:rsidR="00C9377F" w:rsidRPr="008568D3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C9377F" w:rsidRPr="008568D3" w:rsidRDefault="00BD0D34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Pr="008568D3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8568D3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C9377F" w:rsidRPr="00D17C46" w:rsidRDefault="00C9377F" w:rsidP="00BD0D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20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Актуальная информация размещена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разделе «Противодействие коррупции» официальн</w:t>
            </w:r>
            <w:r w:rsidR="00BD0D34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сайт</w:t>
            </w:r>
            <w:r w:rsidR="00BD0D34">
              <w:rPr>
                <w:rFonts w:ascii="Times New Roman" w:eastAsia="Times New Roman" w:hAnsi="Times New Roman"/>
                <w:sz w:val="24"/>
                <w:szCs w:val="24"/>
              </w:rPr>
              <w:t>а Краснокамского городского округа</w:t>
            </w:r>
          </w:p>
        </w:tc>
      </w:tr>
      <w:tr w:rsidR="00C9377F" w:rsidRPr="00CF5058" w:rsidTr="005B26F8">
        <w:trPr>
          <w:trHeight w:val="560"/>
        </w:trPr>
        <w:tc>
          <w:tcPr>
            <w:tcW w:w="709" w:type="dxa"/>
            <w:shd w:val="clear" w:color="auto" w:fill="FFFFFF"/>
          </w:tcPr>
          <w:p w:rsidR="00C9377F" w:rsidRDefault="00C9377F" w:rsidP="005B26F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shd w:val="clear" w:color="auto" w:fill="FFFFFF"/>
          </w:tcPr>
          <w:p w:rsidR="00C9377F" w:rsidRPr="00394AB9" w:rsidRDefault="00C9377F" w:rsidP="00BD0D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разъяснительной работы для лиц, замещающих </w:t>
            </w:r>
            <w:r w:rsidR="00BD0D34">
              <w:rPr>
                <w:rFonts w:ascii="Times New Roman" w:eastAsia="Times New Roman" w:hAnsi="Times New Roman"/>
                <w:sz w:val="24"/>
                <w:szCs w:val="24"/>
              </w:rPr>
              <w:t>муниципальные</w:t>
            </w:r>
            <w:r w:rsidRPr="00AD6C6E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должности,  муниципальных служащих, работников ПОпо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C9377F" w:rsidRPr="00394AB9" w:rsidRDefault="00BD0D34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409" w:type="dxa"/>
            <w:shd w:val="clear" w:color="auto" w:fill="FFFFFF"/>
          </w:tcPr>
          <w:p w:rsidR="00C9377F" w:rsidRDefault="00C9377F" w:rsidP="005B2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C9377F" w:rsidRPr="00394AB9" w:rsidRDefault="00C9377F" w:rsidP="005B26F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r w:rsidRPr="004B1D3D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C9377F" w:rsidRPr="00D17C46" w:rsidRDefault="006C109C" w:rsidP="006C10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09C">
              <w:rPr>
                <w:rFonts w:ascii="Times New Roman" w:eastAsia="Times New Roman" w:hAnsi="Times New Roman"/>
                <w:sz w:val="24"/>
                <w:szCs w:val="24"/>
              </w:rPr>
              <w:t xml:space="preserve">В постоянном режиме оказывается </w:t>
            </w:r>
            <w:r w:rsidR="00C9377F" w:rsidRPr="006C109C">
              <w:rPr>
                <w:rFonts w:ascii="Times New Roman" w:eastAsia="Times New Roman" w:hAnsi="Times New Roman"/>
                <w:sz w:val="24"/>
                <w:szCs w:val="24"/>
              </w:rPr>
              <w:t>консультативн</w:t>
            </w:r>
            <w:r w:rsidRPr="006C109C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C9377F" w:rsidRPr="006C109C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</w:t>
            </w:r>
            <w:r w:rsidRPr="006C109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C9377F" w:rsidRPr="006C109C">
              <w:rPr>
                <w:rFonts w:ascii="Times New Roman" w:eastAsia="Times New Roman" w:hAnsi="Times New Roman"/>
                <w:sz w:val="24"/>
                <w:szCs w:val="24"/>
              </w:rPr>
              <w:t xml:space="preserve"> по каждому случаю обращения по вопросам</w:t>
            </w:r>
            <w:r w:rsidR="00C9377F" w:rsidRPr="00E52DD1">
              <w:rPr>
                <w:rFonts w:ascii="Times New Roman" w:eastAsia="Times New Roman" w:hAnsi="Times New Roman"/>
                <w:sz w:val="24"/>
                <w:szCs w:val="24"/>
              </w:rPr>
              <w:t>противодействия коррупции</w:t>
            </w:r>
          </w:p>
        </w:tc>
      </w:tr>
    </w:tbl>
    <w:p w:rsidR="00C9377F" w:rsidRPr="00A71449" w:rsidRDefault="00C9377F" w:rsidP="00C9377F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377F" w:rsidRPr="00A71449" w:rsidRDefault="00C9377F" w:rsidP="00C9377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C9377F" w:rsidRPr="00A71449" w:rsidRDefault="00C9377F" w:rsidP="00C9377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C9377F" w:rsidRPr="00A71449" w:rsidRDefault="00C9377F" w:rsidP="00C9377F">
      <w:pPr>
        <w:spacing w:after="0" w:line="20" w:lineRule="exact"/>
        <w:rPr>
          <w:rFonts w:eastAsia="Times New Roman"/>
          <w:sz w:val="2"/>
          <w:szCs w:val="2"/>
        </w:rPr>
      </w:pPr>
    </w:p>
    <w:p w:rsidR="00C9377F" w:rsidRPr="00A71449" w:rsidRDefault="00C9377F" w:rsidP="00C937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410"/>
      <w:bookmarkStart w:id="2" w:name="Par411"/>
      <w:bookmarkEnd w:id="1"/>
      <w:bookmarkEnd w:id="2"/>
    </w:p>
    <w:p w:rsidR="00C9377F" w:rsidRDefault="00C9377F" w:rsidP="00C9377F"/>
    <w:p w:rsidR="00C9377F" w:rsidRDefault="00C9377F" w:rsidP="00C9377F">
      <w:pPr>
        <w:spacing w:after="0" w:line="240" w:lineRule="exact"/>
        <w:rPr>
          <w:rFonts w:ascii="Times New Roman" w:hAnsi="Times New Roman"/>
          <w:sz w:val="24"/>
        </w:rPr>
      </w:pPr>
    </w:p>
    <w:p w:rsidR="0008727F" w:rsidRDefault="0008727F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8E018A" w:rsidRDefault="008E018A" w:rsidP="0008727F">
      <w:pPr>
        <w:spacing w:line="240" w:lineRule="exact"/>
        <w:jc w:val="both"/>
        <w:rPr>
          <w:rFonts w:ascii="Times New Roman" w:hAnsi="Times New Roman"/>
          <w:sz w:val="24"/>
        </w:rPr>
      </w:pPr>
    </w:p>
    <w:sectPr w:rsidR="008E018A" w:rsidSect="006C109C">
      <w:headerReference w:type="default" r:id="rId7"/>
      <w:pgSz w:w="16838" w:h="11906" w:orient="landscape"/>
      <w:pgMar w:top="709" w:right="1134" w:bottom="567" w:left="56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06" w:rsidRDefault="005A6206" w:rsidP="00C22025">
      <w:pPr>
        <w:spacing w:after="0" w:line="240" w:lineRule="auto"/>
      </w:pPr>
      <w:r>
        <w:separator/>
      </w:r>
    </w:p>
  </w:endnote>
  <w:endnote w:type="continuationSeparator" w:id="1">
    <w:p w:rsidR="005A6206" w:rsidRDefault="005A620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06" w:rsidRDefault="005A6206" w:rsidP="00C22025">
      <w:pPr>
        <w:spacing w:after="0" w:line="240" w:lineRule="auto"/>
      </w:pPr>
      <w:r>
        <w:separator/>
      </w:r>
    </w:p>
  </w:footnote>
  <w:footnote w:type="continuationSeparator" w:id="1">
    <w:p w:rsidR="005A6206" w:rsidRDefault="005A620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7818B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A2BCD">
      <w:rPr>
        <w:rFonts w:ascii="Times New Roman" w:hAnsi="Times New Roman"/>
        <w:noProof/>
        <w:sz w:val="28"/>
        <w:szCs w:val="28"/>
      </w:rPr>
      <w:t>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493"/>
    <w:multiLevelType w:val="hybridMultilevel"/>
    <w:tmpl w:val="5C327840"/>
    <w:lvl w:ilvl="0" w:tplc="FFFFFFF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9C3"/>
    <w:rsid w:val="00002DF4"/>
    <w:rsid w:val="00021652"/>
    <w:rsid w:val="00040043"/>
    <w:rsid w:val="00055CA6"/>
    <w:rsid w:val="00070608"/>
    <w:rsid w:val="0008727F"/>
    <w:rsid w:val="00094701"/>
    <w:rsid w:val="000E2889"/>
    <w:rsid w:val="00107B14"/>
    <w:rsid w:val="00122780"/>
    <w:rsid w:val="00140B00"/>
    <w:rsid w:val="001469C3"/>
    <w:rsid w:val="001961B4"/>
    <w:rsid w:val="002A2BCD"/>
    <w:rsid w:val="002A600B"/>
    <w:rsid w:val="002D4C3E"/>
    <w:rsid w:val="003360D4"/>
    <w:rsid w:val="00366CA1"/>
    <w:rsid w:val="00385821"/>
    <w:rsid w:val="003A0F98"/>
    <w:rsid w:val="003B0E5D"/>
    <w:rsid w:val="004037B9"/>
    <w:rsid w:val="004B3447"/>
    <w:rsid w:val="004C1F09"/>
    <w:rsid w:val="00511D65"/>
    <w:rsid w:val="00531D34"/>
    <w:rsid w:val="0054149A"/>
    <w:rsid w:val="0056370C"/>
    <w:rsid w:val="005723EA"/>
    <w:rsid w:val="00583DD3"/>
    <w:rsid w:val="005A6206"/>
    <w:rsid w:val="005B142E"/>
    <w:rsid w:val="005D35AC"/>
    <w:rsid w:val="005D3BD0"/>
    <w:rsid w:val="0061140F"/>
    <w:rsid w:val="00620311"/>
    <w:rsid w:val="00666B30"/>
    <w:rsid w:val="006861B7"/>
    <w:rsid w:val="00695390"/>
    <w:rsid w:val="006C109C"/>
    <w:rsid w:val="00713C22"/>
    <w:rsid w:val="00740137"/>
    <w:rsid w:val="0074222E"/>
    <w:rsid w:val="007818BC"/>
    <w:rsid w:val="00852543"/>
    <w:rsid w:val="00884AF7"/>
    <w:rsid w:val="00892699"/>
    <w:rsid w:val="008C012B"/>
    <w:rsid w:val="008E018A"/>
    <w:rsid w:val="009100CB"/>
    <w:rsid w:val="00914ADF"/>
    <w:rsid w:val="00932FE6"/>
    <w:rsid w:val="00952ADE"/>
    <w:rsid w:val="009D4C17"/>
    <w:rsid w:val="009E60E2"/>
    <w:rsid w:val="009F47B3"/>
    <w:rsid w:val="009F5B35"/>
    <w:rsid w:val="00A22A9B"/>
    <w:rsid w:val="00A60106"/>
    <w:rsid w:val="00A71EC1"/>
    <w:rsid w:val="00A9395F"/>
    <w:rsid w:val="00B27F5B"/>
    <w:rsid w:val="00B30598"/>
    <w:rsid w:val="00B64FA8"/>
    <w:rsid w:val="00B76117"/>
    <w:rsid w:val="00BA10A9"/>
    <w:rsid w:val="00BC64EF"/>
    <w:rsid w:val="00BD0D34"/>
    <w:rsid w:val="00C22025"/>
    <w:rsid w:val="00C25A69"/>
    <w:rsid w:val="00C75882"/>
    <w:rsid w:val="00C80A0E"/>
    <w:rsid w:val="00C9377F"/>
    <w:rsid w:val="00CA14FA"/>
    <w:rsid w:val="00CF248D"/>
    <w:rsid w:val="00D26B1B"/>
    <w:rsid w:val="00D854E4"/>
    <w:rsid w:val="00E708C4"/>
    <w:rsid w:val="00E7583D"/>
    <w:rsid w:val="00E84158"/>
    <w:rsid w:val="00E92D54"/>
    <w:rsid w:val="00F25C99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4C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9377F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9377F"/>
    <w:rPr>
      <w:rFonts w:ascii="Times New Roman" w:eastAsia="Times New Roman" w:hAnsi="Times New Roman"/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C9377F"/>
    <w:pPr>
      <w:spacing w:after="160" w:line="259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9377F"/>
    <w:rPr>
      <w:rFonts w:eastAsia="Times New Roman"/>
    </w:rPr>
  </w:style>
  <w:style w:type="character" w:styleId="af">
    <w:name w:val="footnote reference"/>
    <w:uiPriority w:val="99"/>
    <w:semiHidden/>
    <w:unhideWhenUsed/>
    <w:rsid w:val="00C937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4C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9377F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9377F"/>
    <w:rPr>
      <w:rFonts w:ascii="Times New Roman" w:eastAsia="Times New Roman" w:hAnsi="Times New Roman"/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C9377F"/>
    <w:pPr>
      <w:spacing w:after="160" w:line="259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9377F"/>
    <w:rPr>
      <w:rFonts w:eastAsia="Times New Roman"/>
    </w:rPr>
  </w:style>
  <w:style w:type="character" w:styleId="af">
    <w:name w:val="footnote reference"/>
    <w:uiPriority w:val="99"/>
    <w:semiHidden/>
    <w:unhideWhenUsed/>
    <w:rsid w:val="00C937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9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User-6</cp:lastModifiedBy>
  <cp:revision>3</cp:revision>
  <cp:lastPrinted>2010-07-22T03:49:00Z</cp:lastPrinted>
  <dcterms:created xsi:type="dcterms:W3CDTF">2022-01-31T06:09:00Z</dcterms:created>
  <dcterms:modified xsi:type="dcterms:W3CDTF">2022-01-31T06:21:00Z</dcterms:modified>
</cp:coreProperties>
</file>