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7281" w14:textId="77777777" w:rsidR="00C7031E" w:rsidRDefault="00C7031E" w:rsidP="00C70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3B74BED7" w14:textId="0AFD034C" w:rsidR="00C7031E" w:rsidRDefault="0097632E" w:rsidP="00C70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7031E">
        <w:rPr>
          <w:rFonts w:ascii="Times New Roman" w:hAnsi="Times New Roman" w:cs="Times New Roman"/>
          <w:sz w:val="28"/>
          <w:szCs w:val="28"/>
        </w:rPr>
        <w:t xml:space="preserve"> комитета земельных </w:t>
      </w:r>
    </w:p>
    <w:p w14:paraId="08CA213D" w14:textId="77777777" w:rsidR="007B04FF" w:rsidRDefault="00C7031E" w:rsidP="007B0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имущественных отношений администрации </w:t>
      </w:r>
    </w:p>
    <w:p w14:paraId="4D69E08D" w14:textId="77777777" w:rsidR="00C7031E" w:rsidRDefault="007B04FF" w:rsidP="007B0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</w:p>
    <w:p w14:paraId="71D84E52" w14:textId="65CC8D4A" w:rsidR="00C7031E" w:rsidRDefault="00C7031E" w:rsidP="00C70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97632E">
        <w:rPr>
          <w:rFonts w:ascii="Times New Roman" w:hAnsi="Times New Roman" w:cs="Times New Roman"/>
          <w:sz w:val="28"/>
          <w:szCs w:val="28"/>
        </w:rPr>
        <w:t>Р.Р. Петров</w:t>
      </w:r>
    </w:p>
    <w:p w14:paraId="12419C79" w14:textId="201E159B" w:rsidR="00C7031E" w:rsidRDefault="005073A1" w:rsidP="00CD4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7A02">
        <w:rPr>
          <w:rFonts w:ascii="Times New Roman" w:hAnsi="Times New Roman" w:cs="Times New Roman"/>
          <w:sz w:val="28"/>
          <w:szCs w:val="28"/>
        </w:rPr>
        <w:t>2</w:t>
      </w:r>
      <w:r w:rsidR="0097632E">
        <w:rPr>
          <w:rFonts w:ascii="Times New Roman" w:hAnsi="Times New Roman" w:cs="Times New Roman"/>
          <w:sz w:val="28"/>
          <w:szCs w:val="28"/>
        </w:rPr>
        <w:t>8</w:t>
      </w:r>
      <w:r w:rsidR="00C7031E">
        <w:rPr>
          <w:rFonts w:ascii="Times New Roman" w:hAnsi="Times New Roman" w:cs="Times New Roman"/>
          <w:sz w:val="28"/>
          <w:szCs w:val="28"/>
        </w:rPr>
        <w:t xml:space="preserve">» </w:t>
      </w:r>
      <w:r w:rsidR="0097632E">
        <w:rPr>
          <w:rFonts w:ascii="Times New Roman" w:hAnsi="Times New Roman" w:cs="Times New Roman"/>
          <w:sz w:val="28"/>
          <w:szCs w:val="28"/>
        </w:rPr>
        <w:t>апреля</w:t>
      </w:r>
      <w:r w:rsidR="00C7031E">
        <w:rPr>
          <w:rFonts w:ascii="Times New Roman" w:hAnsi="Times New Roman" w:cs="Times New Roman"/>
          <w:sz w:val="28"/>
          <w:szCs w:val="28"/>
        </w:rPr>
        <w:t xml:space="preserve"> 20</w:t>
      </w:r>
      <w:r w:rsidR="00242ACF">
        <w:rPr>
          <w:rFonts w:ascii="Times New Roman" w:hAnsi="Times New Roman" w:cs="Times New Roman"/>
          <w:sz w:val="28"/>
          <w:szCs w:val="28"/>
        </w:rPr>
        <w:t>2</w:t>
      </w:r>
      <w:r w:rsidR="00236F52">
        <w:rPr>
          <w:rFonts w:ascii="Times New Roman" w:hAnsi="Times New Roman" w:cs="Times New Roman"/>
          <w:sz w:val="28"/>
          <w:szCs w:val="28"/>
        </w:rPr>
        <w:t>3</w:t>
      </w:r>
      <w:r w:rsidR="00C7031E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7A1C8B05" w14:textId="77777777" w:rsidR="00C7031E" w:rsidRDefault="00C7031E" w:rsidP="0042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E4072" w14:textId="77777777" w:rsidR="00C7031E" w:rsidRDefault="00C7031E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CB122F" w14:textId="77777777" w:rsidR="00C7031E" w:rsidRPr="00BE25D5" w:rsidRDefault="00C7031E" w:rsidP="00C7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D5">
        <w:rPr>
          <w:rFonts w:ascii="Times New Roman" w:hAnsi="Times New Roman" w:cs="Times New Roman"/>
          <w:b/>
          <w:sz w:val="28"/>
          <w:szCs w:val="28"/>
        </w:rPr>
        <w:t>АУКЦИОННАЯ ДОКУМЕНТАЦИЯ</w:t>
      </w:r>
    </w:p>
    <w:p w14:paraId="06855478" w14:textId="77777777" w:rsidR="00C7031E" w:rsidRDefault="00C7031E" w:rsidP="00C70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62655" w14:textId="77777777" w:rsidR="00C7031E" w:rsidRPr="006A5E9B" w:rsidRDefault="00C7031E" w:rsidP="00C7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9B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F7201E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6A5E9B">
        <w:rPr>
          <w:rFonts w:ascii="Times New Roman" w:hAnsi="Times New Roman" w:cs="Times New Roman"/>
          <w:b/>
          <w:sz w:val="28"/>
          <w:szCs w:val="28"/>
        </w:rPr>
        <w:t xml:space="preserve">аукциона </w:t>
      </w:r>
      <w:r w:rsidR="0090043F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  <w:r w:rsidR="00D14EC0"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2F66A0">
        <w:rPr>
          <w:rFonts w:ascii="Times New Roman" w:hAnsi="Times New Roman"/>
          <w:b/>
          <w:sz w:val="28"/>
          <w:szCs w:val="28"/>
        </w:rPr>
        <w:t xml:space="preserve">ов </w:t>
      </w:r>
      <w:r w:rsidR="00D14EC0">
        <w:rPr>
          <w:rFonts w:ascii="Times New Roman" w:hAnsi="Times New Roman"/>
          <w:b/>
          <w:sz w:val="28"/>
          <w:szCs w:val="28"/>
        </w:rPr>
        <w:t>аренды земельн</w:t>
      </w:r>
      <w:r w:rsidR="002F66A0">
        <w:rPr>
          <w:rFonts w:ascii="Times New Roman" w:hAnsi="Times New Roman"/>
          <w:b/>
          <w:sz w:val="28"/>
          <w:szCs w:val="28"/>
        </w:rPr>
        <w:t>ых</w:t>
      </w:r>
      <w:r w:rsidR="00D14EC0">
        <w:rPr>
          <w:rFonts w:ascii="Times New Roman" w:hAnsi="Times New Roman"/>
          <w:b/>
          <w:sz w:val="28"/>
          <w:szCs w:val="28"/>
        </w:rPr>
        <w:t xml:space="preserve"> участк</w:t>
      </w:r>
      <w:r w:rsidR="002F66A0">
        <w:rPr>
          <w:rFonts w:ascii="Times New Roman" w:hAnsi="Times New Roman"/>
          <w:b/>
          <w:sz w:val="28"/>
          <w:szCs w:val="28"/>
        </w:rPr>
        <w:t>ов</w:t>
      </w:r>
      <w:r w:rsidRPr="006A5E9B">
        <w:rPr>
          <w:rFonts w:ascii="Times New Roman" w:hAnsi="Times New Roman" w:cs="Times New Roman"/>
          <w:b/>
          <w:sz w:val="28"/>
          <w:szCs w:val="28"/>
        </w:rPr>
        <w:t>:</w:t>
      </w:r>
    </w:p>
    <w:p w14:paraId="3AF96132" w14:textId="77777777" w:rsidR="00310D93" w:rsidRDefault="00424D7D" w:rsidP="00424D7D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EECD343" w14:textId="289A673C" w:rsidR="00BC7E94" w:rsidRPr="008B50D4" w:rsidRDefault="00BC7E94" w:rsidP="00D14EC0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C7E94">
        <w:rPr>
          <w:rFonts w:ascii="Times New Roman" w:hAnsi="Times New Roman"/>
          <w:b/>
          <w:bCs/>
          <w:sz w:val="28"/>
          <w:szCs w:val="28"/>
        </w:rPr>
        <w:t xml:space="preserve">ЛОТ </w:t>
      </w:r>
      <w:r w:rsidR="00236F52">
        <w:rPr>
          <w:rFonts w:ascii="Times New Roman" w:hAnsi="Times New Roman"/>
          <w:b/>
          <w:bCs/>
          <w:sz w:val="28"/>
          <w:szCs w:val="28"/>
        </w:rPr>
        <w:t>1</w:t>
      </w:r>
      <w:r w:rsidRPr="00BC7E94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E94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</w:t>
      </w:r>
      <w:r w:rsidR="0097632E" w:rsidRPr="0097632E">
        <w:rPr>
          <w:rFonts w:ascii="Times New Roman" w:hAnsi="Times New Roman"/>
          <w:sz w:val="28"/>
          <w:szCs w:val="28"/>
        </w:rPr>
        <w:t xml:space="preserve">Пермский край,    Краснокамский район, г. Краснокамск, ул. Карла Маркса, з/у 26, с кадастровым номером 59:07:0010603:838  из земель населенных пунктов, площадью 3766 </w:t>
      </w:r>
      <w:proofErr w:type="spellStart"/>
      <w:r w:rsidR="0097632E" w:rsidRPr="0097632E">
        <w:rPr>
          <w:rFonts w:ascii="Times New Roman" w:hAnsi="Times New Roman"/>
          <w:sz w:val="28"/>
          <w:szCs w:val="28"/>
        </w:rPr>
        <w:t>кв.м</w:t>
      </w:r>
      <w:proofErr w:type="spellEnd"/>
      <w:r w:rsidR="0097632E" w:rsidRPr="0097632E">
        <w:rPr>
          <w:rFonts w:ascii="Times New Roman" w:hAnsi="Times New Roman"/>
          <w:sz w:val="28"/>
          <w:szCs w:val="28"/>
        </w:rPr>
        <w:t xml:space="preserve">., с видом разрешенного   использования – </w:t>
      </w:r>
      <w:proofErr w:type="spellStart"/>
      <w:r w:rsidR="0097632E" w:rsidRPr="0097632E"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="0097632E" w:rsidRPr="0097632E">
        <w:rPr>
          <w:rFonts w:ascii="Times New Roman" w:hAnsi="Times New Roman"/>
          <w:sz w:val="28"/>
          <w:szCs w:val="28"/>
        </w:rPr>
        <w:t xml:space="preserve"> жилая застройка, сроком на 5 (пять) лет 6 (шесть) месяцев</w:t>
      </w:r>
      <w:r>
        <w:rPr>
          <w:rFonts w:ascii="Times New Roman" w:hAnsi="Times New Roman"/>
          <w:sz w:val="28"/>
          <w:szCs w:val="28"/>
        </w:rPr>
        <w:t>.</w:t>
      </w:r>
    </w:p>
    <w:p w14:paraId="5C6139AA" w14:textId="3799953E" w:rsidR="00424D7D" w:rsidRDefault="00236F52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F52">
        <w:rPr>
          <w:rFonts w:ascii="Times New Roman" w:hAnsi="Times New Roman" w:cs="Times New Roman"/>
          <w:b/>
          <w:bCs/>
          <w:sz w:val="28"/>
          <w:szCs w:val="28"/>
        </w:rPr>
        <w:t>ЛОТ 2.</w:t>
      </w:r>
      <w:r w:rsidRPr="00236F52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 по адресу: </w:t>
      </w:r>
      <w:r w:rsidR="00257A02" w:rsidRPr="00257A02">
        <w:rPr>
          <w:rFonts w:ascii="Times New Roman" w:hAnsi="Times New Roman" w:cs="Times New Roman"/>
          <w:sz w:val="28"/>
          <w:szCs w:val="28"/>
        </w:rPr>
        <w:t xml:space="preserve">Пермский край,    Краснокамский городской округ, г. Краснокамск, ул. Трубная, з/у 9, </w:t>
      </w:r>
      <w:r w:rsidR="00257A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7A02" w:rsidRPr="00257A02">
        <w:rPr>
          <w:rFonts w:ascii="Times New Roman" w:hAnsi="Times New Roman" w:cs="Times New Roman"/>
          <w:sz w:val="28"/>
          <w:szCs w:val="28"/>
        </w:rPr>
        <w:t xml:space="preserve">с кадастровым номером 59:07:0011004:466  из земель населенных пунктов, площадью 6781 </w:t>
      </w:r>
      <w:proofErr w:type="spellStart"/>
      <w:r w:rsidR="00257A02" w:rsidRPr="00257A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57A02" w:rsidRPr="00257A02">
        <w:rPr>
          <w:rFonts w:ascii="Times New Roman" w:hAnsi="Times New Roman" w:cs="Times New Roman"/>
          <w:sz w:val="28"/>
          <w:szCs w:val="28"/>
        </w:rPr>
        <w:t>., с видом разрешенного   использования – склады, сроком на 7 (лет) лет 4 (четыре) месяца</w:t>
      </w:r>
      <w:r w:rsidRPr="00236F52">
        <w:rPr>
          <w:rFonts w:ascii="Times New Roman" w:hAnsi="Times New Roman" w:cs="Times New Roman"/>
          <w:sz w:val="28"/>
          <w:szCs w:val="28"/>
        </w:rPr>
        <w:t>.</w:t>
      </w:r>
    </w:p>
    <w:p w14:paraId="34808875" w14:textId="17D092C5" w:rsidR="00236F52" w:rsidRDefault="00236F52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F52">
        <w:rPr>
          <w:rFonts w:ascii="Times New Roman" w:hAnsi="Times New Roman" w:cs="Times New Roman"/>
          <w:b/>
          <w:bCs/>
          <w:sz w:val="28"/>
          <w:szCs w:val="28"/>
        </w:rPr>
        <w:t>ЛОТ 3</w:t>
      </w:r>
      <w:r w:rsidRPr="00236F52">
        <w:rPr>
          <w:rFonts w:ascii="Times New Roman" w:hAnsi="Times New Roman" w:cs="Times New Roman"/>
          <w:sz w:val="28"/>
          <w:szCs w:val="28"/>
        </w:rPr>
        <w:t xml:space="preserve">. Земельный участок, расположенный по адресу: </w:t>
      </w:r>
      <w:r w:rsidR="00257A02" w:rsidRPr="00257A02">
        <w:rPr>
          <w:rFonts w:ascii="Times New Roman" w:hAnsi="Times New Roman" w:cs="Times New Roman"/>
          <w:sz w:val="28"/>
          <w:szCs w:val="28"/>
        </w:rPr>
        <w:t xml:space="preserve">Пермский край, Краснокамский городской округ, с. </w:t>
      </w:r>
      <w:proofErr w:type="spellStart"/>
      <w:r w:rsidR="00257A02" w:rsidRPr="00257A02">
        <w:rPr>
          <w:rFonts w:ascii="Times New Roman" w:hAnsi="Times New Roman" w:cs="Times New Roman"/>
          <w:sz w:val="28"/>
          <w:szCs w:val="28"/>
        </w:rPr>
        <w:t>Стряпунята</w:t>
      </w:r>
      <w:proofErr w:type="spellEnd"/>
      <w:r w:rsidR="00257A02" w:rsidRPr="00257A02">
        <w:rPr>
          <w:rFonts w:ascii="Times New Roman" w:hAnsi="Times New Roman" w:cs="Times New Roman"/>
          <w:sz w:val="28"/>
          <w:szCs w:val="28"/>
        </w:rPr>
        <w:t xml:space="preserve">, ул. Советская, з/у 1,                    </w:t>
      </w:r>
      <w:r w:rsidR="00257A02">
        <w:rPr>
          <w:rFonts w:ascii="Times New Roman" w:hAnsi="Times New Roman" w:cs="Times New Roman"/>
          <w:sz w:val="28"/>
          <w:szCs w:val="28"/>
        </w:rPr>
        <w:t xml:space="preserve">    </w:t>
      </w:r>
      <w:r w:rsidR="00257A02" w:rsidRPr="00257A02">
        <w:rPr>
          <w:rFonts w:ascii="Times New Roman" w:hAnsi="Times New Roman" w:cs="Times New Roman"/>
          <w:sz w:val="28"/>
          <w:szCs w:val="28"/>
        </w:rPr>
        <w:t xml:space="preserve">с кадастровым номером 59:07:0290109:142  из земель населенных пунктов, площадью 2553 </w:t>
      </w:r>
      <w:proofErr w:type="spellStart"/>
      <w:r w:rsidR="00257A02" w:rsidRPr="00257A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57A02" w:rsidRPr="00257A02">
        <w:rPr>
          <w:rFonts w:ascii="Times New Roman" w:hAnsi="Times New Roman" w:cs="Times New Roman"/>
          <w:sz w:val="28"/>
          <w:szCs w:val="28"/>
        </w:rPr>
        <w:t>., с видом разрешенного   использования – склады, сроком на 4 (четыре) года 10 (десять) месяцев</w:t>
      </w:r>
      <w:r w:rsidRPr="00236F52">
        <w:rPr>
          <w:rFonts w:ascii="Times New Roman" w:hAnsi="Times New Roman" w:cs="Times New Roman"/>
          <w:sz w:val="28"/>
          <w:szCs w:val="28"/>
        </w:rPr>
        <w:t>.</w:t>
      </w:r>
    </w:p>
    <w:p w14:paraId="18EE0694" w14:textId="77777777" w:rsidR="006A5E9B" w:rsidRDefault="006A5E9B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7F0ABE" w14:textId="77777777" w:rsidR="006A5E9B" w:rsidRDefault="006A5E9B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CC16F4" w14:textId="77777777" w:rsidR="006A5E9B" w:rsidRDefault="006A5E9B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997944" w14:textId="77777777" w:rsidR="006A5E9B" w:rsidRDefault="006A5E9B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CDEB76" w14:textId="77777777" w:rsidR="006A5E9B" w:rsidRDefault="006A5E9B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CEEBD4" w14:textId="77777777" w:rsidR="006A5E9B" w:rsidRDefault="006A5E9B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39F550" w14:textId="77777777" w:rsidR="006A5E9B" w:rsidRDefault="006A5E9B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84DAF9" w14:textId="77777777" w:rsidR="006A5E9B" w:rsidRDefault="006A5E9B" w:rsidP="00D14EC0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D16549" w14:textId="77777777" w:rsidR="006A5E9B" w:rsidRDefault="006A5E9B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2791C4" w14:textId="77777777" w:rsidR="006A5E9B" w:rsidRDefault="006A5E9B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F8D702" w14:textId="77777777" w:rsidR="003C4EEA" w:rsidRDefault="003C4EEA" w:rsidP="00BC7E94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15D3E7F" w14:textId="77777777" w:rsidR="003C4EEA" w:rsidRDefault="003C4EEA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1334EA6" w14:textId="77777777" w:rsidR="003C4EEA" w:rsidRDefault="003C4EEA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5D1F34" w14:textId="77777777" w:rsidR="0090043F" w:rsidRDefault="0090043F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82FEA9" w14:textId="77777777" w:rsidR="0090043F" w:rsidRDefault="0090043F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705B08" w14:textId="77777777" w:rsidR="0090043F" w:rsidRDefault="0090043F" w:rsidP="002F66A0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C61203E" w14:textId="77777777" w:rsidR="0090043F" w:rsidRDefault="0090043F" w:rsidP="00B932C3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51EB84C" w14:textId="77777777" w:rsidR="0090043F" w:rsidRPr="00F764D6" w:rsidRDefault="0090043F" w:rsidP="006A5E9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912A48" w14:textId="2689CE70" w:rsidR="00F764D6" w:rsidRDefault="00F764D6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EEF12D" w14:textId="3D2F9E72" w:rsidR="00236F52" w:rsidRDefault="00236F52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E4BA9" w14:textId="790980D6" w:rsidR="0097632E" w:rsidRDefault="0097632E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087E7" w14:textId="77777777" w:rsidR="0097632E" w:rsidRDefault="0097632E" w:rsidP="00C7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FCA91" w14:textId="77777777" w:rsidR="00C7031E" w:rsidRDefault="00C7031E" w:rsidP="00C70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Краснокамск</w:t>
      </w:r>
    </w:p>
    <w:p w14:paraId="4ADB28A4" w14:textId="22D11716" w:rsidR="00CE4C5A" w:rsidRDefault="00C7031E" w:rsidP="006A5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42ACF">
        <w:rPr>
          <w:rFonts w:ascii="Times New Roman" w:hAnsi="Times New Roman" w:cs="Times New Roman"/>
          <w:sz w:val="28"/>
          <w:szCs w:val="28"/>
        </w:rPr>
        <w:t>2</w:t>
      </w:r>
      <w:r w:rsidR="00236F5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14:paraId="54B3011B" w14:textId="77777777" w:rsidR="00D33E64" w:rsidRPr="0075471A" w:rsidRDefault="00D33E64" w:rsidP="0075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E475E" w14:textId="77777777" w:rsidR="00C936CE" w:rsidRPr="0075471A" w:rsidRDefault="00C936CE" w:rsidP="0075471A">
      <w:pPr>
        <w:widowControl w:val="0"/>
        <w:tabs>
          <w:tab w:val="left" w:pos="8222"/>
        </w:tabs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75471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 Общая информация.</w:t>
      </w:r>
    </w:p>
    <w:p w14:paraId="5A44C3D4" w14:textId="77777777" w:rsidR="00C936CE" w:rsidRPr="0075471A" w:rsidRDefault="00C936CE" w:rsidP="0075471A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75471A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Сайт в сети «Интернет», на котором будут проводиться торги</w:t>
      </w:r>
      <w:r w:rsidRPr="0075471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: </w:t>
      </w:r>
      <w:hyperlink r:id="rId8" w:history="1">
        <w:r w:rsidRPr="0075471A">
          <w:rPr>
            <w:rStyle w:val="a3"/>
            <w:sz w:val="24"/>
            <w:szCs w:val="24"/>
          </w:rPr>
          <w:t>www.rts-tender.ru</w:t>
        </w:r>
      </w:hyperlink>
      <w:r w:rsidRPr="0075471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(далее – электронная площадка) (торговая секция «Имущество»). </w:t>
      </w:r>
    </w:p>
    <w:p w14:paraId="1B197E66" w14:textId="77777777" w:rsidR="00C936CE" w:rsidRPr="0075471A" w:rsidRDefault="00C936CE" w:rsidP="0075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5471A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75471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:</w:t>
      </w:r>
      <w:r w:rsidRPr="0075471A">
        <w:rPr>
          <w:rFonts w:ascii="Times New Roman" w:eastAsia="Times New Roman" w:hAnsi="Times New Roman" w:cs="Times New Roman"/>
          <w:sz w:val="24"/>
          <w:szCs w:val="24"/>
        </w:rPr>
        <w:t xml:space="preserve"> ООО «</w:t>
      </w:r>
      <w:r w:rsidRPr="0075471A">
        <w:rPr>
          <w:rFonts w:ascii="Times New Roman" w:hAnsi="Times New Roman" w:cs="Times New Roman"/>
          <w:sz w:val="24"/>
          <w:szCs w:val="24"/>
        </w:rPr>
        <w:t>РТС-тендер»</w:t>
      </w:r>
      <w:r w:rsidRPr="0075471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(далее – Оператор).</w:t>
      </w:r>
      <w:r w:rsidRPr="0075471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br/>
        <w:t xml:space="preserve">Контактная информация по Оператору: адрес </w:t>
      </w:r>
      <w:r w:rsidRPr="0075471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местонахождения: </w:t>
      </w:r>
      <w:r w:rsidRPr="0075471A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</w:rPr>
        <w:br/>
      </w:r>
      <w:r w:rsidRPr="0075471A">
        <w:rPr>
          <w:rFonts w:ascii="Times New Roman" w:eastAsia="Times New Roman" w:hAnsi="Times New Roman" w:cs="Times New Roman"/>
          <w:color w:val="202020"/>
          <w:sz w:val="24"/>
          <w:szCs w:val="24"/>
        </w:rPr>
        <w:t>121151, г. Москва, наб. Тараса Шевченко, д. 23А, 25 этаж, помещение 1</w:t>
      </w:r>
      <w:r w:rsidRPr="007547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471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контактный телефон: </w:t>
      </w:r>
      <w:r w:rsidRPr="0075471A"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</w:rPr>
        <w:t>+7 499 653-77-00</w:t>
      </w:r>
      <w:r w:rsidRPr="007547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471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адрес электронной почты: </w:t>
      </w:r>
      <w:hyperlink r:id="rId9" w:history="1">
        <w:r w:rsidRPr="0075471A">
          <w:rPr>
            <w:rStyle w:val="a3"/>
            <w:bCs/>
            <w:color w:val="222222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iInfo@rts-tender.ru</w:t>
        </w:r>
      </w:hyperlink>
      <w:r w:rsidRPr="007547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12D57D" w14:textId="77777777" w:rsidR="00C936CE" w:rsidRPr="0075471A" w:rsidRDefault="00C936CE" w:rsidP="00754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547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Организатор торгов (продавец): </w:t>
      </w:r>
      <w:r w:rsidRPr="00754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 земельных и имущественных отношений администрации Краснокамского городского округа (далее – Продавец), адрес местонахождения: 617060, Пермский край, г. Краснокамск, пр. Маяковского, д.11, тел. 8(34273) 4-38-34, 4-46-17, официальный сайт </w:t>
      </w:r>
      <w:hyperlink r:id="rId10" w:history="1">
        <w:r w:rsidRPr="0075471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Pr="0075471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://</w:t>
        </w:r>
        <w:proofErr w:type="spellStart"/>
        <w:r w:rsidRPr="0075471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krasnokamsk</w:t>
        </w:r>
        <w:proofErr w:type="spellEnd"/>
        <w:r w:rsidRPr="0075471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75471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547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3994EC5C" w14:textId="4C5FD0FA" w:rsidR="00C936CE" w:rsidRPr="0075471A" w:rsidRDefault="00C936CE" w:rsidP="00754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47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</w:t>
      </w:r>
      <w:r w:rsidR="00BF4E02" w:rsidRPr="007547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</w:t>
      </w:r>
      <w:r w:rsidRPr="007547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7547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</w:t>
      </w:r>
      <w:r w:rsidR="00BF4E02" w:rsidRPr="007547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7547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754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консультант</w:t>
      </w:r>
      <w:proofErr w:type="gramEnd"/>
      <w:r w:rsidRPr="00754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отдела </w:t>
      </w:r>
      <w:r w:rsidR="00A82FD5" w:rsidRPr="00754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распоряжению земельными участками </w:t>
      </w:r>
      <w:r w:rsidRPr="0075471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комитета земельных и имущественных администрации Краснокамского</w:t>
      </w:r>
      <w:r w:rsidR="00A11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4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округа </w:t>
      </w:r>
      <w:r w:rsidR="00A82FD5" w:rsidRPr="00754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Катаева Татьяна Сергеевна</w:t>
      </w:r>
      <w:r w:rsidRPr="00754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тел. </w:t>
      </w:r>
      <w:r w:rsidR="005073A1">
        <w:rPr>
          <w:rFonts w:ascii="Times New Roman" w:eastAsia="Times New Roman" w:hAnsi="Times New Roman" w:cs="Times New Roman"/>
          <w:color w:val="000000"/>
          <w:sz w:val="24"/>
          <w:szCs w:val="24"/>
        </w:rPr>
        <w:t>8(34273)</w:t>
      </w:r>
      <w:r w:rsidR="00A82FD5" w:rsidRPr="0075471A">
        <w:rPr>
          <w:rFonts w:ascii="Times New Roman" w:eastAsia="Times New Roman" w:hAnsi="Times New Roman" w:cs="Times New Roman"/>
          <w:color w:val="000000"/>
          <w:sz w:val="24"/>
          <w:szCs w:val="24"/>
        </w:rPr>
        <w:t>4-38-34</w:t>
      </w:r>
      <w:r w:rsidRPr="007547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3C57FF" w14:textId="77777777" w:rsidR="00A82FD5" w:rsidRPr="0075471A" w:rsidRDefault="00C936CE" w:rsidP="00754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Инструкция по работе в торговой секции «</w:t>
      </w:r>
      <w:r w:rsidR="00A82FD5" w:rsidRPr="007547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Имущество</w:t>
      </w:r>
      <w:r w:rsidRPr="007547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» электронной площадки  </w:t>
      </w:r>
      <w:r w:rsidR="00A82FD5" w:rsidRPr="0075471A">
        <w:rPr>
          <w:rFonts w:ascii="Times New Roman" w:hAnsi="Times New Roman" w:cs="Times New Roman"/>
          <w:sz w:val="24"/>
          <w:szCs w:val="24"/>
        </w:rPr>
        <w:t xml:space="preserve"> </w:t>
      </w:r>
      <w:r w:rsidRPr="0075471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размещена по адресу: </w:t>
      </w:r>
      <w:r w:rsidRPr="007547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A82FD5" w:rsidRPr="0075471A">
          <w:rPr>
            <w:rStyle w:val="a3"/>
            <w:sz w:val="24"/>
            <w:szCs w:val="24"/>
          </w:rPr>
          <w:t>www.rts-tender.ru</w:t>
        </w:r>
      </w:hyperlink>
      <w:r w:rsidR="00A82FD5" w:rsidRPr="0075471A">
        <w:rPr>
          <w:rFonts w:ascii="Times New Roman" w:hAnsi="Times New Roman" w:cs="Times New Roman"/>
          <w:sz w:val="24"/>
          <w:szCs w:val="24"/>
        </w:rPr>
        <w:t>.</w:t>
      </w:r>
    </w:p>
    <w:p w14:paraId="23088B8F" w14:textId="77777777" w:rsidR="00C936CE" w:rsidRPr="0075471A" w:rsidRDefault="00C936CE" w:rsidP="00754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14:paraId="19DEB016" w14:textId="77777777" w:rsidR="00762C09" w:rsidRPr="005073A1" w:rsidRDefault="00762C09" w:rsidP="005073A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5471A">
        <w:rPr>
          <w:rFonts w:ascii="Times New Roman" w:hAnsi="Times New Roman" w:cs="Times New Roman"/>
          <w:color w:val="auto"/>
        </w:rPr>
        <w:t>Документооборот электронных документов при проведении аукциона в электронной форме</w:t>
      </w:r>
    </w:p>
    <w:p w14:paraId="0F160C3E" w14:textId="74BDA69A" w:rsidR="00762C09" w:rsidRPr="0075471A" w:rsidRDefault="00762C09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1"/>
      <w:r w:rsidRPr="0075471A">
        <w:rPr>
          <w:rFonts w:ascii="Times New Roman" w:hAnsi="Times New Roman" w:cs="Times New Roman"/>
          <w:sz w:val="24"/>
          <w:szCs w:val="24"/>
        </w:rPr>
        <w:t xml:space="preserve">1. Все документы и сведения, связанные с получением аккредитации на электронной площадке, проведением аукционов в электронной форме, размещаются уполномоченным органом, организатором и участником в информационно-коммуникационной сети "Интернет" на официальном сайте Российской Федерации </w:t>
      </w:r>
      <w:hyperlink r:id="rId12" w:history="1">
        <w:r w:rsidRPr="0075471A">
          <w:rPr>
            <w:rStyle w:val="af"/>
            <w:rFonts w:ascii="Times New Roman" w:hAnsi="Times New Roman" w:cs="Times New Roman"/>
            <w:sz w:val="24"/>
            <w:szCs w:val="24"/>
          </w:rPr>
          <w:t>www.torgi.gov</w:t>
        </w:r>
      </w:hyperlink>
      <w:r w:rsidRPr="0075471A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Pr="007547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Краснокамского городского округа </w:t>
      </w:r>
      <w:hyperlink r:id="rId13" w:history="1">
        <w:r w:rsidRPr="0075471A">
          <w:rPr>
            <w:rStyle w:val="a3"/>
            <w:rFonts w:eastAsia="Times New Roman"/>
            <w:spacing w:val="-6"/>
            <w:sz w:val="24"/>
            <w:szCs w:val="24"/>
            <w:lang w:val="en-US"/>
          </w:rPr>
          <w:t>http</w:t>
        </w:r>
        <w:r w:rsidRPr="0075471A">
          <w:rPr>
            <w:rStyle w:val="a3"/>
            <w:rFonts w:eastAsia="Times New Roman"/>
            <w:spacing w:val="-6"/>
            <w:sz w:val="24"/>
            <w:szCs w:val="24"/>
          </w:rPr>
          <w:t>://</w:t>
        </w:r>
        <w:r w:rsidRPr="0075471A">
          <w:rPr>
            <w:rStyle w:val="a3"/>
            <w:rFonts w:eastAsia="Times New Roman"/>
            <w:spacing w:val="-6"/>
            <w:sz w:val="24"/>
            <w:szCs w:val="24"/>
            <w:lang w:val="en-US"/>
          </w:rPr>
          <w:t>krasnokamsk</w:t>
        </w:r>
        <w:r w:rsidRPr="0075471A">
          <w:rPr>
            <w:rStyle w:val="a3"/>
            <w:rFonts w:eastAsia="Times New Roman"/>
            <w:spacing w:val="-6"/>
            <w:sz w:val="24"/>
            <w:szCs w:val="24"/>
          </w:rPr>
          <w:t>.</w:t>
        </w:r>
        <w:r w:rsidRPr="0075471A">
          <w:rPr>
            <w:rStyle w:val="a3"/>
            <w:rFonts w:eastAsia="Times New Roman"/>
            <w:spacing w:val="-6"/>
            <w:sz w:val="24"/>
            <w:szCs w:val="24"/>
            <w:lang w:val="en-US"/>
          </w:rPr>
          <w:t>ru</w:t>
        </w:r>
      </w:hyperlink>
      <w:r w:rsidRPr="0075471A">
        <w:rPr>
          <w:rFonts w:ascii="Times New Roman" w:hAnsi="Times New Roman" w:cs="Times New Roman"/>
          <w:sz w:val="24"/>
          <w:szCs w:val="24"/>
        </w:rPr>
        <w:t xml:space="preserve">, на электронно-торговой площадке </w:t>
      </w:r>
      <w:hyperlink r:id="rId14" w:history="1">
        <w:r w:rsidR="008561C9" w:rsidRPr="008A10A2">
          <w:rPr>
            <w:rStyle w:val="a3"/>
            <w:sz w:val="24"/>
            <w:szCs w:val="24"/>
          </w:rPr>
          <w:t>www.rts-tender.ru</w:t>
        </w:r>
      </w:hyperlink>
      <w:r w:rsidR="008561C9">
        <w:rPr>
          <w:rFonts w:ascii="Times New Roman" w:hAnsi="Times New Roman" w:cs="Times New Roman"/>
          <w:sz w:val="24"/>
          <w:szCs w:val="24"/>
        </w:rPr>
        <w:t xml:space="preserve"> </w:t>
      </w:r>
      <w:r w:rsidRPr="0075471A">
        <w:rPr>
          <w:rFonts w:ascii="Times New Roman" w:hAnsi="Times New Roman" w:cs="Times New Roman"/>
          <w:sz w:val="24"/>
          <w:szCs w:val="24"/>
        </w:rPr>
        <w:t>в форме электронных документов.</w:t>
      </w:r>
    </w:p>
    <w:p w14:paraId="5BE06E9A" w14:textId="77777777" w:rsidR="00762C09" w:rsidRPr="0075471A" w:rsidRDefault="00762C09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2"/>
      <w:bookmarkEnd w:id="0"/>
      <w:r w:rsidRPr="0075471A">
        <w:rPr>
          <w:rFonts w:ascii="Times New Roman" w:hAnsi="Times New Roman" w:cs="Times New Roman"/>
          <w:sz w:val="24"/>
          <w:szCs w:val="24"/>
        </w:rPr>
        <w:t xml:space="preserve">2. Документы и сведения, направляемые в форме электронных документов уполномоченным органом, организатором или участником либо размещаемые ими на электронной площадке в форме электронных документов должны быть подписаны </w:t>
      </w:r>
      <w:hyperlink r:id="rId15" w:history="1">
        <w:r w:rsidRPr="0075471A">
          <w:rPr>
            <w:rStyle w:val="af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75471A">
        <w:rPr>
          <w:rFonts w:ascii="Times New Roman" w:hAnsi="Times New Roman" w:cs="Times New Roman"/>
          <w:sz w:val="24"/>
          <w:szCs w:val="24"/>
        </w:rPr>
        <w:t xml:space="preserve"> лица, имеющего право действовать от имени соответственно организатора, участника.</w:t>
      </w:r>
    </w:p>
    <w:p w14:paraId="4C00001B" w14:textId="77777777" w:rsidR="00762C09" w:rsidRPr="0075471A" w:rsidRDefault="00762C09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3"/>
      <w:bookmarkEnd w:id="1"/>
      <w:r w:rsidRPr="0075471A">
        <w:rPr>
          <w:rFonts w:ascii="Times New Roman" w:hAnsi="Times New Roman" w:cs="Times New Roman"/>
          <w:sz w:val="24"/>
          <w:szCs w:val="24"/>
        </w:rPr>
        <w:t xml:space="preserve">3. Наличие </w:t>
      </w:r>
      <w:hyperlink r:id="rId16" w:history="1">
        <w:r w:rsidRPr="0075471A">
          <w:rPr>
            <w:rStyle w:val="af"/>
            <w:rFonts w:ascii="Times New Roman" w:hAnsi="Times New Roman" w:cs="Times New Roman"/>
            <w:sz w:val="24"/>
            <w:szCs w:val="24"/>
          </w:rPr>
          <w:t>электронной подписи</w:t>
        </w:r>
      </w:hyperlink>
      <w:r w:rsidRPr="0075471A">
        <w:rPr>
          <w:rFonts w:ascii="Times New Roman" w:hAnsi="Times New Roman" w:cs="Times New Roman"/>
          <w:sz w:val="24"/>
          <w:szCs w:val="24"/>
        </w:rPr>
        <w:t xml:space="preserve"> лиц, и заверение электронных документов оператором электронной площадки с помощью программных средств означают, что документы и сведения, поданные в форме электронных документов, направлены от имени заявителя, оператора электронной площадки, уполномоченного органа, организатора, а также означают подлинность и достоверность таких документов и сведений.</w:t>
      </w:r>
    </w:p>
    <w:bookmarkEnd w:id="2"/>
    <w:p w14:paraId="3710F6CF" w14:textId="77777777" w:rsidR="00762C09" w:rsidRPr="0075471A" w:rsidRDefault="00762C09" w:rsidP="00754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14:paraId="20D9255D" w14:textId="77777777" w:rsidR="00C936CE" w:rsidRPr="0075471A" w:rsidRDefault="00C936CE" w:rsidP="007547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71A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Информационное </w:t>
      </w:r>
      <w:r w:rsidR="00762C09" w:rsidRPr="0075471A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извещение </w:t>
      </w:r>
      <w:r w:rsidR="00762C09" w:rsidRPr="0075471A">
        <w:rPr>
          <w:rFonts w:ascii="Times New Roman" w:hAnsi="Times New Roman" w:cs="Times New Roman"/>
          <w:b/>
          <w:sz w:val="24"/>
          <w:szCs w:val="24"/>
        </w:rPr>
        <w:t>о проведении открытого аукциона в электронной форме на право заключения договора аренды земельного участка</w:t>
      </w:r>
    </w:p>
    <w:p w14:paraId="457B232C" w14:textId="77777777" w:rsidR="00C936CE" w:rsidRPr="0075471A" w:rsidRDefault="00C936CE" w:rsidP="00754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012647" w14:textId="77777777" w:rsidR="00C936CE" w:rsidRPr="0075471A" w:rsidRDefault="00C936CE" w:rsidP="00754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71A">
        <w:rPr>
          <w:rFonts w:ascii="Times New Roman" w:eastAsia="Times New Roman" w:hAnsi="Times New Roman" w:cs="Times New Roman"/>
          <w:sz w:val="24"/>
          <w:szCs w:val="24"/>
        </w:rPr>
        <w:t xml:space="preserve">Комитет земельных и имущественных отношений администрации </w:t>
      </w:r>
      <w:r w:rsidR="00A11529">
        <w:rPr>
          <w:rFonts w:ascii="Times New Roman" w:eastAsia="Times New Roman" w:hAnsi="Times New Roman" w:cs="Times New Roman"/>
          <w:sz w:val="24"/>
          <w:szCs w:val="24"/>
        </w:rPr>
        <w:t>Краснокамского городского округа</w:t>
      </w:r>
      <w:r w:rsidRPr="0075471A">
        <w:rPr>
          <w:rFonts w:ascii="Times New Roman" w:eastAsia="Times New Roman" w:hAnsi="Times New Roman" w:cs="Times New Roman"/>
          <w:sz w:val="24"/>
          <w:szCs w:val="24"/>
        </w:rPr>
        <w:t xml:space="preserve"> извещает о проведение аукциона в электронной форме </w:t>
      </w:r>
      <w:r w:rsidR="00762C09" w:rsidRPr="0075471A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</w:t>
      </w:r>
      <w:r w:rsidR="00A11529">
        <w:rPr>
          <w:rFonts w:ascii="Times New Roman" w:hAnsi="Times New Roman" w:cs="Times New Roman"/>
          <w:sz w:val="24"/>
          <w:szCs w:val="24"/>
        </w:rPr>
        <w:t>ых</w:t>
      </w:r>
      <w:r w:rsidR="00762C09" w:rsidRPr="0075471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11529">
        <w:rPr>
          <w:rFonts w:ascii="Times New Roman" w:hAnsi="Times New Roman" w:cs="Times New Roman"/>
          <w:sz w:val="24"/>
          <w:szCs w:val="24"/>
        </w:rPr>
        <w:t>ов</w:t>
      </w:r>
      <w:r w:rsidR="00762C09" w:rsidRPr="0075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71A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торговой </w:t>
      </w:r>
      <w:proofErr w:type="gramStart"/>
      <w:r w:rsidRPr="0075471A">
        <w:rPr>
          <w:rFonts w:ascii="Times New Roman" w:eastAsia="Times New Roman" w:hAnsi="Times New Roman" w:cs="Times New Roman"/>
          <w:sz w:val="24"/>
          <w:szCs w:val="24"/>
        </w:rPr>
        <w:t xml:space="preserve">площадке  </w:t>
      </w:r>
      <w:r w:rsidR="00762C09" w:rsidRPr="0075471A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62C09" w:rsidRPr="0075471A">
        <w:rPr>
          <w:rFonts w:ascii="Times New Roman" w:hAnsi="Times New Roman" w:cs="Times New Roman"/>
          <w:sz w:val="24"/>
          <w:szCs w:val="24"/>
        </w:rPr>
        <w:t xml:space="preserve"> «РТС-тендер»,  </w:t>
      </w:r>
      <w:hyperlink r:id="rId17" w:history="1">
        <w:r w:rsidR="00762C09" w:rsidRPr="0075471A">
          <w:rPr>
            <w:rStyle w:val="a3"/>
            <w:sz w:val="24"/>
            <w:szCs w:val="24"/>
          </w:rPr>
          <w:t>www.rts-tender.ru</w:t>
        </w:r>
      </w:hyperlink>
      <w:r w:rsidR="00762C09" w:rsidRPr="0075471A">
        <w:rPr>
          <w:rFonts w:ascii="Times New Roman" w:hAnsi="Times New Roman" w:cs="Times New Roman"/>
          <w:sz w:val="24"/>
          <w:szCs w:val="24"/>
        </w:rPr>
        <w:t xml:space="preserve"> </w:t>
      </w:r>
      <w:r w:rsidRPr="0075471A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14:paraId="67263CB8" w14:textId="1DBEF95C" w:rsidR="00C936CE" w:rsidRPr="0075471A" w:rsidRDefault="00C936CE" w:rsidP="0075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71A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решения </w:t>
      </w:r>
      <w:r w:rsidRPr="0075471A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аукциона в электронной форме: </w:t>
      </w:r>
      <w:r w:rsidR="00762C09" w:rsidRPr="0075471A">
        <w:rPr>
          <w:rStyle w:val="doccaption"/>
          <w:rFonts w:ascii="Times New Roman" w:hAnsi="Times New Roman" w:cs="Times New Roman"/>
          <w:sz w:val="24"/>
          <w:szCs w:val="24"/>
        </w:rPr>
        <w:t xml:space="preserve">Распоряжение комитета земельных и имущественных отношений администрации Краснокамского городского округа от </w:t>
      </w:r>
      <w:r w:rsidR="00A27B64">
        <w:rPr>
          <w:rStyle w:val="doccaption"/>
          <w:rFonts w:ascii="Times New Roman" w:hAnsi="Times New Roman" w:cs="Times New Roman"/>
          <w:sz w:val="24"/>
          <w:szCs w:val="24"/>
        </w:rPr>
        <w:t>28.04</w:t>
      </w:r>
      <w:r w:rsidR="00017286">
        <w:rPr>
          <w:rStyle w:val="doccaption"/>
          <w:rFonts w:ascii="Times New Roman" w:hAnsi="Times New Roman" w:cs="Times New Roman"/>
          <w:sz w:val="24"/>
          <w:szCs w:val="24"/>
        </w:rPr>
        <w:t>.2023</w:t>
      </w:r>
      <w:r w:rsidR="00762C09" w:rsidRPr="004513E1">
        <w:rPr>
          <w:rStyle w:val="doccaption"/>
          <w:rFonts w:ascii="Times New Roman" w:hAnsi="Times New Roman" w:cs="Times New Roman"/>
          <w:sz w:val="24"/>
          <w:szCs w:val="24"/>
        </w:rPr>
        <w:t xml:space="preserve"> г. № </w:t>
      </w:r>
      <w:r w:rsidR="00A27B64">
        <w:rPr>
          <w:rStyle w:val="doccaption"/>
          <w:rFonts w:ascii="Times New Roman" w:hAnsi="Times New Roman" w:cs="Times New Roman"/>
          <w:sz w:val="24"/>
          <w:szCs w:val="24"/>
        </w:rPr>
        <w:t>1066</w:t>
      </w:r>
      <w:r w:rsidR="00762C09" w:rsidRPr="004513E1">
        <w:rPr>
          <w:rStyle w:val="doccaption"/>
          <w:rFonts w:ascii="Times New Roman" w:hAnsi="Times New Roman" w:cs="Times New Roman"/>
          <w:sz w:val="24"/>
          <w:szCs w:val="24"/>
        </w:rPr>
        <w:t>.</w:t>
      </w:r>
      <w:r w:rsidR="00762C09" w:rsidRPr="002825CD">
        <w:rPr>
          <w:rStyle w:val="doccaption"/>
          <w:rFonts w:ascii="Times New Roman" w:hAnsi="Times New Roman" w:cs="Times New Roman"/>
          <w:sz w:val="24"/>
          <w:szCs w:val="24"/>
        </w:rPr>
        <w:t>7-р</w:t>
      </w:r>
      <w:r w:rsidR="00762C09" w:rsidRPr="0075471A">
        <w:rPr>
          <w:rStyle w:val="doccaption"/>
          <w:rFonts w:ascii="Times New Roman" w:hAnsi="Times New Roman" w:cs="Times New Roman"/>
          <w:sz w:val="24"/>
          <w:szCs w:val="24"/>
        </w:rPr>
        <w:t xml:space="preserve"> «О проведении аукциона в электронной форме на право заключения договор</w:t>
      </w:r>
      <w:r w:rsidR="00A54F90">
        <w:rPr>
          <w:rStyle w:val="doccaption"/>
          <w:rFonts w:ascii="Times New Roman" w:hAnsi="Times New Roman" w:cs="Times New Roman"/>
          <w:sz w:val="24"/>
          <w:szCs w:val="24"/>
        </w:rPr>
        <w:t>ов</w:t>
      </w:r>
      <w:r w:rsidR="00762C09" w:rsidRPr="0075471A">
        <w:rPr>
          <w:rStyle w:val="doccaption"/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A54F90">
        <w:rPr>
          <w:rStyle w:val="doccaption"/>
          <w:rFonts w:ascii="Times New Roman" w:hAnsi="Times New Roman" w:cs="Times New Roman"/>
          <w:sz w:val="24"/>
          <w:szCs w:val="24"/>
        </w:rPr>
        <w:t>ых</w:t>
      </w:r>
      <w:r w:rsidR="00762C09" w:rsidRPr="0075471A">
        <w:rPr>
          <w:rStyle w:val="doccaption"/>
          <w:rFonts w:ascii="Times New Roman" w:hAnsi="Times New Roman" w:cs="Times New Roman"/>
          <w:sz w:val="24"/>
          <w:szCs w:val="24"/>
        </w:rPr>
        <w:t xml:space="preserve"> участк</w:t>
      </w:r>
      <w:r w:rsidR="00A54F90">
        <w:rPr>
          <w:rStyle w:val="doccaption"/>
          <w:rFonts w:ascii="Times New Roman" w:hAnsi="Times New Roman" w:cs="Times New Roman"/>
          <w:sz w:val="24"/>
          <w:szCs w:val="24"/>
        </w:rPr>
        <w:t>ов</w:t>
      </w:r>
      <w:r w:rsidR="00762C09" w:rsidRPr="0075471A">
        <w:rPr>
          <w:rStyle w:val="doccaption"/>
          <w:rFonts w:ascii="Times New Roman" w:hAnsi="Times New Roman" w:cs="Times New Roman"/>
          <w:sz w:val="24"/>
          <w:szCs w:val="24"/>
        </w:rPr>
        <w:t>»</w:t>
      </w:r>
      <w:r w:rsidRPr="007547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F45142" w14:textId="77777777" w:rsidR="00762C09" w:rsidRPr="0075471A" w:rsidRDefault="00762C09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b/>
          <w:sz w:val="24"/>
          <w:szCs w:val="24"/>
        </w:rPr>
        <w:t>Форма торгов:</w:t>
      </w:r>
      <w:r w:rsidRPr="0075471A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A2475B" w:rsidRPr="0075471A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7547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DE38D3" w14:textId="77777777" w:rsidR="00762C09" w:rsidRPr="0075471A" w:rsidRDefault="00762C09" w:rsidP="0075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75471A">
        <w:rPr>
          <w:rStyle w:val="doccaption"/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A54F90">
        <w:rPr>
          <w:rStyle w:val="doccaption"/>
          <w:rFonts w:ascii="Times New Roman" w:hAnsi="Times New Roman" w:cs="Times New Roman"/>
          <w:sz w:val="24"/>
          <w:szCs w:val="24"/>
        </w:rPr>
        <w:t>ов</w:t>
      </w:r>
      <w:r w:rsidRPr="0075471A">
        <w:rPr>
          <w:rStyle w:val="doccaption"/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A54F90">
        <w:rPr>
          <w:rStyle w:val="doccaption"/>
          <w:rFonts w:ascii="Times New Roman" w:hAnsi="Times New Roman" w:cs="Times New Roman"/>
          <w:sz w:val="24"/>
          <w:szCs w:val="24"/>
        </w:rPr>
        <w:t>ых</w:t>
      </w:r>
      <w:r w:rsidRPr="0075471A">
        <w:rPr>
          <w:rStyle w:val="doccaption"/>
          <w:rFonts w:ascii="Times New Roman" w:hAnsi="Times New Roman" w:cs="Times New Roman"/>
          <w:sz w:val="24"/>
          <w:szCs w:val="24"/>
        </w:rPr>
        <w:t xml:space="preserve"> участк</w:t>
      </w:r>
      <w:r w:rsidR="00A54F90">
        <w:rPr>
          <w:rStyle w:val="doccaption"/>
          <w:rFonts w:ascii="Times New Roman" w:hAnsi="Times New Roman" w:cs="Times New Roman"/>
          <w:sz w:val="24"/>
          <w:szCs w:val="24"/>
        </w:rPr>
        <w:t>ов</w:t>
      </w:r>
      <w:r w:rsidRPr="0075471A">
        <w:rPr>
          <w:rFonts w:ascii="Times New Roman" w:hAnsi="Times New Roman" w:cs="Times New Roman"/>
          <w:sz w:val="24"/>
          <w:szCs w:val="24"/>
        </w:rPr>
        <w:t xml:space="preserve"> является открытым по составу участников, открытым по форме подачи предложений о цене. </w:t>
      </w:r>
    </w:p>
    <w:p w14:paraId="2336ED6A" w14:textId="77777777" w:rsidR="00C936CE" w:rsidRPr="0075471A" w:rsidRDefault="00762C09" w:rsidP="0075471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75471A">
        <w:rPr>
          <w:b/>
          <w:bCs/>
        </w:rPr>
        <w:t>Предмет аукциона в электронной форме</w:t>
      </w:r>
      <w:r w:rsidR="00C936CE" w:rsidRPr="0075471A">
        <w:rPr>
          <w:b/>
          <w:bCs/>
          <w:color w:val="333333"/>
        </w:rPr>
        <w:t>:</w:t>
      </w:r>
    </w:p>
    <w:p w14:paraId="28EEC16E" w14:textId="0AB96F02" w:rsidR="00017286" w:rsidRPr="00017286" w:rsidRDefault="00017286" w:rsidP="000172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7286">
        <w:rPr>
          <w:rFonts w:ascii="Times New Roman" w:eastAsia="Calibri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1728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A7F555A" w14:textId="45024738" w:rsidR="00017286" w:rsidRPr="00017286" w:rsidRDefault="00017286" w:rsidP="00030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7286">
        <w:rPr>
          <w:rFonts w:ascii="Times New Roman" w:eastAsia="Calibri" w:hAnsi="Times New Roman" w:cs="Times New Roman"/>
          <w:bCs/>
          <w:sz w:val="24"/>
          <w:szCs w:val="24"/>
        </w:rPr>
        <w:t xml:space="preserve">Право заключения договора аренды земельного участка,  расположенного по адресу: </w:t>
      </w:r>
      <w:r w:rsidR="00A27B64" w:rsidRPr="00A27B64">
        <w:rPr>
          <w:rFonts w:ascii="Times New Roman" w:eastAsia="Calibri" w:hAnsi="Times New Roman" w:cs="Times New Roman"/>
          <w:bCs/>
          <w:sz w:val="24"/>
          <w:szCs w:val="24"/>
        </w:rPr>
        <w:t xml:space="preserve">Пермский край,    Краснокамский район, г. Краснокамск, ул. Карла Маркса, з/у 26, с кадастровым номером 59:07:0010603:838  из земель населенных пунктов, площадью 3766 </w:t>
      </w:r>
      <w:proofErr w:type="spellStart"/>
      <w:r w:rsidR="00A27B64" w:rsidRPr="00A27B64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="00A27B64" w:rsidRPr="00A27B64">
        <w:rPr>
          <w:rFonts w:ascii="Times New Roman" w:eastAsia="Calibri" w:hAnsi="Times New Roman" w:cs="Times New Roman"/>
          <w:bCs/>
          <w:sz w:val="24"/>
          <w:szCs w:val="24"/>
        </w:rPr>
        <w:t xml:space="preserve">., с видом разрешенного   использования – </w:t>
      </w:r>
      <w:proofErr w:type="spellStart"/>
      <w:r w:rsidR="00A27B64" w:rsidRPr="00A27B64">
        <w:rPr>
          <w:rFonts w:ascii="Times New Roman" w:eastAsia="Calibri" w:hAnsi="Times New Roman" w:cs="Times New Roman"/>
          <w:bCs/>
          <w:sz w:val="24"/>
          <w:szCs w:val="24"/>
        </w:rPr>
        <w:t>среднеэтажная</w:t>
      </w:r>
      <w:proofErr w:type="spellEnd"/>
      <w:r w:rsidR="00A27B64" w:rsidRPr="00A27B64">
        <w:rPr>
          <w:rFonts w:ascii="Times New Roman" w:eastAsia="Calibri" w:hAnsi="Times New Roman" w:cs="Times New Roman"/>
          <w:bCs/>
          <w:sz w:val="24"/>
          <w:szCs w:val="24"/>
        </w:rPr>
        <w:t xml:space="preserve"> жилая застройка, сроком на 5 (пять) лет 6 (шесть) месяцев</w:t>
      </w:r>
      <w:r w:rsidRPr="0001728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1FA46F9" w14:textId="1D2EA0F4" w:rsidR="00017286" w:rsidRPr="00017286" w:rsidRDefault="00017286" w:rsidP="00030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728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Начальная цена предмета аукциона в электронной форме (ежегодная арендная плата) - </w:t>
      </w:r>
      <w:r w:rsidR="00A27B64" w:rsidRPr="00A27B64">
        <w:rPr>
          <w:rFonts w:ascii="Times New Roman" w:eastAsia="Calibri" w:hAnsi="Times New Roman" w:cs="Times New Roman"/>
          <w:bCs/>
          <w:sz w:val="24"/>
          <w:szCs w:val="24"/>
        </w:rPr>
        <w:t>783 553,96 (семьсот восемьдесят три тысячи пятьсот пятьдесят три) рубля 96 копеек</w:t>
      </w:r>
      <w:r w:rsidRPr="0001728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98179CC" w14:textId="4AF0337F" w:rsidR="00017286" w:rsidRPr="00017286" w:rsidRDefault="00017286" w:rsidP="00030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7286">
        <w:rPr>
          <w:rFonts w:ascii="Times New Roman" w:eastAsia="Calibri" w:hAnsi="Times New Roman" w:cs="Times New Roman"/>
          <w:bCs/>
          <w:sz w:val="24"/>
          <w:szCs w:val="24"/>
        </w:rPr>
        <w:t xml:space="preserve">Размер задатка (100 % от начальной цены предмета аукциона в электронной </w:t>
      </w:r>
      <w:proofErr w:type="gramStart"/>
      <w:r w:rsidRPr="00017286">
        <w:rPr>
          <w:rFonts w:ascii="Times New Roman" w:eastAsia="Calibri" w:hAnsi="Times New Roman" w:cs="Times New Roman"/>
          <w:bCs/>
          <w:sz w:val="24"/>
          <w:szCs w:val="24"/>
        </w:rPr>
        <w:t>форме  -</w:t>
      </w:r>
      <w:proofErr w:type="gramEnd"/>
      <w:r w:rsidRPr="0001728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27B64" w:rsidRPr="00A27B64">
        <w:rPr>
          <w:rFonts w:ascii="Times New Roman" w:eastAsia="Calibri" w:hAnsi="Times New Roman" w:cs="Times New Roman"/>
          <w:bCs/>
          <w:sz w:val="24"/>
          <w:szCs w:val="24"/>
        </w:rPr>
        <w:t>783 553,96 (семьсот восемьдесят три тысячи пятьсот пятьдесят три) рубля 96 копеек</w:t>
      </w:r>
      <w:r w:rsidRPr="0001728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72A81EB" w14:textId="0F2B11D9" w:rsidR="00017286" w:rsidRPr="00017286" w:rsidRDefault="00017286" w:rsidP="00030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7286">
        <w:rPr>
          <w:rFonts w:ascii="Times New Roman" w:eastAsia="Calibri" w:hAnsi="Times New Roman" w:cs="Times New Roman"/>
          <w:bCs/>
          <w:sz w:val="24"/>
          <w:szCs w:val="24"/>
        </w:rPr>
        <w:t xml:space="preserve">Шаг аукциона (величина повышения начальной цены предмета аукциона, составляет 3 % от начальной цены предмета аукциона) - </w:t>
      </w:r>
      <w:r w:rsidR="00A27B64" w:rsidRPr="00A27B64">
        <w:rPr>
          <w:rFonts w:ascii="Times New Roman" w:eastAsia="Calibri" w:hAnsi="Times New Roman" w:cs="Times New Roman"/>
          <w:bCs/>
          <w:sz w:val="24"/>
          <w:szCs w:val="24"/>
        </w:rPr>
        <w:t>23 506,62 (двадцать три тысячи пятьсот шесть) рублей 62 копейки</w:t>
      </w:r>
      <w:r w:rsidRPr="0001728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4C6E30C" w14:textId="77777777" w:rsidR="00017286" w:rsidRPr="00017286" w:rsidRDefault="00017286" w:rsidP="00030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7286">
        <w:rPr>
          <w:rFonts w:ascii="Times New Roman" w:eastAsia="Calibri" w:hAnsi="Times New Roman" w:cs="Times New Roman"/>
          <w:bCs/>
          <w:sz w:val="24"/>
          <w:szCs w:val="24"/>
        </w:rPr>
        <w:t xml:space="preserve">Ограничение использования (обременения) земельного участка:  </w:t>
      </w:r>
    </w:p>
    <w:p w14:paraId="2D31D191" w14:textId="506485E6" w:rsidR="00017286" w:rsidRPr="00017286" w:rsidRDefault="00017286" w:rsidP="002E22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7286">
        <w:rPr>
          <w:rFonts w:ascii="Times New Roman" w:eastAsia="Calibri" w:hAnsi="Times New Roman" w:cs="Times New Roman"/>
          <w:bCs/>
          <w:sz w:val="24"/>
          <w:szCs w:val="24"/>
        </w:rPr>
        <w:t>На весь земельный участок введено обременение в соответствии с зоной с особыми условиями использования 59</w:t>
      </w:r>
      <w:r w:rsidR="002E2239">
        <w:rPr>
          <w:rFonts w:ascii="Times New Roman" w:eastAsia="Calibri" w:hAnsi="Times New Roman" w:cs="Times New Roman"/>
          <w:bCs/>
          <w:sz w:val="24"/>
          <w:szCs w:val="24"/>
        </w:rPr>
        <w:t>:32-6.553</w:t>
      </w:r>
      <w:r w:rsidRPr="00017286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proofErr w:type="spellStart"/>
      <w:r w:rsidRPr="00017286">
        <w:rPr>
          <w:rFonts w:ascii="Times New Roman" w:eastAsia="Calibri" w:hAnsi="Times New Roman" w:cs="Times New Roman"/>
          <w:bCs/>
          <w:sz w:val="24"/>
          <w:szCs w:val="24"/>
        </w:rPr>
        <w:t>Приаэродромная</w:t>
      </w:r>
      <w:proofErr w:type="spellEnd"/>
      <w:r w:rsidRPr="00017286"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территория аэродрома аэропорта Большое Савино.</w:t>
      </w:r>
      <w:r w:rsidR="002E22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7286">
        <w:rPr>
          <w:rFonts w:ascii="Times New Roman" w:eastAsia="Calibri" w:hAnsi="Times New Roman" w:cs="Times New Roman"/>
          <w:bCs/>
          <w:sz w:val="24"/>
          <w:szCs w:val="24"/>
        </w:rPr>
        <w:t>При использовании земельного участка и размещении объектов необходимо соблюдать правила охранных зон воздушного пространства, установленные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14:paraId="2F31903A" w14:textId="515A6056" w:rsidR="00017286" w:rsidRDefault="00354C4A" w:rsidP="00354C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 часть земельного участка введено обременение в соответствии с о</w:t>
      </w:r>
      <w:r w:rsidRPr="00354C4A">
        <w:rPr>
          <w:rFonts w:ascii="Times New Roman" w:eastAsia="Calibri" w:hAnsi="Times New Roman" w:cs="Times New Roman"/>
          <w:bCs/>
          <w:sz w:val="24"/>
          <w:szCs w:val="24"/>
        </w:rPr>
        <w:t>хранн</w:t>
      </w:r>
      <w:r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Pr="00354C4A">
        <w:rPr>
          <w:rFonts w:ascii="Times New Roman" w:eastAsia="Calibri" w:hAnsi="Times New Roman" w:cs="Times New Roman"/>
          <w:bCs/>
          <w:sz w:val="24"/>
          <w:szCs w:val="24"/>
        </w:rPr>
        <w:t xml:space="preserve"> зон</w:t>
      </w:r>
      <w:r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Pr="00354C4A">
        <w:rPr>
          <w:rFonts w:ascii="Times New Roman" w:eastAsia="Calibri" w:hAnsi="Times New Roman" w:cs="Times New Roman"/>
          <w:bCs/>
          <w:sz w:val="24"/>
          <w:szCs w:val="24"/>
        </w:rPr>
        <w:t xml:space="preserve"> тепловой сети от ЦТП пр. Маяковского до ТК рядом с МКД по ул. Карла Маркса, д. 34, протяженность 194 </w:t>
      </w:r>
      <w:proofErr w:type="spellStart"/>
      <w:r w:rsidRPr="00354C4A">
        <w:rPr>
          <w:rFonts w:ascii="Times New Roman" w:eastAsia="Calibri" w:hAnsi="Times New Roman" w:cs="Times New Roman"/>
          <w:bCs/>
          <w:sz w:val="24"/>
          <w:szCs w:val="24"/>
        </w:rPr>
        <w:t>п.м</w:t>
      </w:r>
      <w:proofErr w:type="spellEnd"/>
      <w:r w:rsidRPr="00354C4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017286" w:rsidRPr="00017286"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Земельный участок расположен в территориальной зоне П5 – зона производственных объектов V класса вредности. </w:t>
      </w:r>
      <w:r w:rsidR="00F76CA0">
        <w:rPr>
          <w:rFonts w:ascii="Times New Roman" w:eastAsia="Calibri" w:hAnsi="Times New Roman" w:cs="Times New Roman"/>
          <w:bCs/>
          <w:sz w:val="24"/>
          <w:szCs w:val="24"/>
        </w:rPr>
        <w:t xml:space="preserve"> (59:07-6.1208).</w:t>
      </w:r>
    </w:p>
    <w:p w14:paraId="2CD56978" w14:textId="3FCF253F" w:rsidR="00354C4A" w:rsidRDefault="00354C4A" w:rsidP="00354C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C4A">
        <w:rPr>
          <w:rFonts w:ascii="Times New Roman" w:eastAsia="Calibri" w:hAnsi="Times New Roman" w:cs="Times New Roman"/>
          <w:bCs/>
          <w:sz w:val="24"/>
          <w:szCs w:val="24"/>
        </w:rPr>
        <w:t>В соответствии с Приказом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сетей», 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случаи, или препятствующие ремонту: размещать автозаправочные станции, хранилища горюче-смазочных материалов, складировать агрессивные химические материалы; 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 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 устраивать всякого рода свалки, разжигать костры, сжигать бытовой мусор или промышленные отходы; производить работы ударными механизмами, производить сброс и слив едких и коррозионно-активных веществ и горюче-смазочных материалов; 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 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 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загерметизированы. 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 производить строительство, капитальный ремонт, реконструкцию или снос любых зданий и сооружений; производить земляные работы, планировку грунта, посадку деревьев и кустарников, устраивать монументальные клумбы; производить погрузочно- разгрузочные работы, а также работы, связанные с разбиванием грунта и дорожных покрытий; сооружать переезды и переходы через трубопроводы тепловых сетей.</w:t>
      </w:r>
    </w:p>
    <w:p w14:paraId="1B9D17CF" w14:textId="43C04BDA" w:rsidR="00354C4A" w:rsidRDefault="00354C4A" w:rsidP="00876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C4A">
        <w:rPr>
          <w:rFonts w:ascii="Times New Roman" w:eastAsia="Calibri" w:hAnsi="Times New Roman" w:cs="Times New Roman"/>
          <w:bCs/>
          <w:sz w:val="24"/>
          <w:szCs w:val="24"/>
        </w:rPr>
        <w:t>На часть земельного участка введено обременение в соответствии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охранной зоной </w:t>
      </w:r>
      <w:r w:rsidRPr="00354C4A">
        <w:rPr>
          <w:rFonts w:ascii="Times New Roman" w:eastAsia="Calibri" w:hAnsi="Times New Roman" w:cs="Times New Roman"/>
          <w:bCs/>
          <w:sz w:val="24"/>
          <w:szCs w:val="24"/>
        </w:rPr>
        <w:t>Тепловой сети (наземная и подземная прокладка (</w:t>
      </w:r>
      <w:proofErr w:type="spellStart"/>
      <w:r w:rsidRPr="00354C4A">
        <w:rPr>
          <w:rFonts w:ascii="Times New Roman" w:eastAsia="Calibri" w:hAnsi="Times New Roman" w:cs="Times New Roman"/>
          <w:bCs/>
          <w:sz w:val="24"/>
          <w:szCs w:val="24"/>
        </w:rPr>
        <w:t>Lобщ</w:t>
      </w:r>
      <w:proofErr w:type="spellEnd"/>
      <w:r w:rsidRPr="00354C4A">
        <w:rPr>
          <w:rFonts w:ascii="Times New Roman" w:eastAsia="Calibri" w:hAnsi="Times New Roman" w:cs="Times New Roman"/>
          <w:bCs/>
          <w:sz w:val="24"/>
          <w:szCs w:val="24"/>
        </w:rPr>
        <w:t xml:space="preserve">=50477,3 </w:t>
      </w:r>
      <w:proofErr w:type="spellStart"/>
      <w:r w:rsidRPr="00354C4A">
        <w:rPr>
          <w:rFonts w:ascii="Times New Roman" w:eastAsia="Calibri" w:hAnsi="Times New Roman" w:cs="Times New Roman"/>
          <w:bCs/>
          <w:sz w:val="24"/>
          <w:szCs w:val="24"/>
        </w:rPr>
        <w:t>п.м</w:t>
      </w:r>
      <w:proofErr w:type="spellEnd"/>
      <w:r w:rsidRPr="00354C4A">
        <w:rPr>
          <w:rFonts w:ascii="Times New Roman" w:eastAsia="Calibri" w:hAnsi="Times New Roman" w:cs="Times New Roman"/>
          <w:bCs/>
          <w:sz w:val="24"/>
          <w:szCs w:val="24"/>
        </w:rPr>
        <w:t>) "Энергетического производственно-технологического комплекса 5-го эксплуатационного участка в г. Краснокамске филиала ОАО Пермэнерго" "Пермские тепловые сети"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76CA0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gramStart"/>
      <w:r w:rsidR="00F76CA0">
        <w:rPr>
          <w:rFonts w:ascii="Times New Roman" w:eastAsia="Calibri" w:hAnsi="Times New Roman" w:cs="Times New Roman"/>
          <w:bCs/>
          <w:sz w:val="24"/>
          <w:szCs w:val="24"/>
        </w:rPr>
        <w:t>59:-</w:t>
      </w:r>
      <w:proofErr w:type="gramEnd"/>
      <w:r w:rsidR="00F76CA0">
        <w:rPr>
          <w:rFonts w:ascii="Times New Roman" w:eastAsia="Calibri" w:hAnsi="Times New Roman" w:cs="Times New Roman"/>
          <w:bCs/>
          <w:sz w:val="24"/>
          <w:szCs w:val="24"/>
        </w:rPr>
        <w:t>6.1060).</w:t>
      </w:r>
      <w:r w:rsidR="00876D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54C4A">
        <w:rPr>
          <w:rFonts w:ascii="Times New Roman" w:eastAsia="Calibri" w:hAnsi="Times New Roman" w:cs="Times New Roman"/>
          <w:bCs/>
          <w:sz w:val="24"/>
          <w:szCs w:val="24"/>
        </w:rPr>
        <w:t xml:space="preserve">Ограничения устанавливаются в соответствии с п.5, п.6 Приказа №197 от 17.08.1992г Министерства архитектуры, строительства и жилищно-коммунального хозяйства Российской Федерации "О Типовых правилах охраны коммунальных тепловых сетей" 5. 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случаи, или препятствующие ремонту: размещать автозаправочные станции, хранилища горюче-смазочных материалов, складировать агрессивные химические материалы; загромождать подходы и </w:t>
      </w:r>
      <w:r w:rsidRPr="00354C4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подъезды к объектам и сооружениям тепловых сетей, складировать тяжелые и громоздкие материалы, возводить временные строения и заборы; 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 устраивать всякого рода свалки, разжигать костры, сжигать бытовой мусор или промышленные отходы; производить работы ударными механизмами, производить сброс и слив едких и коррозионно-активных веществ и горюче-смазочных материалов; 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 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 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загерметизированы. 6. 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 производить строительство, капитальный ремонт, реконструкцию или снос любых зданий и сооружений; производить земляные работы, планировку грунта, посадку деревьев и кустарников, устраивать монументальные клумбы; производить погрузочно-разгрузочные работы, а также работы, связанные с разбиванием грунта и дорожных покрытий; сооружать переезды и переходы через трубопроводы тепловых сетей.</w:t>
      </w:r>
    </w:p>
    <w:p w14:paraId="326B2418" w14:textId="3199CBD6" w:rsidR="00F76CA0" w:rsidRDefault="00876D26" w:rsidP="002E22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отношении</w:t>
      </w:r>
      <w:r w:rsidR="00354C4A" w:rsidRPr="00354C4A">
        <w:rPr>
          <w:rFonts w:ascii="Times New Roman" w:eastAsia="Calibri" w:hAnsi="Times New Roman" w:cs="Times New Roman"/>
          <w:bCs/>
          <w:sz w:val="24"/>
          <w:szCs w:val="24"/>
        </w:rPr>
        <w:t xml:space="preserve"> земельного участка введено обременение в соответствии с охранной зоной</w:t>
      </w:r>
      <w:r w:rsidR="00354C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76CA0" w:rsidRPr="00F76CA0">
        <w:rPr>
          <w:rFonts w:ascii="Times New Roman" w:eastAsia="Calibri" w:hAnsi="Times New Roman" w:cs="Times New Roman"/>
          <w:bCs/>
          <w:sz w:val="24"/>
          <w:szCs w:val="24"/>
        </w:rPr>
        <w:t>Тепловая трасс</w:t>
      </w:r>
      <w:r w:rsidR="00F76CA0">
        <w:rPr>
          <w:rFonts w:ascii="Times New Roman" w:eastAsia="Calibri" w:hAnsi="Times New Roman" w:cs="Times New Roman"/>
          <w:bCs/>
          <w:sz w:val="24"/>
          <w:szCs w:val="24"/>
        </w:rPr>
        <w:t>ы (59:07-6.1222).</w:t>
      </w:r>
      <w:r w:rsidR="002E22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76CA0" w:rsidRPr="00F76CA0">
        <w:rPr>
          <w:rFonts w:ascii="Times New Roman" w:eastAsia="Calibri" w:hAnsi="Times New Roman" w:cs="Times New Roman"/>
          <w:bCs/>
          <w:sz w:val="24"/>
          <w:szCs w:val="24"/>
        </w:rPr>
        <w:t>Приказ Министерства архитектуры строительства и жилищно-коммунального хозяйства РФ от 17.08.1992 N 197 "О типовых правилах охраны коммунальных тепловых сетей" 5. 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 или препятствующие ремонту: размещать автозаправочные станции, хранилища горюче-смазочных материалов, складировать агрессивные химические материалы; 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 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 устраивать всякого рода свалки, разжигать костры, сжигать бытовой мусор или промышленные отходы; производить работы ударными механизмами, производить сброс и слив едких и коррозионно-активных веществ и горюче-смазочных материалов; 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 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 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загерметизированы. 6. 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 производить строительство, капитальный ремонт, реконструкцию или снос любых зданий и сооружений; производить земляные работы, планировку грунта, посадку деревьев и кустарников, устраивать монументальные клумбы; производить погрузочно-разгрузочные работы, а также работы, связанные с разбиванием грунта и дорожных покрытий; сооружать переезды и переходы через трубопроводы тепловых сетей.</w:t>
      </w:r>
    </w:p>
    <w:p w14:paraId="55CF89E1" w14:textId="176AD494" w:rsidR="00B33DE0" w:rsidRDefault="00F76CA0" w:rsidP="002E22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6CA0">
        <w:rPr>
          <w:rFonts w:ascii="Times New Roman" w:eastAsia="Calibri" w:hAnsi="Times New Roman" w:cs="Times New Roman"/>
          <w:bCs/>
          <w:sz w:val="24"/>
          <w:szCs w:val="24"/>
        </w:rPr>
        <w:t>На часть земельного участка введено обременение в соответствии с охранной зоной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76CA0">
        <w:rPr>
          <w:rFonts w:ascii="Times New Roman" w:eastAsia="Calibri" w:hAnsi="Times New Roman" w:cs="Times New Roman"/>
          <w:bCs/>
          <w:sz w:val="24"/>
          <w:szCs w:val="24"/>
        </w:rPr>
        <w:t>газопровода жилого фонда: подземный участок ул.</w:t>
      </w:r>
      <w:r w:rsidR="002E22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76CA0">
        <w:rPr>
          <w:rFonts w:ascii="Times New Roman" w:eastAsia="Calibri" w:hAnsi="Times New Roman" w:cs="Times New Roman"/>
          <w:bCs/>
          <w:sz w:val="24"/>
          <w:szCs w:val="24"/>
        </w:rPr>
        <w:t>К.Маркса</w:t>
      </w:r>
      <w:proofErr w:type="spellEnd"/>
      <w:r w:rsidRPr="00F76CA0">
        <w:rPr>
          <w:rFonts w:ascii="Times New Roman" w:eastAsia="Calibri" w:hAnsi="Times New Roman" w:cs="Times New Roman"/>
          <w:bCs/>
          <w:sz w:val="24"/>
          <w:szCs w:val="24"/>
        </w:rPr>
        <w:t>, 45-47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(59:07-6.1646). </w:t>
      </w:r>
      <w:r w:rsidR="00B33DE0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B33DE0" w:rsidRPr="00B33DE0">
        <w:rPr>
          <w:rFonts w:ascii="Times New Roman" w:eastAsia="Calibri" w:hAnsi="Times New Roman" w:cs="Times New Roman"/>
          <w:bCs/>
          <w:sz w:val="24"/>
          <w:szCs w:val="24"/>
        </w:rPr>
        <w:t>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утверждении границ охранных зон газопроводов" от 19.04.2022 № 31-02-1-4-681 выдан: Министерство по управлению имуществом и градостроительной деятельности Пермского края; Содержание ограничения (обременения): Ограничения в использовании объектов недвижимости в границах охранной зоны газопровода жилого фонда: подземный участок ул.</w:t>
      </w:r>
      <w:r w:rsidR="002E22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33DE0" w:rsidRPr="00B33DE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К.Маркса</w:t>
      </w:r>
      <w:proofErr w:type="spellEnd"/>
      <w:r w:rsidR="00B33DE0" w:rsidRPr="00B33DE0">
        <w:rPr>
          <w:rFonts w:ascii="Times New Roman" w:eastAsia="Calibri" w:hAnsi="Times New Roman" w:cs="Times New Roman"/>
          <w:bCs/>
          <w:sz w:val="24"/>
          <w:szCs w:val="24"/>
        </w:rPr>
        <w:t>, 45-47 установлены в соответствии с Постановлением Правительства РФ № 878 от 20.11.2000 "Об утверждении правил охраны газораспределительных сетей". На земельные участки, входящие в охранные зоны газораспределительных сетей налагаются ограничения (обременения), которыми запрещается: а) строить объекты жилищно-гражданского и производственного назначения; 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д)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з) рыть погреба, копать и обрабатывать почву сельскохозяйственными и мелиоративными орудиями и</w:t>
      </w:r>
      <w:r w:rsidR="00B33D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33DE0" w:rsidRPr="00B33DE0">
        <w:rPr>
          <w:rFonts w:ascii="Times New Roman" w:eastAsia="Calibri" w:hAnsi="Times New Roman" w:cs="Times New Roman"/>
          <w:bCs/>
          <w:sz w:val="24"/>
          <w:szCs w:val="24"/>
        </w:rPr>
        <w:t>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 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л) самовольно подключаться к газораспределительным сетям</w:t>
      </w:r>
      <w:r w:rsidR="00B33DE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869DE92" w14:textId="457776C6" w:rsidR="00E41DF3" w:rsidRDefault="00E41DF3" w:rsidP="002E22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DF3">
        <w:rPr>
          <w:rFonts w:ascii="Times New Roman" w:eastAsia="Calibri" w:hAnsi="Times New Roman" w:cs="Times New Roman"/>
          <w:bCs/>
          <w:sz w:val="24"/>
          <w:szCs w:val="24"/>
        </w:rPr>
        <w:t>В границах земельного участка проходит газопровод низкого давления, принадлежащий АО «Газпром газораспределение Пермь» на праве собственности. Для использования земельного участка по назначению необходимо вынести существующие газопровод с земельного участка, заключив с Краснокамским филиалом АО «Газпром газораспределение Пермь» «Соглашение о компенсации убытков, вызванных переносом (перекладкой) существующих сетей газораспределения».</w:t>
      </w:r>
    </w:p>
    <w:p w14:paraId="5206B444" w14:textId="604142BD" w:rsidR="00EE6B34" w:rsidRDefault="00EE6B34" w:rsidP="00354C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часть земельного участка введено обременение в соответствии с охранной зоной электросетевого комплекса (ТЭЦ-5 фидер «Город-1», </w:t>
      </w:r>
      <w:r w:rsidRPr="00EE6B34">
        <w:rPr>
          <w:rFonts w:ascii="Times New Roman" w:eastAsia="Calibri" w:hAnsi="Times New Roman" w:cs="Times New Roman"/>
          <w:bCs/>
          <w:sz w:val="24"/>
          <w:szCs w:val="24"/>
        </w:rPr>
        <w:t>ТЭЦ-5 фидер «Город-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E6B34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>).</w:t>
      </w:r>
      <w:r w:rsidR="00E34BF6" w:rsidRPr="00E34BF6">
        <w:t xml:space="preserve"> </w:t>
      </w:r>
      <w:r w:rsidR="00E34BF6" w:rsidRPr="00E34BF6">
        <w:rPr>
          <w:rFonts w:ascii="Times New Roman" w:eastAsia="Calibri" w:hAnsi="Times New Roman" w:cs="Times New Roman"/>
          <w:bCs/>
          <w:sz w:val="24"/>
          <w:szCs w:val="24"/>
        </w:rPr>
        <w:t>Ограничение в использовании объектов недвижимости в границах зоны с особыми условиями использования территории ВЛ-0,4кВ ф.2 от ТП-30149 устанавливается в соответствии с Постановлением 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</w:t>
      </w:r>
      <w:r w:rsidR="00E34B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34BF6" w:rsidRPr="00E34BF6">
        <w:rPr>
          <w:rFonts w:ascii="Times New Roman" w:eastAsia="Calibri" w:hAnsi="Times New Roman" w:cs="Times New Roman"/>
          <w:bCs/>
          <w:sz w:val="24"/>
          <w:szCs w:val="24"/>
        </w:rPr>
        <w:t xml:space="preserve">расположенных в границах таких зон»:8.В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 -смазочных материалов.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</w:t>
      </w:r>
      <w:r w:rsidR="00E34BF6" w:rsidRPr="00E34BF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работы, в том числе связанные с временным затоплением земель; в) посадка и вырубка деревьев и кустарников;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метров. 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 б) складировать или размещать хранилища любых, в том числе горюче-смазочных, материалов.</w:t>
      </w:r>
    </w:p>
    <w:p w14:paraId="42AA339D" w14:textId="0E3318AE" w:rsidR="00E34BF6" w:rsidRDefault="00E34BF6" w:rsidP="00E34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отношении земельного участка установлен </w:t>
      </w:r>
      <w:r w:rsidRPr="00E34BF6">
        <w:rPr>
          <w:rFonts w:ascii="Times New Roman" w:eastAsia="Calibri" w:hAnsi="Times New Roman" w:cs="Times New Roman"/>
          <w:bCs/>
          <w:sz w:val="24"/>
          <w:szCs w:val="24"/>
        </w:rPr>
        <w:t>Публичный серви</w:t>
      </w:r>
      <w:r>
        <w:rPr>
          <w:rFonts w:ascii="Times New Roman" w:eastAsia="Calibri" w:hAnsi="Times New Roman" w:cs="Times New Roman"/>
          <w:bCs/>
          <w:sz w:val="24"/>
          <w:szCs w:val="24"/>
        </w:rPr>
        <w:t>тут</w:t>
      </w:r>
      <w:r w:rsidRPr="00E34BF6">
        <w:rPr>
          <w:rFonts w:ascii="Times New Roman" w:eastAsia="Calibri" w:hAnsi="Times New Roman" w:cs="Times New Roman"/>
          <w:bCs/>
          <w:sz w:val="24"/>
          <w:szCs w:val="24"/>
        </w:rPr>
        <w:t xml:space="preserve"> Энергетический производственно-технологический комплекс 5-го эксплуатационного участка в г. Краснокамске филиала ОАО Пермэнерго» «Пермские тепловые сети», Технологический комплекс в составе: 387(1)-:387(459) - Тепловые сети </w:t>
      </w:r>
      <w:r>
        <w:rPr>
          <w:rFonts w:ascii="Times New Roman" w:eastAsia="Calibri" w:hAnsi="Times New Roman" w:cs="Times New Roman"/>
          <w:bCs/>
          <w:sz w:val="24"/>
          <w:szCs w:val="24"/>
        </w:rPr>
        <w:t>(59:07-6.2083).</w:t>
      </w:r>
      <w:r w:rsidRPr="00E34BF6"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E34BF6">
        <w:rPr>
          <w:rFonts w:ascii="Times New Roman" w:eastAsia="Calibri" w:hAnsi="Times New Roman" w:cs="Times New Roman"/>
          <w:bCs/>
          <w:sz w:val="24"/>
          <w:szCs w:val="24"/>
        </w:rPr>
        <w:t>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"Об установлении публичного сервитута для эксплуатации линейного сооружения" от 07.04.2022 № 694.7-р выдан: Администрация Краснокамского городского округа. Комитет земельных и имущественных отношений; распоряжение "О внесении изменений в распоряжение Комитета земельных и имущественных отношений администрации Краснокамского городского округа от 07.04.2022 №694.7-р "Об установлении публичного сервитута для эксплуатации линейного сооружения"" от 02.08.2022 № 1782.7-р выдан: Администрация Краснокамского городского округа. Комитет земельных и имущественных отношений; распоряжение "О внесении изменений в распоряжение Комитета земельных и имущественных отношений администрации Краснокамского городского округа от 07.04.2022 №</w:t>
      </w:r>
      <w:r w:rsidR="00B154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34BF6">
        <w:rPr>
          <w:rFonts w:ascii="Times New Roman" w:eastAsia="Calibri" w:hAnsi="Times New Roman" w:cs="Times New Roman"/>
          <w:bCs/>
          <w:sz w:val="24"/>
          <w:szCs w:val="24"/>
        </w:rPr>
        <w:t>694.7-р "Об установлении публичного сервитута для эксплуатации линейного сооружения"" от 23.12.2022 № 3227.7-р выдан: Администрация Краснокамского городского округа. Комитет земельных и имущественных отношений; Содержание ограничения (обременения): Публичный сервитут устанавливается в целях размещения (эксплуатации) инженерного сооружения ПАО "Т Плюс": Энергетический производственно-технологический комплекс 5-го эксплуатационного участка в г. Краснокамске филиала ОАО Пермэнерго» «Пермские тепловые сети», Технологический комплекс в составе: 387(1)-:387(459) - Тепловые сети (надземная и подземная прокладка (</w:t>
      </w:r>
      <w:proofErr w:type="spellStart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Lобщ</w:t>
      </w:r>
      <w:proofErr w:type="spellEnd"/>
      <w:r w:rsidRPr="00E34BF6">
        <w:rPr>
          <w:rFonts w:ascii="Times New Roman" w:eastAsia="Calibri" w:hAnsi="Times New Roman" w:cs="Times New Roman"/>
          <w:bCs/>
          <w:sz w:val="24"/>
          <w:szCs w:val="24"/>
        </w:rPr>
        <w:t xml:space="preserve">=50477,3 </w:t>
      </w:r>
      <w:proofErr w:type="spellStart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п.м</w:t>
      </w:r>
      <w:proofErr w:type="spellEnd"/>
      <w:r w:rsidRPr="00E34BF6">
        <w:rPr>
          <w:rFonts w:ascii="Times New Roman" w:eastAsia="Calibri" w:hAnsi="Times New Roman" w:cs="Times New Roman"/>
          <w:bCs/>
          <w:sz w:val="24"/>
          <w:szCs w:val="24"/>
        </w:rPr>
        <w:t xml:space="preserve">.); :387(460) - Лит.А,А1 – здание административно-бытового корпуса с </w:t>
      </w:r>
      <w:proofErr w:type="spellStart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пристроем</w:t>
      </w:r>
      <w:proofErr w:type="spellEnd"/>
      <w:r w:rsidRPr="00E34BF6">
        <w:rPr>
          <w:rFonts w:ascii="Times New Roman" w:eastAsia="Calibri" w:hAnsi="Times New Roman" w:cs="Times New Roman"/>
          <w:bCs/>
          <w:sz w:val="24"/>
          <w:szCs w:val="24"/>
        </w:rPr>
        <w:t xml:space="preserve"> (S=749,9 </w:t>
      </w:r>
      <w:proofErr w:type="spellStart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Pr="00E34BF6">
        <w:rPr>
          <w:rFonts w:ascii="Times New Roman" w:eastAsia="Calibri" w:hAnsi="Times New Roman" w:cs="Times New Roman"/>
          <w:bCs/>
          <w:sz w:val="24"/>
          <w:szCs w:val="24"/>
        </w:rPr>
        <w:t xml:space="preserve">.); :387(461) - Лит.Б,Б1 – здание №2 с </w:t>
      </w:r>
      <w:proofErr w:type="spellStart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пристроем</w:t>
      </w:r>
      <w:proofErr w:type="spellEnd"/>
      <w:r w:rsidRPr="00E34BF6">
        <w:rPr>
          <w:rFonts w:ascii="Times New Roman" w:eastAsia="Calibri" w:hAnsi="Times New Roman" w:cs="Times New Roman"/>
          <w:bCs/>
          <w:sz w:val="24"/>
          <w:szCs w:val="24"/>
        </w:rPr>
        <w:t xml:space="preserve"> (S=191,6 </w:t>
      </w:r>
      <w:proofErr w:type="spellStart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Pr="00E34BF6">
        <w:rPr>
          <w:rFonts w:ascii="Times New Roman" w:eastAsia="Calibri" w:hAnsi="Times New Roman" w:cs="Times New Roman"/>
          <w:bCs/>
          <w:sz w:val="24"/>
          <w:szCs w:val="24"/>
        </w:rPr>
        <w:t xml:space="preserve">.); :387(462) - </w:t>
      </w:r>
      <w:proofErr w:type="spellStart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Лит.В</w:t>
      </w:r>
      <w:proofErr w:type="spellEnd"/>
      <w:r w:rsidRPr="00E34BF6">
        <w:rPr>
          <w:rFonts w:ascii="Times New Roman" w:eastAsia="Calibri" w:hAnsi="Times New Roman" w:cs="Times New Roman"/>
          <w:bCs/>
          <w:sz w:val="24"/>
          <w:szCs w:val="24"/>
        </w:rPr>
        <w:t xml:space="preserve"> – здание склада (S=205,0 </w:t>
      </w:r>
      <w:proofErr w:type="spellStart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Pr="00E34BF6">
        <w:rPr>
          <w:rFonts w:ascii="Times New Roman" w:eastAsia="Calibri" w:hAnsi="Times New Roman" w:cs="Times New Roman"/>
          <w:bCs/>
          <w:sz w:val="24"/>
          <w:szCs w:val="24"/>
        </w:rPr>
        <w:t xml:space="preserve">.); :387(463) - </w:t>
      </w:r>
      <w:proofErr w:type="spellStart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Лит.Д</w:t>
      </w:r>
      <w:proofErr w:type="spellEnd"/>
      <w:r w:rsidRPr="00E34BF6">
        <w:rPr>
          <w:rFonts w:ascii="Times New Roman" w:eastAsia="Calibri" w:hAnsi="Times New Roman" w:cs="Times New Roman"/>
          <w:bCs/>
          <w:sz w:val="24"/>
          <w:szCs w:val="24"/>
        </w:rPr>
        <w:t xml:space="preserve"> – здание склада ГСМ (S=42,3 </w:t>
      </w:r>
      <w:proofErr w:type="spellStart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Pr="00E34BF6">
        <w:rPr>
          <w:rFonts w:ascii="Times New Roman" w:eastAsia="Calibri" w:hAnsi="Times New Roman" w:cs="Times New Roman"/>
          <w:bCs/>
          <w:sz w:val="24"/>
          <w:szCs w:val="24"/>
        </w:rPr>
        <w:t xml:space="preserve">.); :387(464) - </w:t>
      </w:r>
      <w:proofErr w:type="spellStart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Лит.Е</w:t>
      </w:r>
      <w:proofErr w:type="spellEnd"/>
      <w:r w:rsidRPr="00E34BF6">
        <w:rPr>
          <w:rFonts w:ascii="Times New Roman" w:eastAsia="Calibri" w:hAnsi="Times New Roman" w:cs="Times New Roman"/>
          <w:bCs/>
          <w:sz w:val="24"/>
          <w:szCs w:val="24"/>
        </w:rPr>
        <w:t xml:space="preserve"> – здание материального склада (S=28,5 </w:t>
      </w:r>
      <w:proofErr w:type="spellStart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Pr="00E34BF6">
        <w:rPr>
          <w:rFonts w:ascii="Times New Roman" w:eastAsia="Calibri" w:hAnsi="Times New Roman" w:cs="Times New Roman"/>
          <w:bCs/>
          <w:sz w:val="24"/>
          <w:szCs w:val="24"/>
        </w:rPr>
        <w:t xml:space="preserve">.); :387(465) - </w:t>
      </w:r>
      <w:proofErr w:type="spellStart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Лит.Ж</w:t>
      </w:r>
      <w:proofErr w:type="spellEnd"/>
      <w:r w:rsidRPr="00E34BF6">
        <w:rPr>
          <w:rFonts w:ascii="Times New Roman" w:eastAsia="Calibri" w:hAnsi="Times New Roman" w:cs="Times New Roman"/>
          <w:bCs/>
          <w:sz w:val="24"/>
          <w:szCs w:val="24"/>
        </w:rPr>
        <w:t xml:space="preserve"> – здание гаража (S=323,7 </w:t>
      </w:r>
      <w:proofErr w:type="spellStart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.); Лит.Г-Г13 – ямы овощные (</w:t>
      </w:r>
      <w:proofErr w:type="spellStart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Sобщ</w:t>
      </w:r>
      <w:proofErr w:type="spellEnd"/>
      <w:r w:rsidRPr="00E34BF6">
        <w:rPr>
          <w:rFonts w:ascii="Times New Roman" w:eastAsia="Calibri" w:hAnsi="Times New Roman" w:cs="Times New Roman"/>
          <w:bCs/>
          <w:sz w:val="24"/>
          <w:szCs w:val="24"/>
        </w:rPr>
        <w:t xml:space="preserve">=56,0 </w:t>
      </w:r>
      <w:proofErr w:type="spellStart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Pr="00E34BF6">
        <w:rPr>
          <w:rFonts w:ascii="Times New Roman" w:eastAsia="Calibri" w:hAnsi="Times New Roman" w:cs="Times New Roman"/>
          <w:bCs/>
          <w:sz w:val="24"/>
          <w:szCs w:val="24"/>
        </w:rPr>
        <w:t xml:space="preserve">.) расположены внутри гаража </w:t>
      </w:r>
      <w:proofErr w:type="spellStart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Лит.Ж</w:t>
      </w:r>
      <w:proofErr w:type="spellEnd"/>
      <w:r w:rsidRPr="00E34BF6">
        <w:rPr>
          <w:rFonts w:ascii="Times New Roman" w:eastAsia="Calibri" w:hAnsi="Times New Roman" w:cs="Times New Roman"/>
          <w:bCs/>
          <w:sz w:val="24"/>
          <w:szCs w:val="24"/>
        </w:rPr>
        <w:t xml:space="preserve">; :387(466) - </w:t>
      </w:r>
      <w:proofErr w:type="spellStart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Лит.И</w:t>
      </w:r>
      <w:proofErr w:type="spellEnd"/>
      <w:r w:rsidRPr="00E34BF6">
        <w:rPr>
          <w:rFonts w:ascii="Times New Roman" w:eastAsia="Calibri" w:hAnsi="Times New Roman" w:cs="Times New Roman"/>
          <w:bCs/>
          <w:sz w:val="24"/>
          <w:szCs w:val="24"/>
        </w:rPr>
        <w:t xml:space="preserve"> – здание гаража (S=234,4 </w:t>
      </w:r>
      <w:proofErr w:type="spellStart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Pr="00E34BF6">
        <w:rPr>
          <w:rFonts w:ascii="Times New Roman" w:eastAsia="Calibri" w:hAnsi="Times New Roman" w:cs="Times New Roman"/>
          <w:bCs/>
          <w:sz w:val="24"/>
          <w:szCs w:val="24"/>
        </w:rPr>
        <w:t>.). Срок публичного сервитута: в соответствии с п.8 с.39.43 ЗК РФ публичный сервитут считается установленным со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34BF6">
        <w:rPr>
          <w:rFonts w:ascii="Times New Roman" w:eastAsia="Calibri" w:hAnsi="Times New Roman" w:cs="Times New Roman"/>
          <w:bCs/>
          <w:sz w:val="24"/>
          <w:szCs w:val="24"/>
        </w:rPr>
        <w:t>дня внесения сведений о нем в Единый государственный реестр недвижимости, согласно Распоряжению администрации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34BF6">
        <w:rPr>
          <w:rFonts w:ascii="Times New Roman" w:eastAsia="Calibri" w:hAnsi="Times New Roman" w:cs="Times New Roman"/>
          <w:bCs/>
          <w:sz w:val="24"/>
          <w:szCs w:val="24"/>
        </w:rPr>
        <w:t>Краснокамского городского округа, комитета земельных и имущественных отношений от 07.04.2022 г. № 694.7-р срок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34BF6">
        <w:rPr>
          <w:rFonts w:ascii="Times New Roman" w:eastAsia="Calibri" w:hAnsi="Times New Roman" w:cs="Times New Roman"/>
          <w:bCs/>
          <w:sz w:val="24"/>
          <w:szCs w:val="24"/>
        </w:rPr>
        <w:t>публичного сервитута составляет 49 лет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9468B80" w14:textId="27CC2EF2" w:rsidR="00B154AC" w:rsidRDefault="00B154AC" w:rsidP="00E34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54AC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Приказом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сетей», 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случаи, или препятствующие ремонту: размещать автозаправочные станции, хранилища горюче-смазочных материалов, складировать агрессивные химические материалы; 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 устраивать спортивные и игровые площадки, неорганизованные рынки, остановочные пункты общественного транспорта, стоянки всех видов машин и </w:t>
      </w:r>
      <w:r w:rsidRPr="00B154A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механизмов, гаражи, огороды и т.п.; устраивать всякого рода свалки, разжигать костры, сжигать бытовой мусор или промышленные отходы; производить работы ударными механизмами, производить сброс и слив едких и коррозионно-активных веществ и горюче-смазочных материалов; 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 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 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загерметизированы. В пределах территории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A5CDDA3" w14:textId="07A392F0" w:rsidR="00E34BF6" w:rsidRDefault="00E34BF6" w:rsidP="00354C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границах земельного участка расположены</w:t>
      </w:r>
      <w:r w:rsidR="002E2239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следующие сооружения с кадастровыми номерами:</w:t>
      </w:r>
    </w:p>
    <w:p w14:paraId="797763D4" w14:textId="640E6BE7" w:rsidR="002E2239" w:rsidRDefault="002E2239" w:rsidP="002E22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- 59:07:0010603:718 (</w:t>
      </w:r>
      <w:r w:rsidRPr="002E2239">
        <w:rPr>
          <w:rFonts w:ascii="Times New Roman" w:eastAsia="Calibri" w:hAnsi="Times New Roman" w:cs="Times New Roman"/>
          <w:bCs/>
          <w:sz w:val="24"/>
          <w:szCs w:val="24"/>
        </w:rPr>
        <w:t>Тепловая сеть (от ЦТП пр. Маяковского до ТК рядом с МКД по ул. Карла Маркса, д. 34)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184E5D77" w14:textId="7925017B" w:rsidR="002E2239" w:rsidRDefault="002E2239" w:rsidP="002E22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- 59:07:0000000:5299 (</w:t>
      </w:r>
      <w:r w:rsidRPr="002E2239">
        <w:rPr>
          <w:rFonts w:ascii="Times New Roman" w:eastAsia="Calibri" w:hAnsi="Times New Roman" w:cs="Times New Roman"/>
          <w:bCs/>
          <w:sz w:val="24"/>
          <w:szCs w:val="24"/>
        </w:rPr>
        <w:t>ТЭЦ-5 фидер "Город-1". Состав сложной вещи: Технологический комплекс</w:t>
      </w:r>
      <w:r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14:paraId="1BB6BAE1" w14:textId="2B4195DD" w:rsidR="002E2239" w:rsidRDefault="002E2239" w:rsidP="002E22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- 59:07:0000000:5312 (Т</w:t>
      </w:r>
      <w:r w:rsidRPr="002E2239">
        <w:rPr>
          <w:rFonts w:ascii="Times New Roman" w:eastAsia="Calibri" w:hAnsi="Times New Roman" w:cs="Times New Roman"/>
          <w:bCs/>
          <w:sz w:val="24"/>
          <w:szCs w:val="24"/>
        </w:rPr>
        <w:t>ЭЦ-5 фидер "Город-2". Технологический комплекс</w:t>
      </w:r>
      <w:r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14:paraId="0E1F1096" w14:textId="7B7DBEA9" w:rsidR="002E2239" w:rsidRDefault="002E2239" w:rsidP="002E22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- 59:07:0010605:320 (</w:t>
      </w:r>
      <w:r w:rsidRPr="002E2239">
        <w:rPr>
          <w:rFonts w:ascii="Times New Roman" w:eastAsia="Calibri" w:hAnsi="Times New Roman" w:cs="Times New Roman"/>
          <w:bCs/>
          <w:sz w:val="24"/>
          <w:szCs w:val="24"/>
        </w:rPr>
        <w:t>газопровод жилого фонда</w:t>
      </w:r>
      <w:r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14:paraId="052B4F7C" w14:textId="76943132" w:rsidR="00B33DE0" w:rsidRDefault="002E2239" w:rsidP="002E22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- 59:07:0010901:387 (</w:t>
      </w:r>
      <w:r w:rsidRPr="002E2239">
        <w:rPr>
          <w:rFonts w:ascii="Times New Roman" w:eastAsia="Calibri" w:hAnsi="Times New Roman" w:cs="Times New Roman"/>
          <w:bCs/>
          <w:sz w:val="24"/>
          <w:szCs w:val="24"/>
        </w:rPr>
        <w:t>Энергетический производственно-технологический комплекс 5-го эксплуатационного участка в г. Краснокамске филиала ОАО Пермэнерго» «Пермские тепловые сети»</w:t>
      </w:r>
      <w:r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2E305303" w14:textId="6A293475" w:rsidR="00B154AC" w:rsidRDefault="00B154AC" w:rsidP="00B15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54AC">
        <w:rPr>
          <w:rFonts w:ascii="Times New Roman" w:eastAsia="Calibri" w:hAnsi="Times New Roman" w:cs="Times New Roman"/>
          <w:bCs/>
          <w:sz w:val="24"/>
          <w:szCs w:val="24"/>
        </w:rPr>
        <w:t>Для данного земельного участка обеспечен доступ посредством земельного участка (земельных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154AC">
        <w:rPr>
          <w:rFonts w:ascii="Times New Roman" w:eastAsia="Calibri" w:hAnsi="Times New Roman" w:cs="Times New Roman"/>
          <w:bCs/>
          <w:sz w:val="24"/>
          <w:szCs w:val="24"/>
        </w:rPr>
        <w:t>участков) с кадастровым номером (кадастровыми номерами): 59:07:0000000:6257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E1FA0FC" w14:textId="53AF1B96" w:rsidR="002E2239" w:rsidRPr="002E2239" w:rsidRDefault="002E2239" w:rsidP="002E22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2239"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Земельный участок расположен в территориальной зоне </w:t>
      </w:r>
      <w:r w:rsidR="00B154AC">
        <w:rPr>
          <w:rFonts w:ascii="Times New Roman" w:eastAsia="Calibri" w:hAnsi="Times New Roman" w:cs="Times New Roman"/>
          <w:bCs/>
          <w:sz w:val="24"/>
          <w:szCs w:val="24"/>
        </w:rPr>
        <w:t>Ж2</w:t>
      </w:r>
      <w:r w:rsidRPr="002E2239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B154AC">
        <w:rPr>
          <w:rFonts w:ascii="Times New Roman" w:eastAsia="Calibri" w:hAnsi="Times New Roman" w:cs="Times New Roman"/>
          <w:bCs/>
          <w:sz w:val="24"/>
          <w:szCs w:val="24"/>
        </w:rPr>
        <w:t xml:space="preserve">зона застройки </w:t>
      </w:r>
      <w:proofErr w:type="spellStart"/>
      <w:r w:rsidR="00B154AC">
        <w:rPr>
          <w:rFonts w:ascii="Times New Roman" w:eastAsia="Calibri" w:hAnsi="Times New Roman" w:cs="Times New Roman"/>
          <w:bCs/>
          <w:sz w:val="24"/>
          <w:szCs w:val="24"/>
        </w:rPr>
        <w:t>среднеэтажными</w:t>
      </w:r>
      <w:proofErr w:type="spellEnd"/>
      <w:r w:rsidR="00B154AC">
        <w:rPr>
          <w:rFonts w:ascii="Times New Roman" w:eastAsia="Calibri" w:hAnsi="Times New Roman" w:cs="Times New Roman"/>
          <w:bCs/>
          <w:sz w:val="24"/>
          <w:szCs w:val="24"/>
        </w:rPr>
        <w:t xml:space="preserve"> жилыми домами блокированной застройки и многоквартирными домами</w:t>
      </w:r>
      <w:r w:rsidRPr="002E223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716A1A7" w14:textId="065E9C05" w:rsidR="002E2239" w:rsidRDefault="002E2239" w:rsidP="002E22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223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Предельные параметры разрешенного строительства, реконструкции указаны в технической документации (градостроительный план земельного участка № РФ-59-2-07-0-00-2023-00</w:t>
      </w:r>
      <w:r w:rsidR="00B154AC">
        <w:rPr>
          <w:rFonts w:ascii="Times New Roman" w:eastAsia="Calibri" w:hAnsi="Times New Roman" w:cs="Times New Roman"/>
          <w:bCs/>
          <w:sz w:val="24"/>
          <w:szCs w:val="24"/>
        </w:rPr>
        <w:t>72</w:t>
      </w:r>
      <w:r w:rsidRPr="002E2239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1B76C4A8" w14:textId="77777777" w:rsidR="00017286" w:rsidRPr="00017286" w:rsidRDefault="00017286" w:rsidP="00030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7286">
        <w:rPr>
          <w:rFonts w:ascii="Times New Roman" w:eastAsia="Calibri" w:hAnsi="Times New Roman" w:cs="Times New Roman"/>
          <w:bCs/>
          <w:sz w:val="24"/>
          <w:szCs w:val="24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присоединение):</w:t>
      </w:r>
    </w:p>
    <w:p w14:paraId="366334BA" w14:textId="24BC580A" w:rsidR="00017286" w:rsidRPr="00017286" w:rsidRDefault="00017286" w:rsidP="00017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7286">
        <w:rPr>
          <w:rFonts w:ascii="Times New Roman" w:eastAsia="Calibri" w:hAnsi="Times New Roman" w:cs="Times New Roman"/>
          <w:bCs/>
          <w:sz w:val="24"/>
          <w:szCs w:val="24"/>
        </w:rPr>
        <w:t xml:space="preserve">-письмо АО «Газпром газораспределение Пермь» от </w:t>
      </w:r>
      <w:r w:rsidR="00E41DF3">
        <w:rPr>
          <w:rFonts w:ascii="Times New Roman" w:eastAsia="Calibri" w:hAnsi="Times New Roman" w:cs="Times New Roman"/>
          <w:bCs/>
          <w:sz w:val="24"/>
          <w:szCs w:val="24"/>
        </w:rPr>
        <w:t>03.04.2023</w:t>
      </w:r>
      <w:r w:rsidRPr="00017286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E41DF3">
        <w:rPr>
          <w:rFonts w:ascii="Times New Roman" w:eastAsia="Calibri" w:hAnsi="Times New Roman" w:cs="Times New Roman"/>
          <w:bCs/>
          <w:sz w:val="24"/>
          <w:szCs w:val="24"/>
        </w:rPr>
        <w:t>1/4.</w:t>
      </w:r>
      <w:proofErr w:type="gramStart"/>
      <w:r w:rsidR="00E41DF3">
        <w:rPr>
          <w:rFonts w:ascii="Times New Roman" w:eastAsia="Calibri" w:hAnsi="Times New Roman" w:cs="Times New Roman"/>
          <w:bCs/>
          <w:sz w:val="24"/>
          <w:szCs w:val="24"/>
        </w:rPr>
        <w:t>37.КФ</w:t>
      </w:r>
      <w:proofErr w:type="gramEnd"/>
      <w:r w:rsidR="00E41DF3">
        <w:rPr>
          <w:rFonts w:ascii="Times New Roman" w:eastAsia="Calibri" w:hAnsi="Times New Roman" w:cs="Times New Roman"/>
          <w:bCs/>
          <w:sz w:val="24"/>
          <w:szCs w:val="24"/>
        </w:rPr>
        <w:t>-490/10</w:t>
      </w:r>
      <w:r w:rsidRPr="0001728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16EA994B" w14:textId="0FCF7AED" w:rsidR="00017286" w:rsidRPr="00017286" w:rsidRDefault="00017286" w:rsidP="00017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7286">
        <w:rPr>
          <w:rFonts w:ascii="Times New Roman" w:eastAsia="Calibri" w:hAnsi="Times New Roman" w:cs="Times New Roman"/>
          <w:bCs/>
          <w:sz w:val="24"/>
          <w:szCs w:val="24"/>
        </w:rPr>
        <w:t xml:space="preserve">- письмо Филиала ООО «Пермская сетевая компания» от </w:t>
      </w:r>
      <w:r w:rsidR="00E41DF3">
        <w:rPr>
          <w:rFonts w:ascii="Times New Roman" w:eastAsia="Calibri" w:hAnsi="Times New Roman" w:cs="Times New Roman"/>
          <w:bCs/>
          <w:sz w:val="24"/>
          <w:szCs w:val="24"/>
        </w:rPr>
        <w:t>06.04.2023</w:t>
      </w:r>
      <w:r w:rsidRPr="00017286">
        <w:rPr>
          <w:rFonts w:ascii="Times New Roman" w:eastAsia="Calibri" w:hAnsi="Times New Roman" w:cs="Times New Roman"/>
          <w:bCs/>
          <w:sz w:val="24"/>
          <w:szCs w:val="24"/>
        </w:rPr>
        <w:t xml:space="preserve"> № 51030-01-02</w:t>
      </w:r>
      <w:r w:rsidR="00E41DF3">
        <w:rPr>
          <w:rFonts w:ascii="Times New Roman" w:eastAsia="Calibri" w:hAnsi="Times New Roman" w:cs="Times New Roman"/>
          <w:bCs/>
          <w:sz w:val="24"/>
          <w:szCs w:val="24"/>
        </w:rPr>
        <w:t>030</w:t>
      </w:r>
      <w:r w:rsidRPr="0001728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1077DEE" w14:textId="470B1477" w:rsidR="00017286" w:rsidRPr="00017286" w:rsidRDefault="00017286" w:rsidP="00017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7286">
        <w:rPr>
          <w:rFonts w:ascii="Times New Roman" w:eastAsia="Calibri" w:hAnsi="Times New Roman" w:cs="Times New Roman"/>
          <w:bCs/>
          <w:sz w:val="24"/>
          <w:szCs w:val="24"/>
        </w:rPr>
        <w:t xml:space="preserve">- письмо АО «Краснокамские электрические сети </w:t>
      </w:r>
      <w:proofErr w:type="spellStart"/>
      <w:r w:rsidRPr="00017286">
        <w:rPr>
          <w:rFonts w:ascii="Times New Roman" w:eastAsia="Calibri" w:hAnsi="Times New Roman" w:cs="Times New Roman"/>
          <w:bCs/>
          <w:sz w:val="24"/>
          <w:szCs w:val="24"/>
        </w:rPr>
        <w:t>Кранокамского</w:t>
      </w:r>
      <w:proofErr w:type="spellEnd"/>
      <w:r w:rsidRPr="00017286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района» от </w:t>
      </w:r>
      <w:r w:rsidR="00E41DF3">
        <w:rPr>
          <w:rFonts w:ascii="Times New Roman" w:eastAsia="Calibri" w:hAnsi="Times New Roman" w:cs="Times New Roman"/>
          <w:bCs/>
          <w:sz w:val="24"/>
          <w:szCs w:val="24"/>
        </w:rPr>
        <w:t>05.04.2023</w:t>
      </w:r>
      <w:r w:rsidRPr="00017286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E41DF3">
        <w:rPr>
          <w:rFonts w:ascii="Times New Roman" w:eastAsia="Calibri" w:hAnsi="Times New Roman" w:cs="Times New Roman"/>
          <w:bCs/>
          <w:sz w:val="24"/>
          <w:szCs w:val="24"/>
        </w:rPr>
        <w:t>421</w:t>
      </w:r>
      <w:r w:rsidRPr="0001728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776E954" w14:textId="5D468005" w:rsidR="00017286" w:rsidRPr="00017286" w:rsidRDefault="00017286" w:rsidP="00017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7286">
        <w:rPr>
          <w:rFonts w:ascii="Times New Roman" w:eastAsia="Calibri" w:hAnsi="Times New Roman" w:cs="Times New Roman"/>
          <w:bCs/>
          <w:sz w:val="24"/>
          <w:szCs w:val="24"/>
        </w:rPr>
        <w:t xml:space="preserve">- письмо МУП «Краснокамский Водоканал» от </w:t>
      </w:r>
      <w:r w:rsidR="00E41DF3">
        <w:rPr>
          <w:rFonts w:ascii="Times New Roman" w:eastAsia="Calibri" w:hAnsi="Times New Roman" w:cs="Times New Roman"/>
          <w:bCs/>
          <w:sz w:val="24"/>
          <w:szCs w:val="24"/>
        </w:rPr>
        <w:t>30.03.2023</w:t>
      </w:r>
      <w:r w:rsidRPr="00017286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E41DF3">
        <w:rPr>
          <w:rFonts w:ascii="Times New Roman" w:eastAsia="Calibri" w:hAnsi="Times New Roman" w:cs="Times New Roman"/>
          <w:bCs/>
          <w:sz w:val="24"/>
          <w:szCs w:val="24"/>
        </w:rPr>
        <w:t>601</w:t>
      </w:r>
      <w:r w:rsidRPr="0001728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7E21B81" w14:textId="77777777" w:rsidR="00017286" w:rsidRPr="00017286" w:rsidRDefault="00017286" w:rsidP="00030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7286">
        <w:rPr>
          <w:rFonts w:ascii="Times New Roman" w:eastAsia="Calibri" w:hAnsi="Times New Roman" w:cs="Times New Roman"/>
          <w:bCs/>
          <w:sz w:val="24"/>
          <w:szCs w:val="24"/>
        </w:rPr>
        <w:t>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</w:t>
      </w:r>
      <w:proofErr w:type="gramStart"/>
      <w:r w:rsidRPr="00017286">
        <w:rPr>
          <w:rFonts w:ascii="Times New Roman" w:eastAsia="Calibri" w:hAnsi="Times New Roman" w:cs="Times New Roman"/>
          <w:bCs/>
          <w:sz w:val="24"/>
          <w:szCs w:val="24"/>
        </w:rPr>
        <w:t>технического  обеспечения</w:t>
      </w:r>
      <w:proofErr w:type="gramEnd"/>
      <w:r w:rsidRPr="00017286">
        <w:rPr>
          <w:rFonts w:ascii="Times New Roman" w:eastAsia="Calibri" w:hAnsi="Times New Roman" w:cs="Times New Roman"/>
          <w:bCs/>
          <w:sz w:val="24"/>
          <w:szCs w:val="24"/>
        </w:rPr>
        <w:t>, исходя из установленных в соответствии с действующим законодательством тарифов на подключение (технологическое присоединение) и с учетом величины подключаемой (технологически присоединяемой) нагрузки.</w:t>
      </w:r>
      <w:r w:rsidRPr="00017286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6D2F8060" w14:textId="0845CB21" w:rsidR="00017286" w:rsidRPr="00017286" w:rsidRDefault="00017286" w:rsidP="00030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7286"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Земельный участок предоставляется из земель </w:t>
      </w:r>
      <w:proofErr w:type="gramStart"/>
      <w:r w:rsidRPr="00017286">
        <w:rPr>
          <w:rFonts w:ascii="Times New Roman" w:eastAsia="Calibri" w:hAnsi="Times New Roman" w:cs="Times New Roman"/>
          <w:bCs/>
          <w:sz w:val="24"/>
          <w:szCs w:val="24"/>
        </w:rPr>
        <w:t>государственная собственность</w:t>
      </w:r>
      <w:proofErr w:type="gramEnd"/>
      <w:r w:rsidRPr="00017286"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которые не разграничена.</w:t>
      </w:r>
    </w:p>
    <w:p w14:paraId="070DC8BF" w14:textId="57D3A360" w:rsidR="00A54F90" w:rsidRPr="002F71E5" w:rsidRDefault="00A54F90" w:rsidP="00A54F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E5">
        <w:rPr>
          <w:rFonts w:ascii="Times New Roman" w:eastAsia="Calibri" w:hAnsi="Times New Roman" w:cs="Times New Roman"/>
          <w:b/>
          <w:sz w:val="24"/>
          <w:szCs w:val="24"/>
        </w:rPr>
        <w:t>Лот №2.</w:t>
      </w:r>
    </w:p>
    <w:p w14:paraId="36DAF372" w14:textId="1213BC57" w:rsidR="00A54F90" w:rsidRPr="001711EF" w:rsidRDefault="00A54F90" w:rsidP="00A5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1EF">
        <w:rPr>
          <w:rFonts w:ascii="Times New Roman" w:hAnsi="Times New Roman" w:cs="Times New Roman"/>
          <w:sz w:val="24"/>
          <w:szCs w:val="24"/>
        </w:rPr>
        <w:t xml:space="preserve">Право заключения договора аренды земельного участка, </w:t>
      </w:r>
      <w:r w:rsidRPr="00171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1EF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D94D80" w:rsidRPr="00D94D80">
        <w:rPr>
          <w:rFonts w:ascii="Times New Roman" w:hAnsi="Times New Roman" w:cs="Times New Roman"/>
          <w:sz w:val="24"/>
          <w:szCs w:val="24"/>
        </w:rPr>
        <w:t xml:space="preserve">Пермский край,    Краснокамский городской округ, г. Краснокамск, ул. Трубная, з/у 9, с кадастровым номером 59:07:0011004:466  из земель населенных пунктов, площадью 6781 </w:t>
      </w:r>
      <w:proofErr w:type="spellStart"/>
      <w:r w:rsidR="00D94D80" w:rsidRPr="00D94D8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94D80" w:rsidRPr="00D94D80">
        <w:rPr>
          <w:rFonts w:ascii="Times New Roman" w:hAnsi="Times New Roman" w:cs="Times New Roman"/>
          <w:sz w:val="24"/>
          <w:szCs w:val="24"/>
        </w:rPr>
        <w:t>., с видом разрешенного   использования – склады, сроком на 7 (лет) лет 4 (четыре) месяца</w:t>
      </w:r>
      <w:r w:rsidRPr="001711EF">
        <w:rPr>
          <w:rFonts w:ascii="Times New Roman" w:hAnsi="Times New Roman" w:cs="Times New Roman"/>
          <w:sz w:val="24"/>
          <w:szCs w:val="24"/>
        </w:rPr>
        <w:t>.</w:t>
      </w:r>
    </w:p>
    <w:p w14:paraId="6A471CC1" w14:textId="507A6FE6" w:rsidR="00245FFB" w:rsidRDefault="00A54F90" w:rsidP="0024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EF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в электронной форме (ежегодная арендная плата) </w:t>
      </w:r>
      <w:r w:rsidR="00F34738">
        <w:rPr>
          <w:rFonts w:ascii="Times New Roman" w:hAnsi="Times New Roman" w:cs="Times New Roman"/>
          <w:sz w:val="24"/>
          <w:szCs w:val="24"/>
        </w:rPr>
        <w:t>–</w:t>
      </w:r>
      <w:r w:rsidRPr="001711EF">
        <w:rPr>
          <w:rFonts w:ascii="Times New Roman" w:hAnsi="Times New Roman" w:cs="Times New Roman"/>
          <w:sz w:val="24"/>
          <w:szCs w:val="24"/>
        </w:rPr>
        <w:t xml:space="preserve"> </w:t>
      </w:r>
      <w:r w:rsidR="001A5491" w:rsidRPr="001A5491">
        <w:rPr>
          <w:rFonts w:ascii="Times New Roman" w:hAnsi="Times New Roman" w:cs="Times New Roman"/>
          <w:sz w:val="24"/>
          <w:szCs w:val="24"/>
        </w:rPr>
        <w:t>350 000,00 (триста пятьдесят тысяч) рублей 00 копеек</w:t>
      </w:r>
      <w:r w:rsidR="00245FFB">
        <w:rPr>
          <w:rFonts w:ascii="Times New Roman" w:hAnsi="Times New Roman" w:cs="Times New Roman"/>
          <w:sz w:val="24"/>
          <w:szCs w:val="24"/>
        </w:rPr>
        <w:t>.</w:t>
      </w:r>
    </w:p>
    <w:p w14:paraId="69A0BA37" w14:textId="5F393C76" w:rsidR="00A54F90" w:rsidRPr="001711EF" w:rsidRDefault="00245FFB" w:rsidP="0024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FB">
        <w:rPr>
          <w:rFonts w:ascii="Times New Roman" w:hAnsi="Times New Roman" w:cs="Times New Roman"/>
          <w:sz w:val="24"/>
          <w:szCs w:val="24"/>
        </w:rPr>
        <w:t xml:space="preserve"> </w:t>
      </w:r>
      <w:r w:rsidR="00A54F90" w:rsidRPr="001711EF">
        <w:rPr>
          <w:rFonts w:ascii="Times New Roman" w:hAnsi="Times New Roman" w:cs="Times New Roman"/>
          <w:sz w:val="24"/>
          <w:szCs w:val="24"/>
        </w:rPr>
        <w:t xml:space="preserve">Размер задатка (100 % от начальной цены предмета аукциона в электронной </w:t>
      </w:r>
      <w:proofErr w:type="gramStart"/>
      <w:r w:rsidR="00A54F90" w:rsidRPr="001711EF">
        <w:rPr>
          <w:rFonts w:ascii="Times New Roman" w:hAnsi="Times New Roman" w:cs="Times New Roman"/>
          <w:sz w:val="24"/>
          <w:szCs w:val="24"/>
        </w:rPr>
        <w:t>форме  -</w:t>
      </w:r>
      <w:proofErr w:type="gramEnd"/>
      <w:r w:rsidR="004513E1" w:rsidRPr="001711EF">
        <w:rPr>
          <w:rFonts w:ascii="Times New Roman" w:hAnsi="Times New Roman" w:cs="Times New Roman"/>
          <w:sz w:val="24"/>
          <w:szCs w:val="24"/>
        </w:rPr>
        <w:t xml:space="preserve"> </w:t>
      </w:r>
      <w:r w:rsidR="001A5491" w:rsidRPr="001A5491">
        <w:rPr>
          <w:rFonts w:ascii="Times New Roman" w:hAnsi="Times New Roman" w:cs="Times New Roman"/>
          <w:sz w:val="24"/>
          <w:szCs w:val="24"/>
        </w:rPr>
        <w:t>350 000,00 (триста пятьдесят тысяч)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4C5D7" w14:textId="0821E101" w:rsidR="00A54F90" w:rsidRPr="001711EF" w:rsidRDefault="00A54F90" w:rsidP="00A5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1EF">
        <w:rPr>
          <w:rFonts w:ascii="Times New Roman" w:hAnsi="Times New Roman" w:cs="Times New Roman"/>
          <w:sz w:val="24"/>
          <w:szCs w:val="24"/>
        </w:rPr>
        <w:lastRenderedPageBreak/>
        <w:t xml:space="preserve">Шаг аукциона (величина повышения начальной цены предмета аукциона, составляет 3 % от начальной цены предмета аукциона) - </w:t>
      </w:r>
      <w:r w:rsidR="001A5491" w:rsidRPr="001A5491">
        <w:rPr>
          <w:rFonts w:ascii="Times New Roman" w:hAnsi="Times New Roman" w:cs="Times New Roman"/>
          <w:sz w:val="24"/>
          <w:szCs w:val="24"/>
        </w:rPr>
        <w:t>10 500,00 (десять тысяч пятьсот) рублей 00 копейки</w:t>
      </w:r>
      <w:r w:rsidR="00245FFB">
        <w:rPr>
          <w:rFonts w:ascii="Times New Roman" w:hAnsi="Times New Roman" w:cs="Times New Roman"/>
          <w:sz w:val="24"/>
          <w:szCs w:val="24"/>
        </w:rPr>
        <w:t>.</w:t>
      </w:r>
    </w:p>
    <w:p w14:paraId="75F6BE97" w14:textId="77777777" w:rsidR="00A54F90" w:rsidRPr="001711EF" w:rsidRDefault="00A54F90" w:rsidP="00A54F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1EF">
        <w:rPr>
          <w:rFonts w:ascii="Times New Roman" w:hAnsi="Times New Roman" w:cs="Times New Roman"/>
          <w:sz w:val="24"/>
          <w:szCs w:val="24"/>
        </w:rPr>
        <w:t xml:space="preserve">Ограничение использования (обременения) земельного участка:  </w:t>
      </w:r>
    </w:p>
    <w:p w14:paraId="15FA9FDE" w14:textId="77777777" w:rsidR="00A54F90" w:rsidRPr="001711EF" w:rsidRDefault="00A54F90" w:rsidP="00A54F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1EF">
        <w:rPr>
          <w:rFonts w:ascii="Times New Roman" w:hAnsi="Times New Roman" w:cs="Times New Roman"/>
          <w:sz w:val="24"/>
          <w:szCs w:val="24"/>
        </w:rPr>
        <w:t xml:space="preserve">На весь земельный участок введено обременение в соответствии с зоной с особыми условиями использования 59.32.2.857 – </w:t>
      </w:r>
      <w:proofErr w:type="spellStart"/>
      <w:r w:rsidRPr="001711EF">
        <w:rPr>
          <w:rFonts w:ascii="Times New Roman" w:hAnsi="Times New Roman" w:cs="Times New Roman"/>
          <w:sz w:val="24"/>
          <w:szCs w:val="24"/>
        </w:rPr>
        <w:t>Приаэродромная</w:t>
      </w:r>
      <w:proofErr w:type="spellEnd"/>
      <w:r w:rsidRPr="001711EF">
        <w:rPr>
          <w:rFonts w:ascii="Times New Roman" w:hAnsi="Times New Roman" w:cs="Times New Roman"/>
          <w:sz w:val="24"/>
          <w:szCs w:val="24"/>
        </w:rPr>
        <w:t xml:space="preserve"> территория аэродрома аэропорта Большое Савино.</w:t>
      </w:r>
    </w:p>
    <w:p w14:paraId="4AD3C89C" w14:textId="42971268" w:rsidR="00A54F90" w:rsidRDefault="00A54F90" w:rsidP="00A5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EF">
        <w:rPr>
          <w:rFonts w:ascii="Times New Roman" w:hAnsi="Times New Roman" w:cs="Times New Roman"/>
          <w:sz w:val="24"/>
          <w:szCs w:val="24"/>
        </w:rPr>
        <w:t>При использовании земельного участка и размещении объектов необходимо соблюдать правила охранных зон воздушного пространства, установленные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14:paraId="38AA0A68" w14:textId="5F8891C3" w:rsidR="001A5491" w:rsidRDefault="001A5491" w:rsidP="00A5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земельного участка размещено сооружение с кадастровым номером </w:t>
      </w:r>
      <w:r w:rsidRPr="001A5491">
        <w:rPr>
          <w:rFonts w:ascii="Times New Roman" w:hAnsi="Times New Roman" w:cs="Times New Roman"/>
          <w:sz w:val="24"/>
          <w:szCs w:val="24"/>
        </w:rPr>
        <w:t>59:07:0000000:5290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5491">
        <w:rPr>
          <w:rFonts w:ascii="Times New Roman" w:hAnsi="Times New Roman" w:cs="Times New Roman"/>
          <w:sz w:val="24"/>
          <w:szCs w:val="24"/>
        </w:rPr>
        <w:t xml:space="preserve">ПС "Краснокамск" Фидер № 3. Технологический комплекс в состав: ТП-79 - ТМ-250/6; 59:07:0011109:429 ТП-79 выкидка на опору сад КЦБК, 20м (92-р) ТП-79 выкидка на опору сад Геофизики, 20м (92-р); ТП-80 - ТМ-2х400/6; 59:07:0000000:3275 ТП-80 ул. Осинская, Тупиковая , Буровая; 4950м (92-р) Отпайка на ТП-80; 1100м (92-р) ТП-80 - </w:t>
      </w:r>
      <w:proofErr w:type="spellStart"/>
      <w:r w:rsidRPr="001A5491">
        <w:rPr>
          <w:rFonts w:ascii="Times New Roman" w:hAnsi="Times New Roman" w:cs="Times New Roman"/>
          <w:sz w:val="24"/>
          <w:szCs w:val="24"/>
        </w:rPr>
        <w:t>фид</w:t>
      </w:r>
      <w:proofErr w:type="spellEnd"/>
      <w:r w:rsidRPr="001A5491">
        <w:rPr>
          <w:rFonts w:ascii="Times New Roman" w:hAnsi="Times New Roman" w:cs="Times New Roman"/>
          <w:sz w:val="24"/>
          <w:szCs w:val="24"/>
        </w:rPr>
        <w:t xml:space="preserve">. Сады (два ввода), 90м (92-р) ТП-80 - оп. </w:t>
      </w:r>
      <w:proofErr w:type="spellStart"/>
      <w:r w:rsidRPr="001A5491">
        <w:rPr>
          <w:rFonts w:ascii="Times New Roman" w:hAnsi="Times New Roman" w:cs="Times New Roman"/>
          <w:sz w:val="24"/>
          <w:szCs w:val="24"/>
        </w:rPr>
        <w:t>фид</w:t>
      </w:r>
      <w:proofErr w:type="spellEnd"/>
      <w:r w:rsidRPr="001A5491">
        <w:rPr>
          <w:rFonts w:ascii="Times New Roman" w:hAnsi="Times New Roman" w:cs="Times New Roman"/>
          <w:sz w:val="24"/>
          <w:szCs w:val="24"/>
        </w:rPr>
        <w:t xml:space="preserve">."Осинская", "Январская", 40м (92-р) ТП-80 - оп. </w:t>
      </w:r>
      <w:proofErr w:type="spellStart"/>
      <w:r w:rsidRPr="001A5491">
        <w:rPr>
          <w:rFonts w:ascii="Times New Roman" w:hAnsi="Times New Roman" w:cs="Times New Roman"/>
          <w:sz w:val="24"/>
          <w:szCs w:val="24"/>
        </w:rPr>
        <w:t>фид</w:t>
      </w:r>
      <w:proofErr w:type="spellEnd"/>
      <w:r w:rsidRPr="001A5491">
        <w:rPr>
          <w:rFonts w:ascii="Times New Roman" w:hAnsi="Times New Roman" w:cs="Times New Roman"/>
          <w:sz w:val="24"/>
          <w:szCs w:val="24"/>
        </w:rPr>
        <w:t xml:space="preserve">. "Нефтяная, Буровая", 260м, (92-р) ТП-80 - оп. </w:t>
      </w:r>
      <w:proofErr w:type="spellStart"/>
      <w:r w:rsidRPr="001A5491">
        <w:rPr>
          <w:rFonts w:ascii="Times New Roman" w:hAnsi="Times New Roman" w:cs="Times New Roman"/>
          <w:sz w:val="24"/>
          <w:szCs w:val="24"/>
        </w:rPr>
        <w:t>фид</w:t>
      </w:r>
      <w:proofErr w:type="spellEnd"/>
      <w:r w:rsidRPr="001A5491">
        <w:rPr>
          <w:rFonts w:ascii="Times New Roman" w:hAnsi="Times New Roman" w:cs="Times New Roman"/>
          <w:sz w:val="24"/>
          <w:szCs w:val="24"/>
        </w:rPr>
        <w:t>."Тупиковая, Трубная", 40м (92-р) ТП-80 - опора ВЛ 0,4кВ, 20м, ТП-101 - ТМ-100/6; 59:07:0000000:3213 Фидер 3 подстанции " Краснокамск" до ТП-101, 3000м (92-р) ТП-101 до Ветлечебницы, 350м (92-р); ТП-123 - ТП-101 кабель № 1, 430м (92-р) ТП-123 - ТП-101 кабель № 2, 430м (92-р).</w:t>
      </w:r>
    </w:p>
    <w:p w14:paraId="26D19539" w14:textId="1234B71F" w:rsidR="001A5491" w:rsidRDefault="00753228" w:rsidP="00A5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часть земельного участка введено обременение в соответствии с охранной зоной объекта электросетевого хозяйства выше 1000 В: ВЛ-6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фидер   № 3 ПС «Краснокамск».</w:t>
      </w:r>
    </w:p>
    <w:p w14:paraId="2C9B744F" w14:textId="6C45D28C" w:rsidR="00673E62" w:rsidRPr="00C441D5" w:rsidRDefault="00753228" w:rsidP="00C4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228">
        <w:rPr>
          <w:rFonts w:ascii="Times New Roman" w:hAnsi="Times New Roman" w:cs="Times New Roman"/>
          <w:sz w:val="24"/>
          <w:szCs w:val="24"/>
        </w:rPr>
        <w:t xml:space="preserve">При использовании земельного участка соблюдать Правила охраны электрических сетей, установленные постановлением Правительства Российской Федерации от 24.02.2009 № 160  </w:t>
      </w:r>
      <w:proofErr w:type="gramStart"/>
      <w:r w:rsidRPr="0075322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53228">
        <w:rPr>
          <w:rFonts w:ascii="Times New Roman" w:hAnsi="Times New Roman" w:cs="Times New Roman"/>
          <w:sz w:val="24"/>
          <w:szCs w:val="24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  <w:r w:rsidR="00C441D5">
        <w:rPr>
          <w:rFonts w:ascii="Times New Roman" w:hAnsi="Times New Roman" w:cs="Times New Roman"/>
          <w:sz w:val="24"/>
          <w:szCs w:val="24"/>
        </w:rPr>
        <w:t xml:space="preserve"> </w:t>
      </w:r>
      <w:r w:rsidR="00775F20" w:rsidRPr="00775F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использовании земельного участка соблюдать Правила охраны электрических сетей, установленные постановлением Правительства Российской Федерации от 24.02.2009 № 160  </w:t>
      </w:r>
      <w:proofErr w:type="gramStart"/>
      <w:r w:rsidR="00775F20" w:rsidRPr="00775F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«</w:t>
      </w:r>
      <w:proofErr w:type="gramEnd"/>
      <w:r w:rsidR="00775F20" w:rsidRPr="00775F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  <w:r w:rsidR="00901B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01BAD" w:rsidRPr="00901B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 -смазочных материалов.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</w:t>
      </w:r>
      <w:r w:rsidR="00901BAD" w:rsidRPr="00901B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сельскохозяйственные работы с применением сельскохозяйственных машин и оборудования высотой более 4 метров. 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 б) складировать или размещать хранилища любых, в том числе горюче-смазочных, материалов.</w:t>
      </w:r>
    </w:p>
    <w:p w14:paraId="03D8F2A0" w14:textId="4DAB23A5" w:rsidR="00901BAD" w:rsidRDefault="00901BAD" w:rsidP="00A54F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1B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часть земельного участка введено обременение в соответствии с охранной зоной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газопровода.  </w:t>
      </w:r>
      <w:r w:rsidRPr="00901B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 использовании земельного участка и размещении объектов необходимо соблюдать правила охранных зон газораспределительных сетей, установленные Постановлением Правительства Российской Федерации от 20 ноября 2000 г. № 878 «Об утверждении Правил охраны газораспределительных сетей». Ширина охранной зоны газопровода определена в соответствии с Постановлением Правительства РФ от 20 ноября 2000 №878 «Об утверждении Правил охраны газораспределительных сетей». На земельные участки, входящие в охранные зоны газораспределительных сетей налагаются ограничения (обременения), которыми запрещается: а) строить объекты жилищно-гражданского и производственного назначения; 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д)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з)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 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л) самовольно подключаться к газораспределительным сетям.</w:t>
      </w:r>
    </w:p>
    <w:p w14:paraId="0E832C8A" w14:textId="77777777" w:rsidR="00C441D5" w:rsidRPr="00C441D5" w:rsidRDefault="00C441D5" w:rsidP="00C441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41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часть земельного участка введено обременение в соответствии с охранной зоной водопровода, водопровода осветленной воды. </w:t>
      </w:r>
    </w:p>
    <w:p w14:paraId="3983423D" w14:textId="595051C5" w:rsidR="00C441D5" w:rsidRPr="001711EF" w:rsidRDefault="00C441D5" w:rsidP="00C441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41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 использовании земельного участка необходимо учитывать охранную зону сетей водоотведения не менее 5 м. от наружной стенки трубы, СВОД ПРАВИЛ КАНАЛИЗАЦИЯ. НАРУЖНЫЕ СЕТИ И СООРУЖЕНИЯ (СП 32.13330.2018). СП 31.13330.2012. Свод правил. Водоснабжение. Наружные сети и сооружения. Актуализированная редакция СНиП 2.04.02-84*.</w:t>
      </w:r>
    </w:p>
    <w:p w14:paraId="5872BCCA" w14:textId="20633CE6" w:rsidR="004C063E" w:rsidRPr="001711EF" w:rsidRDefault="00A54F90" w:rsidP="004C063E">
      <w:pPr>
        <w:tabs>
          <w:tab w:val="left" w:pos="70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11EF">
        <w:rPr>
          <w:rFonts w:ascii="Times New Roman" w:hAnsi="Times New Roman" w:cs="Times New Roman"/>
          <w:sz w:val="24"/>
          <w:szCs w:val="24"/>
        </w:rPr>
        <w:tab/>
      </w:r>
      <w:bookmarkStart w:id="3" w:name="_Hlk133937704"/>
      <w:r w:rsidRPr="007519D5">
        <w:rPr>
          <w:rFonts w:ascii="Times New Roman" w:hAnsi="Times New Roman" w:cs="Times New Roman"/>
          <w:sz w:val="24"/>
          <w:szCs w:val="24"/>
        </w:rPr>
        <w:t>Земельный</w:t>
      </w:r>
      <w:r w:rsidRPr="001711EF">
        <w:rPr>
          <w:rFonts w:ascii="Times New Roman" w:hAnsi="Times New Roman" w:cs="Times New Roman"/>
          <w:sz w:val="24"/>
          <w:szCs w:val="24"/>
        </w:rPr>
        <w:t xml:space="preserve"> участок расположен в территориальной зоне </w:t>
      </w:r>
      <w:r w:rsidR="00420BBB">
        <w:rPr>
          <w:rFonts w:ascii="Times New Roman" w:hAnsi="Times New Roman" w:cs="Times New Roman"/>
          <w:sz w:val="24"/>
          <w:szCs w:val="24"/>
        </w:rPr>
        <w:t>П5</w:t>
      </w:r>
      <w:r w:rsidR="007519D5" w:rsidRPr="007519D5">
        <w:rPr>
          <w:rFonts w:ascii="Times New Roman" w:hAnsi="Times New Roman" w:cs="Times New Roman"/>
          <w:sz w:val="24"/>
          <w:szCs w:val="24"/>
        </w:rPr>
        <w:t xml:space="preserve"> – </w:t>
      </w:r>
      <w:r w:rsidR="00420BBB">
        <w:rPr>
          <w:rFonts w:ascii="Times New Roman" w:hAnsi="Times New Roman" w:cs="Times New Roman"/>
          <w:sz w:val="24"/>
          <w:szCs w:val="24"/>
        </w:rPr>
        <w:t xml:space="preserve">зона производственных объектов </w:t>
      </w:r>
      <w:r w:rsidR="00420B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20BBB">
        <w:rPr>
          <w:rFonts w:ascii="Times New Roman" w:hAnsi="Times New Roman" w:cs="Times New Roman"/>
          <w:sz w:val="24"/>
          <w:szCs w:val="24"/>
        </w:rPr>
        <w:t xml:space="preserve"> класса вредности</w:t>
      </w:r>
      <w:r w:rsidR="007519D5">
        <w:rPr>
          <w:rFonts w:ascii="Times New Roman" w:hAnsi="Times New Roman" w:cs="Times New Roman"/>
          <w:sz w:val="24"/>
          <w:szCs w:val="24"/>
        </w:rPr>
        <w:t>.</w:t>
      </w:r>
    </w:p>
    <w:p w14:paraId="44C16A2C" w14:textId="728D7DEE" w:rsidR="004C063E" w:rsidRPr="001711EF" w:rsidRDefault="004C063E" w:rsidP="004C063E">
      <w:pPr>
        <w:tabs>
          <w:tab w:val="left" w:pos="709"/>
        </w:tabs>
        <w:spacing w:after="0"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1EF">
        <w:rPr>
          <w:rFonts w:ascii="Times New Roman" w:hAnsi="Times New Roman" w:cs="Times New Roman"/>
          <w:sz w:val="24"/>
          <w:szCs w:val="24"/>
        </w:rPr>
        <w:tab/>
      </w:r>
      <w:r w:rsidR="00A54F90" w:rsidRPr="001711EF">
        <w:rPr>
          <w:rFonts w:ascii="Times New Roman" w:hAnsi="Times New Roman" w:cs="Times New Roman"/>
          <w:sz w:val="24"/>
          <w:szCs w:val="24"/>
        </w:rPr>
        <w:t xml:space="preserve"> </w:t>
      </w:r>
      <w:r w:rsidRPr="001711EF">
        <w:rPr>
          <w:rFonts w:ascii="Times New Roman" w:hAnsi="Times New Roman" w:cs="Times New Roman"/>
          <w:bCs/>
          <w:sz w:val="24"/>
          <w:szCs w:val="24"/>
        </w:rPr>
        <w:t xml:space="preserve">Предельные параметры разрешенного строительства, реконструкции указаны </w:t>
      </w:r>
      <w:r w:rsidRPr="001711EF">
        <w:rPr>
          <w:rFonts w:ascii="Times New Roman" w:hAnsi="Times New Roman" w:cs="Times New Roman"/>
          <w:sz w:val="24"/>
          <w:szCs w:val="24"/>
        </w:rPr>
        <w:t>в технической документации (градостроительный план земельного участка № Р</w:t>
      </w:r>
      <w:r w:rsidRPr="007519D5">
        <w:rPr>
          <w:rFonts w:ascii="Times New Roman" w:hAnsi="Times New Roman" w:cs="Times New Roman"/>
          <w:sz w:val="24"/>
          <w:szCs w:val="24"/>
        </w:rPr>
        <w:t>Ф</w:t>
      </w:r>
      <w:r w:rsidRPr="001711EF">
        <w:rPr>
          <w:rFonts w:ascii="Times New Roman" w:hAnsi="Times New Roman" w:cs="Times New Roman"/>
          <w:sz w:val="24"/>
          <w:szCs w:val="24"/>
        </w:rPr>
        <w:t>-</w:t>
      </w:r>
      <w:r w:rsidR="007519D5">
        <w:rPr>
          <w:rFonts w:ascii="Times New Roman" w:hAnsi="Times New Roman" w:cs="Times New Roman"/>
          <w:sz w:val="24"/>
          <w:szCs w:val="24"/>
        </w:rPr>
        <w:t>59-2-07-0-00-202</w:t>
      </w:r>
      <w:r w:rsidR="00420BBB">
        <w:rPr>
          <w:rFonts w:ascii="Times New Roman" w:hAnsi="Times New Roman" w:cs="Times New Roman"/>
          <w:sz w:val="24"/>
          <w:szCs w:val="24"/>
        </w:rPr>
        <w:t>3</w:t>
      </w:r>
      <w:r w:rsidR="007519D5">
        <w:rPr>
          <w:rFonts w:ascii="Times New Roman" w:hAnsi="Times New Roman" w:cs="Times New Roman"/>
          <w:sz w:val="24"/>
          <w:szCs w:val="24"/>
        </w:rPr>
        <w:t>-0</w:t>
      </w:r>
      <w:r w:rsidR="00420BBB">
        <w:rPr>
          <w:rFonts w:ascii="Times New Roman" w:hAnsi="Times New Roman" w:cs="Times New Roman"/>
          <w:sz w:val="24"/>
          <w:szCs w:val="24"/>
        </w:rPr>
        <w:t>045</w:t>
      </w:r>
      <w:r w:rsidRPr="001711EF">
        <w:rPr>
          <w:rFonts w:ascii="Times New Roman" w:hAnsi="Times New Roman" w:cs="Times New Roman"/>
          <w:sz w:val="24"/>
          <w:szCs w:val="24"/>
        </w:rPr>
        <w:t xml:space="preserve">). </w:t>
      </w:r>
    </w:p>
    <w:bookmarkEnd w:id="3"/>
    <w:p w14:paraId="4B12FD30" w14:textId="77777777" w:rsidR="00A54F90" w:rsidRPr="001711EF" w:rsidRDefault="00A54F90" w:rsidP="004C06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1EF">
        <w:rPr>
          <w:rFonts w:ascii="Times New Roman" w:hAnsi="Times New Roman" w:cs="Times New Roman"/>
          <w:bCs/>
          <w:sz w:val="24"/>
          <w:szCs w:val="24"/>
        </w:rPr>
        <w:t xml:space="preserve">Информация </w:t>
      </w:r>
      <w:r w:rsidRPr="001711EF">
        <w:rPr>
          <w:rFonts w:ascii="Times New Roman" w:hAnsi="Times New Roman" w:cs="Times New Roman"/>
          <w:sz w:val="24"/>
          <w:szCs w:val="24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Pr="001711EF">
        <w:rPr>
          <w:rFonts w:ascii="Times New Roman" w:hAnsi="Times New Roman" w:cs="Times New Roman"/>
          <w:bCs/>
          <w:sz w:val="24"/>
          <w:szCs w:val="24"/>
        </w:rPr>
        <w:t>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присоединение):</w:t>
      </w:r>
    </w:p>
    <w:p w14:paraId="32880729" w14:textId="7A43E09E" w:rsidR="00A54F90" w:rsidRPr="001711EF" w:rsidRDefault="00A54F90" w:rsidP="00A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1EF">
        <w:rPr>
          <w:rFonts w:ascii="Times New Roman" w:hAnsi="Times New Roman" w:cs="Times New Roman"/>
          <w:sz w:val="24"/>
          <w:szCs w:val="24"/>
        </w:rPr>
        <w:t xml:space="preserve">-письмо «О предоставлении информации» АО «Газпром газораспределение Пермь» от </w:t>
      </w:r>
      <w:r w:rsidR="00901BAD">
        <w:rPr>
          <w:rFonts w:ascii="Times New Roman" w:hAnsi="Times New Roman" w:cs="Times New Roman"/>
          <w:sz w:val="24"/>
          <w:szCs w:val="24"/>
        </w:rPr>
        <w:t>22.11</w:t>
      </w:r>
      <w:r w:rsidR="00BF2BEB">
        <w:rPr>
          <w:rFonts w:ascii="Times New Roman" w:hAnsi="Times New Roman" w:cs="Times New Roman"/>
          <w:sz w:val="24"/>
          <w:szCs w:val="24"/>
        </w:rPr>
        <w:t>.2022</w:t>
      </w:r>
      <w:r w:rsidRPr="001711EF">
        <w:rPr>
          <w:rFonts w:ascii="Times New Roman" w:hAnsi="Times New Roman" w:cs="Times New Roman"/>
          <w:sz w:val="24"/>
          <w:szCs w:val="24"/>
        </w:rPr>
        <w:t xml:space="preserve"> № </w:t>
      </w:r>
      <w:r w:rsidR="00901BAD">
        <w:rPr>
          <w:rFonts w:ascii="Times New Roman" w:hAnsi="Times New Roman" w:cs="Times New Roman"/>
          <w:sz w:val="24"/>
          <w:szCs w:val="24"/>
        </w:rPr>
        <w:t>КФ-1852/10</w:t>
      </w:r>
      <w:r w:rsidRPr="001711EF">
        <w:rPr>
          <w:rFonts w:ascii="Times New Roman" w:hAnsi="Times New Roman" w:cs="Times New Roman"/>
          <w:sz w:val="24"/>
          <w:szCs w:val="24"/>
        </w:rPr>
        <w:t>;</w:t>
      </w:r>
    </w:p>
    <w:p w14:paraId="278778E0" w14:textId="201D22D3" w:rsidR="00A54F90" w:rsidRPr="001711EF" w:rsidRDefault="00A54F90" w:rsidP="00A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1EF">
        <w:rPr>
          <w:rFonts w:ascii="Times New Roman" w:hAnsi="Times New Roman" w:cs="Times New Roman"/>
          <w:sz w:val="24"/>
          <w:szCs w:val="24"/>
        </w:rPr>
        <w:lastRenderedPageBreak/>
        <w:t>- письмо «О возможности подключения» Филиала «Пермский» ПАО «Т Плюс</w:t>
      </w:r>
      <w:r w:rsidR="004C063E" w:rsidRPr="001711EF">
        <w:rPr>
          <w:rFonts w:ascii="Times New Roman" w:hAnsi="Times New Roman" w:cs="Times New Roman"/>
          <w:sz w:val="24"/>
          <w:szCs w:val="24"/>
        </w:rPr>
        <w:t xml:space="preserve">» от </w:t>
      </w:r>
      <w:r w:rsidR="00901BAD">
        <w:rPr>
          <w:rFonts w:ascii="Times New Roman" w:hAnsi="Times New Roman" w:cs="Times New Roman"/>
          <w:sz w:val="24"/>
          <w:szCs w:val="24"/>
        </w:rPr>
        <w:t>15.11</w:t>
      </w:r>
      <w:r w:rsidR="00BF2BEB">
        <w:rPr>
          <w:rFonts w:ascii="Times New Roman" w:hAnsi="Times New Roman" w:cs="Times New Roman"/>
          <w:sz w:val="24"/>
          <w:szCs w:val="24"/>
        </w:rPr>
        <w:t>.2022</w:t>
      </w:r>
      <w:r w:rsidR="004C063E" w:rsidRPr="001711EF">
        <w:rPr>
          <w:rFonts w:ascii="Times New Roman" w:hAnsi="Times New Roman" w:cs="Times New Roman"/>
          <w:sz w:val="24"/>
          <w:szCs w:val="24"/>
        </w:rPr>
        <w:t xml:space="preserve"> № </w:t>
      </w:r>
      <w:r w:rsidR="00BF2BEB">
        <w:rPr>
          <w:rFonts w:ascii="Times New Roman" w:hAnsi="Times New Roman" w:cs="Times New Roman"/>
          <w:sz w:val="24"/>
          <w:szCs w:val="24"/>
        </w:rPr>
        <w:t>51030-01-07</w:t>
      </w:r>
      <w:r w:rsidR="00901BAD">
        <w:rPr>
          <w:rFonts w:ascii="Times New Roman" w:hAnsi="Times New Roman" w:cs="Times New Roman"/>
          <w:sz w:val="24"/>
          <w:szCs w:val="24"/>
        </w:rPr>
        <w:t>717</w:t>
      </w:r>
      <w:r w:rsidRPr="001711EF">
        <w:rPr>
          <w:rFonts w:ascii="Times New Roman" w:hAnsi="Times New Roman" w:cs="Times New Roman"/>
          <w:sz w:val="24"/>
          <w:szCs w:val="24"/>
        </w:rPr>
        <w:t>;</w:t>
      </w:r>
    </w:p>
    <w:p w14:paraId="13350012" w14:textId="7F829FEF" w:rsidR="00A54F90" w:rsidRPr="001711EF" w:rsidRDefault="00A54F90" w:rsidP="00A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1EF">
        <w:rPr>
          <w:rFonts w:ascii="Times New Roman" w:hAnsi="Times New Roman" w:cs="Times New Roman"/>
          <w:sz w:val="24"/>
          <w:szCs w:val="24"/>
        </w:rPr>
        <w:t xml:space="preserve">- письмо АО «Краснокамские электрические сети </w:t>
      </w:r>
      <w:proofErr w:type="spellStart"/>
      <w:r w:rsidRPr="001711EF">
        <w:rPr>
          <w:rFonts w:ascii="Times New Roman" w:hAnsi="Times New Roman" w:cs="Times New Roman"/>
          <w:sz w:val="24"/>
          <w:szCs w:val="24"/>
        </w:rPr>
        <w:t>Кранокамского</w:t>
      </w:r>
      <w:proofErr w:type="spellEnd"/>
      <w:r w:rsidRPr="001711EF">
        <w:rPr>
          <w:rFonts w:ascii="Times New Roman" w:hAnsi="Times New Roman" w:cs="Times New Roman"/>
          <w:sz w:val="24"/>
          <w:szCs w:val="24"/>
        </w:rPr>
        <w:t xml:space="preserve"> муниципального района» от </w:t>
      </w:r>
      <w:r w:rsidR="00901BAD">
        <w:rPr>
          <w:rFonts w:ascii="Times New Roman" w:hAnsi="Times New Roman" w:cs="Times New Roman"/>
          <w:sz w:val="24"/>
          <w:szCs w:val="24"/>
        </w:rPr>
        <w:t>05.12</w:t>
      </w:r>
      <w:r w:rsidR="00BF2BEB">
        <w:rPr>
          <w:rFonts w:ascii="Times New Roman" w:hAnsi="Times New Roman" w:cs="Times New Roman"/>
          <w:sz w:val="24"/>
          <w:szCs w:val="24"/>
        </w:rPr>
        <w:t>.2022</w:t>
      </w:r>
      <w:r w:rsidRPr="001711EF">
        <w:rPr>
          <w:rFonts w:ascii="Times New Roman" w:hAnsi="Times New Roman" w:cs="Times New Roman"/>
          <w:sz w:val="24"/>
          <w:szCs w:val="24"/>
        </w:rPr>
        <w:t xml:space="preserve"> № </w:t>
      </w:r>
      <w:r w:rsidR="00BF2BEB">
        <w:rPr>
          <w:rFonts w:ascii="Times New Roman" w:hAnsi="Times New Roman" w:cs="Times New Roman"/>
          <w:sz w:val="24"/>
          <w:szCs w:val="24"/>
        </w:rPr>
        <w:t>1</w:t>
      </w:r>
      <w:r w:rsidR="00901BAD">
        <w:rPr>
          <w:rFonts w:ascii="Times New Roman" w:hAnsi="Times New Roman" w:cs="Times New Roman"/>
          <w:sz w:val="24"/>
          <w:szCs w:val="24"/>
        </w:rPr>
        <w:t>701</w:t>
      </w:r>
      <w:r w:rsidRPr="001711EF">
        <w:rPr>
          <w:rFonts w:ascii="Times New Roman" w:hAnsi="Times New Roman" w:cs="Times New Roman"/>
          <w:sz w:val="24"/>
          <w:szCs w:val="24"/>
        </w:rPr>
        <w:t>;</w:t>
      </w:r>
    </w:p>
    <w:p w14:paraId="6F4F4EA6" w14:textId="31F84A8C" w:rsidR="00A54F90" w:rsidRPr="001711EF" w:rsidRDefault="001711EF" w:rsidP="00A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1EF">
        <w:rPr>
          <w:rFonts w:ascii="Times New Roman" w:hAnsi="Times New Roman" w:cs="Times New Roman"/>
          <w:sz w:val="24"/>
          <w:szCs w:val="24"/>
        </w:rPr>
        <w:t xml:space="preserve">- </w:t>
      </w:r>
      <w:r w:rsidR="00A54F90" w:rsidRPr="001711EF">
        <w:rPr>
          <w:rFonts w:ascii="Times New Roman" w:hAnsi="Times New Roman" w:cs="Times New Roman"/>
          <w:sz w:val="24"/>
          <w:szCs w:val="24"/>
        </w:rPr>
        <w:t xml:space="preserve">письмо «О </w:t>
      </w:r>
      <w:r w:rsidR="00BF2BEB">
        <w:rPr>
          <w:rFonts w:ascii="Times New Roman" w:hAnsi="Times New Roman" w:cs="Times New Roman"/>
          <w:sz w:val="24"/>
          <w:szCs w:val="24"/>
        </w:rPr>
        <w:t xml:space="preserve">предоставлении информации о </w:t>
      </w:r>
      <w:r w:rsidR="00A54F90" w:rsidRPr="001711EF">
        <w:rPr>
          <w:rFonts w:ascii="Times New Roman" w:hAnsi="Times New Roman" w:cs="Times New Roman"/>
          <w:sz w:val="24"/>
          <w:szCs w:val="24"/>
        </w:rPr>
        <w:t xml:space="preserve">технологическом присоединении объекта капитального строительства к сетям водоснабжения и водоотведения» МУП «Краснокамский Водоканал» от </w:t>
      </w:r>
      <w:r w:rsidR="00901BAD">
        <w:rPr>
          <w:rFonts w:ascii="Times New Roman" w:hAnsi="Times New Roman" w:cs="Times New Roman"/>
          <w:sz w:val="24"/>
          <w:szCs w:val="24"/>
        </w:rPr>
        <w:t>10.11</w:t>
      </w:r>
      <w:r w:rsidR="00BF2BEB">
        <w:rPr>
          <w:rFonts w:ascii="Times New Roman" w:hAnsi="Times New Roman" w:cs="Times New Roman"/>
          <w:sz w:val="24"/>
          <w:szCs w:val="24"/>
        </w:rPr>
        <w:t>.2022</w:t>
      </w:r>
      <w:r w:rsidR="00A54F90" w:rsidRPr="001711EF">
        <w:rPr>
          <w:rFonts w:ascii="Times New Roman" w:hAnsi="Times New Roman" w:cs="Times New Roman"/>
          <w:sz w:val="24"/>
          <w:szCs w:val="24"/>
        </w:rPr>
        <w:t xml:space="preserve"> № </w:t>
      </w:r>
      <w:r w:rsidR="00901BAD">
        <w:rPr>
          <w:rFonts w:ascii="Times New Roman" w:hAnsi="Times New Roman" w:cs="Times New Roman"/>
          <w:sz w:val="24"/>
          <w:szCs w:val="24"/>
        </w:rPr>
        <w:t>2551</w:t>
      </w:r>
      <w:r w:rsidR="00A54F90" w:rsidRPr="001711EF">
        <w:rPr>
          <w:rFonts w:ascii="Times New Roman" w:hAnsi="Times New Roman" w:cs="Times New Roman"/>
          <w:sz w:val="24"/>
          <w:szCs w:val="24"/>
        </w:rPr>
        <w:t>.</w:t>
      </w:r>
    </w:p>
    <w:p w14:paraId="50891B3B" w14:textId="77777777" w:rsidR="00A54F90" w:rsidRPr="001711EF" w:rsidRDefault="00A54F90" w:rsidP="00A5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1EF">
        <w:rPr>
          <w:rFonts w:ascii="Times New Roman" w:hAnsi="Times New Roman" w:cs="Times New Roman"/>
          <w:sz w:val="24"/>
          <w:szCs w:val="24"/>
        </w:rPr>
        <w:t>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</w:t>
      </w:r>
      <w:proofErr w:type="gramStart"/>
      <w:r w:rsidRPr="001711EF">
        <w:rPr>
          <w:rFonts w:ascii="Times New Roman" w:hAnsi="Times New Roman" w:cs="Times New Roman"/>
          <w:sz w:val="24"/>
          <w:szCs w:val="24"/>
        </w:rPr>
        <w:t>технического  обеспечения</w:t>
      </w:r>
      <w:proofErr w:type="gramEnd"/>
      <w:r w:rsidRPr="001711EF">
        <w:rPr>
          <w:rFonts w:ascii="Times New Roman" w:hAnsi="Times New Roman" w:cs="Times New Roman"/>
          <w:sz w:val="24"/>
          <w:szCs w:val="24"/>
        </w:rPr>
        <w:t xml:space="preserve">, </w:t>
      </w:r>
      <w:r w:rsidRPr="001711EF">
        <w:rPr>
          <w:rStyle w:val="ab"/>
          <w:rFonts w:ascii="Times New Roman" w:hAnsi="Times New Roman"/>
          <w:b w:val="0"/>
          <w:sz w:val="24"/>
          <w:szCs w:val="24"/>
        </w:rPr>
        <w:t>исходя из установленных в соответствии с действующим законодательством тарифов на подключение (технологическое присоединение) и с учетом величины подключаемой (технологически присоединяемой) нагрузки.</w:t>
      </w:r>
      <w:r w:rsidRPr="001711EF">
        <w:rPr>
          <w:rFonts w:ascii="Times New Roman" w:hAnsi="Times New Roman" w:cs="Times New Roman"/>
          <w:sz w:val="24"/>
          <w:szCs w:val="24"/>
        </w:rPr>
        <w:tab/>
      </w:r>
    </w:p>
    <w:p w14:paraId="36E69A0C" w14:textId="0858B8A0" w:rsidR="00A54F90" w:rsidRDefault="00901BAD" w:rsidP="0017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AD">
        <w:rPr>
          <w:rFonts w:ascii="Times New Roman" w:hAnsi="Times New Roman" w:cs="Times New Roman"/>
          <w:sz w:val="24"/>
          <w:szCs w:val="24"/>
        </w:rPr>
        <w:t xml:space="preserve">Земельный участок предоставляется из земель </w:t>
      </w:r>
      <w:proofErr w:type="gramStart"/>
      <w:r w:rsidRPr="00901BAD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proofErr w:type="gramEnd"/>
      <w:r w:rsidRPr="00901BAD">
        <w:rPr>
          <w:rFonts w:ascii="Times New Roman" w:hAnsi="Times New Roman" w:cs="Times New Roman"/>
          <w:sz w:val="24"/>
          <w:szCs w:val="24"/>
        </w:rPr>
        <w:t xml:space="preserve"> на которые не разграничена</w:t>
      </w:r>
      <w:r w:rsidR="00A54F90" w:rsidRPr="001711EF">
        <w:rPr>
          <w:rFonts w:ascii="Times New Roman" w:hAnsi="Times New Roman" w:cs="Times New Roman"/>
          <w:sz w:val="24"/>
          <w:szCs w:val="24"/>
        </w:rPr>
        <w:t>.</w:t>
      </w:r>
    </w:p>
    <w:p w14:paraId="208016AF" w14:textId="6BDE8D85" w:rsidR="00030D5C" w:rsidRPr="00030D5C" w:rsidRDefault="00030D5C" w:rsidP="00030D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D5C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30D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F306C5" w14:textId="455E8AEC" w:rsidR="00030D5C" w:rsidRPr="00030D5C" w:rsidRDefault="00030D5C" w:rsidP="00030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D5C">
        <w:rPr>
          <w:rFonts w:ascii="Times New Roman" w:hAnsi="Times New Roman" w:cs="Times New Roman"/>
          <w:sz w:val="24"/>
          <w:szCs w:val="24"/>
        </w:rPr>
        <w:t xml:space="preserve">Право заключения договора аренды земельного участка,  расположенного по адресу: </w:t>
      </w:r>
      <w:r w:rsidR="00901BAD" w:rsidRPr="00901BAD">
        <w:rPr>
          <w:rFonts w:ascii="Times New Roman" w:hAnsi="Times New Roman" w:cs="Times New Roman"/>
          <w:sz w:val="24"/>
          <w:szCs w:val="24"/>
        </w:rPr>
        <w:t xml:space="preserve">Пермский край, Краснокамский городской округ, с. </w:t>
      </w:r>
      <w:proofErr w:type="spellStart"/>
      <w:r w:rsidR="00901BAD" w:rsidRPr="00901BAD">
        <w:rPr>
          <w:rFonts w:ascii="Times New Roman" w:hAnsi="Times New Roman" w:cs="Times New Roman"/>
          <w:sz w:val="24"/>
          <w:szCs w:val="24"/>
        </w:rPr>
        <w:t>Стряпунята</w:t>
      </w:r>
      <w:proofErr w:type="spellEnd"/>
      <w:r w:rsidR="00901BAD" w:rsidRPr="00901BAD">
        <w:rPr>
          <w:rFonts w:ascii="Times New Roman" w:hAnsi="Times New Roman" w:cs="Times New Roman"/>
          <w:sz w:val="24"/>
          <w:szCs w:val="24"/>
        </w:rPr>
        <w:t xml:space="preserve">, ул. Советская, з/у 1,                    с кадастровым номером 59:07:0290109:142  из земель населенных пунктов, площадью 2553 </w:t>
      </w:r>
      <w:proofErr w:type="spellStart"/>
      <w:r w:rsidR="00901BAD" w:rsidRPr="00901BA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01BAD" w:rsidRPr="00901BAD">
        <w:rPr>
          <w:rFonts w:ascii="Times New Roman" w:hAnsi="Times New Roman" w:cs="Times New Roman"/>
          <w:sz w:val="24"/>
          <w:szCs w:val="24"/>
        </w:rPr>
        <w:t>., с видом разрешенного   использования – склады, сроком на 4 (четыре) года 10 (десять) месяцев</w:t>
      </w:r>
      <w:r w:rsidRPr="00030D5C">
        <w:rPr>
          <w:rFonts w:ascii="Times New Roman" w:hAnsi="Times New Roman" w:cs="Times New Roman"/>
          <w:sz w:val="24"/>
          <w:szCs w:val="24"/>
        </w:rPr>
        <w:t>.</w:t>
      </w:r>
    </w:p>
    <w:p w14:paraId="4257B38B" w14:textId="4B64EE1E" w:rsidR="00030D5C" w:rsidRPr="00030D5C" w:rsidRDefault="00030D5C" w:rsidP="00030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D5C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в электронной форме (ежегодная арендная плата) - </w:t>
      </w:r>
      <w:r w:rsidR="00901BAD" w:rsidRPr="00901BAD">
        <w:rPr>
          <w:rFonts w:ascii="Times New Roman" w:hAnsi="Times New Roman" w:cs="Times New Roman"/>
          <w:sz w:val="24"/>
          <w:szCs w:val="24"/>
        </w:rPr>
        <w:t>80 000,00 (восемьдесят тысяч) рублей 00 копеек</w:t>
      </w:r>
      <w:r w:rsidRPr="00030D5C">
        <w:rPr>
          <w:rFonts w:ascii="Times New Roman" w:hAnsi="Times New Roman" w:cs="Times New Roman"/>
          <w:sz w:val="24"/>
          <w:szCs w:val="24"/>
        </w:rPr>
        <w:t>.</w:t>
      </w:r>
    </w:p>
    <w:p w14:paraId="398FBEA0" w14:textId="038F09D1" w:rsidR="00030D5C" w:rsidRPr="00030D5C" w:rsidRDefault="00030D5C" w:rsidP="00030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D5C">
        <w:rPr>
          <w:rFonts w:ascii="Times New Roman" w:hAnsi="Times New Roman" w:cs="Times New Roman"/>
          <w:sz w:val="24"/>
          <w:szCs w:val="24"/>
        </w:rPr>
        <w:t xml:space="preserve">Размер задатка (100 % от начальной цены предмета аукциона в электронной </w:t>
      </w:r>
      <w:proofErr w:type="gramStart"/>
      <w:r w:rsidRPr="00030D5C">
        <w:rPr>
          <w:rFonts w:ascii="Times New Roman" w:hAnsi="Times New Roman" w:cs="Times New Roman"/>
          <w:sz w:val="24"/>
          <w:szCs w:val="24"/>
        </w:rPr>
        <w:t>форме  -</w:t>
      </w:r>
      <w:proofErr w:type="gramEnd"/>
      <w:r w:rsidRPr="00030D5C">
        <w:rPr>
          <w:rFonts w:ascii="Times New Roman" w:hAnsi="Times New Roman" w:cs="Times New Roman"/>
          <w:sz w:val="24"/>
          <w:szCs w:val="24"/>
        </w:rPr>
        <w:t xml:space="preserve"> </w:t>
      </w:r>
      <w:r w:rsidR="00901BAD" w:rsidRPr="00901BAD">
        <w:rPr>
          <w:rFonts w:ascii="Times New Roman" w:hAnsi="Times New Roman" w:cs="Times New Roman"/>
          <w:sz w:val="24"/>
          <w:szCs w:val="24"/>
        </w:rPr>
        <w:t>80 000,00 (восемьдесят тысяч) рублей 00 копеек</w:t>
      </w:r>
      <w:r w:rsidRPr="00030D5C">
        <w:rPr>
          <w:rFonts w:ascii="Times New Roman" w:hAnsi="Times New Roman" w:cs="Times New Roman"/>
          <w:sz w:val="24"/>
          <w:szCs w:val="24"/>
        </w:rPr>
        <w:t>.</w:t>
      </w:r>
    </w:p>
    <w:p w14:paraId="5A90E5E0" w14:textId="76E6977E" w:rsidR="00030D5C" w:rsidRPr="00030D5C" w:rsidRDefault="00030D5C" w:rsidP="00030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D5C">
        <w:rPr>
          <w:rFonts w:ascii="Times New Roman" w:hAnsi="Times New Roman" w:cs="Times New Roman"/>
          <w:sz w:val="24"/>
          <w:szCs w:val="24"/>
        </w:rPr>
        <w:t xml:space="preserve">Шаг аукциона (величина повышения начальной цены предмета аукциона, составляет 3 % от начальной цены предмета аукциона) - </w:t>
      </w:r>
      <w:r w:rsidR="00901BAD" w:rsidRPr="00901BAD">
        <w:rPr>
          <w:rFonts w:ascii="Times New Roman" w:hAnsi="Times New Roman" w:cs="Times New Roman"/>
          <w:sz w:val="24"/>
          <w:szCs w:val="24"/>
        </w:rPr>
        <w:t>2 400,00 (две тысячи четыреста) рублей 00 копейки</w:t>
      </w:r>
      <w:r w:rsidRPr="00030D5C">
        <w:rPr>
          <w:rFonts w:ascii="Times New Roman" w:hAnsi="Times New Roman" w:cs="Times New Roman"/>
          <w:sz w:val="24"/>
          <w:szCs w:val="24"/>
        </w:rPr>
        <w:t>.</w:t>
      </w:r>
    </w:p>
    <w:p w14:paraId="03CFB5D8" w14:textId="02A222C8" w:rsidR="00030D5C" w:rsidRDefault="00030D5C" w:rsidP="00030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D5C">
        <w:rPr>
          <w:rFonts w:ascii="Times New Roman" w:hAnsi="Times New Roman" w:cs="Times New Roman"/>
          <w:sz w:val="24"/>
          <w:szCs w:val="24"/>
        </w:rPr>
        <w:t>Ограничение использования (обременения) земельного участка:</w:t>
      </w:r>
    </w:p>
    <w:p w14:paraId="211D0AB4" w14:textId="397260BA" w:rsidR="00E479E9" w:rsidRPr="00030D5C" w:rsidRDefault="00E479E9" w:rsidP="00E47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земельного участка расположена подземная линия связи Краснокамск-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Стряпунята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принадлежащая ПАО «Ростелеком». </w:t>
      </w:r>
      <w:r w:rsidRPr="00E479E9">
        <w:rPr>
          <w:rFonts w:ascii="Times New Roman" w:hAnsi="Times New Roman" w:cs="Times New Roman"/>
          <w:sz w:val="24"/>
          <w:szCs w:val="24"/>
        </w:rPr>
        <w:t xml:space="preserve">До начала производства земляных </w:t>
      </w:r>
      <w:proofErr w:type="gramStart"/>
      <w:r w:rsidRPr="00E479E9">
        <w:rPr>
          <w:rFonts w:ascii="Times New Roman" w:hAnsi="Times New Roman" w:cs="Times New Roman"/>
          <w:sz w:val="24"/>
          <w:szCs w:val="24"/>
        </w:rPr>
        <w:t>работ  подрядной</w:t>
      </w:r>
      <w:proofErr w:type="gramEnd"/>
      <w:r w:rsidRPr="00E479E9">
        <w:rPr>
          <w:rFonts w:ascii="Times New Roman" w:hAnsi="Times New Roman" w:cs="Times New Roman"/>
          <w:sz w:val="24"/>
          <w:szCs w:val="24"/>
        </w:rPr>
        <w:t xml:space="preserve"> организацией вызвать представителя ПАО «Ростелеком» СЦ «Прикамье» для уточнения кабельных линий на местности (телефон представителя ПАО «Ростелеком» СЦ «Прикамье» - 8 (952) 644-72-98, 8 (342) 737-36-64).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9E9">
        <w:rPr>
          <w:rFonts w:ascii="Times New Roman" w:hAnsi="Times New Roman" w:cs="Times New Roman"/>
          <w:sz w:val="24"/>
          <w:szCs w:val="24"/>
        </w:rPr>
        <w:t>При использовании земельного участка и размещении объектов необходимо соблюдать требования соблюдать требования постановления Правительства Российской Федерации от 9 июня 1995 г. № 578 «Об утверждении Правил охраны линий и сооружений связи Российской Федерации».</w:t>
      </w:r>
    </w:p>
    <w:p w14:paraId="03A469E0" w14:textId="3E8EFB4C" w:rsidR="00030D5C" w:rsidRPr="00030D5C" w:rsidRDefault="00030D5C" w:rsidP="00030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D5C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в территориальной зоне </w:t>
      </w:r>
      <w:r w:rsidR="00E479E9" w:rsidRPr="00E479E9">
        <w:rPr>
          <w:rFonts w:ascii="Times New Roman" w:hAnsi="Times New Roman" w:cs="Times New Roman"/>
          <w:sz w:val="24"/>
          <w:szCs w:val="24"/>
        </w:rPr>
        <w:t>П5 – зона производственных объектов V класса вредности</w:t>
      </w:r>
      <w:r w:rsidR="00E479E9">
        <w:rPr>
          <w:rFonts w:ascii="Times New Roman" w:hAnsi="Times New Roman" w:cs="Times New Roman"/>
          <w:sz w:val="24"/>
          <w:szCs w:val="24"/>
        </w:rPr>
        <w:t>.</w:t>
      </w:r>
    </w:p>
    <w:p w14:paraId="557E6E32" w14:textId="0314F2A3" w:rsidR="00030D5C" w:rsidRPr="00030D5C" w:rsidRDefault="00030D5C" w:rsidP="00030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D5C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указаны в технической документации (градостроительный план земельного участка № РФ-59-2-07-0-00-202</w:t>
      </w:r>
      <w:r w:rsidR="00E479E9">
        <w:rPr>
          <w:rFonts w:ascii="Times New Roman" w:hAnsi="Times New Roman" w:cs="Times New Roman"/>
          <w:sz w:val="24"/>
          <w:szCs w:val="24"/>
        </w:rPr>
        <w:t>3</w:t>
      </w:r>
      <w:r w:rsidRPr="00030D5C">
        <w:rPr>
          <w:rFonts w:ascii="Times New Roman" w:hAnsi="Times New Roman" w:cs="Times New Roman"/>
          <w:sz w:val="24"/>
          <w:szCs w:val="24"/>
        </w:rPr>
        <w:t>-0</w:t>
      </w:r>
      <w:r w:rsidR="00E479E9">
        <w:rPr>
          <w:rFonts w:ascii="Times New Roman" w:hAnsi="Times New Roman" w:cs="Times New Roman"/>
          <w:sz w:val="24"/>
          <w:szCs w:val="24"/>
        </w:rPr>
        <w:t>044</w:t>
      </w:r>
      <w:r w:rsidRPr="00030D5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E565A5D" w14:textId="77777777" w:rsidR="00030D5C" w:rsidRPr="00030D5C" w:rsidRDefault="00030D5C" w:rsidP="00030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D5C">
        <w:rPr>
          <w:rFonts w:ascii="Times New Roman" w:hAnsi="Times New Roman" w:cs="Times New Roman"/>
          <w:sz w:val="24"/>
          <w:szCs w:val="24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присоединение):</w:t>
      </w:r>
    </w:p>
    <w:p w14:paraId="01D598B3" w14:textId="6E7B1342" w:rsidR="00030D5C" w:rsidRPr="00030D5C" w:rsidRDefault="00030D5C" w:rsidP="00030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D5C">
        <w:rPr>
          <w:rFonts w:ascii="Times New Roman" w:hAnsi="Times New Roman" w:cs="Times New Roman"/>
          <w:sz w:val="24"/>
          <w:szCs w:val="24"/>
        </w:rPr>
        <w:t xml:space="preserve">- письмо ОАО «МРСК Урала» - филиал «Пермэнерго» ПГЭС от </w:t>
      </w:r>
      <w:r w:rsidR="00E479E9">
        <w:rPr>
          <w:rFonts w:ascii="Times New Roman" w:hAnsi="Times New Roman" w:cs="Times New Roman"/>
          <w:sz w:val="24"/>
          <w:szCs w:val="24"/>
        </w:rPr>
        <w:t>13.01.2023</w:t>
      </w:r>
      <w:r w:rsidRPr="00030D5C">
        <w:rPr>
          <w:rFonts w:ascii="Times New Roman" w:hAnsi="Times New Roman" w:cs="Times New Roman"/>
          <w:sz w:val="24"/>
          <w:szCs w:val="24"/>
        </w:rPr>
        <w:t xml:space="preserve"> № ПЭ/</w:t>
      </w:r>
      <w:r w:rsidR="00E479E9">
        <w:rPr>
          <w:rFonts w:ascii="Times New Roman" w:hAnsi="Times New Roman" w:cs="Times New Roman"/>
          <w:sz w:val="24"/>
          <w:szCs w:val="24"/>
        </w:rPr>
        <w:t>ЦЭС</w:t>
      </w:r>
      <w:r w:rsidRPr="00030D5C">
        <w:rPr>
          <w:rFonts w:ascii="Times New Roman" w:hAnsi="Times New Roman" w:cs="Times New Roman"/>
          <w:sz w:val="24"/>
          <w:szCs w:val="24"/>
        </w:rPr>
        <w:t>/2</w:t>
      </w:r>
      <w:r w:rsidR="00E479E9">
        <w:rPr>
          <w:rFonts w:ascii="Times New Roman" w:hAnsi="Times New Roman" w:cs="Times New Roman"/>
          <w:sz w:val="24"/>
          <w:szCs w:val="24"/>
        </w:rPr>
        <w:t>8</w:t>
      </w:r>
      <w:r w:rsidRPr="00030D5C">
        <w:rPr>
          <w:rFonts w:ascii="Times New Roman" w:hAnsi="Times New Roman" w:cs="Times New Roman"/>
          <w:sz w:val="24"/>
          <w:szCs w:val="24"/>
        </w:rPr>
        <w:t>/</w:t>
      </w:r>
      <w:r w:rsidR="00E479E9">
        <w:rPr>
          <w:rFonts w:ascii="Times New Roman" w:hAnsi="Times New Roman" w:cs="Times New Roman"/>
          <w:sz w:val="24"/>
          <w:szCs w:val="24"/>
        </w:rPr>
        <w:t>21</w:t>
      </w:r>
      <w:r w:rsidRPr="00030D5C">
        <w:rPr>
          <w:rFonts w:ascii="Times New Roman" w:hAnsi="Times New Roman" w:cs="Times New Roman"/>
          <w:sz w:val="24"/>
          <w:szCs w:val="24"/>
        </w:rPr>
        <w:t>;</w:t>
      </w:r>
    </w:p>
    <w:p w14:paraId="7A4FC8B1" w14:textId="6B054ACD" w:rsidR="00030D5C" w:rsidRDefault="00030D5C" w:rsidP="00030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D5C">
        <w:rPr>
          <w:rFonts w:ascii="Times New Roman" w:hAnsi="Times New Roman" w:cs="Times New Roman"/>
          <w:sz w:val="24"/>
          <w:szCs w:val="24"/>
        </w:rPr>
        <w:t xml:space="preserve">-письмо АО «Газпром газораспределение Пермь» от </w:t>
      </w:r>
      <w:r w:rsidR="00E479E9">
        <w:rPr>
          <w:rFonts w:ascii="Times New Roman" w:hAnsi="Times New Roman" w:cs="Times New Roman"/>
          <w:sz w:val="24"/>
          <w:szCs w:val="24"/>
        </w:rPr>
        <w:t>21.11</w:t>
      </w:r>
      <w:r w:rsidRPr="00030D5C">
        <w:rPr>
          <w:rFonts w:ascii="Times New Roman" w:hAnsi="Times New Roman" w:cs="Times New Roman"/>
          <w:sz w:val="24"/>
          <w:szCs w:val="24"/>
        </w:rPr>
        <w:t>.2022 № КФ-1</w:t>
      </w:r>
      <w:r w:rsidR="00E479E9">
        <w:rPr>
          <w:rFonts w:ascii="Times New Roman" w:hAnsi="Times New Roman" w:cs="Times New Roman"/>
          <w:sz w:val="24"/>
          <w:szCs w:val="24"/>
        </w:rPr>
        <w:t>852</w:t>
      </w:r>
      <w:r w:rsidRPr="00030D5C">
        <w:rPr>
          <w:rFonts w:ascii="Times New Roman" w:hAnsi="Times New Roman" w:cs="Times New Roman"/>
          <w:sz w:val="24"/>
          <w:szCs w:val="24"/>
        </w:rPr>
        <w:t>/10;</w:t>
      </w:r>
    </w:p>
    <w:p w14:paraId="4513944E" w14:textId="6C34F5E6" w:rsidR="00E479E9" w:rsidRPr="00030D5C" w:rsidRDefault="00E479E9" w:rsidP="00030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 «О согласовании земельного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участка»  ПАО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«Ростелеком» от 08.11.2022 № 7813.</w:t>
      </w:r>
    </w:p>
    <w:p w14:paraId="61D31AF3" w14:textId="77777777" w:rsidR="00030D5C" w:rsidRPr="00030D5C" w:rsidRDefault="00030D5C" w:rsidP="00030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D5C">
        <w:rPr>
          <w:rFonts w:ascii="Times New Roman" w:hAnsi="Times New Roman" w:cs="Times New Roman"/>
          <w:sz w:val="24"/>
          <w:szCs w:val="24"/>
        </w:rPr>
        <w:t>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</w:t>
      </w:r>
      <w:proofErr w:type="gramStart"/>
      <w:r w:rsidRPr="00030D5C">
        <w:rPr>
          <w:rFonts w:ascii="Times New Roman" w:hAnsi="Times New Roman" w:cs="Times New Roman"/>
          <w:sz w:val="24"/>
          <w:szCs w:val="24"/>
        </w:rPr>
        <w:t>технического  обеспечения</w:t>
      </w:r>
      <w:proofErr w:type="gramEnd"/>
      <w:r w:rsidRPr="00030D5C">
        <w:rPr>
          <w:rFonts w:ascii="Times New Roman" w:hAnsi="Times New Roman" w:cs="Times New Roman"/>
          <w:sz w:val="24"/>
          <w:szCs w:val="24"/>
        </w:rPr>
        <w:t xml:space="preserve">, исходя из установленных в соответствии с действующим законодательством тарифов на подключение </w:t>
      </w:r>
      <w:r w:rsidRPr="00030D5C">
        <w:rPr>
          <w:rFonts w:ascii="Times New Roman" w:hAnsi="Times New Roman" w:cs="Times New Roman"/>
          <w:sz w:val="24"/>
          <w:szCs w:val="24"/>
        </w:rPr>
        <w:lastRenderedPageBreak/>
        <w:t>(технологическое присоединение) и с учетом величины подключаемой (технологически присоединяемой) нагрузки.</w:t>
      </w:r>
      <w:r w:rsidRPr="00030D5C">
        <w:rPr>
          <w:rFonts w:ascii="Times New Roman" w:hAnsi="Times New Roman" w:cs="Times New Roman"/>
          <w:sz w:val="24"/>
          <w:szCs w:val="24"/>
        </w:rPr>
        <w:tab/>
      </w:r>
    </w:p>
    <w:p w14:paraId="2D69796D" w14:textId="09F3A5A7" w:rsidR="00030D5C" w:rsidRDefault="00030D5C" w:rsidP="00030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D5C">
        <w:rPr>
          <w:rFonts w:ascii="Times New Roman" w:hAnsi="Times New Roman" w:cs="Times New Roman"/>
          <w:sz w:val="24"/>
          <w:szCs w:val="24"/>
        </w:rPr>
        <w:t xml:space="preserve">Земельный участок предоставляется из земель </w:t>
      </w:r>
      <w:proofErr w:type="gramStart"/>
      <w:r w:rsidRPr="00030D5C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proofErr w:type="gramEnd"/>
      <w:r w:rsidRPr="00030D5C">
        <w:rPr>
          <w:rFonts w:ascii="Times New Roman" w:hAnsi="Times New Roman" w:cs="Times New Roman"/>
          <w:sz w:val="24"/>
          <w:szCs w:val="24"/>
        </w:rPr>
        <w:t xml:space="preserve"> на которые не разграничена.</w:t>
      </w:r>
    </w:p>
    <w:p w14:paraId="47B0A29D" w14:textId="77777777" w:rsidR="008C4BC7" w:rsidRPr="001711EF" w:rsidRDefault="008C4BC7" w:rsidP="008C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1EF">
        <w:rPr>
          <w:rFonts w:ascii="Times New Roman" w:hAnsi="Times New Roman" w:cs="Times New Roman"/>
          <w:sz w:val="24"/>
          <w:szCs w:val="24"/>
        </w:rPr>
        <w:t>Границ</w:t>
      </w:r>
      <w:r w:rsidR="00A54F90" w:rsidRPr="001711EF">
        <w:rPr>
          <w:rFonts w:ascii="Times New Roman" w:hAnsi="Times New Roman" w:cs="Times New Roman"/>
          <w:sz w:val="24"/>
          <w:szCs w:val="24"/>
        </w:rPr>
        <w:t>ы</w:t>
      </w:r>
      <w:r w:rsidRPr="001711E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4F90" w:rsidRPr="001711EF">
        <w:rPr>
          <w:rFonts w:ascii="Times New Roman" w:hAnsi="Times New Roman" w:cs="Times New Roman"/>
          <w:sz w:val="24"/>
          <w:szCs w:val="24"/>
        </w:rPr>
        <w:t>ов</w:t>
      </w:r>
      <w:r w:rsidRPr="001711EF">
        <w:rPr>
          <w:rFonts w:ascii="Times New Roman" w:hAnsi="Times New Roman" w:cs="Times New Roman"/>
          <w:sz w:val="24"/>
          <w:szCs w:val="24"/>
        </w:rPr>
        <w:t xml:space="preserve">:  </w:t>
      </w:r>
      <w:r w:rsidR="008D5DD5" w:rsidRPr="001711EF">
        <w:rPr>
          <w:rFonts w:ascii="Times New Roman" w:hAnsi="Times New Roman" w:cs="Times New Roman"/>
          <w:sz w:val="24"/>
          <w:szCs w:val="24"/>
        </w:rPr>
        <w:t>к</w:t>
      </w:r>
      <w:r w:rsidRPr="001711EF">
        <w:rPr>
          <w:rFonts w:ascii="Times New Roman" w:hAnsi="Times New Roman" w:cs="Times New Roman"/>
          <w:sz w:val="24"/>
          <w:szCs w:val="24"/>
        </w:rPr>
        <w:t xml:space="preserve">опии документов </w:t>
      </w:r>
      <w:r w:rsidR="008D5DD5" w:rsidRPr="001711EF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Pr="001711EF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18" w:history="1">
        <w:r w:rsidRPr="001711EF">
          <w:rPr>
            <w:rStyle w:val="a3"/>
            <w:sz w:val="24"/>
            <w:szCs w:val="24"/>
            <w:u w:val="none"/>
            <w:lang w:val="en-US"/>
          </w:rPr>
          <w:t>http</w:t>
        </w:r>
        <w:r w:rsidRPr="001711EF">
          <w:rPr>
            <w:rStyle w:val="a3"/>
            <w:sz w:val="24"/>
            <w:szCs w:val="24"/>
            <w:u w:val="none"/>
          </w:rPr>
          <w:t>://</w:t>
        </w:r>
        <w:r w:rsidRPr="001711EF">
          <w:rPr>
            <w:rStyle w:val="a3"/>
            <w:sz w:val="24"/>
            <w:szCs w:val="24"/>
            <w:u w:val="none"/>
            <w:lang w:val="en-US"/>
          </w:rPr>
          <w:t>www</w:t>
        </w:r>
        <w:r w:rsidRPr="001711EF">
          <w:rPr>
            <w:rStyle w:val="a3"/>
            <w:sz w:val="24"/>
            <w:szCs w:val="24"/>
            <w:u w:val="none"/>
          </w:rPr>
          <w:t>.</w:t>
        </w:r>
        <w:r w:rsidRPr="001711EF">
          <w:rPr>
            <w:rStyle w:val="a3"/>
            <w:sz w:val="24"/>
            <w:szCs w:val="24"/>
            <w:u w:val="none"/>
            <w:lang w:val="en-US"/>
          </w:rPr>
          <w:t>torgi</w:t>
        </w:r>
        <w:r w:rsidRPr="001711EF">
          <w:rPr>
            <w:rStyle w:val="a3"/>
            <w:sz w:val="24"/>
            <w:szCs w:val="24"/>
            <w:u w:val="none"/>
          </w:rPr>
          <w:t>.</w:t>
        </w:r>
        <w:r w:rsidRPr="001711EF">
          <w:rPr>
            <w:rStyle w:val="a3"/>
            <w:sz w:val="24"/>
            <w:szCs w:val="24"/>
            <w:u w:val="none"/>
            <w:lang w:val="en-US"/>
          </w:rPr>
          <w:t>gov</w:t>
        </w:r>
        <w:r w:rsidRPr="001711EF">
          <w:rPr>
            <w:rStyle w:val="a3"/>
            <w:sz w:val="24"/>
            <w:szCs w:val="24"/>
            <w:u w:val="none"/>
          </w:rPr>
          <w:t>.</w:t>
        </w:r>
        <w:r w:rsidRPr="001711EF">
          <w:rPr>
            <w:rStyle w:val="a3"/>
            <w:sz w:val="24"/>
            <w:szCs w:val="24"/>
            <w:u w:val="none"/>
            <w:lang w:val="en-US"/>
          </w:rPr>
          <w:t>ru</w:t>
        </w:r>
      </w:hyperlink>
      <w:r w:rsidRPr="001711EF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1711EF">
          <w:rPr>
            <w:rStyle w:val="a3"/>
            <w:rFonts w:eastAsia="Times New Roman"/>
            <w:sz w:val="24"/>
            <w:szCs w:val="24"/>
            <w:u w:val="none"/>
            <w:lang w:val="en-US"/>
          </w:rPr>
          <w:t>http</w:t>
        </w:r>
        <w:r w:rsidRPr="001711EF">
          <w:rPr>
            <w:rStyle w:val="a3"/>
            <w:rFonts w:eastAsia="Times New Roman"/>
            <w:sz w:val="24"/>
            <w:szCs w:val="24"/>
            <w:u w:val="none"/>
          </w:rPr>
          <w:t>://</w:t>
        </w:r>
        <w:r w:rsidRPr="001711EF">
          <w:rPr>
            <w:rStyle w:val="a3"/>
            <w:rFonts w:eastAsia="Times New Roman"/>
            <w:sz w:val="24"/>
            <w:szCs w:val="24"/>
            <w:u w:val="none"/>
            <w:lang w:val="en-US"/>
          </w:rPr>
          <w:t>krasnokamsk</w:t>
        </w:r>
        <w:r w:rsidRPr="001711EF">
          <w:rPr>
            <w:rStyle w:val="a3"/>
            <w:rFonts w:eastAsia="Times New Roman"/>
            <w:sz w:val="24"/>
            <w:szCs w:val="24"/>
            <w:u w:val="none"/>
          </w:rPr>
          <w:t>.</w:t>
        </w:r>
        <w:r w:rsidRPr="001711EF">
          <w:rPr>
            <w:rStyle w:val="a3"/>
            <w:rFonts w:eastAsia="Times New Roman"/>
            <w:sz w:val="24"/>
            <w:szCs w:val="24"/>
            <w:u w:val="none"/>
            <w:lang w:val="en-US"/>
          </w:rPr>
          <w:t>ru</w:t>
        </w:r>
      </w:hyperlink>
      <w:r w:rsidRPr="001711EF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1711EF">
          <w:rPr>
            <w:rStyle w:val="a3"/>
            <w:sz w:val="24"/>
            <w:szCs w:val="24"/>
            <w:u w:val="none"/>
          </w:rPr>
          <w:t>www.rts-tender.ru</w:t>
        </w:r>
      </w:hyperlink>
      <w:r w:rsidRPr="001711EF">
        <w:rPr>
          <w:rFonts w:ascii="Times New Roman" w:hAnsi="Times New Roman" w:cs="Times New Roman"/>
          <w:sz w:val="24"/>
          <w:szCs w:val="24"/>
        </w:rPr>
        <w:t>.</w:t>
      </w:r>
    </w:p>
    <w:p w14:paraId="5E5B3C39" w14:textId="77777777" w:rsidR="008C4BC7" w:rsidRPr="001711EF" w:rsidRDefault="008C4BC7" w:rsidP="00EF7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1EF">
        <w:rPr>
          <w:rFonts w:ascii="Times New Roman" w:hAnsi="Times New Roman" w:cs="Times New Roman"/>
          <w:sz w:val="24"/>
          <w:szCs w:val="24"/>
        </w:rPr>
        <w:t>Осмотр земельного участка производится заявителем самостоятельно в любое время с даты опубликования настоящего извещения.</w:t>
      </w:r>
    </w:p>
    <w:p w14:paraId="6D2232B7" w14:textId="77777777" w:rsidR="00C936CE" w:rsidRPr="001711EF" w:rsidRDefault="00C936CE" w:rsidP="0075471A">
      <w:pPr>
        <w:widowControl w:val="0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1711EF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торгов: электронная площадка </w:t>
      </w:r>
      <w:r w:rsidR="006272FF" w:rsidRPr="001711EF">
        <w:rPr>
          <w:rFonts w:ascii="Times New Roman" w:eastAsia="Times New Roman" w:hAnsi="Times New Roman" w:cs="Times New Roman"/>
          <w:sz w:val="24"/>
          <w:szCs w:val="24"/>
        </w:rPr>
        <w:t>России ООО «РТС-тендер»</w:t>
      </w:r>
      <w:r w:rsidRPr="001711EF">
        <w:rPr>
          <w:rFonts w:ascii="Times New Roman" w:eastAsia="Times New Roman" w:hAnsi="Times New Roman" w:cs="Times New Roman"/>
          <w:sz w:val="24"/>
          <w:szCs w:val="24"/>
        </w:rPr>
        <w:t xml:space="preserve">, размещенная на сайте </w:t>
      </w:r>
      <w:hyperlink r:id="rId21" w:history="1">
        <w:r w:rsidR="006272FF" w:rsidRPr="001711EF">
          <w:rPr>
            <w:rStyle w:val="a3"/>
            <w:sz w:val="24"/>
            <w:szCs w:val="24"/>
            <w:u w:val="none"/>
          </w:rPr>
          <w:t>www.rts-tender.ru</w:t>
        </w:r>
      </w:hyperlink>
      <w:r w:rsidR="006272FF" w:rsidRPr="001711EF">
        <w:rPr>
          <w:rFonts w:ascii="Times New Roman" w:hAnsi="Times New Roman" w:cs="Times New Roman"/>
          <w:sz w:val="24"/>
          <w:szCs w:val="24"/>
        </w:rPr>
        <w:t xml:space="preserve">, </w:t>
      </w:r>
      <w:r w:rsidRPr="001711EF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="008D5DD5" w:rsidRPr="001711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11EF">
        <w:rPr>
          <w:rFonts w:ascii="Times New Roman" w:eastAsia="Times New Roman" w:hAnsi="Times New Roman" w:cs="Times New Roman"/>
          <w:sz w:val="24"/>
          <w:szCs w:val="24"/>
        </w:rPr>
        <w:t xml:space="preserve"> (торговая секция «</w:t>
      </w:r>
      <w:r w:rsidR="006272FF" w:rsidRPr="001711EF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711EF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14:paraId="540098C8" w14:textId="77777777" w:rsidR="00C936CE" w:rsidRPr="0075471A" w:rsidRDefault="00C936CE" w:rsidP="00754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1EF">
        <w:rPr>
          <w:rFonts w:ascii="Times New Roman" w:eastAsia="Times New Roman" w:hAnsi="Times New Roman" w:cs="Times New Roman"/>
          <w:bCs/>
          <w:sz w:val="24"/>
          <w:szCs w:val="24"/>
        </w:rPr>
        <w:t>Аукцион проводится в электронной форме</w:t>
      </w:r>
      <w:r w:rsidRPr="001711EF">
        <w:rPr>
          <w:rFonts w:ascii="Times New Roman" w:eastAsia="Times New Roman" w:hAnsi="Times New Roman" w:cs="Times New Roman"/>
          <w:sz w:val="24"/>
          <w:szCs w:val="24"/>
        </w:rPr>
        <w:t xml:space="preserve"> в соответствии с </w:t>
      </w:r>
      <w:r w:rsidR="008C4BC7" w:rsidRPr="001711EF">
        <w:rPr>
          <w:rFonts w:ascii="Times New Roman" w:hAnsi="Times New Roman" w:cs="Times New Roman"/>
          <w:sz w:val="24"/>
          <w:szCs w:val="24"/>
        </w:rPr>
        <w:t>Земельным</w:t>
      </w:r>
      <w:r w:rsidR="006272FF" w:rsidRPr="001711EF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8C4BC7" w:rsidRPr="001711EF">
        <w:rPr>
          <w:rFonts w:ascii="Times New Roman" w:hAnsi="Times New Roman" w:cs="Times New Roman"/>
          <w:sz w:val="24"/>
          <w:szCs w:val="24"/>
        </w:rPr>
        <w:t>ом</w:t>
      </w:r>
      <w:r w:rsidR="006272FF" w:rsidRPr="001711EF">
        <w:rPr>
          <w:rFonts w:ascii="Times New Roman" w:hAnsi="Times New Roman" w:cs="Times New Roman"/>
          <w:sz w:val="24"/>
          <w:szCs w:val="24"/>
        </w:rPr>
        <w:t xml:space="preserve"> Российской Федерации,  Постановлени</w:t>
      </w:r>
      <w:r w:rsidR="008D5DD5" w:rsidRPr="001711EF">
        <w:rPr>
          <w:rFonts w:ascii="Times New Roman" w:hAnsi="Times New Roman" w:cs="Times New Roman"/>
          <w:sz w:val="24"/>
          <w:szCs w:val="24"/>
        </w:rPr>
        <w:t>ем</w:t>
      </w:r>
      <w:r w:rsidR="006272FF" w:rsidRPr="001711EF">
        <w:rPr>
          <w:rFonts w:ascii="Times New Roman" w:hAnsi="Times New Roman" w:cs="Times New Roman"/>
          <w:sz w:val="24"/>
          <w:szCs w:val="24"/>
        </w:rPr>
        <w:t xml:space="preserve"> администрации Краснокамского городского округа от 29.03.2022 № 217-п «Об утверждении положения по организации и проведении аукциона в электронной форме по продаже земельных</w:t>
      </w:r>
      <w:r w:rsidR="006272FF" w:rsidRPr="0075471A">
        <w:rPr>
          <w:rFonts w:ascii="Times New Roman" w:hAnsi="Times New Roman" w:cs="Times New Roman"/>
          <w:sz w:val="24"/>
          <w:szCs w:val="24"/>
        </w:rPr>
        <w:t xml:space="preserve"> участков, находящихся в муниципальной собственности, и земельных участков, государственная собственность на которые не разграничена, или на право заключения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Краснокамского городского округа</w:t>
      </w:r>
      <w:r w:rsidR="006272FF" w:rsidRPr="007547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75471A">
        <w:rPr>
          <w:rFonts w:ascii="Times New Roman" w:eastAsia="Times New Roman" w:hAnsi="Times New Roman" w:cs="Times New Roman"/>
          <w:sz w:val="24"/>
          <w:szCs w:val="24"/>
        </w:rPr>
        <w:t xml:space="preserve">Регламента электронной площадки </w:t>
      </w:r>
      <w:r w:rsidR="006272FF" w:rsidRPr="0075471A">
        <w:rPr>
          <w:rFonts w:ascii="Times New Roman" w:eastAsia="Times New Roman" w:hAnsi="Times New Roman" w:cs="Times New Roman"/>
          <w:sz w:val="24"/>
          <w:szCs w:val="24"/>
        </w:rPr>
        <w:t>ООО «РТС-тендер»</w:t>
      </w:r>
      <w:r w:rsidRPr="0075471A">
        <w:rPr>
          <w:rFonts w:ascii="Times New Roman" w:eastAsia="Times New Roman" w:hAnsi="Times New Roman" w:cs="Times New Roman"/>
          <w:sz w:val="24"/>
          <w:szCs w:val="24"/>
        </w:rPr>
        <w:t xml:space="preserve"> (далее — ЭП). </w:t>
      </w:r>
    </w:p>
    <w:p w14:paraId="35F205B3" w14:textId="6DE82541" w:rsidR="00C936CE" w:rsidRPr="0075471A" w:rsidRDefault="00C936CE" w:rsidP="0075471A">
      <w:pPr>
        <w:pStyle w:val="ac"/>
        <w:spacing w:before="0" w:beforeAutospacing="0" w:after="0" w:afterAutospacing="0"/>
        <w:ind w:firstLine="709"/>
        <w:jc w:val="both"/>
      </w:pPr>
      <w:r w:rsidRPr="0075471A">
        <w:rPr>
          <w:rFonts w:eastAsia="Courier New"/>
          <w:b/>
          <w:lang w:bidi="ru-RU"/>
        </w:rPr>
        <w:t>Дата и время начала приема заявок на участие в аукционе:</w:t>
      </w:r>
      <w:r w:rsidR="009A7DFE" w:rsidRPr="0075471A">
        <w:rPr>
          <w:rFonts w:eastAsia="Courier New"/>
          <w:b/>
          <w:lang w:bidi="ru-RU"/>
        </w:rPr>
        <w:t xml:space="preserve"> </w:t>
      </w:r>
      <w:r w:rsidR="001274D0">
        <w:rPr>
          <w:b/>
          <w:color w:val="000000"/>
          <w:highlight w:val="green"/>
        </w:rPr>
        <w:t>04.05</w:t>
      </w:r>
      <w:r w:rsidR="00E533B2">
        <w:rPr>
          <w:b/>
          <w:color w:val="000000"/>
          <w:highlight w:val="green"/>
        </w:rPr>
        <w:t>.2023</w:t>
      </w:r>
      <w:r w:rsidR="009A7DFE" w:rsidRPr="008C4BC7">
        <w:rPr>
          <w:b/>
          <w:color w:val="000000"/>
          <w:highlight w:val="green"/>
        </w:rPr>
        <w:t xml:space="preserve"> года с 1</w:t>
      </w:r>
      <w:r w:rsidR="00724F48">
        <w:rPr>
          <w:b/>
          <w:color w:val="000000"/>
          <w:highlight w:val="green"/>
        </w:rPr>
        <w:t>0</w:t>
      </w:r>
      <w:r w:rsidR="009A7DFE" w:rsidRPr="008C4BC7">
        <w:rPr>
          <w:b/>
          <w:color w:val="000000"/>
          <w:highlight w:val="green"/>
        </w:rPr>
        <w:t>:00</w:t>
      </w:r>
      <w:r w:rsidR="009A7DFE" w:rsidRPr="008C4BC7">
        <w:rPr>
          <w:color w:val="000000"/>
          <w:highlight w:val="green"/>
        </w:rPr>
        <w:t xml:space="preserve"> часов по местному времени </w:t>
      </w:r>
      <w:r w:rsidR="00DD51F6" w:rsidRPr="008C4BC7">
        <w:rPr>
          <w:highlight w:val="green"/>
        </w:rPr>
        <w:t>(+</w:t>
      </w:r>
      <w:r w:rsidR="009A7DFE" w:rsidRPr="008C4BC7">
        <w:rPr>
          <w:highlight w:val="green"/>
        </w:rPr>
        <w:t xml:space="preserve">2 </w:t>
      </w:r>
      <w:proofErr w:type="spellStart"/>
      <w:r w:rsidR="009A7DFE" w:rsidRPr="008C4BC7">
        <w:rPr>
          <w:highlight w:val="green"/>
        </w:rPr>
        <w:t>мск</w:t>
      </w:r>
      <w:proofErr w:type="spellEnd"/>
      <w:r w:rsidR="009A7DFE" w:rsidRPr="008C4BC7">
        <w:rPr>
          <w:highlight w:val="green"/>
        </w:rPr>
        <w:t>).</w:t>
      </w:r>
    </w:p>
    <w:p w14:paraId="20D18416" w14:textId="5C5A99EB" w:rsidR="00C936CE" w:rsidRPr="0075471A" w:rsidRDefault="00C936CE" w:rsidP="0075471A">
      <w:pPr>
        <w:pStyle w:val="ac"/>
        <w:spacing w:before="0" w:beforeAutospacing="0" w:after="0" w:afterAutospacing="0"/>
        <w:ind w:firstLine="709"/>
        <w:jc w:val="both"/>
      </w:pPr>
      <w:r w:rsidRPr="0075471A">
        <w:rPr>
          <w:rFonts w:eastAsia="Courier New"/>
          <w:b/>
          <w:lang w:bidi="ru-RU"/>
        </w:rPr>
        <w:t>Дата и время окончания приема заявок на участие в аукционе:</w:t>
      </w:r>
      <w:r w:rsidR="009A7DFE" w:rsidRPr="0075471A">
        <w:rPr>
          <w:rFonts w:eastAsia="Courier New"/>
          <w:b/>
          <w:lang w:bidi="ru-RU"/>
        </w:rPr>
        <w:t xml:space="preserve"> </w:t>
      </w:r>
      <w:r w:rsidR="001274D0">
        <w:rPr>
          <w:b/>
          <w:highlight w:val="green"/>
        </w:rPr>
        <w:t>05.06</w:t>
      </w:r>
      <w:r w:rsidR="00E533B2">
        <w:rPr>
          <w:b/>
          <w:highlight w:val="green"/>
        </w:rPr>
        <w:t>.2023</w:t>
      </w:r>
      <w:r w:rsidR="009A7DFE" w:rsidRPr="008C4BC7">
        <w:rPr>
          <w:b/>
          <w:highlight w:val="green"/>
        </w:rPr>
        <w:t xml:space="preserve"> года в 17:00</w:t>
      </w:r>
      <w:r w:rsidR="00DD51F6" w:rsidRPr="008C4BC7">
        <w:rPr>
          <w:highlight w:val="green"/>
        </w:rPr>
        <w:t xml:space="preserve"> часов по местному времени (+</w:t>
      </w:r>
      <w:r w:rsidR="009A7DFE" w:rsidRPr="008C4BC7">
        <w:rPr>
          <w:highlight w:val="green"/>
        </w:rPr>
        <w:t xml:space="preserve">2 </w:t>
      </w:r>
      <w:proofErr w:type="spellStart"/>
      <w:r w:rsidR="009A7DFE" w:rsidRPr="008C4BC7">
        <w:rPr>
          <w:highlight w:val="green"/>
        </w:rPr>
        <w:t>мск</w:t>
      </w:r>
      <w:proofErr w:type="spellEnd"/>
      <w:r w:rsidR="009A7DFE" w:rsidRPr="008C4BC7">
        <w:rPr>
          <w:highlight w:val="green"/>
        </w:rPr>
        <w:t>).</w:t>
      </w:r>
    </w:p>
    <w:p w14:paraId="20C51497" w14:textId="068D5EE3" w:rsidR="009A7DFE" w:rsidRPr="0075471A" w:rsidRDefault="009A7DFE" w:rsidP="0075471A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71A">
        <w:rPr>
          <w:rFonts w:ascii="Times New Roman" w:hAnsi="Times New Roman" w:cs="Times New Roman"/>
          <w:b/>
          <w:sz w:val="24"/>
          <w:szCs w:val="24"/>
        </w:rPr>
        <w:tab/>
        <w:t>Дата, место и время рассмотрения заявок на участие в аукционе в электронной форме</w:t>
      </w:r>
      <w:r w:rsidRPr="0075471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274D0">
        <w:rPr>
          <w:rFonts w:ascii="Times New Roman" w:hAnsi="Times New Roman" w:cs="Times New Roman"/>
          <w:b/>
          <w:sz w:val="24"/>
          <w:szCs w:val="24"/>
          <w:highlight w:val="green"/>
        </w:rPr>
        <w:t>06.06</w:t>
      </w:r>
      <w:r w:rsidR="00E533B2">
        <w:rPr>
          <w:rFonts w:ascii="Times New Roman" w:hAnsi="Times New Roman" w:cs="Times New Roman"/>
          <w:b/>
          <w:sz w:val="24"/>
          <w:szCs w:val="24"/>
          <w:highlight w:val="green"/>
        </w:rPr>
        <w:t>.2023</w:t>
      </w:r>
      <w:r w:rsidRPr="008C4BC7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proofErr w:type="gramStart"/>
      <w:r w:rsidRPr="008C4BC7">
        <w:rPr>
          <w:rFonts w:ascii="Times New Roman" w:hAnsi="Times New Roman" w:cs="Times New Roman"/>
          <w:b/>
          <w:sz w:val="24"/>
          <w:szCs w:val="24"/>
          <w:highlight w:val="green"/>
        </w:rPr>
        <w:t>года  в</w:t>
      </w:r>
      <w:proofErr w:type="gramEnd"/>
      <w:r w:rsidRPr="008C4BC7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10:00</w:t>
      </w:r>
      <w:r w:rsidR="00DD51F6" w:rsidRPr="008C4BC7">
        <w:rPr>
          <w:rFonts w:ascii="Times New Roman" w:hAnsi="Times New Roman" w:cs="Times New Roman"/>
          <w:sz w:val="24"/>
          <w:szCs w:val="24"/>
          <w:highlight w:val="green"/>
        </w:rPr>
        <w:t xml:space="preserve"> часов</w:t>
      </w:r>
      <w:r w:rsidR="00DD51F6" w:rsidRPr="0075471A">
        <w:rPr>
          <w:rFonts w:ascii="Times New Roman" w:hAnsi="Times New Roman" w:cs="Times New Roman"/>
          <w:sz w:val="24"/>
          <w:szCs w:val="24"/>
        </w:rPr>
        <w:t xml:space="preserve"> по местному времени (+</w:t>
      </w:r>
      <w:r w:rsidR="008D5DD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8D5DD5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8D5DD5">
        <w:rPr>
          <w:rFonts w:ascii="Times New Roman" w:hAnsi="Times New Roman" w:cs="Times New Roman"/>
          <w:sz w:val="24"/>
          <w:szCs w:val="24"/>
        </w:rPr>
        <w:t>),</w:t>
      </w:r>
      <w:r w:rsidRPr="0075471A">
        <w:rPr>
          <w:rFonts w:ascii="Times New Roman" w:hAnsi="Times New Roman" w:cs="Times New Roman"/>
          <w:sz w:val="24"/>
          <w:szCs w:val="24"/>
        </w:rPr>
        <w:t xml:space="preserve"> </w:t>
      </w:r>
      <w:r w:rsidR="008D5DD5">
        <w:rPr>
          <w:rFonts w:ascii="Times New Roman" w:hAnsi="Times New Roman" w:cs="Times New Roman"/>
          <w:sz w:val="24"/>
          <w:szCs w:val="24"/>
        </w:rPr>
        <w:t>в</w:t>
      </w:r>
      <w:r w:rsidRPr="0075471A">
        <w:rPr>
          <w:rFonts w:ascii="Times New Roman" w:hAnsi="Times New Roman" w:cs="Times New Roman"/>
          <w:sz w:val="24"/>
          <w:szCs w:val="24"/>
        </w:rPr>
        <w:t xml:space="preserve"> здании администрации Краснокамского городского округа по адресу: 617060, Пермский край, г. Краснокамск, пр. Маяковского, д. 11, кабинет 319.</w:t>
      </w:r>
    </w:p>
    <w:p w14:paraId="43B39B1B" w14:textId="70AA3819" w:rsidR="00C936CE" w:rsidRPr="0075471A" w:rsidRDefault="00C936CE" w:rsidP="0075471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5471A">
        <w:rPr>
          <w:b/>
          <w:bCs/>
        </w:rPr>
        <w:t xml:space="preserve">Дата и время проведения аукциона: </w:t>
      </w:r>
      <w:r w:rsidR="001274D0">
        <w:rPr>
          <w:b/>
          <w:highlight w:val="green"/>
        </w:rPr>
        <w:t>07.06</w:t>
      </w:r>
      <w:r w:rsidR="00E533B2">
        <w:rPr>
          <w:b/>
          <w:highlight w:val="green"/>
        </w:rPr>
        <w:t>.2023</w:t>
      </w:r>
      <w:r w:rsidR="009A7DFE" w:rsidRPr="008D5DD5">
        <w:rPr>
          <w:b/>
          <w:highlight w:val="green"/>
        </w:rPr>
        <w:t xml:space="preserve"> года в 10</w:t>
      </w:r>
      <w:r w:rsidR="00DD51F6" w:rsidRPr="008D5DD5">
        <w:rPr>
          <w:b/>
          <w:highlight w:val="green"/>
        </w:rPr>
        <w:t>:00 часов</w:t>
      </w:r>
      <w:r w:rsidR="00DD51F6" w:rsidRPr="0075471A">
        <w:t xml:space="preserve"> по местному времени (+</w:t>
      </w:r>
      <w:r w:rsidR="009A7DFE" w:rsidRPr="0075471A">
        <w:t xml:space="preserve">2 </w:t>
      </w:r>
      <w:proofErr w:type="spellStart"/>
      <w:r w:rsidR="009A7DFE" w:rsidRPr="0075471A">
        <w:t>мск</w:t>
      </w:r>
      <w:proofErr w:type="spellEnd"/>
      <w:r w:rsidR="009A7DFE" w:rsidRPr="0075471A">
        <w:t>)</w:t>
      </w:r>
      <w:r w:rsidRPr="0075471A">
        <w:t>.</w:t>
      </w:r>
      <w:r w:rsidR="00BF4E02" w:rsidRPr="0075471A">
        <w:t xml:space="preserve">  Открытый аукцион в электронной форме проводится оператором электронной площадки по адресу </w:t>
      </w:r>
      <w:hyperlink r:id="rId22" w:history="1">
        <w:r w:rsidR="00BF4E02" w:rsidRPr="0075471A">
          <w:rPr>
            <w:rStyle w:val="a3"/>
            <w:lang w:val="en-US"/>
          </w:rPr>
          <w:t>www</w:t>
        </w:r>
        <w:r w:rsidR="00BF4E02" w:rsidRPr="0075471A">
          <w:rPr>
            <w:rStyle w:val="a3"/>
          </w:rPr>
          <w:t>.rts-tender.ru</w:t>
        </w:r>
      </w:hyperlink>
      <w:r w:rsidR="00BF4E02" w:rsidRPr="0075471A">
        <w:t xml:space="preserve"> в Разделе «Имущество».</w:t>
      </w:r>
    </w:p>
    <w:p w14:paraId="5C5221C4" w14:textId="4B7D285D" w:rsidR="00C936CE" w:rsidRPr="0075471A" w:rsidRDefault="00C936CE" w:rsidP="0075471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75471A">
        <w:rPr>
          <w:b/>
          <w:bCs/>
        </w:rPr>
        <w:t xml:space="preserve">Место и срок подведения итогов </w:t>
      </w:r>
      <w:r w:rsidR="00BF4E02" w:rsidRPr="0075471A">
        <w:rPr>
          <w:b/>
          <w:bCs/>
        </w:rPr>
        <w:t>аукциона</w:t>
      </w:r>
      <w:r w:rsidRPr="0075471A">
        <w:rPr>
          <w:b/>
          <w:bCs/>
        </w:rPr>
        <w:t>:</w:t>
      </w:r>
      <w:r w:rsidR="009A7DFE" w:rsidRPr="0075471A">
        <w:rPr>
          <w:b/>
          <w:bCs/>
        </w:rPr>
        <w:t xml:space="preserve"> </w:t>
      </w:r>
      <w:r w:rsidRPr="0075471A">
        <w:t>электронная площадка –</w:t>
      </w:r>
      <w:r w:rsidR="00BF4E02" w:rsidRPr="0075471A">
        <w:t xml:space="preserve"> </w:t>
      </w:r>
      <w:r w:rsidRPr="0075471A">
        <w:t xml:space="preserve">торговая платформа </w:t>
      </w:r>
      <w:r w:rsidR="00BF4E02" w:rsidRPr="0075471A">
        <w:t>ООО «РТС-тендер»</w:t>
      </w:r>
      <w:r w:rsidRPr="0075471A">
        <w:t xml:space="preserve">, размещенная на сайте </w:t>
      </w:r>
      <w:hyperlink r:id="rId23" w:history="1">
        <w:r w:rsidR="00BF4E02" w:rsidRPr="0075471A">
          <w:rPr>
            <w:rStyle w:val="a3"/>
            <w:lang w:val="en-US"/>
          </w:rPr>
          <w:t>www</w:t>
        </w:r>
        <w:r w:rsidR="00BF4E02" w:rsidRPr="0075471A">
          <w:rPr>
            <w:rStyle w:val="a3"/>
          </w:rPr>
          <w:t>.rts-tender.ru</w:t>
        </w:r>
      </w:hyperlink>
      <w:r w:rsidRPr="0075471A">
        <w:t xml:space="preserve"> в сети Интернет (торговая секция «</w:t>
      </w:r>
      <w:r w:rsidR="00BF4E02" w:rsidRPr="0075471A">
        <w:t>Имущество</w:t>
      </w:r>
      <w:r w:rsidRPr="0075471A">
        <w:t>»)</w:t>
      </w:r>
      <w:r w:rsidR="009A7DFE" w:rsidRPr="0075471A">
        <w:t xml:space="preserve"> </w:t>
      </w:r>
      <w:r w:rsidR="001274D0">
        <w:rPr>
          <w:b/>
          <w:highlight w:val="green"/>
        </w:rPr>
        <w:t>07.06</w:t>
      </w:r>
      <w:r w:rsidR="00E533B2">
        <w:rPr>
          <w:b/>
          <w:highlight w:val="green"/>
        </w:rPr>
        <w:t>.2023</w:t>
      </w:r>
      <w:r w:rsidR="003A6DBA" w:rsidRPr="008D5DD5">
        <w:rPr>
          <w:b/>
          <w:highlight w:val="green"/>
        </w:rPr>
        <w:t xml:space="preserve"> года</w:t>
      </w:r>
      <w:r w:rsidRPr="0075471A">
        <w:rPr>
          <w:b/>
          <w:bCs/>
        </w:rPr>
        <w:t>.</w:t>
      </w:r>
    </w:p>
    <w:p w14:paraId="55E63691" w14:textId="77777777" w:rsidR="00C936CE" w:rsidRPr="0075471A" w:rsidRDefault="00C936CE" w:rsidP="00754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71A">
        <w:rPr>
          <w:rFonts w:ascii="Times New Roman" w:eastAsia="Times New Roman" w:hAnsi="Times New Roman" w:cs="Times New Roman"/>
          <w:b/>
          <w:sz w:val="24"/>
          <w:szCs w:val="24"/>
        </w:rPr>
        <w:t>Срок и порядок внесения задатка, реквизиты счетов:</w:t>
      </w:r>
    </w:p>
    <w:p w14:paraId="7BC834C2" w14:textId="77777777" w:rsidR="005D7564" w:rsidRPr="0075471A" w:rsidRDefault="00C936CE" w:rsidP="0075471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5471A">
        <w:rPr>
          <w:rFonts w:ascii="Times New Roman" w:eastAsia="Times New Roman" w:hAnsi="Times New Roman" w:cs="Times New Roman"/>
          <w:sz w:val="24"/>
          <w:szCs w:val="24"/>
        </w:rPr>
        <w:t>Для участия в аукционе претендент вносит задаток</w:t>
      </w:r>
      <w:r w:rsidR="005D7564" w:rsidRPr="0075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71A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5D7564" w:rsidRPr="0075471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5471A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Start"/>
      <w:r w:rsidRPr="0075471A">
        <w:rPr>
          <w:rFonts w:ascii="Times New Roman" w:eastAsia="Times New Roman" w:hAnsi="Times New Roman" w:cs="Times New Roman"/>
          <w:sz w:val="24"/>
          <w:szCs w:val="24"/>
        </w:rPr>
        <w:t xml:space="preserve">%  </w:t>
      </w:r>
      <w:r w:rsidR="005D7564" w:rsidRPr="0075471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D7564" w:rsidRPr="0075471A">
        <w:rPr>
          <w:rFonts w:ascii="Times New Roman" w:hAnsi="Times New Roman" w:cs="Times New Roman"/>
          <w:sz w:val="24"/>
          <w:szCs w:val="24"/>
        </w:rPr>
        <w:t xml:space="preserve"> начальной цены предмета аукциона</w:t>
      </w:r>
      <w:r w:rsidR="005D7564" w:rsidRPr="0075471A">
        <w:rPr>
          <w:rFonts w:ascii="Times New Roman" w:hAnsi="Times New Roman" w:cs="Times New Roman"/>
          <w:i/>
          <w:sz w:val="24"/>
          <w:szCs w:val="24"/>
        </w:rPr>
        <w:t xml:space="preserve"> в электронной форме</w:t>
      </w:r>
      <w:r w:rsidR="005D7564" w:rsidRPr="007547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7564" w:rsidRPr="0075471A">
        <w:rPr>
          <w:rFonts w:ascii="Times New Roman" w:hAnsi="Times New Roman" w:cs="Times New Roman"/>
          <w:sz w:val="24"/>
          <w:szCs w:val="24"/>
        </w:rPr>
        <w:t xml:space="preserve">Задаток перечисляется на реквизиты указанные в условиях извещения на электронно-торговой площадке ООО «РТС-тендер». </w:t>
      </w:r>
      <w:r w:rsidR="005D7564" w:rsidRPr="0075471A">
        <w:rPr>
          <w:rFonts w:ascii="Times New Roman" w:eastAsia="MS Mincho" w:hAnsi="Times New Roman" w:cs="Times New Roman"/>
          <w:i/>
          <w:sz w:val="24"/>
          <w:szCs w:val="24"/>
        </w:rPr>
        <w:t>Задаток должен быть внесен Претендентом и поступить на указанный счет не позднее времени, даты рассмотрения заявок на участие в аукционе.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3"/>
        <w:gridCol w:w="6454"/>
      </w:tblGrid>
      <w:tr w:rsidR="00932DEA" w:rsidRPr="0075471A" w14:paraId="5E4ABE42" w14:textId="77777777" w:rsidTr="00932DEA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A9CFFBF" w14:textId="77777777" w:rsidR="00932DEA" w:rsidRPr="0075471A" w:rsidRDefault="00932DEA" w:rsidP="0075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47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40C133D" w14:textId="77777777" w:rsidR="00932DEA" w:rsidRPr="0075471A" w:rsidRDefault="00932DEA" w:rsidP="0075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47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ООО «РТС-тендер»</w:t>
            </w:r>
          </w:p>
        </w:tc>
      </w:tr>
      <w:tr w:rsidR="00932DEA" w:rsidRPr="0075471A" w14:paraId="466DBBC5" w14:textId="77777777" w:rsidTr="00932DEA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471E588" w14:textId="77777777" w:rsidR="00932DEA" w:rsidRPr="0075471A" w:rsidRDefault="00932DEA" w:rsidP="0075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47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Наименование банка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07F8066" w14:textId="77777777" w:rsidR="00932DEA" w:rsidRPr="0075471A" w:rsidRDefault="00932DEA" w:rsidP="0075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47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Филиал «Корпоративный» ПАО «</w:t>
            </w:r>
            <w:proofErr w:type="spellStart"/>
            <w:r w:rsidRPr="007547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Совкомбанк</w:t>
            </w:r>
            <w:proofErr w:type="spellEnd"/>
            <w:r w:rsidRPr="007547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»</w:t>
            </w:r>
          </w:p>
        </w:tc>
      </w:tr>
      <w:tr w:rsidR="00932DEA" w:rsidRPr="0075471A" w14:paraId="234B5578" w14:textId="77777777" w:rsidTr="00932DEA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AC951EC" w14:textId="77777777" w:rsidR="00932DEA" w:rsidRPr="0075471A" w:rsidRDefault="00932DEA" w:rsidP="0075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47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Расчетный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1858D761" w14:textId="77777777" w:rsidR="00932DEA" w:rsidRPr="0075471A" w:rsidRDefault="00932DEA" w:rsidP="0075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47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40702810512030016362</w:t>
            </w:r>
          </w:p>
        </w:tc>
      </w:tr>
      <w:tr w:rsidR="00932DEA" w:rsidRPr="0075471A" w14:paraId="60108417" w14:textId="77777777" w:rsidTr="00932DEA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1C1A9D09" w14:textId="77777777" w:rsidR="00932DEA" w:rsidRPr="0075471A" w:rsidRDefault="00932DEA" w:rsidP="0075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47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Корр.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4071DD6" w14:textId="77777777" w:rsidR="00932DEA" w:rsidRPr="0075471A" w:rsidRDefault="00932DEA" w:rsidP="0075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47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30101810445250000360</w:t>
            </w:r>
          </w:p>
        </w:tc>
      </w:tr>
      <w:tr w:rsidR="00932DEA" w:rsidRPr="0075471A" w14:paraId="4F17C47B" w14:textId="77777777" w:rsidTr="00932DEA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4A84F07" w14:textId="77777777" w:rsidR="00932DEA" w:rsidRPr="0075471A" w:rsidRDefault="00932DEA" w:rsidP="0075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47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БИК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7ECB63A" w14:textId="77777777" w:rsidR="00932DEA" w:rsidRPr="0075471A" w:rsidRDefault="00932DEA" w:rsidP="0075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47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044525360</w:t>
            </w:r>
          </w:p>
        </w:tc>
      </w:tr>
      <w:tr w:rsidR="00932DEA" w:rsidRPr="0075471A" w14:paraId="2D9E44A9" w14:textId="77777777" w:rsidTr="00932DEA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DD994CC" w14:textId="77777777" w:rsidR="00932DEA" w:rsidRPr="0075471A" w:rsidRDefault="00932DEA" w:rsidP="0075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47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ИНН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F2E4872" w14:textId="77777777" w:rsidR="00932DEA" w:rsidRPr="0075471A" w:rsidRDefault="00932DEA" w:rsidP="0075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47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7710357167</w:t>
            </w:r>
          </w:p>
        </w:tc>
      </w:tr>
      <w:tr w:rsidR="00932DEA" w:rsidRPr="0075471A" w14:paraId="2FEDBCA3" w14:textId="77777777" w:rsidTr="00932DEA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2BBCDBFD" w14:textId="77777777" w:rsidR="00932DEA" w:rsidRPr="0075471A" w:rsidRDefault="00932DEA" w:rsidP="0075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47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КПП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7505586" w14:textId="77777777" w:rsidR="00932DEA" w:rsidRPr="0075471A" w:rsidRDefault="00932DEA" w:rsidP="0075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47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773001001</w:t>
            </w:r>
          </w:p>
        </w:tc>
      </w:tr>
      <w:tr w:rsidR="00932DEA" w:rsidRPr="0075471A" w14:paraId="17723E1A" w14:textId="77777777" w:rsidTr="00932DEA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E6A9394" w14:textId="77777777" w:rsidR="00932DEA" w:rsidRPr="0075471A" w:rsidRDefault="00932DEA" w:rsidP="0075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47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Назначение платежа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69AC70DA" w14:textId="77777777" w:rsidR="00932DEA" w:rsidRPr="0075471A" w:rsidRDefault="00932DEA" w:rsidP="0075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47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Внесение гарантийного обеспечения по Соглашению о внесении гарантийного</w:t>
            </w:r>
            <w:r w:rsidRPr="007547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</w:rPr>
              <w:br/>
            </w:r>
            <w:r w:rsidRPr="007547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обеспечения, № аналитического счета _________, без НДС.</w:t>
            </w:r>
          </w:p>
        </w:tc>
      </w:tr>
    </w:tbl>
    <w:p w14:paraId="14C53C4C" w14:textId="77777777" w:rsidR="00932DEA" w:rsidRPr="0075471A" w:rsidRDefault="00932DEA" w:rsidP="0075471A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14:paraId="6DA6E2B5" w14:textId="77777777" w:rsidR="00C936CE" w:rsidRPr="0075471A" w:rsidRDefault="00C936CE" w:rsidP="0075471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71A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Банковские реквизиты оператора электронной площадки </w:t>
      </w:r>
      <w:r w:rsidR="00932DEA" w:rsidRPr="0075471A">
        <w:rPr>
          <w:rFonts w:ascii="Times New Roman" w:eastAsia="Times New Roman" w:hAnsi="Times New Roman" w:cs="Times New Roman"/>
          <w:b/>
          <w:sz w:val="24"/>
          <w:szCs w:val="24"/>
        </w:rPr>
        <w:t>ООО «РТС –</w:t>
      </w:r>
      <w:r w:rsidR="000809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2DEA" w:rsidRPr="0075471A">
        <w:rPr>
          <w:rFonts w:ascii="Times New Roman" w:eastAsia="Times New Roman" w:hAnsi="Times New Roman" w:cs="Times New Roman"/>
          <w:b/>
          <w:sz w:val="24"/>
          <w:szCs w:val="24"/>
        </w:rPr>
        <w:t xml:space="preserve">тендер» </w:t>
      </w:r>
      <w:r w:rsidRPr="0075471A">
        <w:rPr>
          <w:rFonts w:ascii="Times New Roman" w:eastAsia="Times New Roman" w:hAnsi="Times New Roman" w:cs="Times New Roman"/>
          <w:b/>
          <w:sz w:val="24"/>
          <w:szCs w:val="24"/>
        </w:rPr>
        <w:t>размещены в торговой секции «</w:t>
      </w:r>
      <w:r w:rsidR="00932DEA" w:rsidRPr="0075471A">
        <w:rPr>
          <w:rFonts w:ascii="Times New Roman" w:eastAsia="Times New Roman" w:hAnsi="Times New Roman" w:cs="Times New Roman"/>
          <w:b/>
          <w:sz w:val="24"/>
          <w:szCs w:val="24"/>
        </w:rPr>
        <w:t>Имущество</w:t>
      </w:r>
      <w:r w:rsidRPr="0075471A">
        <w:rPr>
          <w:rFonts w:ascii="Times New Roman" w:eastAsia="Times New Roman" w:hAnsi="Times New Roman" w:cs="Times New Roman"/>
          <w:b/>
          <w:sz w:val="24"/>
          <w:szCs w:val="24"/>
        </w:rPr>
        <w:t>» в разделе меню «</w:t>
      </w:r>
      <w:hyperlink r:id="rId24" w:history="1">
        <w:r w:rsidR="00932DEA" w:rsidRPr="0075471A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Покупателям</w:t>
        </w:r>
      </w:hyperlink>
      <w:r w:rsidR="00932DEA" w:rsidRPr="008D5DD5">
        <w:rPr>
          <w:rFonts w:ascii="Times New Roman" w:hAnsi="Times New Roman" w:cs="Times New Roman"/>
          <w:b/>
          <w:sz w:val="24"/>
          <w:szCs w:val="24"/>
        </w:rPr>
        <w:t>/Арендаторам</w:t>
      </w:r>
      <w:r w:rsidRPr="008D5DD5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14:paraId="36543550" w14:textId="77777777" w:rsidR="00932DEA" w:rsidRPr="0075471A" w:rsidRDefault="00932DEA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"/>
      <w:r w:rsidRPr="0075471A">
        <w:rPr>
          <w:rFonts w:ascii="Times New Roman" w:hAnsi="Times New Roman" w:cs="Times New Roman"/>
          <w:sz w:val="24"/>
          <w:szCs w:val="24"/>
        </w:rPr>
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</w:t>
      </w:r>
    </w:p>
    <w:p w14:paraId="578E05C5" w14:textId="77777777" w:rsidR="00932DEA" w:rsidRPr="0075471A" w:rsidRDefault="00932DEA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"/>
      <w:bookmarkEnd w:id="4"/>
      <w:r w:rsidRPr="0075471A">
        <w:rPr>
          <w:rFonts w:ascii="Times New Roman" w:hAnsi="Times New Roman" w:cs="Times New Roman"/>
          <w:sz w:val="24"/>
          <w:szCs w:val="24"/>
        </w:rPr>
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</w:r>
    </w:p>
    <w:p w14:paraId="7E8029E2" w14:textId="77777777" w:rsidR="00932DEA" w:rsidRPr="0075471A" w:rsidRDefault="00932DEA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3"/>
      <w:bookmarkEnd w:id="5"/>
      <w:r w:rsidRPr="0075471A">
        <w:rPr>
          <w:rFonts w:ascii="Times New Roman" w:hAnsi="Times New Roman" w:cs="Times New Roman"/>
          <w:sz w:val="24"/>
          <w:szCs w:val="24"/>
        </w:rPr>
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</w:r>
    </w:p>
    <w:p w14:paraId="15D3C2B5" w14:textId="77777777" w:rsidR="00932DEA" w:rsidRPr="0075471A" w:rsidRDefault="00932DEA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4"/>
      <w:bookmarkEnd w:id="6"/>
      <w:r w:rsidRPr="0075471A">
        <w:rPr>
          <w:rFonts w:ascii="Times New Roman" w:hAnsi="Times New Roman" w:cs="Times New Roman"/>
          <w:sz w:val="24"/>
          <w:szCs w:val="24"/>
        </w:rPr>
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</w:r>
    </w:p>
    <w:p w14:paraId="77E15A1D" w14:textId="77777777" w:rsidR="00932DEA" w:rsidRPr="0075471A" w:rsidRDefault="00932DEA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5"/>
      <w:bookmarkEnd w:id="7"/>
      <w:r w:rsidRPr="0075471A">
        <w:rPr>
          <w:rFonts w:ascii="Times New Roman" w:hAnsi="Times New Roman" w:cs="Times New Roman"/>
          <w:sz w:val="24"/>
          <w:szCs w:val="24"/>
        </w:rPr>
        <w:t>В течении трех рабочих дней со дня подписания протокола о результатах аукциона оператор электронной площадки прекращает блокирование денежных средств участников в размере задатка в случае, если они не приняли участие в аукционе, лицам, участвовавшим в аукционе, но не победившим в нем по факту публикации протокола проведения аукциона</w:t>
      </w:r>
      <w:bookmarkStart w:id="9" w:name="sub_106"/>
      <w:bookmarkEnd w:id="8"/>
      <w:r w:rsidRPr="0075471A">
        <w:rPr>
          <w:rFonts w:ascii="Times New Roman" w:hAnsi="Times New Roman" w:cs="Times New Roman"/>
          <w:sz w:val="24"/>
          <w:szCs w:val="24"/>
        </w:rPr>
        <w:t>.</w:t>
      </w:r>
    </w:p>
    <w:p w14:paraId="1B4B0BDD" w14:textId="77777777" w:rsidR="00932DEA" w:rsidRPr="0075471A" w:rsidRDefault="00932DEA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 xml:space="preserve">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</w:r>
    </w:p>
    <w:bookmarkEnd w:id="9"/>
    <w:p w14:paraId="2912E48B" w14:textId="77777777" w:rsidR="00932DEA" w:rsidRPr="0075471A" w:rsidRDefault="00932DEA" w:rsidP="00754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</w:r>
    </w:p>
    <w:p w14:paraId="54D6785E" w14:textId="77777777" w:rsidR="00932DEA" w:rsidRPr="0075471A" w:rsidRDefault="00932DEA" w:rsidP="0075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 xml:space="preserve">Информационное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предоставление заявителем документов, </w:t>
      </w:r>
      <w:proofErr w:type="gramStart"/>
      <w:r w:rsidRPr="0075471A">
        <w:rPr>
          <w:rFonts w:ascii="Times New Roman" w:hAnsi="Times New Roman" w:cs="Times New Roman"/>
          <w:sz w:val="24"/>
          <w:szCs w:val="24"/>
        </w:rPr>
        <w:t>подтверждающих  внесение</w:t>
      </w:r>
      <w:proofErr w:type="gramEnd"/>
      <w:r w:rsidRPr="0075471A">
        <w:rPr>
          <w:rFonts w:ascii="Times New Roman" w:hAnsi="Times New Roman" w:cs="Times New Roman"/>
          <w:sz w:val="24"/>
          <w:szCs w:val="24"/>
        </w:rPr>
        <w:t xml:space="preserve"> задатка, признается  заключением соглашения о задатке.</w:t>
      </w:r>
    </w:p>
    <w:p w14:paraId="42D4A01D" w14:textId="77777777" w:rsidR="00C936CE" w:rsidRPr="0075471A" w:rsidRDefault="00C936CE" w:rsidP="0075471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71A">
        <w:rPr>
          <w:rFonts w:ascii="Times New Roman" w:eastAsia="Times New Roman" w:hAnsi="Times New Roman" w:cs="Times New Roman"/>
          <w:b/>
          <w:sz w:val="24"/>
          <w:szCs w:val="24"/>
        </w:rPr>
        <w:t>Порядок возврата задатка:</w:t>
      </w:r>
    </w:p>
    <w:p w14:paraId="720F5CF0" w14:textId="77777777" w:rsidR="00C936CE" w:rsidRPr="0075471A" w:rsidRDefault="00C936CE" w:rsidP="0075471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5471A">
        <w:rPr>
          <w:rFonts w:ascii="Times New Roman" w:eastAsia="Times New Roman" w:hAnsi="Times New Roman" w:cs="Times New Roman"/>
          <w:sz w:val="24"/>
          <w:szCs w:val="24"/>
        </w:rPr>
        <w:t>Лицам, пере</w:t>
      </w:r>
      <w:r w:rsidR="00932DEA" w:rsidRPr="0075471A">
        <w:rPr>
          <w:rFonts w:ascii="Times New Roman" w:eastAsia="Times New Roman" w:hAnsi="Times New Roman" w:cs="Times New Roman"/>
          <w:sz w:val="24"/>
          <w:szCs w:val="24"/>
        </w:rPr>
        <w:t>числившим задаток для участия в аукционе в электронной форме на право заключения договора аренды земельного участка</w:t>
      </w:r>
      <w:r w:rsidRPr="0075471A">
        <w:rPr>
          <w:rFonts w:ascii="Times New Roman" w:eastAsia="Times New Roman" w:hAnsi="Times New Roman" w:cs="Times New Roman"/>
          <w:sz w:val="24"/>
          <w:szCs w:val="24"/>
        </w:rPr>
        <w:t xml:space="preserve">, денежные средства возвращаются в следующем порядке: </w:t>
      </w:r>
    </w:p>
    <w:p w14:paraId="526D4C50" w14:textId="77777777" w:rsidR="00A264C6" w:rsidRPr="0075471A" w:rsidRDefault="00A264C6" w:rsidP="0075471A">
      <w:pPr>
        <w:tabs>
          <w:tab w:val="left" w:pos="5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71A">
        <w:rPr>
          <w:rFonts w:ascii="Times New Roman" w:hAnsi="Times New Roman" w:cs="Times New Roman"/>
          <w:bCs/>
          <w:sz w:val="24"/>
          <w:szCs w:val="24"/>
        </w:rPr>
        <w:t>- возврат задатка в течение 3 (трех) рабочих дней со дня поступления уведомления об отзыве заявки.</w:t>
      </w:r>
    </w:p>
    <w:p w14:paraId="46156CE8" w14:textId="77777777" w:rsidR="00A264C6" w:rsidRPr="0075471A" w:rsidRDefault="00A264C6" w:rsidP="0075471A">
      <w:pPr>
        <w:tabs>
          <w:tab w:val="left" w:pos="5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71A">
        <w:rPr>
          <w:rFonts w:ascii="Times New Roman" w:hAnsi="Times New Roman" w:cs="Times New Roman"/>
          <w:bCs/>
          <w:sz w:val="24"/>
          <w:szCs w:val="24"/>
        </w:rPr>
        <w:t xml:space="preserve">- возврат задатка </w:t>
      </w:r>
      <w:proofErr w:type="gramStart"/>
      <w:r w:rsidRPr="0075471A">
        <w:rPr>
          <w:rFonts w:ascii="Times New Roman" w:hAnsi="Times New Roman" w:cs="Times New Roman"/>
          <w:bCs/>
          <w:sz w:val="24"/>
          <w:szCs w:val="24"/>
        </w:rPr>
        <w:t>лицам</w:t>
      </w:r>
      <w:proofErr w:type="gramEnd"/>
      <w:r w:rsidRPr="0075471A">
        <w:rPr>
          <w:rFonts w:ascii="Times New Roman" w:hAnsi="Times New Roman" w:cs="Times New Roman"/>
          <w:bCs/>
          <w:sz w:val="24"/>
          <w:szCs w:val="24"/>
        </w:rPr>
        <w:t xml:space="preserve"> не допущенным к участию в аукционе в течение 3 (трех) рабочих дней со дня оформления протокола приема заявок на участие в аукционе. </w:t>
      </w:r>
    </w:p>
    <w:p w14:paraId="3EFFE3F0" w14:textId="77777777" w:rsidR="00A264C6" w:rsidRPr="0075471A" w:rsidRDefault="00A264C6" w:rsidP="0075471A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5471A">
        <w:rPr>
          <w:rFonts w:ascii="Times New Roman" w:hAnsi="Times New Roman" w:cs="Times New Roman"/>
          <w:bCs/>
          <w:sz w:val="24"/>
          <w:szCs w:val="24"/>
        </w:rPr>
        <w:t xml:space="preserve">- Возврат задатка в течение 3 (трех) рабочих дней со дня подписания протокола о результатах аукциона лицам, участвовавшим в аукционе, но не победившим в нем.  </w:t>
      </w:r>
    </w:p>
    <w:p w14:paraId="79D837FD" w14:textId="77777777" w:rsidR="00A264C6" w:rsidRPr="0075471A" w:rsidRDefault="00242CC1" w:rsidP="007547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71A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 в электронной форме.</w:t>
      </w:r>
    </w:p>
    <w:p w14:paraId="76E8E1E3" w14:textId="4024DB86" w:rsidR="00242CC1" w:rsidRDefault="00242CC1" w:rsidP="0075471A">
      <w:pPr>
        <w:pStyle w:val="af0"/>
        <w:ind w:left="65" w:firstLine="708"/>
        <w:jc w:val="both"/>
        <w:rPr>
          <w:bCs/>
        </w:rPr>
      </w:pPr>
      <w:r w:rsidRPr="0075471A">
        <w:rPr>
          <w:bCs/>
        </w:rPr>
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</w:r>
    </w:p>
    <w:p w14:paraId="61066D08" w14:textId="008099C9" w:rsidR="00FA740B" w:rsidRPr="0075471A" w:rsidRDefault="00FA740B" w:rsidP="0075471A">
      <w:pPr>
        <w:pStyle w:val="af0"/>
        <w:ind w:left="65" w:firstLine="708"/>
        <w:jc w:val="both"/>
        <w:rPr>
          <w:bCs/>
        </w:rPr>
      </w:pPr>
      <w:r w:rsidRPr="00FA740B">
        <w:rPr>
          <w:bCs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</w:t>
      </w:r>
      <w:r>
        <w:rPr>
          <w:bCs/>
        </w:rPr>
        <w:t>Земельного кодекса Российской Федерации</w:t>
      </w:r>
      <w:r w:rsidRPr="00FA740B">
        <w:rPr>
          <w:bCs/>
        </w:rPr>
        <w:t>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5F2EC0C4" w14:textId="77777777" w:rsidR="00242CC1" w:rsidRPr="0075471A" w:rsidRDefault="00242CC1" w:rsidP="0075471A">
      <w:pPr>
        <w:pStyle w:val="af0"/>
        <w:ind w:left="65" w:firstLine="708"/>
        <w:jc w:val="both"/>
        <w:rPr>
          <w:bCs/>
        </w:rPr>
      </w:pPr>
      <w:r w:rsidRPr="0075471A">
        <w:rPr>
          <w:bCs/>
        </w:rPr>
        <w:lastRenderedPageBreak/>
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</w:r>
    </w:p>
    <w:p w14:paraId="1FA6106C" w14:textId="77777777" w:rsidR="00242CC1" w:rsidRPr="0075471A" w:rsidRDefault="00242CC1" w:rsidP="0075471A">
      <w:pPr>
        <w:pStyle w:val="af0"/>
        <w:ind w:left="65" w:firstLine="708"/>
        <w:jc w:val="both"/>
        <w:rPr>
          <w:bCs/>
        </w:rPr>
      </w:pPr>
      <w:r w:rsidRPr="0075471A">
        <w:rPr>
          <w:bCs/>
        </w:rPr>
        <w:t>Заявка на участие в аукционе в электронной форме направляется участником оператору электронной площадки.</w:t>
      </w:r>
    </w:p>
    <w:p w14:paraId="40D0C452" w14:textId="77777777" w:rsidR="00A264C6" w:rsidRPr="0075471A" w:rsidRDefault="00242CC1" w:rsidP="0075471A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5471A">
        <w:rPr>
          <w:rFonts w:ascii="Times New Roman" w:hAnsi="Times New Roman" w:cs="Times New Roman"/>
          <w:bCs/>
          <w:sz w:val="24"/>
          <w:szCs w:val="24"/>
        </w:rPr>
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площадки, в порядке и по основаниям, установленным таким регламентом электронной площадки.</w:t>
      </w:r>
    </w:p>
    <w:p w14:paraId="24084366" w14:textId="77777777" w:rsidR="00877B5C" w:rsidRPr="0075471A" w:rsidRDefault="00877B5C" w:rsidP="0075471A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Участник вправе подать только одну заявку на участие в аукционе в электронной форме.</w:t>
      </w:r>
    </w:p>
    <w:p w14:paraId="6C0E7013" w14:textId="77777777" w:rsidR="0093757E" w:rsidRPr="0075471A" w:rsidRDefault="0093757E" w:rsidP="007547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Участник, подавший заявку на участие в аукционе в электронной форме, вправе отозвать 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площадки.</w:t>
      </w:r>
    </w:p>
    <w:p w14:paraId="00EE88CF" w14:textId="77777777" w:rsidR="002F1651" w:rsidRPr="0075471A" w:rsidRDefault="002F1651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1A">
        <w:rPr>
          <w:rFonts w:ascii="Times New Roman" w:hAnsi="Times New Roman" w:cs="Times New Roman"/>
          <w:b/>
          <w:sz w:val="24"/>
          <w:szCs w:val="24"/>
        </w:rPr>
        <w:t>Перечень документов, прилагаемых претендентом к заявке для участия в аукционе электронной форме.</w:t>
      </w:r>
    </w:p>
    <w:p w14:paraId="5A032312" w14:textId="77777777" w:rsidR="002F1651" w:rsidRPr="0075471A" w:rsidRDefault="00877B5C" w:rsidP="0075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651" w:rsidRPr="0075471A">
        <w:rPr>
          <w:rFonts w:ascii="Times New Roman" w:hAnsi="Times New Roman" w:cs="Times New Roman"/>
          <w:bCs/>
          <w:sz w:val="24"/>
          <w:szCs w:val="24"/>
        </w:rPr>
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</w:r>
    </w:p>
    <w:p w14:paraId="45655A62" w14:textId="77777777" w:rsidR="002F1651" w:rsidRPr="0075471A" w:rsidRDefault="002F1651" w:rsidP="0075471A">
      <w:pPr>
        <w:pStyle w:val="af0"/>
        <w:numPr>
          <w:ilvl w:val="0"/>
          <w:numId w:val="2"/>
        </w:numPr>
        <w:ind w:left="0" w:firstLine="708"/>
        <w:jc w:val="both"/>
        <w:rPr>
          <w:bCs/>
        </w:rPr>
      </w:pPr>
      <w:r w:rsidRPr="0075471A">
        <w:rPr>
          <w:bCs/>
        </w:rPr>
        <w:t xml:space="preserve">заявка на участие в аукционе в электронной форме с указанием банковских реквизитов для возврата задатка. Заявка в том числе должна содержать согласие участника: </w:t>
      </w:r>
    </w:p>
    <w:p w14:paraId="5C4935AB" w14:textId="77777777" w:rsidR="002F1651" w:rsidRPr="0075471A" w:rsidRDefault="00877B5C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71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F1651" w:rsidRPr="0075471A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данных;</w:t>
      </w:r>
    </w:p>
    <w:p w14:paraId="7F9CD9AD" w14:textId="77777777" w:rsidR="002F1651" w:rsidRPr="0075471A" w:rsidRDefault="00877B5C" w:rsidP="0075471A">
      <w:pPr>
        <w:pStyle w:val="af0"/>
        <w:ind w:left="708"/>
        <w:contextualSpacing w:val="0"/>
        <w:jc w:val="both"/>
        <w:rPr>
          <w:bCs/>
        </w:rPr>
      </w:pPr>
      <w:r w:rsidRPr="0075471A">
        <w:t xml:space="preserve">- </w:t>
      </w:r>
      <w:r w:rsidR="002F1651" w:rsidRPr="0075471A">
        <w:t xml:space="preserve">о принятии на себя обязательства в случае признания победителем аукциона в электронной форме заключить с уполномоченным органом договор аренды (купли-продажи) земельного участка не ранее чем через 10 (десять) дней со дня размещения информации о результатах такого аукциона на официальном сайте Российской Федерации </w:t>
      </w:r>
      <w:hyperlink r:id="rId25" w:history="1">
        <w:r w:rsidR="002F1651" w:rsidRPr="0075471A">
          <w:rPr>
            <w:rStyle w:val="af"/>
          </w:rPr>
          <w:t>www.torgi.gov</w:t>
        </w:r>
      </w:hyperlink>
      <w:r w:rsidR="002F1651" w:rsidRPr="0075471A">
        <w:t xml:space="preserve">, на официальном сайте </w:t>
      </w:r>
      <w:r w:rsidR="002F1651" w:rsidRPr="0075471A">
        <w:rPr>
          <w:spacing w:val="-6"/>
        </w:rPr>
        <w:t xml:space="preserve">Краснокамского городского округа </w:t>
      </w:r>
      <w:hyperlink r:id="rId26" w:history="1">
        <w:r w:rsidR="002F1651" w:rsidRPr="0075471A">
          <w:rPr>
            <w:rStyle w:val="a3"/>
            <w:spacing w:val="-6"/>
            <w:lang w:val="en-US"/>
          </w:rPr>
          <w:t>http</w:t>
        </w:r>
        <w:r w:rsidR="002F1651" w:rsidRPr="0075471A">
          <w:rPr>
            <w:rStyle w:val="a3"/>
            <w:spacing w:val="-6"/>
          </w:rPr>
          <w:t>://</w:t>
        </w:r>
        <w:proofErr w:type="spellStart"/>
        <w:r w:rsidR="002F1651" w:rsidRPr="0075471A">
          <w:rPr>
            <w:rStyle w:val="a3"/>
            <w:spacing w:val="-6"/>
            <w:lang w:val="en-US"/>
          </w:rPr>
          <w:t>krasnokamsk</w:t>
        </w:r>
        <w:proofErr w:type="spellEnd"/>
        <w:r w:rsidR="002F1651" w:rsidRPr="0075471A">
          <w:rPr>
            <w:rStyle w:val="a3"/>
            <w:spacing w:val="-6"/>
          </w:rPr>
          <w:t>.</w:t>
        </w:r>
        <w:proofErr w:type="spellStart"/>
        <w:r w:rsidR="002F1651" w:rsidRPr="0075471A">
          <w:rPr>
            <w:rStyle w:val="a3"/>
            <w:spacing w:val="-6"/>
            <w:lang w:val="en-US"/>
          </w:rPr>
          <w:t>ru</w:t>
        </w:r>
        <w:proofErr w:type="spellEnd"/>
      </w:hyperlink>
      <w:r w:rsidR="002F1651" w:rsidRPr="0075471A">
        <w:t xml:space="preserve"> и на электронно-торговой площадке, на которой проводились торги</w:t>
      </w:r>
      <w:r w:rsidR="002F1651" w:rsidRPr="0075471A">
        <w:rPr>
          <w:bCs/>
        </w:rPr>
        <w:t>;</w:t>
      </w:r>
    </w:p>
    <w:p w14:paraId="3F57CC04" w14:textId="6E8B2F26" w:rsidR="002F1651" w:rsidRPr="0075471A" w:rsidRDefault="002F1651" w:rsidP="0075471A">
      <w:pPr>
        <w:pStyle w:val="af0"/>
        <w:numPr>
          <w:ilvl w:val="0"/>
          <w:numId w:val="2"/>
        </w:numPr>
        <w:ind w:left="0" w:firstLine="708"/>
        <w:jc w:val="both"/>
        <w:rPr>
          <w:bCs/>
        </w:rPr>
      </w:pPr>
      <w:r w:rsidRPr="0075471A">
        <w:rPr>
          <w:bCs/>
        </w:rPr>
        <w:t>копии документов, удостоверяющих личность заявителя (для физических лиц)</w:t>
      </w:r>
      <w:r w:rsidR="00E533B2">
        <w:rPr>
          <w:bCs/>
        </w:rPr>
        <w:t xml:space="preserve"> все страницы</w:t>
      </w:r>
      <w:r w:rsidRPr="0075471A">
        <w:rPr>
          <w:bCs/>
        </w:rPr>
        <w:t>;</w:t>
      </w:r>
    </w:p>
    <w:p w14:paraId="263A8D32" w14:textId="77777777" w:rsidR="002F1651" w:rsidRPr="0075471A" w:rsidRDefault="002F1651" w:rsidP="0075471A">
      <w:pPr>
        <w:pStyle w:val="af0"/>
        <w:numPr>
          <w:ilvl w:val="0"/>
          <w:numId w:val="2"/>
        </w:numPr>
        <w:ind w:left="0" w:firstLine="708"/>
        <w:jc w:val="both"/>
        <w:rPr>
          <w:bCs/>
        </w:rPr>
      </w:pPr>
      <w:r w:rsidRPr="0075471A">
        <w:rPr>
          <w:bCs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заявитель иностранное юридическое лицо;</w:t>
      </w:r>
    </w:p>
    <w:p w14:paraId="2F47858A" w14:textId="77777777" w:rsidR="002F1651" w:rsidRPr="0075471A" w:rsidRDefault="002F1651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71A">
        <w:rPr>
          <w:rFonts w:ascii="Times New Roman" w:hAnsi="Times New Roman" w:cs="Times New Roman"/>
          <w:bCs/>
          <w:sz w:val="24"/>
          <w:szCs w:val="24"/>
        </w:rPr>
        <w:t xml:space="preserve">г)   </w:t>
      </w:r>
      <w:proofErr w:type="gramEnd"/>
      <w:r w:rsidRPr="0075471A">
        <w:rPr>
          <w:rFonts w:ascii="Times New Roman" w:hAnsi="Times New Roman" w:cs="Times New Roman"/>
          <w:bCs/>
          <w:sz w:val="24"/>
          <w:szCs w:val="24"/>
        </w:rPr>
        <w:t xml:space="preserve">      документы, подтверждающие внесение задатка.</w:t>
      </w:r>
    </w:p>
    <w:p w14:paraId="65DAD8D2" w14:textId="72FAC7DA" w:rsidR="002F1651" w:rsidRPr="0075471A" w:rsidRDefault="002F1651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1A">
        <w:rPr>
          <w:rFonts w:ascii="Times New Roman" w:hAnsi="Times New Roman" w:cs="Times New Roman"/>
          <w:b/>
          <w:sz w:val="24"/>
          <w:szCs w:val="24"/>
        </w:rPr>
        <w:t>Рассмотрени</w:t>
      </w:r>
      <w:r w:rsidR="001274D0">
        <w:rPr>
          <w:rFonts w:ascii="Times New Roman" w:hAnsi="Times New Roman" w:cs="Times New Roman"/>
          <w:b/>
          <w:sz w:val="24"/>
          <w:szCs w:val="24"/>
        </w:rPr>
        <w:t>е</w:t>
      </w:r>
      <w:r w:rsidRPr="0075471A">
        <w:rPr>
          <w:rFonts w:ascii="Times New Roman" w:hAnsi="Times New Roman" w:cs="Times New Roman"/>
          <w:b/>
          <w:sz w:val="24"/>
          <w:szCs w:val="24"/>
        </w:rPr>
        <w:t xml:space="preserve"> заявок. </w:t>
      </w:r>
    </w:p>
    <w:p w14:paraId="17BCDA64" w14:textId="77777777" w:rsidR="002F1651" w:rsidRPr="0075471A" w:rsidRDefault="002F1651" w:rsidP="0075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71A">
        <w:rPr>
          <w:rFonts w:ascii="Times New Roman" w:hAnsi="Times New Roman" w:cs="Times New Roman"/>
          <w:bCs/>
          <w:sz w:val="24"/>
          <w:szCs w:val="24"/>
        </w:rPr>
        <w:t xml:space="preserve">Комиссией принимается решение об отказе к участию в аукционе </w:t>
      </w:r>
      <w:r w:rsidRPr="0075471A">
        <w:rPr>
          <w:rFonts w:ascii="Times New Roman" w:eastAsia="Calibri" w:hAnsi="Times New Roman" w:cs="Times New Roman"/>
          <w:sz w:val="24"/>
          <w:szCs w:val="24"/>
        </w:rPr>
        <w:t xml:space="preserve">в следующих </w:t>
      </w:r>
      <w:r w:rsidRPr="0075471A">
        <w:rPr>
          <w:rFonts w:ascii="Times New Roman" w:hAnsi="Times New Roman" w:cs="Times New Roman"/>
          <w:bCs/>
          <w:sz w:val="24"/>
          <w:szCs w:val="24"/>
        </w:rPr>
        <w:t>случаях:</w:t>
      </w:r>
    </w:p>
    <w:p w14:paraId="4312E999" w14:textId="77777777" w:rsidR="002F1651" w:rsidRPr="0075471A" w:rsidRDefault="002F1651" w:rsidP="0075471A">
      <w:pPr>
        <w:pStyle w:val="af0"/>
        <w:numPr>
          <w:ilvl w:val="0"/>
          <w:numId w:val="4"/>
        </w:numPr>
        <w:ind w:left="0" w:firstLine="708"/>
        <w:jc w:val="both"/>
        <w:rPr>
          <w:bCs/>
        </w:rPr>
      </w:pPr>
      <w:r w:rsidRPr="0075471A">
        <w:rPr>
          <w:bCs/>
        </w:rPr>
        <w:t>Непредоставления необходимых для участия в аукционе в электронной форме документов в электронной форме или представление недостоверных сведений;</w:t>
      </w:r>
    </w:p>
    <w:p w14:paraId="4798600F" w14:textId="77777777" w:rsidR="002F1651" w:rsidRPr="0075471A" w:rsidRDefault="002F1651" w:rsidP="0075471A">
      <w:pPr>
        <w:pStyle w:val="af0"/>
        <w:numPr>
          <w:ilvl w:val="0"/>
          <w:numId w:val="4"/>
        </w:numPr>
        <w:ind w:left="0" w:firstLine="708"/>
        <w:jc w:val="both"/>
        <w:rPr>
          <w:bCs/>
        </w:rPr>
      </w:pPr>
      <w:r w:rsidRPr="0075471A">
        <w:rPr>
          <w:bCs/>
        </w:rPr>
        <w:t>Непоступления задатка на дату рассмотрения заявок на участие в аукционе в электронной форме;</w:t>
      </w:r>
    </w:p>
    <w:p w14:paraId="3BA9F23F" w14:textId="77777777" w:rsidR="002F1651" w:rsidRPr="0075471A" w:rsidRDefault="002F1651" w:rsidP="0075471A">
      <w:pPr>
        <w:pStyle w:val="af0"/>
        <w:numPr>
          <w:ilvl w:val="0"/>
          <w:numId w:val="4"/>
        </w:numPr>
        <w:ind w:left="0" w:firstLine="708"/>
        <w:jc w:val="both"/>
        <w:rPr>
          <w:bCs/>
        </w:rPr>
      </w:pPr>
      <w:r w:rsidRPr="0075471A">
        <w:rPr>
          <w:bCs/>
        </w:rPr>
        <w:t>Подачи заявки на участие в аукционе в электронной форме лицом,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форме, покупателем земельного участка или приобрести земельный участок в аренду;</w:t>
      </w:r>
    </w:p>
    <w:p w14:paraId="01BF29B7" w14:textId="609851EA" w:rsidR="002F1651" w:rsidRDefault="002F1651" w:rsidP="007547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71A">
        <w:rPr>
          <w:rFonts w:ascii="Times New Roman" w:hAnsi="Times New Roman" w:cs="Times New Roman"/>
          <w:bCs/>
          <w:sz w:val="24"/>
          <w:szCs w:val="24"/>
        </w:rPr>
        <w:t>4. Наличия сведений о заявителе, об учредителях (участниках), о членах коллегиальных исполнительных органов</w:t>
      </w:r>
      <w:r w:rsidRPr="0075471A">
        <w:rPr>
          <w:rFonts w:ascii="Times New Roman" w:hAnsi="Times New Roman" w:cs="Times New Roman"/>
          <w:sz w:val="24"/>
          <w:szCs w:val="24"/>
        </w:rPr>
        <w:t xml:space="preserve"> заявителя, лицах, </w:t>
      </w:r>
      <w:r w:rsidRPr="0075471A">
        <w:rPr>
          <w:rFonts w:ascii="Times New Roman" w:hAnsi="Times New Roman" w:cs="Times New Roman"/>
          <w:bCs/>
          <w:sz w:val="24"/>
          <w:szCs w:val="24"/>
        </w:rPr>
        <w:t>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4E8B6A0E" w14:textId="09ED849F" w:rsidR="00FA740B" w:rsidRPr="0075471A" w:rsidRDefault="00FA740B" w:rsidP="007547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40B">
        <w:rPr>
          <w:rFonts w:ascii="Times New Roman" w:hAnsi="Times New Roman" w:cs="Times New Roman"/>
          <w:bCs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протокола, указанного в пункте 7 настоящей статьи.</w:t>
      </w:r>
    </w:p>
    <w:p w14:paraId="053976FE" w14:textId="77777777" w:rsidR="00861CC1" w:rsidRPr="0075471A" w:rsidRDefault="00861CC1" w:rsidP="0075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bCs/>
          <w:color w:val="000000"/>
          <w:sz w:val="24"/>
          <w:szCs w:val="24"/>
        </w:rPr>
        <w:t>В случае,</w:t>
      </w:r>
      <w:r w:rsidRPr="0075471A">
        <w:rPr>
          <w:rFonts w:ascii="Times New Roman" w:hAnsi="Times New Roman" w:cs="Times New Roman"/>
          <w:color w:val="000000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08969C6F" w14:textId="77777777" w:rsidR="00861CC1" w:rsidRPr="0075471A" w:rsidRDefault="00861CC1" w:rsidP="0075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bCs/>
          <w:color w:val="000000"/>
          <w:sz w:val="24"/>
          <w:szCs w:val="24"/>
        </w:rPr>
        <w:t>В случае,</w:t>
      </w:r>
      <w:r w:rsidRPr="0075471A">
        <w:rPr>
          <w:rFonts w:ascii="Times New Roman" w:hAnsi="Times New Roman" w:cs="Times New Roman"/>
          <w:color w:val="000000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</w:t>
      </w:r>
      <w:r w:rsidRPr="007547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протокола рассмотрения заявок,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14FBFD9B" w14:textId="77777777" w:rsidR="00861CC1" w:rsidRPr="0075471A" w:rsidRDefault="00861CC1" w:rsidP="0075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bCs/>
          <w:color w:val="000000"/>
          <w:sz w:val="24"/>
          <w:szCs w:val="24"/>
        </w:rPr>
        <w:t>В случае,</w:t>
      </w:r>
      <w:r w:rsidRPr="0075471A">
        <w:rPr>
          <w:rFonts w:ascii="Times New Roman" w:hAnsi="Times New Roman" w:cs="Times New Roman"/>
          <w:color w:val="000000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223CEE64" w14:textId="77777777" w:rsidR="00861CC1" w:rsidRPr="0075471A" w:rsidRDefault="00861CC1" w:rsidP="0075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bCs/>
          <w:color w:val="000000"/>
          <w:sz w:val="24"/>
          <w:szCs w:val="24"/>
        </w:rPr>
        <w:t>В случае</w:t>
      </w:r>
      <w:r w:rsidRPr="0075471A">
        <w:rPr>
          <w:rFonts w:ascii="Times New Roman" w:hAnsi="Times New Roman" w:cs="Times New Roman"/>
          <w:color w:val="000000"/>
          <w:sz w:val="24"/>
          <w:szCs w:val="24"/>
        </w:rPr>
        <w:t>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169225F5" w14:textId="77777777" w:rsidR="00861CC1" w:rsidRPr="0075471A" w:rsidRDefault="00861CC1" w:rsidP="0075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 xml:space="preserve">Победителем аукциона </w:t>
      </w:r>
      <w:proofErr w:type="gramStart"/>
      <w:r w:rsidRPr="0075471A">
        <w:rPr>
          <w:rFonts w:ascii="Times New Roman" w:hAnsi="Times New Roman" w:cs="Times New Roman"/>
          <w:sz w:val="24"/>
          <w:szCs w:val="24"/>
        </w:rPr>
        <w:t>признается  участник</w:t>
      </w:r>
      <w:proofErr w:type="gramEnd"/>
      <w:r w:rsidRPr="0075471A">
        <w:rPr>
          <w:rFonts w:ascii="Times New Roman" w:hAnsi="Times New Roman" w:cs="Times New Roman"/>
          <w:sz w:val="24"/>
          <w:szCs w:val="24"/>
        </w:rPr>
        <w:t>, предложивший более высокую цену за продаваемый объект.</w:t>
      </w:r>
    </w:p>
    <w:p w14:paraId="7FC6E13F" w14:textId="77777777" w:rsidR="00861CC1" w:rsidRPr="0075471A" w:rsidRDefault="00861CC1" w:rsidP="0075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 xml:space="preserve">Последствия уклонения победителя аукциона от заключения </w:t>
      </w:r>
      <w:proofErr w:type="gramStart"/>
      <w:r w:rsidRPr="0075471A">
        <w:rPr>
          <w:rFonts w:ascii="Times New Roman" w:hAnsi="Times New Roman" w:cs="Times New Roman"/>
          <w:sz w:val="24"/>
          <w:szCs w:val="24"/>
        </w:rPr>
        <w:t>договора  определяются</w:t>
      </w:r>
      <w:proofErr w:type="gramEnd"/>
      <w:r w:rsidRPr="0075471A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законодательством Российской Федерации. Кроме того сведения о победителе аукциона, уклонившемся </w:t>
      </w:r>
      <w:proofErr w:type="gramStart"/>
      <w:r w:rsidRPr="0075471A">
        <w:rPr>
          <w:rFonts w:ascii="Times New Roman" w:hAnsi="Times New Roman" w:cs="Times New Roman"/>
          <w:sz w:val="24"/>
          <w:szCs w:val="24"/>
        </w:rPr>
        <w:t>от  заключения</w:t>
      </w:r>
      <w:proofErr w:type="gramEnd"/>
      <w:r w:rsidRPr="0075471A">
        <w:rPr>
          <w:rFonts w:ascii="Times New Roman" w:hAnsi="Times New Roman" w:cs="Times New Roman"/>
          <w:sz w:val="24"/>
          <w:szCs w:val="24"/>
        </w:rPr>
        <w:t xml:space="preserve"> договора аренды, включаются в реестр недобросовестных участников аукциона в установленном порядке.</w:t>
      </w:r>
    </w:p>
    <w:p w14:paraId="0BBC2567" w14:textId="77777777" w:rsidR="00861CC1" w:rsidRPr="0075471A" w:rsidRDefault="00861CC1" w:rsidP="0075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В случае уклонения или прямого отказа от заключения договора купли-продажи (договора аренды) земельного участка в установленные сроки сумма задатка победителю аукциона не возвращается.</w:t>
      </w:r>
    </w:p>
    <w:p w14:paraId="4BF3891B" w14:textId="77777777" w:rsidR="00861CC1" w:rsidRPr="0075471A" w:rsidRDefault="00861CC1" w:rsidP="0075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 xml:space="preserve">В случае уклонения или прямого отказа победителя </w:t>
      </w:r>
      <w:proofErr w:type="gramStart"/>
      <w:r w:rsidRPr="0075471A">
        <w:rPr>
          <w:rFonts w:ascii="Times New Roman" w:hAnsi="Times New Roman" w:cs="Times New Roman"/>
          <w:sz w:val="24"/>
          <w:szCs w:val="24"/>
        </w:rPr>
        <w:t>аукциона  от</w:t>
      </w:r>
      <w:proofErr w:type="gramEnd"/>
      <w:r w:rsidRPr="0075471A">
        <w:rPr>
          <w:rFonts w:ascii="Times New Roman" w:hAnsi="Times New Roman" w:cs="Times New Roman"/>
          <w:sz w:val="24"/>
          <w:szCs w:val="24"/>
        </w:rPr>
        <w:t xml:space="preserve"> заключения договора купли-продажи (договора аренды) земельного участка организатор аукциона имеет право предложить заключить соответствующий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58DF9C7C" w14:textId="77777777" w:rsidR="00242CC1" w:rsidRPr="0075471A" w:rsidRDefault="002F1651" w:rsidP="007547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71A">
        <w:rPr>
          <w:rFonts w:ascii="Times New Roman" w:hAnsi="Times New Roman" w:cs="Times New Roman"/>
          <w:b/>
          <w:sz w:val="24"/>
          <w:szCs w:val="24"/>
        </w:rPr>
        <w:t>Сведения об определении лица, выигравшего торги.</w:t>
      </w:r>
    </w:p>
    <w:p w14:paraId="15832C6C" w14:textId="77777777" w:rsidR="002F1651" w:rsidRPr="0075471A" w:rsidRDefault="002F1651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Выигравшим торги на аукционе в электронной форме признается лицо, предложившее наиболее высокую цену.</w:t>
      </w:r>
    </w:p>
    <w:p w14:paraId="644BE9DF" w14:textId="77777777" w:rsidR="0075471A" w:rsidRPr="002825CD" w:rsidRDefault="002F1651" w:rsidP="002825CD">
      <w:pPr>
        <w:pStyle w:val="af0"/>
        <w:ind w:left="0" w:firstLine="708"/>
        <w:jc w:val="both"/>
      </w:pPr>
      <w:r w:rsidRPr="0075471A">
        <w:t>*</w:t>
      </w:r>
      <w:r w:rsidRPr="0075471A">
        <w:rPr>
          <w:i/>
        </w:rPr>
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</w:r>
    </w:p>
    <w:p w14:paraId="4F580A85" w14:textId="77777777" w:rsidR="00242CC1" w:rsidRPr="0075471A" w:rsidRDefault="00DD51F6" w:rsidP="0075471A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5471A">
        <w:rPr>
          <w:rFonts w:ascii="Times New Roman" w:hAnsi="Times New Roman" w:cs="Times New Roman"/>
          <w:b/>
          <w:sz w:val="24"/>
          <w:szCs w:val="24"/>
        </w:rPr>
        <w:t xml:space="preserve">Условия заключения договора </w:t>
      </w:r>
      <w:r w:rsidR="00DA05D2" w:rsidRPr="0075471A">
        <w:rPr>
          <w:rFonts w:ascii="Times New Roman" w:hAnsi="Times New Roman" w:cs="Times New Roman"/>
          <w:b/>
          <w:sz w:val="24"/>
          <w:szCs w:val="24"/>
        </w:rPr>
        <w:t xml:space="preserve">аренды по результатам </w:t>
      </w:r>
      <w:r w:rsidRPr="0075471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DA05D2" w:rsidRPr="0075471A">
        <w:rPr>
          <w:rFonts w:ascii="Times New Roman" w:hAnsi="Times New Roman" w:cs="Times New Roman"/>
          <w:b/>
          <w:sz w:val="24"/>
          <w:szCs w:val="24"/>
        </w:rPr>
        <w:t>а</w:t>
      </w:r>
      <w:r w:rsidRPr="0075471A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форме.</w:t>
      </w:r>
    </w:p>
    <w:p w14:paraId="16622D3F" w14:textId="77777777" w:rsidR="00130AA1" w:rsidRDefault="00130AA1" w:rsidP="0075471A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0AA1"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3735F" w14:textId="1D25FFF1" w:rsidR="00DD51F6" w:rsidRPr="0075471A" w:rsidRDefault="00DD51F6" w:rsidP="0075471A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ab/>
      </w:r>
      <w:r w:rsidR="00130AA1" w:rsidRPr="00130AA1"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</w:t>
      </w:r>
      <w:r w:rsidRPr="0075471A">
        <w:rPr>
          <w:rFonts w:ascii="Times New Roman" w:hAnsi="Times New Roman" w:cs="Times New Roman"/>
          <w:sz w:val="24"/>
          <w:szCs w:val="24"/>
        </w:rPr>
        <w:t>.</w:t>
      </w:r>
    </w:p>
    <w:p w14:paraId="263DB557" w14:textId="36AAAA9B" w:rsidR="00DA05D2" w:rsidRPr="0075471A" w:rsidRDefault="008561C9" w:rsidP="007547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561C9">
        <w:rPr>
          <w:rFonts w:ascii="Times New Roman" w:hAnsi="Times New Roman" w:cs="Times New Roman"/>
          <w:sz w:val="24"/>
          <w:szCs w:val="24"/>
        </w:rPr>
        <w:t xml:space="preserve">Уполномоченный орган обязан в течение пяти дней со дня истечения срока, предусмотренного пунктом 11 настоящей статьи, направить победителю электронного аукциона или иным лицам, с которыми в соответствии с пунктами 13, 14, 20 и 25 статьи 39.12 </w:t>
      </w:r>
      <w:r>
        <w:rPr>
          <w:rFonts w:ascii="Times New Roman" w:hAnsi="Times New Roman" w:cs="Times New Roman"/>
          <w:sz w:val="24"/>
          <w:szCs w:val="24"/>
        </w:rPr>
        <w:t>ЗК РФ</w:t>
      </w:r>
      <w:r w:rsidRPr="008561C9">
        <w:rPr>
          <w:rFonts w:ascii="Times New Roman" w:hAnsi="Times New Roman" w:cs="Times New Roman"/>
          <w:sz w:val="24"/>
          <w:szCs w:val="24"/>
        </w:rPr>
        <w:t xml:space="preserve">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</w:t>
      </w:r>
      <w:r w:rsidR="00DD51F6" w:rsidRPr="0075471A">
        <w:rPr>
          <w:rFonts w:ascii="Times New Roman" w:hAnsi="Times New Roman" w:cs="Times New Roman"/>
          <w:sz w:val="24"/>
          <w:szCs w:val="24"/>
        </w:rPr>
        <w:t>.</w:t>
      </w:r>
    </w:p>
    <w:p w14:paraId="28629C6E" w14:textId="77777777" w:rsidR="00242CC1" w:rsidRPr="0075471A" w:rsidRDefault="00DD51F6" w:rsidP="0075471A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5471A">
        <w:rPr>
          <w:rFonts w:ascii="Times New Roman" w:hAnsi="Times New Roman" w:cs="Times New Roman"/>
          <w:b/>
          <w:sz w:val="24"/>
          <w:szCs w:val="24"/>
        </w:rPr>
        <w:lastRenderedPageBreak/>
        <w:t>Существенные условия договора аренды:</w:t>
      </w:r>
    </w:p>
    <w:p w14:paraId="6A17E8EC" w14:textId="77777777" w:rsidR="00242CC1" w:rsidRPr="0075471A" w:rsidRDefault="00DD51F6" w:rsidP="007547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В соответствии п. 17, ст. 39.8 Земельного кодекса РФ, 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настоящего 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</w:p>
    <w:p w14:paraId="324F9215" w14:textId="77777777" w:rsidR="00DD51F6" w:rsidRPr="0075471A" w:rsidRDefault="00DD51F6" w:rsidP="0075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 xml:space="preserve">Победитель аукциона </w:t>
      </w:r>
      <w:proofErr w:type="gramStart"/>
      <w:r w:rsidRPr="0075471A">
        <w:rPr>
          <w:rFonts w:ascii="Times New Roman" w:hAnsi="Times New Roman" w:cs="Times New Roman"/>
          <w:sz w:val="24"/>
          <w:szCs w:val="24"/>
        </w:rPr>
        <w:t>или  единственный</w:t>
      </w:r>
      <w:proofErr w:type="gramEnd"/>
      <w:r w:rsidRPr="0075471A">
        <w:rPr>
          <w:rFonts w:ascii="Times New Roman" w:hAnsi="Times New Roman" w:cs="Times New Roman"/>
          <w:sz w:val="24"/>
          <w:szCs w:val="24"/>
        </w:rPr>
        <w:t xml:space="preserve"> участник аукциона, заключивший договор аренды указанного земельного участка, обязан:</w:t>
      </w:r>
    </w:p>
    <w:p w14:paraId="04233CCB" w14:textId="77777777" w:rsidR="00A855F2" w:rsidRPr="00A855F2" w:rsidRDefault="00A855F2" w:rsidP="00A8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5F2">
        <w:rPr>
          <w:rFonts w:ascii="Times New Roman" w:hAnsi="Times New Roman" w:cs="Times New Roman"/>
          <w:sz w:val="24"/>
          <w:szCs w:val="24"/>
        </w:rPr>
        <w:t>- получить разрешение (ордер) на производство земляных работ до начала строительства объекта капитального строительства.</w:t>
      </w:r>
    </w:p>
    <w:p w14:paraId="56DFE11B" w14:textId="77777777" w:rsidR="00A855F2" w:rsidRPr="00A855F2" w:rsidRDefault="00A855F2" w:rsidP="00A8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5F2">
        <w:rPr>
          <w:rFonts w:ascii="Times New Roman" w:hAnsi="Times New Roman" w:cs="Times New Roman"/>
          <w:sz w:val="24"/>
          <w:szCs w:val="24"/>
        </w:rPr>
        <w:t>- осуществить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участка;</w:t>
      </w:r>
    </w:p>
    <w:p w14:paraId="7158F5BD" w14:textId="5C33B8C7" w:rsidR="00900CE4" w:rsidRDefault="00900CE4" w:rsidP="00A8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</w:t>
      </w:r>
      <w:r w:rsidRPr="00900CE4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0CE4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Краснокамского городского округа (утв. решением Краснокамской городской Думы от 24 апреля 2019 г. N 61)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2FF38E" w14:textId="22DCB945" w:rsidR="00242CC1" w:rsidRDefault="00DA05D2" w:rsidP="0075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В</w:t>
      </w:r>
      <w:r w:rsidR="00DD51F6" w:rsidRPr="0075471A">
        <w:rPr>
          <w:rFonts w:ascii="Times New Roman" w:hAnsi="Times New Roman" w:cs="Times New Roman"/>
          <w:sz w:val="24"/>
          <w:szCs w:val="24"/>
        </w:rPr>
        <w:t xml:space="preserve"> случае необходимости осуществить за свой счет после заключения договора аренды земельного участка, перенос существующих сетей инженерно-технического обеспечения, либо совершить иные действия по согласованию с сетевыми организациями, которым эти сети принадлежат, с целью освобождения строительной площадки.</w:t>
      </w:r>
    </w:p>
    <w:p w14:paraId="08BC6396" w14:textId="7B8B9F1D" w:rsidR="00900CE4" w:rsidRPr="0075471A" w:rsidRDefault="00900CE4" w:rsidP="0075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E4">
        <w:rPr>
          <w:rFonts w:ascii="Times New Roman" w:hAnsi="Times New Roman" w:cs="Times New Roman"/>
          <w:sz w:val="24"/>
          <w:szCs w:val="24"/>
        </w:rPr>
        <w:t>Форма платежа по договору купли-продажи, аренды за земельный участок – безналичный расчет.</w:t>
      </w:r>
    </w:p>
    <w:p w14:paraId="189F66EE" w14:textId="77777777" w:rsidR="00242CC1" w:rsidRPr="0075471A" w:rsidRDefault="00DD51F6" w:rsidP="007547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71A">
        <w:rPr>
          <w:rFonts w:ascii="Times New Roman" w:eastAsia="Calibri" w:hAnsi="Times New Roman" w:cs="Times New Roman"/>
          <w:b/>
          <w:sz w:val="24"/>
          <w:szCs w:val="24"/>
        </w:rPr>
        <w:t>Порядок внесения оплаты предложенной цены аукциона.</w:t>
      </w:r>
    </w:p>
    <w:p w14:paraId="363C71DB" w14:textId="77777777" w:rsidR="00E56970" w:rsidRPr="0075471A" w:rsidRDefault="00E56970" w:rsidP="007547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71A">
        <w:rPr>
          <w:rFonts w:ascii="Times New Roman" w:eastAsia="Calibri" w:hAnsi="Times New Roman" w:cs="Times New Roman"/>
          <w:sz w:val="24"/>
          <w:szCs w:val="24"/>
        </w:rPr>
        <w:t>Победитель аукциона перечисляет предл</w:t>
      </w:r>
      <w:r w:rsidRPr="0075471A">
        <w:rPr>
          <w:rFonts w:ascii="Times New Roman" w:hAnsi="Times New Roman" w:cs="Times New Roman"/>
          <w:sz w:val="24"/>
          <w:szCs w:val="24"/>
        </w:rPr>
        <w:t xml:space="preserve">оженную цену предмета аукциона </w:t>
      </w:r>
      <w:r w:rsidRPr="0075471A">
        <w:rPr>
          <w:rFonts w:ascii="Times New Roman" w:eastAsia="Calibri" w:hAnsi="Times New Roman" w:cs="Times New Roman"/>
          <w:sz w:val="24"/>
          <w:szCs w:val="24"/>
        </w:rPr>
        <w:t>с учетом ранее уплаченного задатка.</w:t>
      </w:r>
    </w:p>
    <w:p w14:paraId="47E8BDA4" w14:textId="77777777" w:rsidR="00242CC1" w:rsidRPr="0075471A" w:rsidRDefault="00E56970" w:rsidP="007547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Реквизиты счета уточнять в комитете земельных и имущественных отношений администрации Краснокамского городского округа.</w:t>
      </w:r>
    </w:p>
    <w:p w14:paraId="46C029AC" w14:textId="77777777" w:rsidR="00242CC1" w:rsidRPr="0075471A" w:rsidRDefault="00E56970" w:rsidP="007547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71A">
        <w:rPr>
          <w:rFonts w:ascii="Times New Roman" w:hAnsi="Times New Roman" w:cs="Times New Roman"/>
          <w:b/>
          <w:sz w:val="24"/>
          <w:szCs w:val="24"/>
        </w:rPr>
        <w:t>Условия внесения годовой арендной платы.</w:t>
      </w:r>
    </w:p>
    <w:p w14:paraId="550B974E" w14:textId="77777777" w:rsidR="00E56970" w:rsidRPr="0075471A" w:rsidRDefault="00E56970" w:rsidP="0075471A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Цена установлена по итогам аукциона на право заключения договора аренды.</w:t>
      </w:r>
    </w:p>
    <w:p w14:paraId="38B873C9" w14:textId="77777777" w:rsidR="00E56970" w:rsidRPr="0075471A" w:rsidRDefault="00E56970" w:rsidP="0075471A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Внесенный победителем аукциона задаток засчитывается в счет арендной платы.</w:t>
      </w:r>
    </w:p>
    <w:p w14:paraId="173EC7CE" w14:textId="77777777" w:rsidR="00E56970" w:rsidRPr="0075471A" w:rsidRDefault="00E56970" w:rsidP="00754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составления протокола о результатах аукциона уплатить ежегодный размер арендной платы (за вычетом задатка, внесенного для участия в аукционе), в следующем порядке: если срок договора аренды земельного участка составляет менее 3 лет, ежегодный размер арендной платы вносится однократно за весь срок действия договора аренды; если срок действия договора аренды земельного участка составляет 3 года и более, ежегодный размер арендной платы вносится однократно за первые 3 года, на счет комитета  </w:t>
      </w:r>
      <w:r w:rsidRPr="0075471A">
        <w:rPr>
          <w:rStyle w:val="doccaption"/>
          <w:rFonts w:ascii="Times New Roman" w:hAnsi="Times New Roman" w:cs="Times New Roman"/>
          <w:sz w:val="24"/>
          <w:szCs w:val="24"/>
        </w:rPr>
        <w:t>земельных и имущественных отношений администрации Краснокамского городского округа</w:t>
      </w:r>
      <w:r w:rsidRPr="0075471A">
        <w:rPr>
          <w:rFonts w:ascii="Times New Roman" w:hAnsi="Times New Roman" w:cs="Times New Roman"/>
          <w:sz w:val="24"/>
          <w:szCs w:val="24"/>
        </w:rPr>
        <w:t>.</w:t>
      </w:r>
    </w:p>
    <w:p w14:paraId="5E83DEE2" w14:textId="77777777" w:rsidR="0075471A" w:rsidRPr="0075471A" w:rsidRDefault="00E56970" w:rsidP="00282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Дальнейшее внесение арендной платы за последующие годы, производится арендатором в соответствии с договором аренды земельного участка.</w:t>
      </w:r>
    </w:p>
    <w:p w14:paraId="040A7506" w14:textId="77777777" w:rsidR="003867D2" w:rsidRPr="0075471A" w:rsidRDefault="003867D2" w:rsidP="007547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71A">
        <w:rPr>
          <w:rFonts w:ascii="Times New Roman" w:eastAsia="Times New Roman" w:hAnsi="Times New Roman" w:cs="Times New Roman"/>
          <w:b/>
          <w:sz w:val="24"/>
          <w:szCs w:val="24"/>
        </w:rPr>
        <w:t>Порядок ознакомления покупателей с условиями договора купли-продажи, иной информацией.</w:t>
      </w:r>
    </w:p>
    <w:p w14:paraId="20381064" w14:textId="77777777" w:rsidR="003867D2" w:rsidRPr="0075471A" w:rsidRDefault="003867D2" w:rsidP="0075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71A">
        <w:rPr>
          <w:rFonts w:ascii="Times New Roman" w:hAnsi="Times New Roman" w:cs="Times New Roman"/>
          <w:sz w:val="24"/>
          <w:szCs w:val="24"/>
        </w:rPr>
        <w:t>Ознакомиться с условиями аукциона, условиями договора аренды (купли-продажи) земельного участка (Приложение 2), а также сведениями, обременениями по земельным участкам, выставляемым на аукцион можно в комитете земельных и имущественных отношений администрации Краснокамского городского округа по адресу: Пермский край, г. Краснокамск, пр. Маяковского, д. 11, кабинет № 324 ежедневно, кроме выходных и праздничных дней  с 08.00 до 16.00, перерыв с 12.00 до 13.00, телефон (34 273) 4-38-34.</w:t>
      </w:r>
    </w:p>
    <w:p w14:paraId="21D9A26C" w14:textId="77777777" w:rsidR="003867D2" w:rsidRPr="0075471A" w:rsidRDefault="003867D2" w:rsidP="00754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71A">
        <w:rPr>
          <w:rFonts w:ascii="Times New Roman" w:eastAsia="Times New Roman" w:hAnsi="Times New Roman" w:cs="Times New Roman"/>
          <w:sz w:val="24"/>
          <w:szCs w:val="24"/>
        </w:rPr>
        <w:t xml:space="preserve">Аукционная документация и информационное сообщение о проведении аукциона в электронной форме размещается на официальном сайте Российской Федерации для размещения информации о проведении торгов </w:t>
      </w:r>
      <w:hyperlink r:id="rId27" w:history="1">
        <w:r w:rsidRPr="0075471A">
          <w:rPr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75471A">
        <w:rPr>
          <w:rFonts w:ascii="Times New Roman" w:eastAsia="Times New Roman" w:hAnsi="Times New Roman" w:cs="Times New Roman"/>
          <w:sz w:val="24"/>
          <w:szCs w:val="24"/>
        </w:rPr>
        <w:t xml:space="preserve">, официальном сайте Продавца – Краснокамского городского округа </w:t>
      </w:r>
      <w:hyperlink r:id="rId28" w:history="1">
        <w:r w:rsidRPr="0075471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75471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75471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krasnokamsk</w:t>
        </w:r>
        <w:r w:rsidRPr="0075471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75471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75471A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75471A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площадке </w:t>
      </w:r>
      <w:hyperlink r:id="rId29" w:history="1">
        <w:r w:rsidRPr="0075471A">
          <w:rPr>
            <w:rStyle w:val="a3"/>
            <w:sz w:val="24"/>
            <w:szCs w:val="24"/>
          </w:rPr>
          <w:t>www.rts-tender.ru</w:t>
        </w:r>
      </w:hyperlink>
      <w:r w:rsidRPr="007547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38D7C3" w14:textId="77777777" w:rsidR="004E4C56" w:rsidRPr="0075471A" w:rsidRDefault="004E4C56" w:rsidP="007547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1A">
        <w:rPr>
          <w:rFonts w:ascii="Times New Roman" w:hAnsi="Times New Roman" w:cs="Times New Roman"/>
          <w:b/>
          <w:sz w:val="24"/>
          <w:szCs w:val="24"/>
        </w:rPr>
        <w:t>Отказ в проведении аукциона.</w:t>
      </w:r>
    </w:p>
    <w:p w14:paraId="60BA151A" w14:textId="77777777" w:rsidR="004E4C56" w:rsidRPr="0075471A" w:rsidRDefault="004E4C56" w:rsidP="0075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 xml:space="preserve">Решение об отказе в проведении аукциона принимается в случае выявления обстоятельств, предусмотренных законодательством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</w:t>
      </w:r>
      <w:r w:rsidRPr="0075471A">
        <w:rPr>
          <w:rFonts w:ascii="Times New Roman" w:hAnsi="Times New Roman" w:cs="Times New Roman"/>
          <w:sz w:val="24"/>
          <w:szCs w:val="24"/>
        </w:rPr>
        <w:lastRenderedPageBreak/>
        <w:t xml:space="preserve">дней со дня принятия решения об отказе в проведении аукциона обязан </w:t>
      </w:r>
      <w:r w:rsidR="0093757E" w:rsidRPr="0075471A">
        <w:rPr>
          <w:rFonts w:ascii="Times New Roman" w:hAnsi="Times New Roman" w:cs="Times New Roman"/>
          <w:sz w:val="24"/>
          <w:szCs w:val="24"/>
        </w:rPr>
        <w:t xml:space="preserve">разместить на сайтах </w:t>
      </w:r>
      <w:hyperlink r:id="rId30" w:history="1">
        <w:r w:rsidR="0093757E" w:rsidRPr="0075471A">
          <w:rPr>
            <w:rStyle w:val="a3"/>
            <w:sz w:val="24"/>
            <w:szCs w:val="24"/>
            <w:lang w:val="en-US"/>
          </w:rPr>
          <w:t>http</w:t>
        </w:r>
        <w:r w:rsidR="0093757E" w:rsidRPr="0075471A">
          <w:rPr>
            <w:rStyle w:val="a3"/>
            <w:sz w:val="24"/>
            <w:szCs w:val="24"/>
          </w:rPr>
          <w:t>://</w:t>
        </w:r>
        <w:r w:rsidR="0093757E" w:rsidRPr="0075471A">
          <w:rPr>
            <w:rStyle w:val="a3"/>
            <w:sz w:val="24"/>
            <w:szCs w:val="24"/>
            <w:lang w:val="en-US"/>
          </w:rPr>
          <w:t>www</w:t>
        </w:r>
        <w:r w:rsidR="0093757E" w:rsidRPr="0075471A">
          <w:rPr>
            <w:rStyle w:val="a3"/>
            <w:sz w:val="24"/>
            <w:szCs w:val="24"/>
          </w:rPr>
          <w:t>.</w:t>
        </w:r>
        <w:r w:rsidR="0093757E" w:rsidRPr="0075471A">
          <w:rPr>
            <w:rStyle w:val="a3"/>
            <w:sz w:val="24"/>
            <w:szCs w:val="24"/>
            <w:lang w:val="en-US"/>
          </w:rPr>
          <w:t>torgi</w:t>
        </w:r>
        <w:r w:rsidR="0093757E" w:rsidRPr="0075471A">
          <w:rPr>
            <w:rStyle w:val="a3"/>
            <w:sz w:val="24"/>
            <w:szCs w:val="24"/>
          </w:rPr>
          <w:t>.</w:t>
        </w:r>
        <w:r w:rsidR="0093757E" w:rsidRPr="0075471A">
          <w:rPr>
            <w:rStyle w:val="a3"/>
            <w:sz w:val="24"/>
            <w:szCs w:val="24"/>
            <w:lang w:val="en-US"/>
          </w:rPr>
          <w:t>gov</w:t>
        </w:r>
        <w:r w:rsidR="0093757E" w:rsidRPr="0075471A">
          <w:rPr>
            <w:rStyle w:val="a3"/>
            <w:sz w:val="24"/>
            <w:szCs w:val="24"/>
          </w:rPr>
          <w:t>.</w:t>
        </w:r>
        <w:r w:rsidR="0093757E" w:rsidRPr="0075471A">
          <w:rPr>
            <w:rStyle w:val="a3"/>
            <w:sz w:val="24"/>
            <w:szCs w:val="24"/>
            <w:lang w:val="en-US"/>
          </w:rPr>
          <w:t>ru</w:t>
        </w:r>
      </w:hyperlink>
      <w:r w:rsidR="0093757E" w:rsidRPr="0075471A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93757E" w:rsidRPr="0075471A">
          <w:rPr>
            <w:rStyle w:val="a3"/>
            <w:rFonts w:eastAsia="Times New Roman"/>
            <w:sz w:val="24"/>
            <w:szCs w:val="24"/>
            <w:lang w:val="en-US"/>
          </w:rPr>
          <w:t>http</w:t>
        </w:r>
        <w:r w:rsidR="0093757E" w:rsidRPr="0075471A">
          <w:rPr>
            <w:rStyle w:val="a3"/>
            <w:rFonts w:eastAsia="Times New Roman"/>
            <w:sz w:val="24"/>
            <w:szCs w:val="24"/>
          </w:rPr>
          <w:t>://</w:t>
        </w:r>
        <w:r w:rsidR="0093757E" w:rsidRPr="0075471A">
          <w:rPr>
            <w:rStyle w:val="a3"/>
            <w:rFonts w:eastAsia="Times New Roman"/>
            <w:sz w:val="24"/>
            <w:szCs w:val="24"/>
            <w:lang w:val="en-US"/>
          </w:rPr>
          <w:t>krasnokamsk</w:t>
        </w:r>
        <w:r w:rsidR="0093757E" w:rsidRPr="0075471A">
          <w:rPr>
            <w:rStyle w:val="a3"/>
            <w:rFonts w:eastAsia="Times New Roman"/>
            <w:sz w:val="24"/>
            <w:szCs w:val="24"/>
          </w:rPr>
          <w:t>.</w:t>
        </w:r>
        <w:r w:rsidR="0093757E" w:rsidRPr="0075471A">
          <w:rPr>
            <w:rStyle w:val="a3"/>
            <w:rFonts w:eastAsia="Times New Roman"/>
            <w:sz w:val="24"/>
            <w:szCs w:val="24"/>
            <w:lang w:val="en-US"/>
          </w:rPr>
          <w:t>ru</w:t>
        </w:r>
      </w:hyperlink>
      <w:r w:rsidR="0093757E" w:rsidRPr="0075471A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="0093757E" w:rsidRPr="0075471A">
          <w:rPr>
            <w:rStyle w:val="a3"/>
            <w:sz w:val="24"/>
            <w:szCs w:val="24"/>
          </w:rPr>
          <w:t>www.rts-tender.ru</w:t>
        </w:r>
      </w:hyperlink>
      <w:r w:rsidR="0093757E" w:rsidRPr="0075471A">
        <w:rPr>
          <w:rFonts w:ascii="Times New Roman" w:hAnsi="Times New Roman" w:cs="Times New Roman"/>
          <w:sz w:val="24"/>
          <w:szCs w:val="24"/>
        </w:rPr>
        <w:t xml:space="preserve">. Оператор электронной площадки </w:t>
      </w:r>
      <w:r w:rsidRPr="0075471A">
        <w:rPr>
          <w:rFonts w:ascii="Times New Roman" w:hAnsi="Times New Roman" w:cs="Times New Roman"/>
          <w:sz w:val="24"/>
          <w:szCs w:val="24"/>
        </w:rPr>
        <w:t>изве</w:t>
      </w:r>
      <w:r w:rsidR="0093757E" w:rsidRPr="0075471A">
        <w:rPr>
          <w:rFonts w:ascii="Times New Roman" w:hAnsi="Times New Roman" w:cs="Times New Roman"/>
          <w:sz w:val="24"/>
          <w:szCs w:val="24"/>
        </w:rPr>
        <w:t>щает</w:t>
      </w:r>
      <w:r w:rsidRPr="0075471A">
        <w:rPr>
          <w:rFonts w:ascii="Times New Roman" w:hAnsi="Times New Roman" w:cs="Times New Roman"/>
          <w:sz w:val="24"/>
          <w:szCs w:val="24"/>
        </w:rPr>
        <w:t xml:space="preserve"> участников аукциона об отказе в проведении аукциона и </w:t>
      </w:r>
      <w:r w:rsidR="0093757E" w:rsidRPr="0075471A">
        <w:rPr>
          <w:rFonts w:ascii="Times New Roman" w:hAnsi="Times New Roman" w:cs="Times New Roman"/>
          <w:sz w:val="24"/>
          <w:szCs w:val="24"/>
        </w:rPr>
        <w:t xml:space="preserve">производит </w:t>
      </w:r>
      <w:r w:rsidRPr="0075471A">
        <w:rPr>
          <w:rFonts w:ascii="Times New Roman" w:hAnsi="Times New Roman" w:cs="Times New Roman"/>
          <w:sz w:val="24"/>
          <w:szCs w:val="24"/>
        </w:rPr>
        <w:t>возврат внесенны</w:t>
      </w:r>
      <w:r w:rsidR="0093757E" w:rsidRPr="0075471A">
        <w:rPr>
          <w:rFonts w:ascii="Times New Roman" w:hAnsi="Times New Roman" w:cs="Times New Roman"/>
          <w:sz w:val="24"/>
          <w:szCs w:val="24"/>
        </w:rPr>
        <w:t>х</w:t>
      </w:r>
      <w:r w:rsidRPr="0075471A">
        <w:rPr>
          <w:rFonts w:ascii="Times New Roman" w:hAnsi="Times New Roman" w:cs="Times New Roman"/>
          <w:sz w:val="24"/>
          <w:szCs w:val="24"/>
        </w:rPr>
        <w:t xml:space="preserve"> задатк</w:t>
      </w:r>
      <w:r w:rsidR="0093757E" w:rsidRPr="0075471A">
        <w:rPr>
          <w:rFonts w:ascii="Times New Roman" w:hAnsi="Times New Roman" w:cs="Times New Roman"/>
          <w:sz w:val="24"/>
          <w:szCs w:val="24"/>
        </w:rPr>
        <w:t>ов</w:t>
      </w:r>
      <w:r w:rsidRPr="0075471A">
        <w:rPr>
          <w:rFonts w:ascii="Times New Roman" w:hAnsi="Times New Roman" w:cs="Times New Roman"/>
          <w:sz w:val="24"/>
          <w:szCs w:val="24"/>
        </w:rPr>
        <w:t>.</w:t>
      </w:r>
    </w:p>
    <w:p w14:paraId="5DC8684D" w14:textId="77777777" w:rsidR="004E4C56" w:rsidRPr="0075471A" w:rsidRDefault="004E4C56" w:rsidP="0075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Последствия отказа от проведения торгов определяются в соответствии с гражданским законодательством Российской Федерации.</w:t>
      </w:r>
    </w:p>
    <w:p w14:paraId="6C56345A" w14:textId="77777777" w:rsidR="003867D2" w:rsidRPr="0075471A" w:rsidRDefault="0075471A" w:rsidP="00754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3867D2" w:rsidRPr="0075471A">
        <w:rPr>
          <w:rFonts w:ascii="Times New Roman" w:eastAsia="Times New Roman" w:hAnsi="Times New Roman" w:cs="Times New Roman"/>
          <w:b/>
          <w:sz w:val="24"/>
          <w:szCs w:val="24"/>
        </w:rPr>
        <w:t>Порядок предоставления участникам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 разъяснений положений </w:t>
      </w:r>
      <w:r w:rsidR="003867D2" w:rsidRPr="0075471A">
        <w:rPr>
          <w:rFonts w:ascii="Times New Roman" w:eastAsia="Times New Roman" w:hAnsi="Times New Roman" w:cs="Times New Roman"/>
          <w:b/>
          <w:sz w:val="24"/>
          <w:szCs w:val="24"/>
        </w:rPr>
        <w:t>документации об аукционе.</w:t>
      </w:r>
    </w:p>
    <w:p w14:paraId="42234D7E" w14:textId="77777777" w:rsidR="00E56970" w:rsidRPr="0075471A" w:rsidRDefault="00861CC1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Лицо, желающее стать участником торгов, имеет право до подачи заявки на участие в аукционе в электронной форме ознакомиться с установленным порядком проведения торгов, утвержденной документацией и извещением о проведении такого аукциона, а уполномоченный орган и организатор должны обеспечить ему возможность ознакомиться с этими документами.</w:t>
      </w:r>
    </w:p>
    <w:p w14:paraId="5F60AAB8" w14:textId="77777777" w:rsidR="00242CC1" w:rsidRPr="0075471A" w:rsidRDefault="004C0F5A" w:rsidP="007547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1D5">
        <w:rPr>
          <w:rFonts w:ascii="Times New Roman" w:hAnsi="Times New Roman" w:cs="Times New Roman"/>
          <w:b/>
          <w:sz w:val="24"/>
          <w:szCs w:val="24"/>
        </w:rPr>
        <w:t>Информация о взимании платы.</w:t>
      </w:r>
    </w:p>
    <w:p w14:paraId="1A824DC8" w14:textId="77777777" w:rsidR="004C0F5A" w:rsidRPr="0075471A" w:rsidRDefault="004C0F5A" w:rsidP="0075471A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 xml:space="preserve">Согласно тарифов, утвержденных </w:t>
      </w:r>
      <w:hyperlink r:id="rId33" w:tgtFrame="_blank" w:history="1">
        <w:r w:rsidRPr="0075471A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Приказом Генерального директора ООО "РТС-тендер"</w:t>
        </w:r>
      </w:hyperlink>
      <w:r w:rsidRPr="0075471A">
        <w:rPr>
          <w:rFonts w:ascii="Times New Roman" w:hAnsi="Times New Roman" w:cs="Times New Roman"/>
          <w:sz w:val="24"/>
          <w:szCs w:val="24"/>
        </w:rPr>
        <w:t xml:space="preserve"> и Регламента, размещенного на электронной площадке «РТС-тендер» Имущественные торги, расположенном по адресу в сети Интернет: </w:t>
      </w:r>
      <w:hyperlink r:id="rId34" w:history="1">
        <w:r w:rsidRPr="0075471A">
          <w:rPr>
            <w:rStyle w:val="a3"/>
            <w:sz w:val="24"/>
            <w:szCs w:val="24"/>
          </w:rPr>
          <w:t>https://www.rts-tender.ru</w:t>
        </w:r>
      </w:hyperlink>
      <w:r w:rsidRPr="0075471A">
        <w:rPr>
          <w:rFonts w:ascii="Times New Roman" w:hAnsi="Times New Roman" w:cs="Times New Roman"/>
          <w:sz w:val="24"/>
          <w:szCs w:val="24"/>
        </w:rPr>
        <w:t xml:space="preserve"> услуги, связанные с участием в торговых процедурах являются </w:t>
      </w:r>
      <w:r w:rsidRPr="0075471A">
        <w:rPr>
          <w:rFonts w:ascii="Times New Roman" w:hAnsi="Times New Roman" w:cs="Times New Roman"/>
          <w:b/>
          <w:sz w:val="24"/>
          <w:szCs w:val="24"/>
        </w:rPr>
        <w:t>возмездными</w:t>
      </w:r>
      <w:r w:rsidRPr="0075471A">
        <w:rPr>
          <w:rFonts w:ascii="Times New Roman" w:hAnsi="Times New Roman" w:cs="Times New Roman"/>
          <w:sz w:val="24"/>
          <w:szCs w:val="24"/>
        </w:rPr>
        <w:t xml:space="preserve"> (информация о стоимости указана на площадке).</w:t>
      </w:r>
    </w:p>
    <w:p w14:paraId="13EEAB94" w14:textId="77777777" w:rsidR="004C0F5A" w:rsidRPr="0075471A" w:rsidRDefault="004C0F5A" w:rsidP="0075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 xml:space="preserve"> </w:t>
      </w:r>
      <w:r w:rsidR="001F4858" w:rsidRPr="0075471A">
        <w:rPr>
          <w:rFonts w:ascii="Times New Roman" w:hAnsi="Times New Roman" w:cs="Times New Roman"/>
          <w:sz w:val="24"/>
          <w:szCs w:val="24"/>
        </w:rPr>
        <w:tab/>
      </w:r>
      <w:r w:rsidRPr="0075471A">
        <w:rPr>
          <w:rFonts w:ascii="Times New Roman" w:hAnsi="Times New Roman" w:cs="Times New Roman"/>
          <w:sz w:val="24"/>
          <w:szCs w:val="24"/>
        </w:rPr>
        <w:t>Условия и порядок взимания платы в размере стоимости оплаты услуг, связанных с участием в торговых процедурах, проводимых на ЭП:</w:t>
      </w:r>
    </w:p>
    <w:p w14:paraId="46390FE7" w14:textId="77777777" w:rsidR="004C0F5A" w:rsidRPr="0075471A" w:rsidRDefault="004C0F5A" w:rsidP="0075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</w:t>
      </w:r>
      <w:hyperlink r:id="rId35" w:history="1">
        <w:r w:rsidRPr="0075471A">
          <w:rPr>
            <w:rStyle w:val="a3"/>
            <w:sz w:val="24"/>
            <w:szCs w:val="24"/>
          </w:rPr>
          <w:t>https://www.rts-tender.ru</w:t>
        </w:r>
      </w:hyperlink>
    </w:p>
    <w:p w14:paraId="1623E12B" w14:textId="77777777" w:rsidR="004C0F5A" w:rsidRPr="0075471A" w:rsidRDefault="004C0F5A" w:rsidP="0075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2. Денежные средства в размере стоимости оказания услуг (стоимость указана на площадке)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</w:r>
    </w:p>
    <w:p w14:paraId="7981F6B3" w14:textId="77777777" w:rsidR="002F1651" w:rsidRPr="0075471A" w:rsidRDefault="004C0F5A" w:rsidP="0075471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</w:r>
    </w:p>
    <w:p w14:paraId="09E22731" w14:textId="78058247" w:rsidR="00E1056E" w:rsidRDefault="00E1056E" w:rsidP="0075471A">
      <w:pPr>
        <w:pStyle w:val="1"/>
        <w:spacing w:before="0" w:after="0"/>
        <w:ind w:firstLine="708"/>
        <w:jc w:val="left"/>
        <w:rPr>
          <w:rFonts w:ascii="Times New Roman" w:hAnsi="Times New Roman" w:cs="Times New Roman"/>
          <w:color w:val="auto"/>
        </w:rPr>
      </w:pPr>
      <w:bookmarkStart w:id="10" w:name="sub_1008"/>
      <w:r w:rsidRPr="0075471A">
        <w:rPr>
          <w:rFonts w:ascii="Times New Roman" w:hAnsi="Times New Roman" w:cs="Times New Roman"/>
          <w:color w:val="auto"/>
        </w:rPr>
        <w:t>Порядок проведения аукциона в электронной форме</w:t>
      </w:r>
      <w:bookmarkEnd w:id="10"/>
    </w:p>
    <w:p w14:paraId="44064783" w14:textId="77777777" w:rsidR="00E1056E" w:rsidRPr="0075471A" w:rsidRDefault="00E1056E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81"/>
      <w:r w:rsidRPr="0075471A">
        <w:rPr>
          <w:rFonts w:ascii="Times New Roman" w:hAnsi="Times New Roman" w:cs="Times New Roman"/>
          <w:sz w:val="24"/>
          <w:szCs w:val="24"/>
        </w:rPr>
        <w:t>1. В аукционе в электронной форме могут участвовать только участники, аккредитованные на электронной площадке и признанные участниками аукциона.</w:t>
      </w:r>
    </w:p>
    <w:p w14:paraId="3FF235B8" w14:textId="77777777" w:rsidR="00E1056E" w:rsidRPr="0075471A" w:rsidRDefault="00E1056E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82"/>
      <w:bookmarkEnd w:id="11"/>
      <w:r w:rsidRPr="0075471A">
        <w:rPr>
          <w:rFonts w:ascii="Times New Roman" w:hAnsi="Times New Roman" w:cs="Times New Roman"/>
          <w:sz w:val="24"/>
          <w:szCs w:val="24"/>
        </w:rPr>
        <w:t>2. Аукцион в электронной форме проводится на электронной площадке в день, указанный в извещении о проведении аукциона в электронной форме.</w:t>
      </w:r>
    </w:p>
    <w:p w14:paraId="4A03B879" w14:textId="77777777" w:rsidR="00E1056E" w:rsidRPr="0075471A" w:rsidRDefault="00E1056E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83"/>
      <w:bookmarkEnd w:id="12"/>
      <w:r w:rsidRPr="0075471A">
        <w:rPr>
          <w:rFonts w:ascii="Times New Roman" w:hAnsi="Times New Roman" w:cs="Times New Roman"/>
          <w:sz w:val="24"/>
          <w:szCs w:val="24"/>
        </w:rPr>
        <w:t xml:space="preserve">3. Днем проведения аукциона в электронной форме является рабочий день, не ранее чем через 30 дней со дня публикации извещения о проведении такого аукциона на официальном сайте Российской Федерации </w:t>
      </w:r>
      <w:hyperlink r:id="rId36" w:history="1">
        <w:r w:rsidRPr="0075471A">
          <w:rPr>
            <w:rStyle w:val="af"/>
            <w:rFonts w:ascii="Times New Roman" w:hAnsi="Times New Roman" w:cs="Times New Roman"/>
            <w:sz w:val="24"/>
            <w:szCs w:val="24"/>
          </w:rPr>
          <w:t>www.torgi.gov</w:t>
        </w:r>
      </w:hyperlink>
      <w:r w:rsidRPr="0075471A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Pr="007547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Краснокамского городского округа </w:t>
      </w:r>
      <w:hyperlink r:id="rId37" w:history="1">
        <w:r w:rsidRPr="0075471A">
          <w:rPr>
            <w:rStyle w:val="a3"/>
            <w:rFonts w:eastAsia="Times New Roman"/>
            <w:spacing w:val="-6"/>
            <w:sz w:val="24"/>
            <w:szCs w:val="24"/>
            <w:lang w:val="en-US"/>
          </w:rPr>
          <w:t>http</w:t>
        </w:r>
        <w:r w:rsidRPr="0075471A">
          <w:rPr>
            <w:rStyle w:val="a3"/>
            <w:rFonts w:eastAsia="Times New Roman"/>
            <w:spacing w:val="-6"/>
            <w:sz w:val="24"/>
            <w:szCs w:val="24"/>
          </w:rPr>
          <w:t>://</w:t>
        </w:r>
        <w:proofErr w:type="spellStart"/>
        <w:r w:rsidRPr="0075471A">
          <w:rPr>
            <w:rStyle w:val="a3"/>
            <w:rFonts w:eastAsia="Times New Roman"/>
            <w:spacing w:val="-6"/>
            <w:sz w:val="24"/>
            <w:szCs w:val="24"/>
            <w:lang w:val="en-US"/>
          </w:rPr>
          <w:t>krasnokamsk</w:t>
        </w:r>
        <w:proofErr w:type="spellEnd"/>
        <w:r w:rsidRPr="0075471A">
          <w:rPr>
            <w:rStyle w:val="a3"/>
            <w:rFonts w:eastAsia="Times New Roman"/>
            <w:spacing w:val="-6"/>
            <w:sz w:val="24"/>
            <w:szCs w:val="24"/>
          </w:rPr>
          <w:t>.</w:t>
        </w:r>
        <w:proofErr w:type="spellStart"/>
        <w:r w:rsidRPr="0075471A">
          <w:rPr>
            <w:rStyle w:val="a3"/>
            <w:rFonts w:eastAsia="Times New Roman"/>
            <w:spacing w:val="-6"/>
            <w:sz w:val="24"/>
            <w:szCs w:val="24"/>
            <w:lang w:val="en-US"/>
          </w:rPr>
          <w:t>ru</w:t>
        </w:r>
        <w:proofErr w:type="spellEnd"/>
      </w:hyperlink>
      <w:r w:rsidRPr="0075471A">
        <w:rPr>
          <w:rFonts w:ascii="Times New Roman" w:hAnsi="Times New Roman" w:cs="Times New Roman"/>
          <w:sz w:val="24"/>
          <w:szCs w:val="24"/>
        </w:rPr>
        <w:t xml:space="preserve"> и на электронной площадке.</w:t>
      </w:r>
    </w:p>
    <w:p w14:paraId="0BC8D1A0" w14:textId="77777777" w:rsidR="00E1056E" w:rsidRPr="0075471A" w:rsidRDefault="00E1056E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84"/>
      <w:bookmarkEnd w:id="13"/>
      <w:r w:rsidRPr="0075471A">
        <w:rPr>
          <w:rFonts w:ascii="Times New Roman" w:hAnsi="Times New Roman" w:cs="Times New Roman"/>
          <w:sz w:val="24"/>
          <w:szCs w:val="24"/>
        </w:rPr>
        <w:t>4. Аукцион в электронной форме проводится путем повышения начальной цены предмета аукциона, указанной в извещении о проведении аукциона в электронной форме, в порядке, установленном настоящим разделом.</w:t>
      </w:r>
    </w:p>
    <w:p w14:paraId="321EAE88" w14:textId="77777777" w:rsidR="00E1056E" w:rsidRPr="0075471A" w:rsidRDefault="00E1056E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85"/>
      <w:bookmarkEnd w:id="14"/>
      <w:r w:rsidRPr="0075471A">
        <w:rPr>
          <w:rFonts w:ascii="Times New Roman" w:hAnsi="Times New Roman" w:cs="Times New Roman"/>
          <w:sz w:val="24"/>
          <w:szCs w:val="24"/>
        </w:rPr>
        <w:t>5. Величина повышения начальной цены предмета аукциона "шаг аукциона" составляет 3 (три) процента от начальной цены предмета аукциона.</w:t>
      </w:r>
    </w:p>
    <w:p w14:paraId="5E1A7537" w14:textId="77777777" w:rsidR="00E1056E" w:rsidRPr="0075471A" w:rsidRDefault="00E1056E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86"/>
      <w:bookmarkEnd w:id="15"/>
      <w:r w:rsidRPr="0075471A">
        <w:rPr>
          <w:rFonts w:ascii="Times New Roman" w:hAnsi="Times New Roman" w:cs="Times New Roman"/>
          <w:sz w:val="24"/>
          <w:szCs w:val="24"/>
        </w:rPr>
        <w:t>6. При проведении аукциона в электронной форме участники аукциона подают предложения о цене договора, предусматривающие повышение текущего предложения о цене договора на величину в пределах "шага аукциона".</w:t>
      </w:r>
    </w:p>
    <w:p w14:paraId="380FA8B5" w14:textId="77777777" w:rsidR="00E1056E" w:rsidRPr="0075471A" w:rsidRDefault="00E1056E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87"/>
      <w:bookmarkEnd w:id="16"/>
      <w:r w:rsidRPr="0075471A">
        <w:rPr>
          <w:rFonts w:ascii="Times New Roman" w:hAnsi="Times New Roman" w:cs="Times New Roman"/>
          <w:sz w:val="24"/>
          <w:szCs w:val="24"/>
        </w:rPr>
        <w:t>7. С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поступления, а также время, оставшееся до истечения срока подачи предложений о цене договора.</w:t>
      </w:r>
    </w:p>
    <w:p w14:paraId="4BC7E68B" w14:textId="03D324F3" w:rsidR="00E1056E" w:rsidRDefault="00E1056E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88"/>
      <w:bookmarkEnd w:id="17"/>
      <w:r w:rsidRPr="0075471A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B36F16" w:rsidRPr="00B36F16">
        <w:rPr>
          <w:rFonts w:ascii="Times New Roman" w:hAnsi="Times New Roman" w:cs="Times New Roman"/>
          <w:sz w:val="24"/>
          <w:szCs w:val="24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</w:t>
      </w:r>
      <w:r w:rsidRPr="0075471A">
        <w:rPr>
          <w:rFonts w:ascii="Times New Roman" w:hAnsi="Times New Roman" w:cs="Times New Roman"/>
          <w:sz w:val="24"/>
          <w:szCs w:val="24"/>
        </w:rPr>
        <w:t>.</w:t>
      </w:r>
    </w:p>
    <w:p w14:paraId="4EE44494" w14:textId="77777777" w:rsidR="00E1056E" w:rsidRPr="0075471A" w:rsidRDefault="00E1056E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89"/>
      <w:bookmarkEnd w:id="18"/>
      <w:r w:rsidRPr="0075471A">
        <w:rPr>
          <w:rFonts w:ascii="Times New Roman" w:hAnsi="Times New Roman" w:cs="Times New Roman"/>
          <w:sz w:val="24"/>
          <w:szCs w:val="24"/>
        </w:rPr>
        <w:t>9. Оператор электронной площадки обязан обеспечивать при проведении аукциона в электронной форме конфиденциальность данных об участниках аукциона.</w:t>
      </w:r>
    </w:p>
    <w:p w14:paraId="2627B2B1" w14:textId="77777777" w:rsidR="00E1056E" w:rsidRPr="0075471A" w:rsidRDefault="00E1056E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810"/>
      <w:bookmarkEnd w:id="19"/>
      <w:r w:rsidRPr="0075471A">
        <w:rPr>
          <w:rFonts w:ascii="Times New Roman" w:hAnsi="Times New Roman" w:cs="Times New Roman"/>
          <w:sz w:val="24"/>
          <w:szCs w:val="24"/>
        </w:rPr>
        <w:t>10. Во время проведения аукциона в электронной форме оператор электронной площадки обязан отклонить предложение о цене договора в момент его поступления, если оно не соответствует требованиям, предусмотренным настоящим разделом.</w:t>
      </w:r>
    </w:p>
    <w:p w14:paraId="5BFEEA5E" w14:textId="77777777" w:rsidR="00E1056E" w:rsidRPr="0075471A" w:rsidRDefault="00E1056E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811"/>
      <w:bookmarkEnd w:id="20"/>
      <w:r w:rsidRPr="0075471A">
        <w:rPr>
          <w:rFonts w:ascii="Times New Roman" w:hAnsi="Times New Roman" w:cs="Times New Roman"/>
          <w:sz w:val="24"/>
          <w:szCs w:val="24"/>
        </w:rPr>
        <w:t xml:space="preserve">11. Отклонение оператором электронной площадки предложений о цене договора по основаниям, не предусмотренным </w:t>
      </w:r>
      <w:hyperlink w:anchor="sub_810" w:history="1">
        <w:r w:rsidRPr="0075471A">
          <w:rPr>
            <w:rStyle w:val="af"/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75471A">
        <w:rPr>
          <w:rFonts w:ascii="Times New Roman" w:hAnsi="Times New Roman" w:cs="Times New Roman"/>
          <w:sz w:val="24"/>
          <w:szCs w:val="24"/>
        </w:rPr>
        <w:t xml:space="preserve"> настоящего раздела, не допускается.</w:t>
      </w:r>
    </w:p>
    <w:p w14:paraId="5D720F95" w14:textId="77777777" w:rsidR="00E1056E" w:rsidRPr="0075471A" w:rsidRDefault="00E1056E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812"/>
      <w:bookmarkEnd w:id="21"/>
      <w:r w:rsidRPr="0075471A">
        <w:rPr>
          <w:rFonts w:ascii="Times New Roman" w:hAnsi="Times New Roman" w:cs="Times New Roman"/>
          <w:sz w:val="24"/>
          <w:szCs w:val="24"/>
        </w:rPr>
        <w:t>12. 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</w:r>
    </w:p>
    <w:p w14:paraId="7BCCB57F" w14:textId="77777777" w:rsidR="00E1056E" w:rsidRPr="0075471A" w:rsidRDefault="00E1056E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813"/>
      <w:bookmarkEnd w:id="22"/>
      <w:r w:rsidRPr="0075471A">
        <w:rPr>
          <w:rFonts w:ascii="Times New Roman" w:hAnsi="Times New Roman" w:cs="Times New Roman"/>
          <w:sz w:val="24"/>
          <w:szCs w:val="24"/>
        </w:rPr>
        <w:t>13.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аукциона. В данном протоколе указываются адрес электронной площадки, дата, время начала и окончания аукциона в электронной форме, начальная цена предмета аукциона, сведения об участниках аукциона, все максимальные предложения о цене договора, сделанные участниками аукциона в электронной форме и ранжированные по мере возрастания, с указанием порядковых номеров, присвоенных заявкам на участие в аукционе в электронной форме, которые поданы участниками аукциона, сделавшими соответствующие предложения о цене договора, и с указанием времени поступления данных предложений.</w:t>
      </w:r>
    </w:p>
    <w:p w14:paraId="775BB854" w14:textId="77777777" w:rsidR="00E1056E" w:rsidRPr="0075471A" w:rsidRDefault="00E1056E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814"/>
      <w:bookmarkEnd w:id="23"/>
      <w:r w:rsidRPr="0075471A">
        <w:rPr>
          <w:rFonts w:ascii="Times New Roman" w:hAnsi="Times New Roman" w:cs="Times New Roman"/>
          <w:sz w:val="24"/>
          <w:szCs w:val="24"/>
        </w:rPr>
        <w:t xml:space="preserve">14. В случае,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договора в соответствии с </w:t>
      </w:r>
      <w:hyperlink w:anchor="sub_86" w:history="1">
        <w:r w:rsidRPr="0075471A">
          <w:rPr>
            <w:rStyle w:val="af"/>
            <w:rFonts w:ascii="Times New Roman" w:hAnsi="Times New Roman" w:cs="Times New Roman"/>
            <w:sz w:val="24"/>
            <w:szCs w:val="24"/>
          </w:rPr>
          <w:t>6</w:t>
        </w:r>
      </w:hyperlink>
      <w:r w:rsidRPr="0075471A">
        <w:rPr>
          <w:rFonts w:ascii="Times New Roman" w:hAnsi="Times New Roman" w:cs="Times New Roman"/>
          <w:sz w:val="24"/>
          <w:szCs w:val="24"/>
        </w:rPr>
        <w:t xml:space="preserve"> настоящего раздела, аукцион признается несостоявшимся.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организатору. В этом протоколе указываются адрес электронной площадки, дата, время начала и окончания аукциона в электронной форме, начальная цена предмета договора.</w:t>
      </w:r>
    </w:p>
    <w:p w14:paraId="14BB5DA3" w14:textId="77777777" w:rsidR="00E1056E" w:rsidRPr="0075471A" w:rsidRDefault="00E1056E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815"/>
      <w:bookmarkEnd w:id="24"/>
      <w:r w:rsidRPr="0075471A">
        <w:rPr>
          <w:rFonts w:ascii="Times New Roman" w:hAnsi="Times New Roman" w:cs="Times New Roman"/>
          <w:sz w:val="24"/>
          <w:szCs w:val="24"/>
        </w:rPr>
        <w:t xml:space="preserve">15. Любой участник аукциона в электронной форме после размещения на электронной площадке указанного в </w:t>
      </w:r>
      <w:hyperlink w:anchor="sub_813" w:history="1">
        <w:r w:rsidRPr="0075471A">
          <w:rPr>
            <w:rStyle w:val="af"/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75471A">
        <w:rPr>
          <w:rFonts w:ascii="Times New Roman" w:hAnsi="Times New Roman" w:cs="Times New Roman"/>
          <w:sz w:val="24"/>
          <w:szCs w:val="24"/>
        </w:rPr>
        <w:t xml:space="preserve"> настоящего раздела протокола, имеет право направить оператору электронной площадки запрос о разъяснении результатов аукциона в электронной форме.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разъяснения.</w:t>
      </w:r>
    </w:p>
    <w:p w14:paraId="7303F813" w14:textId="77777777" w:rsidR="00E1056E" w:rsidRPr="0075471A" w:rsidRDefault="00E1056E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816"/>
      <w:bookmarkEnd w:id="25"/>
      <w:r w:rsidRPr="0075471A">
        <w:rPr>
          <w:rFonts w:ascii="Times New Roman" w:hAnsi="Times New Roman" w:cs="Times New Roman"/>
          <w:sz w:val="24"/>
          <w:szCs w:val="24"/>
        </w:rPr>
        <w:t>16. Оператор электронной площадки обязан обеспечить непрерывность проведения аукциона в электронной форме, надежность функционирования программных и технических средств, используемых для проведения аукциона в электронной форме, равный доступ участников аукциона в электронной форме к участию в нем, а также выполнение действий, предусмотренных настоящим разделом, независимо от времени окончания аукциона в электронной форме.</w:t>
      </w:r>
    </w:p>
    <w:p w14:paraId="7A50E424" w14:textId="77777777" w:rsidR="00E1056E" w:rsidRPr="0075471A" w:rsidRDefault="00E1056E" w:rsidP="0075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817"/>
      <w:bookmarkEnd w:id="26"/>
      <w:r w:rsidRPr="0075471A">
        <w:rPr>
          <w:rFonts w:ascii="Times New Roman" w:hAnsi="Times New Roman" w:cs="Times New Roman"/>
          <w:sz w:val="24"/>
          <w:szCs w:val="24"/>
        </w:rPr>
        <w:t>17. 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форме, который не принял участие в аукционе, в отношении денежных средств в размере задатка на участие в таком аукционе в течение одного рабочего дня после дня размещения на электронной площадке протокола проведения аукциона в электронной форме, в случае если внесение задатка предусмотрено регламентом электронной площадки.</w:t>
      </w:r>
    </w:p>
    <w:bookmarkEnd w:id="27"/>
    <w:p w14:paraId="0C4D2102" w14:textId="77777777" w:rsidR="00E1056E" w:rsidRPr="0075471A" w:rsidRDefault="00E1056E" w:rsidP="0075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471A">
        <w:rPr>
          <w:rFonts w:ascii="Times New Roman" w:hAnsi="Times New Roman" w:cs="Times New Roman"/>
          <w:sz w:val="24"/>
          <w:szCs w:val="24"/>
        </w:rPr>
        <w:t>Информация о результатах аукциона публикуется в тех же средствах массовой информации, в которых было размещено извещение о проведении аукциона.</w:t>
      </w:r>
    </w:p>
    <w:p w14:paraId="05F7FACF" w14:textId="77777777" w:rsidR="00373441" w:rsidRPr="0075471A" w:rsidRDefault="00373441" w:rsidP="007547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73441" w:rsidRPr="0075471A" w:rsidSect="00E56970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33124" w14:textId="77777777" w:rsidR="008E124B" w:rsidRDefault="008E124B" w:rsidP="00C7031E">
      <w:pPr>
        <w:spacing w:after="0" w:line="240" w:lineRule="auto"/>
      </w:pPr>
      <w:r>
        <w:separator/>
      </w:r>
    </w:p>
  </w:endnote>
  <w:endnote w:type="continuationSeparator" w:id="0">
    <w:p w14:paraId="6A756121" w14:textId="77777777" w:rsidR="008E124B" w:rsidRDefault="008E124B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D89B4" w14:textId="77777777" w:rsidR="008E124B" w:rsidRDefault="008E124B" w:rsidP="00C7031E">
      <w:pPr>
        <w:spacing w:after="0" w:line="240" w:lineRule="auto"/>
      </w:pPr>
      <w:r>
        <w:separator/>
      </w:r>
    </w:p>
  </w:footnote>
  <w:footnote w:type="continuationSeparator" w:id="0">
    <w:p w14:paraId="6A27C720" w14:textId="77777777" w:rsidR="008E124B" w:rsidRDefault="008E124B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31E"/>
    <w:rsid w:val="00016BA1"/>
    <w:rsid w:val="00017286"/>
    <w:rsid w:val="0002750C"/>
    <w:rsid w:val="00030D5C"/>
    <w:rsid w:val="000409F1"/>
    <w:rsid w:val="00047381"/>
    <w:rsid w:val="0008096E"/>
    <w:rsid w:val="00096104"/>
    <w:rsid w:val="000D0AEA"/>
    <w:rsid w:val="000D167A"/>
    <w:rsid w:val="000D7354"/>
    <w:rsid w:val="000F105E"/>
    <w:rsid w:val="000F1FEB"/>
    <w:rsid w:val="000F301E"/>
    <w:rsid w:val="000F58CF"/>
    <w:rsid w:val="001047A0"/>
    <w:rsid w:val="001163BB"/>
    <w:rsid w:val="001274D0"/>
    <w:rsid w:val="00130AA1"/>
    <w:rsid w:val="0014131B"/>
    <w:rsid w:val="001568C6"/>
    <w:rsid w:val="001711EF"/>
    <w:rsid w:val="001758FE"/>
    <w:rsid w:val="00187CF1"/>
    <w:rsid w:val="00193694"/>
    <w:rsid w:val="001974CA"/>
    <w:rsid w:val="001A5491"/>
    <w:rsid w:val="001D7F26"/>
    <w:rsid w:val="001E47A7"/>
    <w:rsid w:val="001F4858"/>
    <w:rsid w:val="001F51DA"/>
    <w:rsid w:val="00236F52"/>
    <w:rsid w:val="00242ACF"/>
    <w:rsid w:val="00242CC1"/>
    <w:rsid w:val="00245FFB"/>
    <w:rsid w:val="00256970"/>
    <w:rsid w:val="00257A02"/>
    <w:rsid w:val="002733D7"/>
    <w:rsid w:val="002806B1"/>
    <w:rsid w:val="002825CD"/>
    <w:rsid w:val="0028398A"/>
    <w:rsid w:val="00285F5F"/>
    <w:rsid w:val="00294735"/>
    <w:rsid w:val="00295F1E"/>
    <w:rsid w:val="002A7031"/>
    <w:rsid w:val="002E2239"/>
    <w:rsid w:val="002F1651"/>
    <w:rsid w:val="002F66A0"/>
    <w:rsid w:val="002F71E5"/>
    <w:rsid w:val="002F782F"/>
    <w:rsid w:val="00310D93"/>
    <w:rsid w:val="0031176E"/>
    <w:rsid w:val="00313291"/>
    <w:rsid w:val="00315571"/>
    <w:rsid w:val="003505AB"/>
    <w:rsid w:val="00354C4A"/>
    <w:rsid w:val="003574F0"/>
    <w:rsid w:val="00373441"/>
    <w:rsid w:val="003751CE"/>
    <w:rsid w:val="003850B8"/>
    <w:rsid w:val="003867D2"/>
    <w:rsid w:val="00386A33"/>
    <w:rsid w:val="00391759"/>
    <w:rsid w:val="003A6DBA"/>
    <w:rsid w:val="003B6F66"/>
    <w:rsid w:val="003C05FD"/>
    <w:rsid w:val="003C2589"/>
    <w:rsid w:val="003C4EEA"/>
    <w:rsid w:val="003E4AA2"/>
    <w:rsid w:val="003F623F"/>
    <w:rsid w:val="00420BBB"/>
    <w:rsid w:val="00424D7D"/>
    <w:rsid w:val="004500FE"/>
    <w:rsid w:val="00450EBA"/>
    <w:rsid w:val="004513E1"/>
    <w:rsid w:val="004C063E"/>
    <w:rsid w:val="004C0F5A"/>
    <w:rsid w:val="004C1752"/>
    <w:rsid w:val="004E4C56"/>
    <w:rsid w:val="004F053D"/>
    <w:rsid w:val="005016E6"/>
    <w:rsid w:val="005073A1"/>
    <w:rsid w:val="00524121"/>
    <w:rsid w:val="00524466"/>
    <w:rsid w:val="005321C2"/>
    <w:rsid w:val="00535A85"/>
    <w:rsid w:val="00561EE6"/>
    <w:rsid w:val="00567B2E"/>
    <w:rsid w:val="00594110"/>
    <w:rsid w:val="00594E6D"/>
    <w:rsid w:val="005A51AD"/>
    <w:rsid w:val="005B51C1"/>
    <w:rsid w:val="005C6694"/>
    <w:rsid w:val="005D7564"/>
    <w:rsid w:val="006272FF"/>
    <w:rsid w:val="00634C5F"/>
    <w:rsid w:val="00665A4E"/>
    <w:rsid w:val="00673E62"/>
    <w:rsid w:val="006746BE"/>
    <w:rsid w:val="0068749A"/>
    <w:rsid w:val="00696F70"/>
    <w:rsid w:val="00697FBC"/>
    <w:rsid w:val="006A5E9B"/>
    <w:rsid w:val="006F43AC"/>
    <w:rsid w:val="006F6400"/>
    <w:rsid w:val="00706A75"/>
    <w:rsid w:val="00724F48"/>
    <w:rsid w:val="007519D5"/>
    <w:rsid w:val="00753228"/>
    <w:rsid w:val="0075471A"/>
    <w:rsid w:val="00762C09"/>
    <w:rsid w:val="00775F20"/>
    <w:rsid w:val="0078019D"/>
    <w:rsid w:val="007B04FF"/>
    <w:rsid w:val="007B4ECE"/>
    <w:rsid w:val="007E2417"/>
    <w:rsid w:val="007F7753"/>
    <w:rsid w:val="00831DF2"/>
    <w:rsid w:val="00835215"/>
    <w:rsid w:val="008436A1"/>
    <w:rsid w:val="00844FA0"/>
    <w:rsid w:val="008561C9"/>
    <w:rsid w:val="00861CC1"/>
    <w:rsid w:val="00864D18"/>
    <w:rsid w:val="00867CEB"/>
    <w:rsid w:val="00876D26"/>
    <w:rsid w:val="00877B5C"/>
    <w:rsid w:val="00880A49"/>
    <w:rsid w:val="008828B7"/>
    <w:rsid w:val="008C4BC7"/>
    <w:rsid w:val="008D2CE9"/>
    <w:rsid w:val="008D5DD5"/>
    <w:rsid w:val="008E124B"/>
    <w:rsid w:val="008F052B"/>
    <w:rsid w:val="008F622A"/>
    <w:rsid w:val="0090043F"/>
    <w:rsid w:val="00900CE4"/>
    <w:rsid w:val="00901BAD"/>
    <w:rsid w:val="00915DE4"/>
    <w:rsid w:val="00932DEA"/>
    <w:rsid w:val="00933187"/>
    <w:rsid w:val="00935973"/>
    <w:rsid w:val="0093757E"/>
    <w:rsid w:val="00940E80"/>
    <w:rsid w:val="0096272B"/>
    <w:rsid w:val="0096420C"/>
    <w:rsid w:val="00970646"/>
    <w:rsid w:val="0097168E"/>
    <w:rsid w:val="009756B2"/>
    <w:rsid w:val="00975CB4"/>
    <w:rsid w:val="0097632E"/>
    <w:rsid w:val="00985D1F"/>
    <w:rsid w:val="00993943"/>
    <w:rsid w:val="00994338"/>
    <w:rsid w:val="009A67FA"/>
    <w:rsid w:val="009A7DFE"/>
    <w:rsid w:val="009B2F56"/>
    <w:rsid w:val="009D3363"/>
    <w:rsid w:val="009F183B"/>
    <w:rsid w:val="009F3DC7"/>
    <w:rsid w:val="00A11529"/>
    <w:rsid w:val="00A2475B"/>
    <w:rsid w:val="00A264C6"/>
    <w:rsid w:val="00A27B64"/>
    <w:rsid w:val="00A40C4D"/>
    <w:rsid w:val="00A45EBF"/>
    <w:rsid w:val="00A54F90"/>
    <w:rsid w:val="00A65D3E"/>
    <w:rsid w:val="00A723CD"/>
    <w:rsid w:val="00A822BC"/>
    <w:rsid w:val="00A82FD5"/>
    <w:rsid w:val="00A855F2"/>
    <w:rsid w:val="00A85FFC"/>
    <w:rsid w:val="00AB3DC4"/>
    <w:rsid w:val="00AB5BB5"/>
    <w:rsid w:val="00AC30B4"/>
    <w:rsid w:val="00AD45B0"/>
    <w:rsid w:val="00AD4B32"/>
    <w:rsid w:val="00AE5FEB"/>
    <w:rsid w:val="00B0349E"/>
    <w:rsid w:val="00B154AC"/>
    <w:rsid w:val="00B25519"/>
    <w:rsid w:val="00B33DE0"/>
    <w:rsid w:val="00B36F16"/>
    <w:rsid w:val="00B55FED"/>
    <w:rsid w:val="00B61497"/>
    <w:rsid w:val="00B8705A"/>
    <w:rsid w:val="00B932C3"/>
    <w:rsid w:val="00BA5299"/>
    <w:rsid w:val="00BB2490"/>
    <w:rsid w:val="00BC0BBB"/>
    <w:rsid w:val="00BC6110"/>
    <w:rsid w:val="00BC7E94"/>
    <w:rsid w:val="00BF2BEB"/>
    <w:rsid w:val="00BF4E02"/>
    <w:rsid w:val="00BF5608"/>
    <w:rsid w:val="00C02A08"/>
    <w:rsid w:val="00C124AC"/>
    <w:rsid w:val="00C34903"/>
    <w:rsid w:val="00C4296A"/>
    <w:rsid w:val="00C432BA"/>
    <w:rsid w:val="00C441D5"/>
    <w:rsid w:val="00C7031E"/>
    <w:rsid w:val="00C7797F"/>
    <w:rsid w:val="00C936CE"/>
    <w:rsid w:val="00CA59FB"/>
    <w:rsid w:val="00CB3CCB"/>
    <w:rsid w:val="00CB58F6"/>
    <w:rsid w:val="00CD4712"/>
    <w:rsid w:val="00CE4C5A"/>
    <w:rsid w:val="00D05BB3"/>
    <w:rsid w:val="00D10F4D"/>
    <w:rsid w:val="00D14EC0"/>
    <w:rsid w:val="00D22AB0"/>
    <w:rsid w:val="00D33E64"/>
    <w:rsid w:val="00D94D80"/>
    <w:rsid w:val="00DA05D2"/>
    <w:rsid w:val="00DA3BA9"/>
    <w:rsid w:val="00DB105C"/>
    <w:rsid w:val="00DD51F6"/>
    <w:rsid w:val="00DE46E5"/>
    <w:rsid w:val="00DF35AB"/>
    <w:rsid w:val="00E1056E"/>
    <w:rsid w:val="00E15C8B"/>
    <w:rsid w:val="00E34BF6"/>
    <w:rsid w:val="00E41DF3"/>
    <w:rsid w:val="00E479E9"/>
    <w:rsid w:val="00E51FAC"/>
    <w:rsid w:val="00E533B2"/>
    <w:rsid w:val="00E56970"/>
    <w:rsid w:val="00E67B70"/>
    <w:rsid w:val="00E842AE"/>
    <w:rsid w:val="00E86B64"/>
    <w:rsid w:val="00E878BE"/>
    <w:rsid w:val="00E87A20"/>
    <w:rsid w:val="00E91DB0"/>
    <w:rsid w:val="00EA1308"/>
    <w:rsid w:val="00EE6B34"/>
    <w:rsid w:val="00EF7BBE"/>
    <w:rsid w:val="00F11464"/>
    <w:rsid w:val="00F13200"/>
    <w:rsid w:val="00F22EE7"/>
    <w:rsid w:val="00F2471A"/>
    <w:rsid w:val="00F265EA"/>
    <w:rsid w:val="00F33954"/>
    <w:rsid w:val="00F34738"/>
    <w:rsid w:val="00F40550"/>
    <w:rsid w:val="00F469DE"/>
    <w:rsid w:val="00F50844"/>
    <w:rsid w:val="00F50D18"/>
    <w:rsid w:val="00F52E6A"/>
    <w:rsid w:val="00F5780C"/>
    <w:rsid w:val="00F7201E"/>
    <w:rsid w:val="00F764D6"/>
    <w:rsid w:val="00F76CA0"/>
    <w:rsid w:val="00F81BC3"/>
    <w:rsid w:val="00F93867"/>
    <w:rsid w:val="00FA2E7D"/>
    <w:rsid w:val="00FA740B"/>
    <w:rsid w:val="00FB3850"/>
    <w:rsid w:val="00FD510A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DDB6"/>
  <w15:docId w15:val="{AB096A61-223F-40E7-A014-0E479176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54"/>
  </w:style>
  <w:style w:type="paragraph" w:styleId="1">
    <w:name w:val="heading 1"/>
    <w:basedOn w:val="a"/>
    <w:next w:val="a"/>
    <w:link w:val="10"/>
    <w:uiPriority w:val="99"/>
    <w:qFormat/>
    <w:rsid w:val="00762C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Normal (Web)"/>
    <w:basedOn w:val="a"/>
    <w:uiPriority w:val="99"/>
    <w:unhideWhenUsed/>
    <w:rsid w:val="00C9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36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36CE"/>
    <w:rPr>
      <w:rFonts w:ascii="Tahoma" w:hAnsi="Tahoma" w:cs="Tahoma"/>
      <w:sz w:val="16"/>
      <w:szCs w:val="16"/>
    </w:rPr>
  </w:style>
  <w:style w:type="character" w:customStyle="1" w:styleId="rts-text">
    <w:name w:val="rts-text"/>
    <w:basedOn w:val="a0"/>
    <w:rsid w:val="00C936CE"/>
  </w:style>
  <w:style w:type="character" w:customStyle="1" w:styleId="10">
    <w:name w:val="Заголовок 1 Знак"/>
    <w:basedOn w:val="a0"/>
    <w:link w:val="1"/>
    <w:uiPriority w:val="99"/>
    <w:rsid w:val="00762C0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762C09"/>
    <w:rPr>
      <w:color w:val="106BBE"/>
    </w:rPr>
  </w:style>
  <w:style w:type="paragraph" w:styleId="af0">
    <w:name w:val="List Paragraph"/>
    <w:basedOn w:val="a"/>
    <w:uiPriority w:val="34"/>
    <w:qFormat/>
    <w:rsid w:val="00242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85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krasnokamsk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krasnokamsk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34" Type="http://schemas.openxmlformats.org/officeDocument/2006/relationships/hyperlink" Target="https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6707340/460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internet.garant.ru/document/redirect/26707340/460" TargetMode="External"/><Relationship Id="rId33" Type="http://schemas.openxmlformats.org/officeDocument/2006/relationships/hyperlink" Target="https://www.rts-tender.ru/Portals/0/Files/library/docs/property-tariffs-from-02112020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84522/21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http://utp.sberbank-ast.ru/AP/Notice/653/Requisites" TargetMode="External"/><Relationship Id="rId32" Type="http://schemas.openxmlformats.org/officeDocument/2006/relationships/hyperlink" Target="http://www.rts-tender.ru" TargetMode="External"/><Relationship Id="rId37" Type="http://schemas.openxmlformats.org/officeDocument/2006/relationships/hyperlink" Target="http://krasnoka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84522/21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krasnokamsk.ru" TargetMode="External"/><Relationship Id="rId36" Type="http://schemas.openxmlformats.org/officeDocument/2006/relationships/hyperlink" Target="http://internet.garant.ru/document/redirect/26707340/460" TargetMode="External"/><Relationship Id="rId10" Type="http://schemas.openxmlformats.org/officeDocument/2006/relationships/hyperlink" Target="http://krasnokamsk.ru" TargetMode="External"/><Relationship Id="rId19" Type="http://schemas.openxmlformats.org/officeDocument/2006/relationships/hyperlink" Target="http://krasnokamsk.ru" TargetMode="External"/><Relationship Id="rId31" Type="http://schemas.openxmlformats.org/officeDocument/2006/relationships/hyperlink" Target="http://krasnoka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Info@rts-tender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4FE3-FC57-45D5-AD54-9915E394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17</Pages>
  <Words>10273</Words>
  <Characters>58557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37</cp:revision>
  <cp:lastPrinted>2023-05-03T05:52:00Z</cp:lastPrinted>
  <dcterms:created xsi:type="dcterms:W3CDTF">2022-04-06T09:51:00Z</dcterms:created>
  <dcterms:modified xsi:type="dcterms:W3CDTF">2023-05-03T05:56:00Z</dcterms:modified>
</cp:coreProperties>
</file>