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0" w:rsidRDefault="00086AE0" w:rsidP="00086AE0">
      <w:pPr>
        <w:tabs>
          <w:tab w:val="left" w:pos="4111"/>
        </w:tabs>
        <w:jc w:val="both"/>
        <w:rPr>
          <w:sz w:val="28"/>
          <w:szCs w:val="28"/>
        </w:rPr>
      </w:pPr>
    </w:p>
    <w:p w:rsidR="00086AE0" w:rsidRPr="008E1724" w:rsidRDefault="00086AE0" w:rsidP="00086AE0">
      <w:pPr>
        <w:tabs>
          <w:tab w:val="left" w:pos="709"/>
        </w:tabs>
        <w:spacing w:after="0" w:line="240" w:lineRule="exact"/>
        <w:jc w:val="right"/>
        <w:rPr>
          <w:i/>
        </w:rPr>
      </w:pPr>
      <w:r w:rsidRPr="008E1724">
        <w:rPr>
          <w:i/>
        </w:rPr>
        <w:t xml:space="preserve">Приложение </w:t>
      </w:r>
      <w:r>
        <w:rPr>
          <w:i/>
        </w:rPr>
        <w:t>2</w:t>
      </w:r>
    </w:p>
    <w:p w:rsidR="00086AE0" w:rsidRDefault="00086AE0" w:rsidP="00086AE0">
      <w:pPr>
        <w:spacing w:after="0" w:line="240" w:lineRule="exact"/>
        <w:jc w:val="right"/>
        <w:rPr>
          <w:i/>
        </w:rPr>
      </w:pPr>
      <w:r w:rsidRPr="008E1724">
        <w:rPr>
          <w:i/>
        </w:rPr>
        <w:t>к аукционной документации</w:t>
      </w:r>
    </w:p>
    <w:p w:rsidR="00086AE0" w:rsidRDefault="00086AE0" w:rsidP="00086AE0">
      <w:pPr>
        <w:spacing w:line="240" w:lineRule="exact"/>
        <w:jc w:val="right"/>
        <w:rPr>
          <w:i/>
        </w:rPr>
      </w:pPr>
    </w:p>
    <w:p w:rsidR="00086AE0" w:rsidRDefault="00086AE0" w:rsidP="008174A1">
      <w:pPr>
        <w:spacing w:after="0" w:line="280" w:lineRule="exact"/>
        <w:jc w:val="right"/>
        <w:rPr>
          <w:i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174A1" w:rsidRPr="00D33E76" w:rsidRDefault="008174A1" w:rsidP="008174A1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г. Краснокамск                                                                                    «___» ________________ г. </w:t>
      </w:r>
      <w:hyperlink w:anchor="P1264" w:history="1">
        <w:r w:rsidRPr="00D33E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Комитет земельных и имущественных отношений администрации города Краснокамска, именуемый в дальнейшем Продавец, в лице _____________________, действующего на основании ______________________________, с одной стороны и ___________________, именуемый(ая)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1.1. Во исполнение протокола о результатах аукциона от _____ по лоту N _____ (далее - протокол) Продавец обязуется передать в собственность Покупателю земельный участок площадью _________________ кв. м с кадастровым номером______________________ из земель __________________ расположенный по адресу: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75"/>
      <w:bookmarkEnd w:id="0"/>
      <w:r w:rsidRPr="00D33E76">
        <w:rPr>
          <w:rFonts w:ascii="Times New Roman" w:hAnsi="Times New Roman" w:cs="Times New Roman"/>
          <w:sz w:val="24"/>
          <w:szCs w:val="24"/>
        </w:rPr>
        <w:t xml:space="preserve">    2.1. Цена земельного участка составляет _________________________________________ руб.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(сумма цифрами и прописью)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7"/>
      <w:bookmarkEnd w:id="1"/>
      <w:r w:rsidRPr="00D33E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3.2.1. оплатить стоимость земельного участка в соответствии с требованиями, содержащимися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7" w:history="1">
        <w:r w:rsidRPr="00D33E76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265" w:history="1">
        <w:r w:rsidRPr="00D33E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 xml:space="preserve">«Об объектах культурного наследия (памятниках истории и культуры) народов Российской Федерации»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 </w:t>
      </w:r>
      <w:hyperlink w:anchor="P1266" w:history="1">
        <w:r w:rsidRPr="00D33E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______________________________.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7.1. Споры, возникающие из настоящего Договора или в связи с ним, рассматриваются соответственно в Арбитражном суде Пермского края или суде общей юрисдикции.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267" w:history="1">
        <w:r w:rsidRPr="00D33E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1175" w:history="1">
        <w:r w:rsidRPr="00D33E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настоящего договора,      произведена      полностью.     Реквизиты     документа(ов), подтверждающего(их) </w:t>
      </w:r>
      <w:r w:rsidRPr="00D33E76">
        <w:rPr>
          <w:rFonts w:ascii="Times New Roman" w:hAnsi="Times New Roman" w:cs="Times New Roman"/>
          <w:sz w:val="24"/>
          <w:szCs w:val="24"/>
        </w:rPr>
        <w:lastRenderedPageBreak/>
        <w:t>перечисление денежных средств Продавцу ________________</w:t>
      </w:r>
      <w:r w:rsidR="00701376">
        <w:rPr>
          <w:rFonts w:ascii="Times New Roman" w:hAnsi="Times New Roman" w:cs="Times New Roman"/>
          <w:sz w:val="24"/>
          <w:szCs w:val="24"/>
        </w:rPr>
        <w:t>__________________________</w:t>
      </w:r>
      <w:r w:rsidRPr="00D33E76">
        <w:rPr>
          <w:rFonts w:ascii="Times New Roman" w:hAnsi="Times New Roman" w:cs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33E76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>ПРОДАВЕЦ:</w:t>
      </w:r>
      <w:r w:rsidRPr="00D33E76">
        <w:rPr>
          <w:rFonts w:ascii="Times New Roman" w:eastAsia="Times New Roman" w:hAnsi="Times New Roman"/>
          <w:sz w:val="24"/>
          <w:szCs w:val="24"/>
        </w:rPr>
        <w:t xml:space="preserve"> Комитет земельных и имущественных отношений администрации  города Краснокамска,  ИНН 5916034670,   КПП 591601001,  617060,  Пермский край, г. Краснокамск, пр. Маяковского, 11. Тел. 4-46-17.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 xml:space="preserve">Банковские реквизиты: 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ПОКУПАТЕЛЬ: </w:t>
      </w:r>
      <w:hyperlink w:anchor="P262" w:history="1">
        <w:r w:rsidRPr="00D33E76">
          <w:t>&lt;5&gt;</w:t>
        </w:r>
      </w:hyperlink>
      <w:r w:rsidRPr="00D33E76">
        <w:rPr>
          <w:rFonts w:ascii="Times New Roman" w:eastAsia="Times New Roman" w:hAnsi="Times New Roman"/>
          <w:b/>
          <w:sz w:val="24"/>
          <w:szCs w:val="24"/>
        </w:rPr>
        <w:t>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Место нахождения__________________________________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8174A1" w:rsidRPr="00D33E76" w:rsidRDefault="008174A1" w:rsidP="008174A1">
      <w:pPr>
        <w:spacing w:after="0" w:line="280" w:lineRule="exact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Электронная почта: 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D33E76">
        <w:rPr>
          <w:rFonts w:ascii="Times New Roman" w:eastAsia="Times New Roman" w:hAnsi="Times New Roman"/>
          <w:sz w:val="24"/>
          <w:szCs w:val="24"/>
        </w:rPr>
        <w:t>.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b/>
          <w:sz w:val="24"/>
          <w:szCs w:val="24"/>
        </w:rPr>
        <w:t xml:space="preserve">ПОКУПАТЕЛЬ: </w:t>
      </w:r>
      <w:hyperlink w:anchor="P263" w:history="1">
        <w:r w:rsidRPr="00D33E76">
          <w:t>&lt;6&gt;</w:t>
        </w:r>
      </w:hyperlink>
      <w:r w:rsidRPr="00D33E76">
        <w:t xml:space="preserve"> </w:t>
      </w:r>
      <w:r w:rsidRPr="00D33E76">
        <w:rPr>
          <w:rFonts w:ascii="Times New Roman" w:hAnsi="Times New Roman"/>
          <w:sz w:val="24"/>
          <w:szCs w:val="24"/>
        </w:rPr>
        <w:t>ФИО___</w:t>
      </w:r>
      <w:r w:rsidRPr="00D33E76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ИНН ___________________________________________________________________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СНИЛС___________________________________________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Адрес: ____________________________________________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Тел. _____________________</w:t>
      </w:r>
    </w:p>
    <w:p w:rsidR="008174A1" w:rsidRPr="00D33E76" w:rsidRDefault="008174A1" w:rsidP="008174A1">
      <w:pPr>
        <w:spacing w:after="0" w:line="28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33E76">
        <w:rPr>
          <w:rFonts w:ascii="Times New Roman" w:eastAsia="Times New Roman" w:hAnsi="Times New Roman"/>
          <w:sz w:val="24"/>
          <w:szCs w:val="24"/>
        </w:rPr>
        <w:t>Паспорт серия _____ № ________ выдан ________ г. кем___</w:t>
      </w:r>
      <w:r w:rsidR="00701376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D33E7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174A1" w:rsidRPr="00D33E76" w:rsidRDefault="008174A1" w:rsidP="008174A1">
      <w:pPr>
        <w:pStyle w:val="ConsPlusNormal"/>
        <w:spacing w:line="280" w:lineRule="exact"/>
        <w:ind w:firstLine="0"/>
        <w:rPr>
          <w:rFonts w:ascii="Times New Roman" w:hAnsi="Times New Roman"/>
          <w:sz w:val="24"/>
          <w:szCs w:val="24"/>
        </w:rPr>
      </w:pPr>
      <w:r w:rsidRPr="00D33E76">
        <w:rPr>
          <w:rFonts w:ascii="Times New Roman" w:hAnsi="Times New Roman"/>
          <w:sz w:val="24"/>
          <w:szCs w:val="24"/>
        </w:rPr>
        <w:t>Электронная почта: ________________________________</w:t>
      </w:r>
      <w:r w:rsidR="00701376">
        <w:rPr>
          <w:rFonts w:ascii="Times New Roman" w:hAnsi="Times New Roman"/>
          <w:sz w:val="24"/>
          <w:szCs w:val="24"/>
        </w:rPr>
        <w:t>_______________________________</w:t>
      </w:r>
      <w:r w:rsidRPr="00D33E76">
        <w:rPr>
          <w:rFonts w:ascii="Times New Roman" w:hAnsi="Times New Roman"/>
          <w:sz w:val="24"/>
          <w:szCs w:val="24"/>
        </w:rPr>
        <w:t>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174A1" w:rsidRPr="00D33E76" w:rsidRDefault="008174A1" w:rsidP="008174A1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8174A1" w:rsidRPr="00D33E76" w:rsidTr="000B3C3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174A1" w:rsidRPr="00D33E76" w:rsidRDefault="008174A1" w:rsidP="008174A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4"/>
      <w:bookmarkEnd w:id="2"/>
      <w:r w:rsidRPr="00D33E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5"/>
      <w:bookmarkEnd w:id="3"/>
      <w:r w:rsidRPr="00D33E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66"/>
      <w:bookmarkEnd w:id="4"/>
      <w:r w:rsidRPr="00D33E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7"/>
      <w:bookmarkEnd w:id="5"/>
      <w:r w:rsidRPr="00D33E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33E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33E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33E76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8"/>
      <w:bookmarkEnd w:id="6"/>
      <w:r w:rsidRPr="00D33E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174A1" w:rsidRPr="00D33E76" w:rsidRDefault="008174A1" w:rsidP="008174A1">
      <w:pPr>
        <w:pStyle w:val="ConsPlusNormal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9"/>
      <w:bookmarkEnd w:id="7"/>
      <w:r w:rsidRPr="00D33E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086AE0" w:rsidRPr="00B223F0" w:rsidRDefault="00086AE0" w:rsidP="008174A1">
      <w:pPr>
        <w:spacing w:after="0" w:line="280" w:lineRule="exact"/>
      </w:pPr>
    </w:p>
    <w:p w:rsidR="00086AE0" w:rsidRPr="007F05CE" w:rsidRDefault="00086AE0" w:rsidP="008174A1">
      <w:pPr>
        <w:spacing w:after="0" w:line="280" w:lineRule="exact"/>
        <w:jc w:val="both"/>
      </w:pPr>
    </w:p>
    <w:p w:rsidR="00086AE0" w:rsidRPr="0020616A" w:rsidRDefault="00086AE0" w:rsidP="008174A1">
      <w:pPr>
        <w:tabs>
          <w:tab w:val="left" w:pos="4111"/>
        </w:tabs>
        <w:spacing w:after="0" w:line="280" w:lineRule="exact"/>
        <w:jc w:val="center"/>
        <w:rPr>
          <w:sz w:val="24"/>
          <w:szCs w:val="24"/>
        </w:rPr>
      </w:pPr>
    </w:p>
    <w:p w:rsidR="005330AF" w:rsidRDefault="005330AF" w:rsidP="008174A1">
      <w:pPr>
        <w:spacing w:after="0" w:line="280" w:lineRule="exact"/>
      </w:pPr>
    </w:p>
    <w:sectPr w:rsidR="005330AF" w:rsidSect="00086AE0">
      <w:footerReference w:type="even" r:id="rId14"/>
      <w:footerReference w:type="default" r:id="rId15"/>
      <w:pgSz w:w="11906" w:h="16838"/>
      <w:pgMar w:top="284" w:right="851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AAC" w:rsidRDefault="007A7AAC" w:rsidP="00E04787">
      <w:pPr>
        <w:spacing w:after="0" w:line="240" w:lineRule="auto"/>
      </w:pPr>
      <w:r>
        <w:separator/>
      </w:r>
    </w:p>
  </w:endnote>
  <w:endnote w:type="continuationSeparator" w:id="1">
    <w:p w:rsidR="007A7AAC" w:rsidRDefault="007A7AAC" w:rsidP="00E0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9" w:rsidRDefault="0085417B" w:rsidP="00345D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30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339" w:rsidRDefault="007A7AAC" w:rsidP="00D025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9" w:rsidRDefault="007A7AAC" w:rsidP="00D025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AAC" w:rsidRDefault="007A7AAC" w:rsidP="00E04787">
      <w:pPr>
        <w:spacing w:after="0" w:line="240" w:lineRule="auto"/>
      </w:pPr>
      <w:r>
        <w:separator/>
      </w:r>
    </w:p>
  </w:footnote>
  <w:footnote w:type="continuationSeparator" w:id="1">
    <w:p w:rsidR="007A7AAC" w:rsidRDefault="007A7AAC" w:rsidP="00E04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AE0"/>
    <w:rsid w:val="00086AE0"/>
    <w:rsid w:val="005330AF"/>
    <w:rsid w:val="00701376"/>
    <w:rsid w:val="007A7AAC"/>
    <w:rsid w:val="008174A1"/>
    <w:rsid w:val="0085417B"/>
    <w:rsid w:val="00AF5E8C"/>
    <w:rsid w:val="00E0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6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86AE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86AE0"/>
  </w:style>
  <w:style w:type="paragraph" w:customStyle="1" w:styleId="ConsPlusNormal">
    <w:name w:val="ConsPlusNormal"/>
    <w:link w:val="ConsPlusNormal0"/>
    <w:rsid w:val="0008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86AE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86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3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2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952C93972CC19B475F1B091AFC1815099F428B139518ABEC3533C61414CBA1E4F52299C428BB01287DC35B697D57268449DE5C14DO9G" TargetMode="External"/><Relationship Id="rId11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704952C93972CC19B475F1B091AFC1815099F428B139518ABEC3533C61414CBA1E4F522D9D448BB01287DC35B697D57268449DE5C14DO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4952C93972CC19B475F1B091AFC1815099F428B139518ABEC3533C61414CBA1E4F522C90478BB01287DC35B697D57268449DE5C14DO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2019-04-01T08:53:00Z</dcterms:created>
  <dcterms:modified xsi:type="dcterms:W3CDTF">2020-02-19T09:14:00Z</dcterms:modified>
</cp:coreProperties>
</file>