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85" w:rsidRPr="00705EB6" w:rsidRDefault="00857885" w:rsidP="00857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E2545" w:rsidRDefault="000142B1" w:rsidP="000142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территориальных общественных самоуправлений КГО за 2021г.</w:t>
      </w:r>
    </w:p>
    <w:p w:rsidR="000142B1" w:rsidRPr="000142B1" w:rsidRDefault="000142B1" w:rsidP="00014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42B1">
        <w:rPr>
          <w:rFonts w:ascii="Times New Roman" w:hAnsi="Times New Roman" w:cs="Times New Roman"/>
          <w:sz w:val="28"/>
          <w:szCs w:val="28"/>
        </w:rPr>
        <w:t>Коллеги, мы с вами хорошо отработали год, не смотря на многие ограничения. Не все удалость реализовать, большая часть мероприятий перешла в офлайн. И сегодня я вас ознакомлю с нашими показателями, которых мы с вами достигли за 2021 год.</w:t>
      </w:r>
    </w:p>
    <w:p w:rsidR="00705EB6" w:rsidRPr="00705EB6" w:rsidRDefault="00705EB6" w:rsidP="00CF49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E0D59" w:rsidRDefault="00033F7C" w:rsidP="00CF4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территориального общественного самоуправления</w:t>
      </w:r>
      <w:r w:rsidR="00370DB3">
        <w:rPr>
          <w:rFonts w:ascii="Times New Roman" w:hAnsi="Times New Roman" w:cs="Times New Roman"/>
          <w:sz w:val="28"/>
          <w:szCs w:val="28"/>
        </w:rPr>
        <w:t xml:space="preserve"> (далее – ТОС)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</w:t>
      </w:r>
      <w:r w:rsidR="00370DB3">
        <w:rPr>
          <w:rFonts w:ascii="Times New Roman" w:hAnsi="Times New Roman" w:cs="Times New Roman"/>
          <w:sz w:val="28"/>
          <w:szCs w:val="28"/>
        </w:rPr>
        <w:t>одском округе включает в себя 50</w:t>
      </w:r>
      <w:r>
        <w:rPr>
          <w:rFonts w:ascii="Times New Roman" w:hAnsi="Times New Roman" w:cs="Times New Roman"/>
          <w:sz w:val="28"/>
          <w:szCs w:val="28"/>
        </w:rPr>
        <w:t xml:space="preserve"> органов ТОС, которые осуществляют свою деятельность в следующей о</w:t>
      </w:r>
      <w:r w:rsidR="00370DB3">
        <w:rPr>
          <w:rFonts w:ascii="Times New Roman" w:hAnsi="Times New Roman" w:cs="Times New Roman"/>
          <w:sz w:val="28"/>
          <w:szCs w:val="28"/>
        </w:rPr>
        <w:t>рганизационно-правовой форме: 36 ТОС и 14</w:t>
      </w:r>
      <w:r>
        <w:rPr>
          <w:rFonts w:ascii="Times New Roman" w:hAnsi="Times New Roman" w:cs="Times New Roman"/>
          <w:sz w:val="28"/>
          <w:szCs w:val="28"/>
        </w:rPr>
        <w:t xml:space="preserve"> уличных комитетов</w:t>
      </w:r>
      <w:r w:rsidR="00025CFD">
        <w:rPr>
          <w:rFonts w:ascii="Times New Roman" w:hAnsi="Times New Roman" w:cs="Times New Roman"/>
          <w:sz w:val="28"/>
          <w:szCs w:val="28"/>
        </w:rPr>
        <w:t xml:space="preserve"> (2020 г. – 29 ТОС и 19 уличных комитетов)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25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пыт организации органов ТОС все больше охватывает жителей сельских территорий и частного сек</w:t>
      </w:r>
      <w:r w:rsidR="00370DB3">
        <w:rPr>
          <w:rFonts w:ascii="Times New Roman" w:hAnsi="Times New Roman" w:cs="Times New Roman"/>
          <w:sz w:val="28"/>
          <w:szCs w:val="28"/>
        </w:rPr>
        <w:t>тора. Так в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70DB3">
        <w:rPr>
          <w:rFonts w:ascii="Times New Roman" w:hAnsi="Times New Roman" w:cs="Times New Roman"/>
          <w:sz w:val="28"/>
          <w:szCs w:val="28"/>
        </w:rPr>
        <w:t>у количество ТОС увеличилось на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0DB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370DB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370DB3">
        <w:rPr>
          <w:rFonts w:ascii="Times New Roman" w:hAnsi="Times New Roman" w:cs="Times New Roman"/>
          <w:sz w:val="28"/>
          <w:szCs w:val="28"/>
        </w:rPr>
        <w:t xml:space="preserve"> 3 ТОС</w:t>
      </w:r>
      <w:r w:rsidR="00FE1F3C">
        <w:rPr>
          <w:rFonts w:ascii="Times New Roman" w:hAnsi="Times New Roman" w:cs="Times New Roman"/>
          <w:sz w:val="28"/>
          <w:szCs w:val="28"/>
        </w:rPr>
        <w:t xml:space="preserve"> – это сельские территории</w:t>
      </w:r>
      <w:r w:rsidR="00370DB3">
        <w:rPr>
          <w:rFonts w:ascii="Times New Roman" w:hAnsi="Times New Roman" w:cs="Times New Roman"/>
          <w:sz w:val="28"/>
          <w:szCs w:val="28"/>
        </w:rPr>
        <w:t xml:space="preserve"> и 4 ТОС - частный сектор</w:t>
      </w:r>
      <w:r w:rsidR="00FE1F3C">
        <w:rPr>
          <w:rFonts w:ascii="Times New Roman" w:hAnsi="Times New Roman" w:cs="Times New Roman"/>
          <w:sz w:val="28"/>
          <w:szCs w:val="28"/>
        </w:rPr>
        <w:t xml:space="preserve"> (</w:t>
      </w:r>
      <w:r w:rsidR="00370DB3">
        <w:rPr>
          <w:rFonts w:ascii="Times New Roman" w:hAnsi="Times New Roman" w:cs="Times New Roman"/>
          <w:sz w:val="28"/>
          <w:szCs w:val="28"/>
        </w:rPr>
        <w:t xml:space="preserve">2020 году было организовано 5 ТОС; в </w:t>
      </w:r>
      <w:r w:rsidR="00FE1F3C">
        <w:rPr>
          <w:rFonts w:ascii="Times New Roman" w:hAnsi="Times New Roman" w:cs="Times New Roman"/>
          <w:sz w:val="28"/>
          <w:szCs w:val="28"/>
        </w:rPr>
        <w:t>2019 году было организовано 10 ТОС).</w:t>
      </w:r>
      <w:r w:rsidR="00FE0D59">
        <w:rPr>
          <w:rFonts w:ascii="Times New Roman" w:hAnsi="Times New Roman" w:cs="Times New Roman"/>
          <w:sz w:val="28"/>
          <w:szCs w:val="28"/>
        </w:rPr>
        <w:t xml:space="preserve"> </w:t>
      </w:r>
      <w:r w:rsidR="003B4BDF">
        <w:rPr>
          <w:rFonts w:ascii="Times New Roman" w:hAnsi="Times New Roman" w:cs="Times New Roman"/>
          <w:sz w:val="28"/>
          <w:szCs w:val="28"/>
        </w:rPr>
        <w:t xml:space="preserve">Так же </w:t>
      </w:r>
      <w:proofErr w:type="gramStart"/>
      <w:r w:rsidR="003B4B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4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4BD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="003B4BDF">
        <w:rPr>
          <w:rFonts w:ascii="Times New Roman" w:hAnsi="Times New Roman" w:cs="Times New Roman"/>
          <w:sz w:val="28"/>
          <w:szCs w:val="28"/>
        </w:rPr>
        <w:t xml:space="preserve"> городском округе развивается институт старост. На сегодняшний день в округе осуществляют свою деятельность 3 старосты сельских населенных пунктов: д. </w:t>
      </w:r>
      <w:proofErr w:type="spellStart"/>
      <w:r w:rsidR="003B4BDF">
        <w:rPr>
          <w:rFonts w:ascii="Times New Roman" w:hAnsi="Times New Roman" w:cs="Times New Roman"/>
          <w:sz w:val="28"/>
          <w:szCs w:val="28"/>
        </w:rPr>
        <w:t>Карабаи</w:t>
      </w:r>
      <w:proofErr w:type="spellEnd"/>
      <w:r w:rsidR="003B4BD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B4BDF">
        <w:rPr>
          <w:rFonts w:ascii="Times New Roman" w:hAnsi="Times New Roman" w:cs="Times New Roman"/>
          <w:sz w:val="28"/>
          <w:szCs w:val="28"/>
        </w:rPr>
        <w:t>Калининцы</w:t>
      </w:r>
      <w:proofErr w:type="spellEnd"/>
      <w:r w:rsidR="003B4BDF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3B4BDF">
        <w:rPr>
          <w:rFonts w:ascii="Times New Roman" w:hAnsi="Times New Roman" w:cs="Times New Roman"/>
          <w:sz w:val="28"/>
          <w:szCs w:val="28"/>
        </w:rPr>
        <w:t>Фадеята</w:t>
      </w:r>
      <w:proofErr w:type="spellEnd"/>
      <w:r w:rsidR="003B4BDF">
        <w:rPr>
          <w:rFonts w:ascii="Times New Roman" w:hAnsi="Times New Roman" w:cs="Times New Roman"/>
          <w:sz w:val="28"/>
          <w:szCs w:val="28"/>
        </w:rPr>
        <w:t>.</w:t>
      </w:r>
    </w:p>
    <w:p w:rsidR="00CF4987" w:rsidRDefault="00FE0D59" w:rsidP="00CF4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организационно правовой форме местная общественная организация</w:t>
      </w:r>
      <w:r w:rsidR="00CF4987">
        <w:rPr>
          <w:rFonts w:ascii="Times New Roman" w:hAnsi="Times New Roman" w:cs="Times New Roman"/>
          <w:sz w:val="28"/>
          <w:szCs w:val="28"/>
        </w:rPr>
        <w:t xml:space="preserve"> </w:t>
      </w:r>
      <w:r w:rsidR="00A811C1">
        <w:rPr>
          <w:rFonts w:ascii="Times New Roman" w:hAnsi="Times New Roman" w:cs="Times New Roman"/>
          <w:sz w:val="28"/>
          <w:szCs w:val="28"/>
        </w:rPr>
        <w:t>по-прежнему</w:t>
      </w:r>
      <w:r w:rsidR="003B4BDF">
        <w:rPr>
          <w:rFonts w:ascii="Times New Roman" w:hAnsi="Times New Roman" w:cs="Times New Roman"/>
          <w:sz w:val="28"/>
          <w:szCs w:val="28"/>
        </w:rPr>
        <w:t xml:space="preserve"> </w:t>
      </w:r>
      <w:r w:rsidR="00CF4987">
        <w:rPr>
          <w:rFonts w:ascii="Times New Roman" w:hAnsi="Times New Roman" w:cs="Times New Roman"/>
          <w:sz w:val="28"/>
          <w:szCs w:val="28"/>
        </w:rPr>
        <w:t xml:space="preserve">зарегистрированы два ТОС, остальные </w:t>
      </w:r>
      <w:proofErr w:type="spellStart"/>
      <w:r w:rsidR="00CF4987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CF4987">
        <w:rPr>
          <w:rFonts w:ascii="Times New Roman" w:hAnsi="Times New Roman" w:cs="Times New Roman"/>
          <w:sz w:val="28"/>
          <w:szCs w:val="28"/>
        </w:rPr>
        <w:t xml:space="preserve"> образованы без статуса юридического лица.</w:t>
      </w:r>
      <w:bookmarkStart w:id="0" w:name="_GoBack"/>
      <w:bookmarkEnd w:id="0"/>
    </w:p>
    <w:p w:rsidR="00705EB6" w:rsidRPr="00705EB6" w:rsidRDefault="00705EB6" w:rsidP="00705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3, 4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05EB6" w:rsidRDefault="00370DB3" w:rsidP="00CF4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CF49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C50EC">
        <w:rPr>
          <w:rFonts w:ascii="Times New Roman" w:hAnsi="Times New Roman" w:cs="Times New Roman"/>
          <w:sz w:val="28"/>
          <w:szCs w:val="28"/>
        </w:rPr>
        <w:t xml:space="preserve">отделом по внутренней </w:t>
      </w:r>
      <w:r w:rsidR="00FE1F3C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="003C50EC">
        <w:rPr>
          <w:rFonts w:ascii="Times New Roman" w:hAnsi="Times New Roman" w:cs="Times New Roman"/>
          <w:sz w:val="28"/>
          <w:szCs w:val="28"/>
        </w:rPr>
        <w:t xml:space="preserve">политике совместно с депутатами и советниками главы осуществлялись выезды в </w:t>
      </w:r>
      <w:proofErr w:type="spellStart"/>
      <w:r w:rsidR="003C50EC">
        <w:rPr>
          <w:rFonts w:ascii="Times New Roman" w:hAnsi="Times New Roman" w:cs="Times New Roman"/>
          <w:sz w:val="28"/>
          <w:szCs w:val="28"/>
        </w:rPr>
        <w:t>ТОС</w:t>
      </w:r>
      <w:r w:rsidR="003F6A4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F6A4A">
        <w:rPr>
          <w:rFonts w:ascii="Times New Roman" w:hAnsi="Times New Roman" w:cs="Times New Roman"/>
          <w:sz w:val="28"/>
          <w:szCs w:val="28"/>
        </w:rPr>
        <w:t xml:space="preserve">, </w:t>
      </w:r>
      <w:r w:rsidR="003B4BDF">
        <w:rPr>
          <w:rFonts w:ascii="Times New Roman" w:hAnsi="Times New Roman" w:cs="Times New Roman"/>
          <w:sz w:val="28"/>
          <w:szCs w:val="28"/>
        </w:rPr>
        <w:t xml:space="preserve">организовывались </w:t>
      </w:r>
      <w:r w:rsidR="003F6A4A">
        <w:rPr>
          <w:rFonts w:ascii="Times New Roman" w:hAnsi="Times New Roman" w:cs="Times New Roman"/>
          <w:sz w:val="28"/>
          <w:szCs w:val="28"/>
        </w:rPr>
        <w:t>встречи с активными жителями. З</w:t>
      </w:r>
      <w:r w:rsidR="003C50EC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="00CF4987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4987">
        <w:rPr>
          <w:rFonts w:ascii="Times New Roman" w:hAnsi="Times New Roman" w:cs="Times New Roman"/>
          <w:sz w:val="28"/>
          <w:szCs w:val="28"/>
        </w:rPr>
        <w:t xml:space="preserve"> 7 </w:t>
      </w:r>
      <w:r w:rsidR="003B4BDF">
        <w:rPr>
          <w:rFonts w:ascii="Times New Roman" w:hAnsi="Times New Roman" w:cs="Times New Roman"/>
          <w:sz w:val="28"/>
          <w:szCs w:val="28"/>
        </w:rPr>
        <w:t xml:space="preserve">учредительных </w:t>
      </w:r>
      <w:r w:rsidR="00CF4987">
        <w:rPr>
          <w:rFonts w:ascii="Times New Roman" w:hAnsi="Times New Roman" w:cs="Times New Roman"/>
          <w:sz w:val="28"/>
          <w:szCs w:val="28"/>
        </w:rPr>
        <w:t>конференций</w:t>
      </w:r>
      <w:r w:rsidR="00C934F3">
        <w:rPr>
          <w:rFonts w:ascii="Times New Roman" w:hAnsi="Times New Roman" w:cs="Times New Roman"/>
          <w:sz w:val="28"/>
          <w:szCs w:val="28"/>
        </w:rPr>
        <w:t>.</w:t>
      </w:r>
      <w:r w:rsidR="00BF4200">
        <w:rPr>
          <w:rFonts w:ascii="Times New Roman" w:hAnsi="Times New Roman" w:cs="Times New Roman"/>
          <w:sz w:val="28"/>
          <w:szCs w:val="28"/>
        </w:rPr>
        <w:t xml:space="preserve"> </w:t>
      </w:r>
      <w:r w:rsidR="00C934F3">
        <w:rPr>
          <w:rFonts w:ascii="Times New Roman" w:hAnsi="Times New Roman" w:cs="Times New Roman"/>
          <w:sz w:val="28"/>
          <w:szCs w:val="28"/>
        </w:rPr>
        <w:t>1</w:t>
      </w:r>
      <w:r w:rsidR="003B4BDF">
        <w:rPr>
          <w:rFonts w:ascii="Times New Roman" w:hAnsi="Times New Roman" w:cs="Times New Roman"/>
          <w:sz w:val="28"/>
          <w:szCs w:val="28"/>
        </w:rPr>
        <w:t>1</w:t>
      </w:r>
      <w:r w:rsidR="00C934F3">
        <w:rPr>
          <w:rFonts w:ascii="Times New Roman" w:hAnsi="Times New Roman" w:cs="Times New Roman"/>
          <w:sz w:val="28"/>
          <w:szCs w:val="28"/>
        </w:rPr>
        <w:t xml:space="preserve"> собраний,</w:t>
      </w:r>
      <w:r w:rsidR="003C50EC">
        <w:rPr>
          <w:rFonts w:ascii="Times New Roman" w:hAnsi="Times New Roman" w:cs="Times New Roman"/>
          <w:sz w:val="28"/>
          <w:szCs w:val="28"/>
        </w:rPr>
        <w:t xml:space="preserve"> </w:t>
      </w:r>
      <w:r w:rsidR="00C934F3">
        <w:rPr>
          <w:rFonts w:ascii="Times New Roman" w:hAnsi="Times New Roman" w:cs="Times New Roman"/>
          <w:sz w:val="28"/>
          <w:szCs w:val="28"/>
        </w:rPr>
        <w:t>3 схода граждан</w:t>
      </w:r>
      <w:r w:rsidR="003B4BDF">
        <w:rPr>
          <w:rFonts w:ascii="Times New Roman" w:hAnsi="Times New Roman" w:cs="Times New Roman"/>
          <w:sz w:val="28"/>
          <w:szCs w:val="28"/>
        </w:rPr>
        <w:t xml:space="preserve"> по вопросам выбора старосты сельского населенного пункта и участия в программе самообложения граждан.</w:t>
      </w:r>
      <w:r w:rsidR="00056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171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403171">
        <w:rPr>
          <w:rFonts w:ascii="Times New Roman" w:hAnsi="Times New Roman" w:cs="Times New Roman"/>
          <w:sz w:val="28"/>
          <w:szCs w:val="28"/>
        </w:rPr>
        <w:t xml:space="preserve"> проводят заседания советов.</w:t>
      </w:r>
    </w:p>
    <w:p w:rsidR="00705EB6" w:rsidRPr="00705EB6" w:rsidRDefault="00705EB6" w:rsidP="00705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05EB6" w:rsidRDefault="00C934F3" w:rsidP="00CF4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ТОС, уличных комитетов </w:t>
      </w:r>
      <w:r w:rsidR="0005643D">
        <w:rPr>
          <w:rFonts w:ascii="Times New Roman" w:hAnsi="Times New Roman" w:cs="Times New Roman"/>
          <w:sz w:val="28"/>
          <w:szCs w:val="28"/>
        </w:rPr>
        <w:t>приняли</w:t>
      </w:r>
      <w:r w:rsidR="003F6516">
        <w:rPr>
          <w:rFonts w:ascii="Times New Roman" w:hAnsi="Times New Roman" w:cs="Times New Roman"/>
          <w:sz w:val="28"/>
          <w:szCs w:val="28"/>
        </w:rPr>
        <w:t xml:space="preserve"> </w:t>
      </w:r>
      <w:r w:rsidR="003F4B21">
        <w:rPr>
          <w:rFonts w:ascii="Times New Roman" w:hAnsi="Times New Roman" w:cs="Times New Roman"/>
          <w:sz w:val="28"/>
          <w:szCs w:val="28"/>
        </w:rPr>
        <w:t>участие в более 40</w:t>
      </w:r>
      <w:r w:rsidR="006F2E2C">
        <w:rPr>
          <w:rFonts w:ascii="Times New Roman" w:hAnsi="Times New Roman" w:cs="Times New Roman"/>
          <w:sz w:val="28"/>
          <w:szCs w:val="28"/>
        </w:rPr>
        <w:t xml:space="preserve"> мероприятиях:</w:t>
      </w:r>
      <w:r w:rsidR="0005643D">
        <w:rPr>
          <w:rFonts w:ascii="Times New Roman" w:hAnsi="Times New Roman" w:cs="Times New Roman"/>
          <w:sz w:val="28"/>
          <w:szCs w:val="28"/>
        </w:rPr>
        <w:t xml:space="preserve"> </w:t>
      </w:r>
      <w:r w:rsidR="003F651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5643D">
        <w:rPr>
          <w:rFonts w:ascii="Times New Roman" w:hAnsi="Times New Roman" w:cs="Times New Roman"/>
          <w:sz w:val="28"/>
          <w:szCs w:val="28"/>
        </w:rPr>
        <w:t>-встречах, семинарах</w:t>
      </w:r>
      <w:proofErr w:type="gramStart"/>
      <w:r w:rsidR="0005643D">
        <w:rPr>
          <w:rFonts w:ascii="Times New Roman" w:hAnsi="Times New Roman" w:cs="Times New Roman"/>
          <w:sz w:val="28"/>
          <w:szCs w:val="28"/>
        </w:rPr>
        <w:t xml:space="preserve">, </w:t>
      </w:r>
      <w:r w:rsidR="005139D9">
        <w:rPr>
          <w:rFonts w:ascii="Times New Roman" w:hAnsi="Times New Roman" w:cs="Times New Roman"/>
          <w:sz w:val="28"/>
          <w:szCs w:val="28"/>
        </w:rPr>
        <w:t xml:space="preserve"> </w:t>
      </w:r>
      <w:r w:rsidR="00C465F5">
        <w:rPr>
          <w:rFonts w:ascii="Times New Roman" w:hAnsi="Times New Roman" w:cs="Times New Roman"/>
          <w:sz w:val="28"/>
          <w:szCs w:val="28"/>
        </w:rPr>
        <w:t>экспресс</w:t>
      </w:r>
      <w:proofErr w:type="gramEnd"/>
      <w:r w:rsidR="00C465F5">
        <w:rPr>
          <w:rFonts w:ascii="Times New Roman" w:hAnsi="Times New Roman" w:cs="Times New Roman"/>
          <w:sz w:val="28"/>
          <w:szCs w:val="28"/>
        </w:rPr>
        <w:t xml:space="preserve"> - форуме ТОС и местных сообществ Пермского края</w:t>
      </w:r>
      <w:r w:rsidR="00782202">
        <w:rPr>
          <w:rFonts w:ascii="Times New Roman" w:hAnsi="Times New Roman" w:cs="Times New Roman"/>
          <w:sz w:val="28"/>
          <w:szCs w:val="28"/>
        </w:rPr>
        <w:t xml:space="preserve"> в г. Добрянка</w:t>
      </w:r>
      <w:r w:rsidR="00C465F5">
        <w:rPr>
          <w:rFonts w:ascii="Times New Roman" w:hAnsi="Times New Roman" w:cs="Times New Roman"/>
          <w:sz w:val="28"/>
          <w:szCs w:val="28"/>
        </w:rPr>
        <w:t xml:space="preserve">, </w:t>
      </w:r>
      <w:r w:rsidR="00403171">
        <w:rPr>
          <w:rFonts w:ascii="Times New Roman" w:hAnsi="Times New Roman" w:cs="Times New Roman"/>
          <w:sz w:val="28"/>
          <w:szCs w:val="28"/>
        </w:rPr>
        <w:t>в рамках которых был</w:t>
      </w:r>
      <w:r w:rsidR="00C465F5">
        <w:rPr>
          <w:rFonts w:ascii="Times New Roman" w:hAnsi="Times New Roman" w:cs="Times New Roman"/>
          <w:sz w:val="28"/>
          <w:szCs w:val="28"/>
        </w:rPr>
        <w:t xml:space="preserve"> представлен опыт</w:t>
      </w:r>
      <w:r w:rsidR="003F651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C465F5">
        <w:rPr>
          <w:rFonts w:ascii="Times New Roman" w:hAnsi="Times New Roman" w:cs="Times New Roman"/>
          <w:sz w:val="28"/>
          <w:szCs w:val="28"/>
        </w:rPr>
        <w:t xml:space="preserve"> </w:t>
      </w:r>
      <w:r w:rsidR="00403171">
        <w:rPr>
          <w:rFonts w:ascii="Times New Roman" w:hAnsi="Times New Roman" w:cs="Times New Roman"/>
          <w:sz w:val="28"/>
          <w:szCs w:val="28"/>
        </w:rPr>
        <w:t>ТОС КГО</w:t>
      </w:r>
      <w:r w:rsidR="00C46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B6" w:rsidRPr="00705EB6" w:rsidRDefault="00705EB6" w:rsidP="00705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F4987" w:rsidRPr="003F6516" w:rsidRDefault="00403171" w:rsidP="00CF4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приняли активное участие в общественных обсуждениях концепции благоустройства набережной, парка Победы и сквера Бажова. В декабре 2021 г. к</w:t>
      </w:r>
      <w:r w:rsidR="00C465F5">
        <w:rPr>
          <w:rFonts w:ascii="Times New Roman" w:hAnsi="Times New Roman" w:cs="Times New Roman"/>
          <w:sz w:val="28"/>
          <w:szCs w:val="28"/>
        </w:rPr>
        <w:t xml:space="preserve">оманда </w:t>
      </w:r>
      <w:proofErr w:type="spellStart"/>
      <w:r w:rsidR="00C465F5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C465F5">
        <w:rPr>
          <w:rFonts w:ascii="Times New Roman" w:hAnsi="Times New Roman" w:cs="Times New Roman"/>
          <w:sz w:val="28"/>
          <w:szCs w:val="28"/>
        </w:rPr>
        <w:t xml:space="preserve"> КГО приняла </w:t>
      </w:r>
      <w:r w:rsidR="003F6A4A">
        <w:rPr>
          <w:rFonts w:ascii="Times New Roman" w:hAnsi="Times New Roman" w:cs="Times New Roman"/>
          <w:sz w:val="28"/>
          <w:szCs w:val="28"/>
        </w:rPr>
        <w:t>участие в</w:t>
      </w:r>
      <w:r w:rsidR="0005643D">
        <w:rPr>
          <w:rFonts w:ascii="Times New Roman" w:hAnsi="Times New Roman" w:cs="Times New Roman"/>
          <w:sz w:val="28"/>
          <w:szCs w:val="28"/>
        </w:rPr>
        <w:t xml:space="preserve"> форуме ТОС – Пермский край </w:t>
      </w:r>
      <w:r w:rsidR="0005643D" w:rsidRPr="00310EF1">
        <w:rPr>
          <w:rFonts w:ascii="Times New Roman" w:hAnsi="Times New Roman" w:cs="Times New Roman"/>
          <w:sz w:val="28"/>
          <w:szCs w:val="28"/>
        </w:rPr>
        <w:t>2021</w:t>
      </w:r>
      <w:r w:rsidR="00C934F3" w:rsidRPr="00310EF1">
        <w:rPr>
          <w:rFonts w:ascii="Times New Roman" w:hAnsi="Times New Roman" w:cs="Times New Roman"/>
          <w:sz w:val="28"/>
          <w:szCs w:val="28"/>
        </w:rPr>
        <w:t xml:space="preserve"> (г. Добрянка)</w:t>
      </w:r>
      <w:r w:rsidR="003F6A4A" w:rsidRPr="00310EF1">
        <w:rPr>
          <w:rFonts w:ascii="Times New Roman" w:hAnsi="Times New Roman" w:cs="Times New Roman"/>
          <w:sz w:val="28"/>
          <w:szCs w:val="28"/>
        </w:rPr>
        <w:t xml:space="preserve"> с представлением опыта территории</w:t>
      </w:r>
      <w:r w:rsidR="00C934F3" w:rsidRPr="00310EF1">
        <w:rPr>
          <w:rFonts w:ascii="Times New Roman" w:hAnsi="Times New Roman" w:cs="Times New Roman"/>
          <w:sz w:val="28"/>
          <w:szCs w:val="28"/>
        </w:rPr>
        <w:t xml:space="preserve"> (С.А. Иванова, Т.М. Коновалова)</w:t>
      </w:r>
      <w:r w:rsidR="00C465F5">
        <w:rPr>
          <w:rFonts w:ascii="Times New Roman" w:hAnsi="Times New Roman" w:cs="Times New Roman"/>
          <w:sz w:val="28"/>
          <w:szCs w:val="28"/>
        </w:rPr>
        <w:t>, а также</w:t>
      </w:r>
      <w:r w:rsidR="008F158C" w:rsidRPr="00310EF1">
        <w:rPr>
          <w:rFonts w:ascii="Times New Roman" w:hAnsi="Times New Roman" w:cs="Times New Roman"/>
          <w:sz w:val="28"/>
          <w:szCs w:val="28"/>
        </w:rPr>
        <w:t xml:space="preserve"> </w:t>
      </w:r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>впервые</w:t>
      </w:r>
      <w:r w:rsidR="00C465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форума</w:t>
      </w:r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 </w:t>
      </w:r>
      <w:r w:rsidR="00310EF1" w:rsidRPr="00310EF1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ТОС</w:t>
      </w:r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-ТУРНИР, на котором решались кейсы в контексте </w:t>
      </w:r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деятельности ТОС. Участие в нем приняли 7 муниципальных образований Пермского края: </w:t>
      </w:r>
      <w:proofErr w:type="spellStart"/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>Добрянский</w:t>
      </w:r>
      <w:proofErr w:type="spellEnd"/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Краснокамский</w:t>
      </w:r>
      <w:proofErr w:type="spellEnd"/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>Осинский</w:t>
      </w:r>
      <w:proofErr w:type="spellEnd"/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>, Соликамский, Чайковский городские округа, а также г. Березники и Пермь.</w:t>
      </w:r>
      <w:r w:rsidR="00310EF1" w:rsidRPr="00310EF1">
        <w:rPr>
          <w:rFonts w:ascii="Times New Roman" w:hAnsi="Times New Roman" w:cs="Times New Roman"/>
          <w:sz w:val="28"/>
          <w:szCs w:val="28"/>
        </w:rPr>
        <w:t xml:space="preserve"> </w:t>
      </w:r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команда в составе: </w:t>
      </w:r>
      <w:hyperlink r:id="rId6" w:history="1">
        <w:r w:rsidR="00310EF1" w:rsidRPr="00310E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Ольги</w:t>
        </w:r>
      </w:hyperlink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Николаевны </w:t>
      </w:r>
      <w:proofErr w:type="spellStart"/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Кирильчук</w:t>
      </w:r>
      <w:proofErr w:type="spellEnd"/>
      <w:r w:rsidR="0070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председатель ТОС «Заводской», </w:t>
      </w:r>
      <w:hyperlink r:id="rId7" w:history="1">
        <w:r w:rsidR="00310EF1" w:rsidRPr="00310E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Ирины</w:t>
        </w:r>
      </w:hyperlink>
      <w:r w:rsidR="0070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Сергеевны </w:t>
      </w:r>
      <w:proofErr w:type="spellStart"/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>Канаковой</w:t>
      </w:r>
      <w:proofErr w:type="spellEnd"/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</w:t>
      </w:r>
      <w:r w:rsidR="00D31516">
        <w:rPr>
          <w:rFonts w:ascii="Times New Roman" w:hAnsi="Times New Roman" w:cs="Times New Roman"/>
          <w:sz w:val="28"/>
          <w:szCs w:val="28"/>
          <w:shd w:val="clear" w:color="auto" w:fill="FFFFFF"/>
        </w:rPr>
        <w:t>едатель ТОС «Мечта» микрорайона</w:t>
      </w:r>
      <w:r w:rsidR="0070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151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0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Мясокомбинат», </w:t>
      </w:r>
      <w:hyperlink r:id="rId8" w:history="1">
        <w:r w:rsidR="00310EF1" w:rsidRPr="00310E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Светланы</w:t>
        </w:r>
      </w:hyperlink>
      <w:r w:rsidR="0070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>Геннадьевны Рукавишниково</w:t>
      </w:r>
      <w:r w:rsidR="0070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й, член Совета ТОС «Бумажник» и </w:t>
      </w:r>
      <w:hyperlink r:id="rId9" w:history="1">
        <w:r w:rsidR="00310EF1" w:rsidRPr="00310E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Галины</w:t>
        </w:r>
      </w:hyperlink>
      <w:r w:rsidR="00705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EF1" w:rsidRPr="00310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Геннадьевны Шевченко, представитель ТОС </w:t>
      </w:r>
      <w:r w:rsidR="00310EF1" w:rsidRPr="00D3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«Заводской» заняли I место. </w:t>
      </w:r>
      <w:r w:rsidR="00D31516" w:rsidRPr="00D3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на Форуме за личный вклад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31516" w:rsidRPr="00D31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декабре 2021 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«Кама-1» и «Линейный»</w:t>
      </w:r>
      <w:r w:rsidR="006F2E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Форуме общественности и добровольчества, где на одной из площадок прошла дискуссия на тему: «Новые компетенции председателей ТОС и местных сообществ».</w:t>
      </w:r>
    </w:p>
    <w:p w:rsidR="00705EB6" w:rsidRPr="00705EB6" w:rsidRDefault="00705EB6" w:rsidP="00705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F2E2C" w:rsidRPr="00D060DB" w:rsidRDefault="006F2E2C" w:rsidP="006F2E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DB">
        <w:rPr>
          <w:rFonts w:ascii="Times New Roman" w:eastAsia="Times New Roman" w:hAnsi="Times New Roman" w:cs="Times New Roman"/>
          <w:sz w:val="28"/>
          <w:szCs w:val="28"/>
        </w:rPr>
        <w:t>Опыт работы деятельности ТОС представлен в сборнике ЖИВЫЕ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ПРАКТИКИ ТОС Пермский край 2021</w:t>
      </w:r>
      <w:r w:rsidRPr="00D060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96CC0">
        <w:rPr>
          <w:rFonts w:ascii="Times New Roman" w:eastAsia="Times New Roman" w:hAnsi="Times New Roman" w:cs="Times New Roman"/>
          <w:sz w:val="28"/>
          <w:szCs w:val="28"/>
        </w:rPr>
        <w:t>«Практика партнерства ТОС и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НКО Краснокамского городского округа» - Русских Галина Владимировна; «Здоровая Россия начинается с меня! ТОС «Линейный» - Мастера общественного здоровья» - Коновалова Татьяна Михайловна; «Большие дела – общими усилиями. Как из «трудных» подростков воспитать неравнодушных горожан» - ТОС «Кама-1» Иванова Светлана Алексеевна.</w:t>
      </w:r>
    </w:p>
    <w:p w:rsidR="00705EB6" w:rsidRPr="00705EB6" w:rsidRDefault="00705EB6" w:rsidP="00705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D42A4" w:rsidRDefault="006D42A4" w:rsidP="006D42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уделяется благоустройству микрорайонов и обеспечению надлежащего санитарного содержания территорий. В 2021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 в субботниках по очистке своих территорий, территории сквера Бажова</w:t>
      </w:r>
      <w:r w:rsidR="00CC45C8">
        <w:rPr>
          <w:rFonts w:ascii="Times New Roman" w:hAnsi="Times New Roman" w:cs="Times New Roman"/>
          <w:sz w:val="28"/>
          <w:szCs w:val="28"/>
        </w:rPr>
        <w:t xml:space="preserve">, территории </w:t>
      </w:r>
      <w:proofErr w:type="gramStart"/>
      <w:r w:rsidR="00CC45C8">
        <w:rPr>
          <w:rFonts w:ascii="Times New Roman" w:hAnsi="Times New Roman" w:cs="Times New Roman"/>
          <w:sz w:val="28"/>
          <w:szCs w:val="28"/>
        </w:rPr>
        <w:t>памп-трека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2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очистке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также принимали участие в высадке деревьев и кустарников.</w:t>
      </w:r>
    </w:p>
    <w:p w:rsidR="00705EB6" w:rsidRPr="00705EB6" w:rsidRDefault="00705EB6" w:rsidP="00705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546DE" w:rsidRDefault="006D42A4" w:rsidP="006D42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пропагандируют здоровый образ жизни, проводя на своих спортивных площадках занятия и турниры по различным видам спорта. В мик</w:t>
      </w:r>
      <w:r w:rsidR="003C017A">
        <w:rPr>
          <w:rFonts w:ascii="Times New Roman" w:hAnsi="Times New Roman" w:cs="Times New Roman"/>
          <w:sz w:val="28"/>
          <w:szCs w:val="28"/>
        </w:rPr>
        <w:t>рорайоне Заводской,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ТОС «Линейный» (Коновалова Т.М.) создана группа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Заводчанки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которая в 2021 г. отметила свое первое День рождения. Участницы организуют и проводят общественные зарядки, занятия по скандинавской ходьбе, сдачу норм ГТО.</w:t>
      </w:r>
    </w:p>
    <w:p w:rsidR="00705EB6" w:rsidRPr="00705EB6" w:rsidRDefault="00705EB6" w:rsidP="00705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705EB6" w:rsidRDefault="006D42A4" w:rsidP="006D42A4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и подростков в микрорайонах округа проводятся чемпионаты и мини-турниры среди дворовых команд, в которых активно принимают участие </w:t>
      </w:r>
      <w:r w:rsidR="00796CC0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ТОС «Линейный»,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«Центр-1», «Кама-1». «Больничный», «Новый поселок», «Рейд», «Мечта».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«Заво</w:t>
      </w:r>
      <w:r w:rsidR="00A811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ские» (ТОС «Линейный» Коновалова Т.М.) выезжала в г. Осу для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участия в дружеской встречи с командой ТОС «Машиностроитель».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ТОС «Центр-1» проходят турниры по баскетболу. В микрорайонах Гознак,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Заводской</w:t>
      </w:r>
      <w:proofErr w:type="gramEnd"/>
      <w:r w:rsidR="009F14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14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9F1405">
        <w:rPr>
          <w:rFonts w:ascii="Times New Roman" w:hAnsi="Times New Roman" w:cs="Times New Roman"/>
          <w:sz w:val="28"/>
          <w:szCs w:val="28"/>
        </w:rPr>
        <w:t>-Сыны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796CC0">
        <w:rPr>
          <w:rFonts w:ascii="Times New Roman" w:hAnsi="Times New Roman" w:cs="Times New Roman"/>
          <w:sz w:val="28"/>
          <w:szCs w:val="28"/>
        </w:rPr>
        <w:t>ведены</w:t>
      </w:r>
      <w:r>
        <w:rPr>
          <w:rFonts w:ascii="Times New Roman" w:hAnsi="Times New Roman" w:cs="Times New Roman"/>
          <w:sz w:val="28"/>
          <w:szCs w:val="28"/>
        </w:rPr>
        <w:t xml:space="preserve"> Дни здоровья.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5EB6" w:rsidRPr="00705EB6" w:rsidRDefault="00705EB6" w:rsidP="00705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D42A4" w:rsidRDefault="00796CC0" w:rsidP="006D42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Стало доброй традицией участие во </w:t>
      </w:r>
      <w:r w:rsidR="006D42A4" w:rsidRPr="001F6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Всеро</w:t>
      </w:r>
      <w:r w:rsidR="006D4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ссийской массовой</w:t>
      </w:r>
      <w:r w:rsidR="006D42A4" w:rsidRPr="001F6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</w:t>
      </w:r>
      <w:r w:rsidR="006D4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ыжной гонке «Лыжня России – 2021</w:t>
      </w:r>
      <w:r w:rsidR="006D42A4" w:rsidRPr="001F6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6D4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57C80" w:rsidRDefault="006D42A4" w:rsidP="006D42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отделом по внутренней и социальной политике при поддержке «Центр поддержки гражданских инициатив в Пермском крае», в рамках реализации проекта «Активное долголетие» был проведен мастер-класс по скандинавской ходьбе, который прошел на площадке «Восток» в микрорайоне «Заводской». </w:t>
      </w:r>
    </w:p>
    <w:p w:rsidR="00705EB6" w:rsidRPr="00705EB6" w:rsidRDefault="00705EB6" w:rsidP="00705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67992" w:rsidRDefault="006D42A4" w:rsidP="006D42A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марте, 2021 г. прошел ТОС-ТУР Краснокамск-</w:t>
      </w:r>
      <w:r w:rsidRPr="00035AA7">
        <w:rPr>
          <w:rFonts w:ascii="Times New Roman" w:hAnsi="Times New Roman" w:cs="Times New Roman"/>
          <w:sz w:val="28"/>
          <w:szCs w:val="28"/>
        </w:rPr>
        <w:t>Добрянка. Ц</w:t>
      </w:r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елью встречи был обмен опытом и энергией. Этому были посвящены и большая экскурсия по городским «народным» объектам, и круглый стол, состоявшийся позже. Вопросы обсуждали разные: взаимодействие с администраци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округа, система работы в программе инициативного бюджетирования, подходы к п</w:t>
      </w:r>
      <w:r w:rsidR="00B5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роектной деятельности, мотивация</w:t>
      </w:r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в работе территориального общественного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октябре, 2021 г.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НКО, АНО КГО приняли участие в Туристическом слете «Близкие люди», который прошел в с. </w:t>
      </w:r>
      <w:proofErr w:type="gramStart"/>
      <w:r w:rsidRPr="00035AA7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035AA7">
        <w:rPr>
          <w:rFonts w:ascii="Times New Roman" w:hAnsi="Times New Roman" w:cs="Times New Roman"/>
          <w:sz w:val="28"/>
          <w:szCs w:val="28"/>
        </w:rPr>
        <w:t>. Ц</w:t>
      </w:r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мероприятия: объединить ресурсы НКО и ТОС для организации совместных мероприятий и решения социально-значимых проблем на территории КГО.   Для </w:t>
      </w:r>
      <w:r w:rsidR="0079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турслёта</w:t>
      </w:r>
      <w:proofErr w:type="spellEnd"/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организованы интерактивные площадки: «Интеллектуальный </w:t>
      </w:r>
      <w:proofErr w:type="spellStart"/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квиз</w:t>
      </w:r>
      <w:proofErr w:type="spellEnd"/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ПроСтоФорма</w:t>
      </w:r>
      <w:proofErr w:type="spellEnd"/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«Медиа возможности», «Стоп стресс», «Карта будущего». Участники </w:t>
      </w:r>
      <w:proofErr w:type="spellStart"/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турслёта</w:t>
      </w:r>
      <w:proofErr w:type="spellEnd"/>
      <w:r w:rsidRPr="00035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приобрели знания, как сделать ТОС полезным для жителей. </w:t>
      </w:r>
    </w:p>
    <w:p w:rsidR="00867992" w:rsidRPr="00705EB6" w:rsidRDefault="00867992" w:rsidP="008679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6D42A4" w:rsidRDefault="006D42A4" w:rsidP="006D42A4">
      <w:pPr>
        <w:pStyle w:val="ConsPlusNonformat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5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C0">
        <w:rPr>
          <w:rFonts w:ascii="Times New Roman" w:hAnsi="Times New Roman" w:cs="Times New Roman"/>
          <w:sz w:val="28"/>
          <w:szCs w:val="28"/>
        </w:rPr>
        <w:t>организуют на своих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CC0">
        <w:rPr>
          <w:rFonts w:ascii="Times New Roman" w:hAnsi="Times New Roman" w:cs="Times New Roman"/>
          <w:sz w:val="28"/>
          <w:szCs w:val="28"/>
        </w:rPr>
        <w:t>различные</w:t>
      </w:r>
      <w:r w:rsidR="0086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B57C80" w:rsidRPr="00B57C80">
        <w:rPr>
          <w:rFonts w:ascii="Times New Roman" w:hAnsi="Times New Roman" w:cs="Times New Roman"/>
          <w:sz w:val="28"/>
          <w:szCs w:val="28"/>
        </w:rPr>
        <w:t xml:space="preserve"> </w:t>
      </w:r>
      <w:r w:rsidR="00B57C8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="00B57C80">
        <w:rPr>
          <w:rFonts w:ascii="Times New Roman" w:hAnsi="Times New Roman" w:cs="Times New Roman"/>
          <w:sz w:val="28"/>
          <w:szCs w:val="28"/>
        </w:rPr>
        <w:t>х:</w:t>
      </w:r>
      <w:r w:rsidR="00867992">
        <w:rPr>
          <w:rFonts w:ascii="Times New Roman" w:hAnsi="Times New Roman" w:cs="Times New Roman"/>
          <w:sz w:val="28"/>
          <w:szCs w:val="28"/>
        </w:rPr>
        <w:t xml:space="preserve"> это</w:t>
      </w:r>
      <w:r w:rsidR="00B57C80">
        <w:rPr>
          <w:rFonts w:ascii="Times New Roman" w:hAnsi="Times New Roman" w:cs="Times New Roman"/>
          <w:sz w:val="28"/>
          <w:szCs w:val="28"/>
        </w:rPr>
        <w:t xml:space="preserve"> ежегодные новогодние мероприятия в микрорайонах,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акция «Собери ребенка в школу»; «Окна России»; «Сад памяти»; «Бессмертный полк», «</w:t>
      </w:r>
      <w:r w:rsidRPr="00DF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Новогодниеокна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</w:t>
      </w:r>
      <w:r w:rsidRPr="00DF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#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Новыйгодвкаждыйдом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="00867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ТОСами</w:t>
      </w:r>
      <w:proofErr w:type="spellEnd"/>
      <w:r w:rsidR="00867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уличными комитетами и старостами сельских населенных пунктов оказана помощь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в </w:t>
      </w:r>
      <w:r w:rsidR="00796C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переписи населения; прививочной компании.</w:t>
      </w:r>
    </w:p>
    <w:p w:rsidR="00867992" w:rsidRPr="00705EB6" w:rsidRDefault="00867992" w:rsidP="008679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E2545" w:rsidRDefault="00CF4987" w:rsidP="00CF49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поддержки и развития общественных инициатив, стимулирования социальной активности граждан на территории Краснокамского городского округа ежегодно</w:t>
      </w:r>
      <w:r w:rsidR="00796CC0">
        <w:rPr>
          <w:rFonts w:ascii="Times New Roman" w:hAnsi="Times New Roman" w:cs="Times New Roman"/>
          <w:sz w:val="28"/>
          <w:szCs w:val="28"/>
        </w:rPr>
        <w:t xml:space="preserve"> в рамках МП реализую</w:t>
      </w:r>
      <w:r>
        <w:rPr>
          <w:rFonts w:ascii="Times New Roman" w:hAnsi="Times New Roman" w:cs="Times New Roman"/>
          <w:sz w:val="28"/>
          <w:szCs w:val="28"/>
        </w:rPr>
        <w:t xml:space="preserve">тся конкурсы: конкурс проектов: «Город – это мы»;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социальных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культурных проектов; Поощрение председателей территориальных общественных самоуправлений, председателей уличных комитетов и сельских старост; </w:t>
      </w:r>
      <w:r w:rsidR="003C50EC">
        <w:rPr>
          <w:rFonts w:ascii="Times New Roman" w:eastAsia="Times New Roman" w:hAnsi="Times New Roman" w:cs="Times New Roman"/>
          <w:sz w:val="28"/>
          <w:szCs w:val="28"/>
        </w:rPr>
        <w:t>краевой конкурс проектов инициативного бюджетирования</w:t>
      </w:r>
      <w:r w:rsidR="00C934F3">
        <w:rPr>
          <w:rFonts w:ascii="Times New Roman" w:eastAsia="Times New Roman" w:hAnsi="Times New Roman" w:cs="Times New Roman"/>
          <w:sz w:val="28"/>
          <w:szCs w:val="28"/>
        </w:rPr>
        <w:t xml:space="preserve"> и самообложения граждан.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11C1" w:rsidRDefault="00A811C1" w:rsidP="00867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Краснокамского городского округа проявляет заинтересованность в развитии инициатив граждан и формирует систему муниципальной поддержки их деятельности.</w:t>
      </w:r>
    </w:p>
    <w:p w:rsidR="00A811C1" w:rsidRDefault="00A811C1" w:rsidP="00A8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Уже третий год проходит конкурс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поощрение председателей территориальных общественных самоуправлений, председателей уличных комитетов и сельских старост.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отчетном году были поощрены 25 председателей ТОС, 7 председателей уличных комитетов</w:t>
      </w:r>
      <w:r w:rsidR="00796CC0">
        <w:rPr>
          <w:rFonts w:ascii="Times New Roman" w:eastAsia="Times New Roman" w:hAnsi="Times New Roman" w:cs="Times New Roman"/>
          <w:sz w:val="28"/>
          <w:szCs w:val="28"/>
        </w:rPr>
        <w:t xml:space="preserve"> и 3 старосты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95 000,00 руб. (2020 году 19 председателей ТОС и 3 председателя уличного комитета на общую сумму 33 000,00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2019 году поощрение получили 17 ТОС и 14 уличных комитетов на общую сумму 70 700,00 рублей).</w:t>
      </w:r>
      <w:proofErr w:type="gramEnd"/>
    </w:p>
    <w:p w:rsidR="00857885" w:rsidRDefault="00726820" w:rsidP="00857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1E2545">
        <w:rPr>
          <w:rFonts w:ascii="Times New Roman" w:hAnsi="Times New Roman" w:cs="Times New Roman"/>
          <w:sz w:val="28"/>
          <w:szCs w:val="28"/>
        </w:rPr>
        <w:t xml:space="preserve"> году на территории Краснокамского городского округа </w:t>
      </w:r>
      <w:proofErr w:type="spellStart"/>
      <w:r w:rsidR="00ED7424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="00ED7424">
        <w:rPr>
          <w:rFonts w:ascii="Times New Roman" w:hAnsi="Times New Roman" w:cs="Times New Roman"/>
          <w:sz w:val="28"/>
          <w:szCs w:val="28"/>
        </w:rPr>
        <w:t xml:space="preserve"> </w:t>
      </w:r>
      <w:r w:rsidR="001E2545">
        <w:rPr>
          <w:rFonts w:ascii="Times New Roman" w:hAnsi="Times New Roman" w:cs="Times New Roman"/>
          <w:sz w:val="28"/>
          <w:szCs w:val="28"/>
        </w:rPr>
        <w:t>реализовано</w:t>
      </w:r>
      <w:r w:rsidR="00AA199D">
        <w:rPr>
          <w:rFonts w:ascii="Times New Roman" w:hAnsi="Times New Roman" w:cs="Times New Roman"/>
          <w:sz w:val="28"/>
          <w:szCs w:val="28"/>
        </w:rPr>
        <w:t>: 6</w:t>
      </w:r>
      <w:r w:rsidR="00FA5CCC">
        <w:rPr>
          <w:rFonts w:ascii="Times New Roman" w:hAnsi="Times New Roman" w:cs="Times New Roman"/>
          <w:sz w:val="28"/>
          <w:szCs w:val="28"/>
        </w:rPr>
        <w:t xml:space="preserve"> проек</w:t>
      </w:r>
      <w:r w:rsidR="00AA199D">
        <w:rPr>
          <w:rFonts w:ascii="Times New Roman" w:hAnsi="Times New Roman" w:cs="Times New Roman"/>
          <w:sz w:val="28"/>
          <w:szCs w:val="28"/>
        </w:rPr>
        <w:t>тов</w:t>
      </w:r>
      <w:r w:rsidR="00ED742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D7424" w:rsidRPr="00ED7424">
        <w:rPr>
          <w:rFonts w:ascii="Times New Roman" w:hAnsi="Times New Roman" w:cs="Times New Roman"/>
          <w:b/>
          <w:sz w:val="28"/>
          <w:szCs w:val="28"/>
        </w:rPr>
        <w:t>«Город – это мы»</w:t>
      </w:r>
      <w:r w:rsidR="00ED742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A199D">
        <w:rPr>
          <w:rFonts w:ascii="Times New Roman" w:hAnsi="Times New Roman" w:cs="Times New Roman"/>
          <w:sz w:val="28"/>
          <w:szCs w:val="28"/>
        </w:rPr>
        <w:t>754 503,55</w:t>
      </w:r>
      <w:r w:rsidR="00ED7424">
        <w:rPr>
          <w:rFonts w:ascii="Times New Roman" w:hAnsi="Times New Roman" w:cs="Times New Roman"/>
          <w:sz w:val="28"/>
          <w:szCs w:val="28"/>
        </w:rPr>
        <w:t xml:space="preserve"> руб., в том числе собственные средства </w:t>
      </w:r>
      <w:r w:rsidR="003B2E2F">
        <w:rPr>
          <w:rFonts w:ascii="Times New Roman" w:hAnsi="Times New Roman" w:cs="Times New Roman"/>
          <w:sz w:val="28"/>
          <w:szCs w:val="28"/>
        </w:rPr>
        <w:t>168 037</w:t>
      </w:r>
      <w:r w:rsidR="00ED7424">
        <w:rPr>
          <w:rFonts w:ascii="Times New Roman" w:hAnsi="Times New Roman" w:cs="Times New Roman"/>
          <w:sz w:val="28"/>
          <w:szCs w:val="28"/>
        </w:rPr>
        <w:t xml:space="preserve">,00 руб., бюджет Краснокамского городского </w:t>
      </w:r>
      <w:r w:rsidR="00ED7424" w:rsidRPr="0012320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B2E2F" w:rsidRPr="00123208">
        <w:rPr>
          <w:rFonts w:ascii="Times New Roman" w:hAnsi="Times New Roman" w:cs="Times New Roman"/>
          <w:sz w:val="28"/>
          <w:szCs w:val="28"/>
        </w:rPr>
        <w:t xml:space="preserve">586 466,55 </w:t>
      </w:r>
      <w:r w:rsidR="00ED7424" w:rsidRPr="00123208">
        <w:rPr>
          <w:rFonts w:ascii="Times New Roman" w:hAnsi="Times New Roman" w:cs="Times New Roman"/>
          <w:sz w:val="28"/>
          <w:szCs w:val="28"/>
        </w:rPr>
        <w:t>руб</w:t>
      </w:r>
      <w:r w:rsidR="00ED74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D7424">
        <w:rPr>
          <w:rFonts w:ascii="Times New Roman" w:hAnsi="Times New Roman" w:cs="Times New Roman"/>
          <w:sz w:val="28"/>
          <w:szCs w:val="28"/>
        </w:rPr>
        <w:t>;</w:t>
      </w:r>
      <w:r w:rsidR="00DC4B22">
        <w:rPr>
          <w:rFonts w:ascii="Times New Roman" w:hAnsi="Times New Roman" w:cs="Times New Roman"/>
          <w:sz w:val="28"/>
          <w:szCs w:val="28"/>
        </w:rPr>
        <w:t>3 проекта конкурса социальных и культурных проектов на общую сумму 705 000,00 руб., в том числе собственные средства 145 000,00 руб., бюджет Краснокамского городского округа составил 280 000,00 руб.;</w:t>
      </w:r>
      <w:r w:rsidR="001E2545">
        <w:rPr>
          <w:rFonts w:ascii="Times New Roman" w:hAnsi="Times New Roman" w:cs="Times New Roman"/>
          <w:sz w:val="28"/>
          <w:szCs w:val="28"/>
        </w:rPr>
        <w:t xml:space="preserve"> </w:t>
      </w:r>
      <w:r w:rsidR="003B2E2F">
        <w:rPr>
          <w:rFonts w:ascii="Times New Roman" w:hAnsi="Times New Roman" w:cs="Times New Roman"/>
          <w:sz w:val="28"/>
          <w:szCs w:val="28"/>
        </w:rPr>
        <w:t>3 проекта</w:t>
      </w:r>
      <w:r w:rsidR="001E2545">
        <w:rPr>
          <w:rFonts w:ascii="Times New Roman" w:hAnsi="Times New Roman" w:cs="Times New Roman"/>
          <w:sz w:val="28"/>
          <w:szCs w:val="28"/>
        </w:rPr>
        <w:t xml:space="preserve"> </w:t>
      </w:r>
      <w:r w:rsidR="001E2545"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  <w:r w:rsidR="001E254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23208">
        <w:rPr>
          <w:rFonts w:ascii="Times New Roman" w:hAnsi="Times New Roman" w:cs="Times New Roman"/>
          <w:sz w:val="28"/>
          <w:szCs w:val="28"/>
        </w:rPr>
        <w:t>2 724 924, 41</w:t>
      </w:r>
      <w:r w:rsidR="001E2545">
        <w:rPr>
          <w:rFonts w:ascii="Times New Roman" w:hAnsi="Times New Roman" w:cs="Times New Roman"/>
          <w:sz w:val="28"/>
          <w:szCs w:val="28"/>
        </w:rPr>
        <w:t xml:space="preserve"> руб. в том числе краевая субсидия -  </w:t>
      </w:r>
      <w:r w:rsidR="00123208">
        <w:rPr>
          <w:rFonts w:ascii="Times New Roman" w:hAnsi="Times New Roman" w:cs="Times New Roman"/>
          <w:sz w:val="28"/>
          <w:szCs w:val="28"/>
        </w:rPr>
        <w:t>2 452 431,97</w:t>
      </w:r>
      <w:r w:rsidR="001E2545">
        <w:rPr>
          <w:rFonts w:ascii="Times New Roman" w:hAnsi="Times New Roman" w:cs="Times New Roman"/>
          <w:sz w:val="28"/>
          <w:szCs w:val="28"/>
        </w:rPr>
        <w:t xml:space="preserve"> руб., средства населения и юр. лиц – </w:t>
      </w:r>
      <w:r w:rsidR="00123208">
        <w:rPr>
          <w:rFonts w:ascii="Times New Roman" w:hAnsi="Times New Roman" w:cs="Times New Roman"/>
          <w:sz w:val="28"/>
          <w:szCs w:val="28"/>
        </w:rPr>
        <w:t>272 492,44</w:t>
      </w:r>
      <w:r w:rsidR="001E2545">
        <w:rPr>
          <w:rFonts w:ascii="Times New Roman" w:hAnsi="Times New Roman" w:cs="Times New Roman"/>
          <w:sz w:val="28"/>
          <w:szCs w:val="28"/>
        </w:rPr>
        <w:t xml:space="preserve"> руб., бюджет Краснокамского</w:t>
      </w:r>
      <w:proofErr w:type="gramEnd"/>
      <w:r w:rsidR="001E2545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="00123208">
        <w:rPr>
          <w:rFonts w:ascii="Times New Roman" w:hAnsi="Times New Roman" w:cs="Times New Roman"/>
          <w:sz w:val="28"/>
          <w:szCs w:val="28"/>
        </w:rPr>
        <w:t>27,25</w:t>
      </w:r>
      <w:r w:rsidR="001E2545">
        <w:rPr>
          <w:rFonts w:ascii="Times New Roman" w:hAnsi="Times New Roman" w:cs="Times New Roman"/>
          <w:sz w:val="28"/>
          <w:szCs w:val="28"/>
        </w:rPr>
        <w:t>руб.</w:t>
      </w:r>
      <w:r w:rsidR="001232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885" w:rsidRPr="00705EB6" w:rsidRDefault="00857885" w:rsidP="00857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E2545" w:rsidRPr="00123208" w:rsidRDefault="00123208" w:rsidP="001E25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выигран грант </w:t>
      </w:r>
      <w:r w:rsidR="003B0E2F">
        <w:rPr>
          <w:rFonts w:ascii="Times New Roman" w:hAnsi="Times New Roman" w:cs="Times New Roman"/>
          <w:sz w:val="28"/>
          <w:szCs w:val="28"/>
        </w:rPr>
        <w:t>в сумме 895 673, 00 руб.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проекта «Поколение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E2F">
        <w:rPr>
          <w:rFonts w:ascii="Times New Roman" w:hAnsi="Times New Roman" w:cs="Times New Roman"/>
          <w:sz w:val="28"/>
          <w:szCs w:val="28"/>
        </w:rPr>
        <w:t xml:space="preserve"> от </w:t>
      </w:r>
      <w:r w:rsidR="003B0E2F" w:rsidRPr="001B1E6D">
        <w:rPr>
          <w:rFonts w:ascii="Times New Roman" w:hAnsi="Times New Roman" w:cs="Times New Roman"/>
          <w:b/>
          <w:sz w:val="28"/>
          <w:szCs w:val="28"/>
        </w:rPr>
        <w:t>Фонда губернаторских грантов</w:t>
      </w:r>
      <w:r w:rsidR="003B0E2F">
        <w:rPr>
          <w:rFonts w:ascii="Times New Roman" w:hAnsi="Times New Roman" w:cs="Times New Roman"/>
          <w:sz w:val="28"/>
          <w:szCs w:val="28"/>
        </w:rPr>
        <w:t xml:space="preserve"> – ТОС «</w:t>
      </w:r>
      <w:proofErr w:type="spellStart"/>
      <w:r w:rsidR="003B0E2F"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 w:rsidR="003B0E2F">
        <w:rPr>
          <w:rFonts w:ascii="Times New Roman" w:hAnsi="Times New Roman" w:cs="Times New Roman"/>
          <w:sz w:val="28"/>
          <w:szCs w:val="28"/>
        </w:rPr>
        <w:t xml:space="preserve">» д. Новая </w:t>
      </w:r>
      <w:r w:rsidR="003B0E2F" w:rsidRPr="00097B29">
        <w:rPr>
          <w:rFonts w:ascii="Times New Roman" w:hAnsi="Times New Roman" w:cs="Times New Roman"/>
          <w:sz w:val="28"/>
          <w:szCs w:val="28"/>
        </w:rPr>
        <w:t>Ивановка</w:t>
      </w:r>
      <w:r w:rsidR="00A811C1" w:rsidRPr="00097B29">
        <w:rPr>
          <w:rFonts w:ascii="Times New Roman" w:hAnsi="Times New Roman" w:cs="Times New Roman"/>
          <w:sz w:val="28"/>
          <w:szCs w:val="28"/>
        </w:rPr>
        <w:t xml:space="preserve"> (реализация 2021-2022)</w:t>
      </w:r>
      <w:r w:rsidR="003B0E2F" w:rsidRPr="00097B29">
        <w:rPr>
          <w:rFonts w:ascii="Times New Roman" w:hAnsi="Times New Roman" w:cs="Times New Roman"/>
          <w:sz w:val="28"/>
          <w:szCs w:val="28"/>
        </w:rPr>
        <w:t>.</w:t>
      </w:r>
      <w:r w:rsidR="00A811C1" w:rsidRPr="00097B29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="00A811C1" w:rsidRPr="00097B29">
        <w:rPr>
          <w:rFonts w:ascii="Times New Roman" w:hAnsi="Times New Roman" w:cs="Times New Roman"/>
          <w:b/>
          <w:sz w:val="28"/>
          <w:szCs w:val="28"/>
        </w:rPr>
        <w:t>самообложения граждан</w:t>
      </w:r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победителями признаны два проекта на сумму краевой субсидии 887 500 руб.: </w:t>
      </w:r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д. </w:t>
      </w:r>
      <w:proofErr w:type="spellStart"/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Калининцы</w:t>
      </w:r>
      <w:proofErr w:type="spellEnd"/>
      <w:r w:rsid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общая стоимость проекта</w:t>
      </w:r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составила 513 000 руб., в том числе</w:t>
      </w:r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краевое финансирование</w:t>
      </w:r>
      <w:r w:rsid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B29" w:rsidRPr="00097B29">
        <w:rPr>
          <w:rFonts w:ascii="Times New Roman" w:hAnsi="Times New Roman" w:cs="Times New Roman"/>
          <w:noProof/>
          <w:sz w:val="28"/>
          <w:szCs w:val="28"/>
          <w:lang w:eastAsia="ru-RU"/>
        </w:rPr>
        <w:t>в сумме</w:t>
      </w:r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427 500 руб.</w:t>
      </w:r>
      <w:r w:rsid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85 500 руб. средства граждан; вторая территория, которая в рамках механизма самообложения граждан получит из краевого бюджета </w:t>
      </w:r>
      <w:r w:rsid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460 </w:t>
      </w:r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  <w:r w:rsid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д. </w:t>
      </w:r>
      <w:proofErr w:type="spellStart"/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Фадеята</w:t>
      </w:r>
      <w:proofErr w:type="spellEnd"/>
      <w:r w:rsid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97B29" w:rsidRP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граждан 92 000 руб.</w:t>
      </w:r>
      <w:r w:rsidR="00097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общая стоимость проекта составляет 552 000 руб. Реализация проектов в 2022 г.</w:t>
      </w:r>
    </w:p>
    <w:p w:rsidR="00857885" w:rsidRPr="00705EB6" w:rsidRDefault="00857885" w:rsidP="00857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1E2545" w:rsidRDefault="001E2545" w:rsidP="001E2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конкурсном отборе проектов </w:t>
      </w:r>
      <w:r>
        <w:rPr>
          <w:rFonts w:ascii="Times New Roman" w:hAnsi="Times New Roman" w:cs="Times New Roman"/>
          <w:b/>
          <w:sz w:val="28"/>
          <w:szCs w:val="28"/>
        </w:rPr>
        <w:t>инициативного бюджетирования</w:t>
      </w:r>
      <w:r w:rsidR="003B0E2F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97B29">
        <w:rPr>
          <w:rFonts w:ascii="Times New Roman" w:hAnsi="Times New Roman" w:cs="Times New Roman"/>
          <w:sz w:val="28"/>
          <w:szCs w:val="28"/>
        </w:rPr>
        <w:t>у с</w:t>
      </w:r>
      <w:r w:rsidR="003B0E2F">
        <w:rPr>
          <w:rFonts w:ascii="Times New Roman" w:hAnsi="Times New Roman" w:cs="Times New Roman"/>
          <w:sz w:val="28"/>
          <w:szCs w:val="28"/>
        </w:rPr>
        <w:t xml:space="preserve"> реализацией проектов в 2022 году </w:t>
      </w:r>
      <w:proofErr w:type="gramStart"/>
      <w:r w:rsidR="003B0E2F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="003B0E2F">
        <w:rPr>
          <w:rFonts w:ascii="Times New Roman" w:hAnsi="Times New Roman" w:cs="Times New Roman"/>
          <w:sz w:val="28"/>
          <w:szCs w:val="28"/>
        </w:rPr>
        <w:t xml:space="preserve"> победителями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E2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B0E2F">
        <w:rPr>
          <w:rFonts w:ascii="Times New Roman" w:hAnsi="Times New Roman" w:cs="Times New Roman"/>
          <w:sz w:val="28"/>
          <w:szCs w:val="28"/>
        </w:rPr>
        <w:t>15 338 585,6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краевая субсидия  </w:t>
      </w:r>
      <w:r w:rsidR="003B0E2F">
        <w:rPr>
          <w:rFonts w:ascii="Times New Roman" w:hAnsi="Times New Roman" w:cs="Times New Roman"/>
          <w:sz w:val="28"/>
          <w:szCs w:val="28"/>
        </w:rPr>
        <w:t>12 268 289,6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E6D">
        <w:rPr>
          <w:rFonts w:ascii="Times New Roman" w:hAnsi="Times New Roman" w:cs="Times New Roman"/>
          <w:sz w:val="28"/>
          <w:szCs w:val="28"/>
        </w:rPr>
        <w:t>:</w:t>
      </w:r>
    </w:p>
    <w:p w:rsidR="003C1AE6" w:rsidRPr="003C1AE6" w:rsidRDefault="003C1AE6" w:rsidP="003C1AE6">
      <w:pPr>
        <w:pStyle w:val="ConsPlusNonformat"/>
        <w:widowControl/>
        <w:numPr>
          <w:ilvl w:val="0"/>
          <w:numId w:val="1"/>
        </w:numPr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E6">
        <w:rPr>
          <w:rFonts w:ascii="Times New Roman" w:hAnsi="Times New Roman" w:cs="Times New Roman"/>
          <w:sz w:val="28"/>
          <w:szCs w:val="28"/>
        </w:rPr>
        <w:t xml:space="preserve">«Приобретение </w:t>
      </w:r>
      <w:proofErr w:type="spellStart"/>
      <w:r w:rsidRPr="003C1AE6">
        <w:rPr>
          <w:rFonts w:ascii="Times New Roman" w:hAnsi="Times New Roman" w:cs="Times New Roman"/>
          <w:sz w:val="28"/>
          <w:szCs w:val="28"/>
        </w:rPr>
        <w:t>звукоусилительного</w:t>
      </w:r>
      <w:proofErr w:type="spellEnd"/>
      <w:r w:rsidRPr="003C1AE6">
        <w:rPr>
          <w:rFonts w:ascii="Times New Roman" w:hAnsi="Times New Roman" w:cs="Times New Roman"/>
          <w:sz w:val="28"/>
          <w:szCs w:val="28"/>
        </w:rPr>
        <w:t xml:space="preserve"> оборудования для Краснокамского городского округа» -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проекта будет приобретен комплект современной звуковой аппаратуры для организации и проведения, массовых культурно-досуговых мероприятий на открытых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площадках</w:t>
      </w:r>
      <w:r w:rsidRPr="003C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 сумму – 4 000 000,00 руб.,  в том числе краевая субсидия  -  3 199 600,00 руб.</w:t>
      </w:r>
      <w:r w:rsidRPr="003C1A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1AE6" w:rsidRPr="003C1AE6" w:rsidRDefault="003C1AE6" w:rsidP="003C1AE6">
      <w:pPr>
        <w:pStyle w:val="ConsPlusNonformat"/>
        <w:widowControl/>
        <w:numPr>
          <w:ilvl w:val="0"/>
          <w:numId w:val="1"/>
        </w:numPr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E6">
        <w:rPr>
          <w:rFonts w:ascii="Times New Roman" w:hAnsi="Times New Roman" w:cs="Times New Roman"/>
          <w:sz w:val="28"/>
          <w:szCs w:val="28"/>
        </w:rPr>
        <w:t>«Музыкальный сквер» -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проекта</w:t>
      </w:r>
      <w:r w:rsidRPr="003C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установлены малые архитектурные формы, произведено благоустройство тер</w:t>
      </w:r>
      <w:r w:rsidR="001B1E6D">
        <w:rPr>
          <w:rFonts w:ascii="Times New Roman" w:hAnsi="Times New Roman" w:cs="Times New Roman"/>
          <w:sz w:val="28"/>
          <w:szCs w:val="28"/>
        </w:rPr>
        <w:t>ритории, смонтировано освещение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– 2 667 909.60 руб.,  в том числе краевая субсидия  - 2 134 060,88 руб.</w:t>
      </w:r>
      <w:r w:rsidRPr="003C1AE6">
        <w:rPr>
          <w:rFonts w:ascii="Times New Roman" w:hAnsi="Times New Roman" w:cs="Times New Roman"/>
          <w:sz w:val="28"/>
          <w:szCs w:val="28"/>
        </w:rPr>
        <w:t>;</w:t>
      </w:r>
    </w:p>
    <w:p w:rsidR="003C1AE6" w:rsidRPr="003C1AE6" w:rsidRDefault="003C1AE6" w:rsidP="003C1AE6">
      <w:pPr>
        <w:pStyle w:val="ConsPlusNonformat"/>
        <w:widowControl/>
        <w:numPr>
          <w:ilvl w:val="0"/>
          <w:numId w:val="1"/>
        </w:numPr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E6">
        <w:rPr>
          <w:rFonts w:ascii="Times New Roman" w:hAnsi="Times New Roman" w:cs="Times New Roman"/>
          <w:sz w:val="28"/>
          <w:szCs w:val="28"/>
        </w:rPr>
        <w:t xml:space="preserve">«Установка тренажерного комплекса «Равные возможности» -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 создана спортивная площадка на территории школы, установлено 15 ед. спортивного оборудования на общую сумму –925 364,00</w:t>
      </w:r>
      <w:r w:rsidR="001B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 в том числе краевая субсидия  - </w:t>
      </w:r>
      <w:r w:rsidR="001B1E6D">
        <w:rPr>
          <w:rFonts w:ascii="Times New Roman" w:hAnsi="Times New Roman" w:cs="Times New Roman"/>
          <w:sz w:val="28"/>
          <w:szCs w:val="28"/>
        </w:rPr>
        <w:t>740 198,66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C1AE6" w:rsidRPr="003C1AE6" w:rsidRDefault="003C1AE6" w:rsidP="003C1AE6">
      <w:pPr>
        <w:pStyle w:val="ConsPlusNonformat"/>
        <w:widowControl/>
        <w:numPr>
          <w:ilvl w:val="0"/>
          <w:numId w:val="1"/>
        </w:numPr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E6">
        <w:rPr>
          <w:rFonts w:ascii="Times New Roman" w:hAnsi="Times New Roman" w:cs="Times New Roman"/>
          <w:sz w:val="28"/>
          <w:szCs w:val="28"/>
        </w:rPr>
        <w:t xml:space="preserve">«Новая одежда сцены для Дома культуры» -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1B1E6D">
        <w:rPr>
          <w:rFonts w:ascii="Times New Roman" w:hAnsi="Times New Roman" w:cs="Times New Roman"/>
          <w:sz w:val="28"/>
          <w:szCs w:val="28"/>
        </w:rPr>
        <w:t xml:space="preserve">будет пошита новая одежда для сцены </w:t>
      </w:r>
      <w:r>
        <w:rPr>
          <w:rFonts w:ascii="Times New Roman" w:hAnsi="Times New Roman" w:cs="Times New Roman"/>
          <w:sz w:val="28"/>
          <w:szCs w:val="28"/>
        </w:rPr>
        <w:t>на общую сумму –</w:t>
      </w:r>
      <w:r w:rsidR="001B1E6D">
        <w:rPr>
          <w:rFonts w:ascii="Times New Roman" w:hAnsi="Times New Roman" w:cs="Times New Roman"/>
          <w:sz w:val="28"/>
          <w:szCs w:val="28"/>
        </w:rPr>
        <w:t xml:space="preserve"> 550 000,00 </w:t>
      </w:r>
      <w:r>
        <w:rPr>
          <w:rFonts w:ascii="Times New Roman" w:hAnsi="Times New Roman" w:cs="Times New Roman"/>
          <w:sz w:val="28"/>
          <w:szCs w:val="28"/>
        </w:rPr>
        <w:t xml:space="preserve">руб.,  в том числе краевая субсидия  - </w:t>
      </w:r>
      <w:r w:rsidR="001B1E6D">
        <w:rPr>
          <w:rFonts w:ascii="Times New Roman" w:hAnsi="Times New Roman" w:cs="Times New Roman"/>
          <w:sz w:val="28"/>
          <w:szCs w:val="28"/>
        </w:rPr>
        <w:t>438 900,00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C1AE6" w:rsidRPr="003C1AE6" w:rsidRDefault="003C1AE6" w:rsidP="003C1AE6">
      <w:pPr>
        <w:pStyle w:val="ConsPlusNonformat"/>
        <w:widowControl/>
        <w:numPr>
          <w:ilvl w:val="0"/>
          <w:numId w:val="1"/>
        </w:numPr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E6">
        <w:rPr>
          <w:rFonts w:ascii="Times New Roman" w:hAnsi="Times New Roman" w:cs="Times New Roman"/>
          <w:sz w:val="28"/>
          <w:szCs w:val="28"/>
        </w:rPr>
        <w:t xml:space="preserve">«Создание многофункциональной спортивной площадки по адресу: г. Краснокамск, ул. Большевистская, 56Е» -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126581">
        <w:rPr>
          <w:rFonts w:ascii="Times New Roman" w:hAnsi="Times New Roman" w:cs="Times New Roman"/>
          <w:sz w:val="28"/>
          <w:szCs w:val="28"/>
        </w:rPr>
        <w:t xml:space="preserve">будет установлена современная многофункциональная спортивная площадка </w:t>
      </w:r>
      <w:r>
        <w:rPr>
          <w:rFonts w:ascii="Times New Roman" w:hAnsi="Times New Roman" w:cs="Times New Roman"/>
          <w:sz w:val="28"/>
          <w:szCs w:val="28"/>
        </w:rPr>
        <w:t>на общую сумму –</w:t>
      </w:r>
      <w:r w:rsidR="00126581">
        <w:rPr>
          <w:rFonts w:ascii="Times New Roman" w:hAnsi="Times New Roman" w:cs="Times New Roman"/>
          <w:sz w:val="28"/>
          <w:szCs w:val="28"/>
        </w:rPr>
        <w:t xml:space="preserve"> 1 762 750,00 </w:t>
      </w:r>
      <w:r>
        <w:rPr>
          <w:rFonts w:ascii="Times New Roman" w:hAnsi="Times New Roman" w:cs="Times New Roman"/>
          <w:sz w:val="28"/>
          <w:szCs w:val="28"/>
        </w:rPr>
        <w:t xml:space="preserve">руб.,  в том числе краевая субсидия  -  </w:t>
      </w:r>
      <w:r w:rsidR="00126581">
        <w:rPr>
          <w:rFonts w:ascii="Times New Roman" w:hAnsi="Times New Roman" w:cs="Times New Roman"/>
          <w:sz w:val="28"/>
          <w:szCs w:val="28"/>
        </w:rPr>
        <w:t xml:space="preserve">1 410 023,72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3C1AE6" w:rsidRPr="003C1AE6" w:rsidRDefault="003C1AE6" w:rsidP="003C1AE6">
      <w:pPr>
        <w:pStyle w:val="ConsPlusNonformat"/>
        <w:widowControl/>
        <w:numPr>
          <w:ilvl w:val="0"/>
          <w:numId w:val="1"/>
        </w:numPr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E6">
        <w:rPr>
          <w:rFonts w:ascii="Times New Roman" w:hAnsi="Times New Roman" w:cs="Times New Roman"/>
          <w:sz w:val="28"/>
          <w:szCs w:val="28"/>
        </w:rPr>
        <w:t xml:space="preserve">«Ремонт </w:t>
      </w:r>
      <w:proofErr w:type="gramStart"/>
      <w:r w:rsidRPr="003C1AE6">
        <w:rPr>
          <w:rFonts w:ascii="Times New Roman" w:hAnsi="Times New Roman" w:cs="Times New Roman"/>
          <w:sz w:val="28"/>
          <w:szCs w:val="28"/>
        </w:rPr>
        <w:t>системы отопления здания Дворца культуры</w:t>
      </w:r>
      <w:proofErr w:type="gramEnd"/>
      <w:r w:rsidRPr="003C1AE6">
        <w:rPr>
          <w:rFonts w:ascii="Times New Roman" w:hAnsi="Times New Roman" w:cs="Times New Roman"/>
          <w:sz w:val="28"/>
          <w:szCs w:val="28"/>
        </w:rPr>
        <w:t xml:space="preserve"> Гознака» -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 w:rsidR="00126581">
        <w:rPr>
          <w:rFonts w:ascii="Times New Roman" w:hAnsi="Times New Roman" w:cs="Times New Roman"/>
          <w:sz w:val="28"/>
          <w:szCs w:val="28"/>
        </w:rPr>
        <w:t xml:space="preserve"> будет произведен ремонт системы отопления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–</w:t>
      </w:r>
      <w:r w:rsidR="00126581">
        <w:rPr>
          <w:rFonts w:ascii="Times New Roman" w:hAnsi="Times New Roman" w:cs="Times New Roman"/>
          <w:sz w:val="28"/>
          <w:szCs w:val="28"/>
        </w:rPr>
        <w:t xml:space="preserve"> 4 367 367,60 </w:t>
      </w:r>
      <w:r>
        <w:rPr>
          <w:rFonts w:ascii="Times New Roman" w:hAnsi="Times New Roman" w:cs="Times New Roman"/>
          <w:sz w:val="28"/>
          <w:szCs w:val="28"/>
        </w:rPr>
        <w:t xml:space="preserve">руб.,  в том числе краевая субсидия  - </w:t>
      </w:r>
      <w:r w:rsidR="00126581">
        <w:rPr>
          <w:rFonts w:ascii="Times New Roman" w:hAnsi="Times New Roman" w:cs="Times New Roman"/>
          <w:sz w:val="28"/>
          <w:szCs w:val="28"/>
        </w:rPr>
        <w:t>3 493 457,34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E2545" w:rsidRDefault="003C1AE6" w:rsidP="00A811C1">
      <w:pPr>
        <w:pStyle w:val="ConsPlusNonformat"/>
        <w:widowControl/>
        <w:numPr>
          <w:ilvl w:val="0"/>
          <w:numId w:val="1"/>
        </w:numPr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E6">
        <w:rPr>
          <w:rFonts w:ascii="Times New Roman" w:hAnsi="Times New Roman" w:cs="Times New Roman"/>
          <w:sz w:val="28"/>
          <w:szCs w:val="28"/>
        </w:rPr>
        <w:t xml:space="preserve"> «Стадион для дошколят» (МОО ТОС «Центр-1»)</w:t>
      </w:r>
      <w:r>
        <w:rPr>
          <w:rFonts w:ascii="Times New Roman" w:hAnsi="Times New Roman" w:cs="Times New Roman"/>
          <w:sz w:val="28"/>
          <w:szCs w:val="28"/>
        </w:rPr>
        <w:t xml:space="preserve"> - в рамках реализации проекта </w:t>
      </w:r>
      <w:r w:rsidR="00126581">
        <w:rPr>
          <w:rFonts w:ascii="Times New Roman" w:hAnsi="Times New Roman" w:cs="Times New Roman"/>
          <w:sz w:val="28"/>
          <w:szCs w:val="28"/>
        </w:rPr>
        <w:t xml:space="preserve">будет создана многофункциональная спортивная площадка для занятий физической культурой и спортом площадью 25ч27 </w:t>
      </w:r>
      <w:proofErr w:type="spellStart"/>
      <w:r w:rsidR="001265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265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общую сумму –</w:t>
      </w:r>
      <w:r w:rsidR="00126581">
        <w:rPr>
          <w:rFonts w:ascii="Times New Roman" w:hAnsi="Times New Roman" w:cs="Times New Roman"/>
          <w:sz w:val="28"/>
          <w:szCs w:val="28"/>
        </w:rPr>
        <w:t xml:space="preserve"> 1 065 194,40 </w:t>
      </w:r>
      <w:r>
        <w:rPr>
          <w:rFonts w:ascii="Times New Roman" w:hAnsi="Times New Roman" w:cs="Times New Roman"/>
          <w:sz w:val="28"/>
          <w:szCs w:val="28"/>
        </w:rPr>
        <w:t xml:space="preserve">руб.,  в том числе краевая субсидия  - </w:t>
      </w:r>
      <w:r w:rsidR="00126581">
        <w:rPr>
          <w:rFonts w:ascii="Times New Roman" w:hAnsi="Times New Roman" w:cs="Times New Roman"/>
          <w:sz w:val="28"/>
          <w:szCs w:val="28"/>
        </w:rPr>
        <w:t>852 049,00</w:t>
      </w:r>
      <w:r w:rsidR="00BF7DB8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BF7DB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57885" w:rsidRPr="00857885" w:rsidRDefault="00857885" w:rsidP="008578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88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F7DB8" w:rsidRPr="00097B29" w:rsidRDefault="00BF7DB8" w:rsidP="00BF7DB8">
      <w:pPr>
        <w:pStyle w:val="ConsPlusNonformat"/>
        <w:widowControl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г. был организован конкурс «Новый год в гостях у ТОС» на лучшее оформление дворовых территорий среди органов ТОС Краснокамского городского округа. В конкурсе приняли участие 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итогам</w:t>
      </w:r>
      <w:r w:rsidR="00796CC0">
        <w:rPr>
          <w:rFonts w:ascii="Times New Roman" w:hAnsi="Times New Roman" w:cs="Times New Roman"/>
          <w:sz w:val="28"/>
          <w:szCs w:val="28"/>
        </w:rPr>
        <w:t>, комиссией</w:t>
      </w:r>
      <w:r>
        <w:rPr>
          <w:rFonts w:ascii="Times New Roman" w:hAnsi="Times New Roman" w:cs="Times New Roman"/>
          <w:sz w:val="28"/>
          <w:szCs w:val="28"/>
        </w:rPr>
        <w:t xml:space="preserve"> были определены три ТОС победителя: ТОС «Победа»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д. Новая Ивановка и МОО ТОС «Центр-1».</w:t>
      </w:r>
    </w:p>
    <w:p w:rsidR="008F158C" w:rsidRDefault="008F158C" w:rsidP="001E2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 итогам работы</w:t>
      </w:r>
      <w:r w:rsidR="00BF7DB8">
        <w:rPr>
          <w:rFonts w:ascii="Times New Roman" w:eastAsia="Times New Roman" w:hAnsi="Times New Roman" w:cs="Times New Roman"/>
          <w:sz w:val="28"/>
          <w:szCs w:val="28"/>
        </w:rPr>
        <w:t xml:space="preserve"> за 2021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председатели ТОС «Кама-1» Иванова С.А., ТОС «Новостройка»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ТОС «Линейный» Коновалова Т.М.</w:t>
      </w:r>
      <w:r w:rsidR="00BF7DB8">
        <w:rPr>
          <w:rFonts w:ascii="Times New Roman" w:eastAsia="Times New Roman" w:hAnsi="Times New Roman" w:cs="Times New Roman"/>
          <w:sz w:val="28"/>
          <w:szCs w:val="28"/>
        </w:rPr>
        <w:t xml:space="preserve">, староста сельского населенного пункта д. </w:t>
      </w:r>
      <w:proofErr w:type="spellStart"/>
      <w:r w:rsidR="00BF7DB8">
        <w:rPr>
          <w:rFonts w:ascii="Times New Roman" w:eastAsia="Times New Roman" w:hAnsi="Times New Roman" w:cs="Times New Roman"/>
          <w:sz w:val="28"/>
          <w:szCs w:val="28"/>
        </w:rPr>
        <w:t>Калининцы</w:t>
      </w:r>
      <w:proofErr w:type="spellEnd"/>
      <w:r w:rsidR="00BF7DB8">
        <w:rPr>
          <w:rFonts w:ascii="Times New Roman" w:eastAsia="Times New Roman" w:hAnsi="Times New Roman" w:cs="Times New Roman"/>
          <w:sz w:val="28"/>
          <w:szCs w:val="28"/>
        </w:rPr>
        <w:t xml:space="preserve"> Пепеляева О.Л.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отмечены благодарственными письмами главы городского округа – главы администрации Краснокамского г</w:t>
      </w:r>
      <w:r w:rsidR="00BF7DB8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И.Я. </w:t>
      </w:r>
      <w:proofErr w:type="spellStart"/>
      <w:r w:rsidR="00BF7DB8">
        <w:rPr>
          <w:rFonts w:ascii="Times New Roman" w:eastAsia="Times New Roman" w:hAnsi="Times New Roman" w:cs="Times New Roman"/>
          <w:sz w:val="28"/>
          <w:szCs w:val="28"/>
        </w:rPr>
        <w:t>Быкаризом</w:t>
      </w:r>
      <w:proofErr w:type="spellEnd"/>
      <w:r w:rsidR="00BF7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885" w:rsidRPr="00705EB6" w:rsidRDefault="00B10177" w:rsidP="00857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57885">
        <w:rPr>
          <w:rFonts w:ascii="Times New Roman" w:hAnsi="Times New Roman" w:cs="Times New Roman"/>
          <w:b/>
          <w:sz w:val="28"/>
          <w:szCs w:val="28"/>
        </w:rPr>
        <w:t>18</w:t>
      </w:r>
      <w:r w:rsidR="00857885"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B10177" w:rsidRPr="00D060DB" w:rsidRDefault="00B10177" w:rsidP="008578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DB">
        <w:rPr>
          <w:rFonts w:ascii="Times New Roman" w:eastAsia="Times New Roman" w:hAnsi="Times New Roman" w:cs="Times New Roman"/>
          <w:sz w:val="28"/>
          <w:szCs w:val="28"/>
        </w:rPr>
        <w:t>Важной стороной содействия формированию ТОС является информационная, методическая и организационная помощь инициативным группам в проведении собраний и конференций, в подготовке Уставов органов ТОС и в их регистрации.</w:t>
      </w:r>
    </w:p>
    <w:p w:rsidR="00B10177" w:rsidRDefault="00B10177" w:rsidP="00D06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0D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Информация о деятельности ТОС регулярно размещается на сайте Краснокамского городского округа,</w:t>
      </w:r>
      <w:r w:rsidR="00A45ADD">
        <w:rPr>
          <w:rFonts w:ascii="Times New Roman" w:eastAsia="Times New Roman" w:hAnsi="Times New Roman" w:cs="Times New Roman"/>
          <w:sz w:val="28"/>
          <w:szCs w:val="28"/>
        </w:rPr>
        <w:t xml:space="preserve"> на страничке отдела в </w:t>
      </w:r>
      <w:proofErr w:type="gramStart"/>
      <w:r w:rsidR="00A45AD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gramEnd"/>
      <w:r w:rsidR="00A45ADD"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 w:rsidR="00BB5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BB5A72" w:rsidRPr="000F330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https://vk.com/tosakgp</w:t>
        </w:r>
      </w:hyperlink>
      <w:r w:rsidR="00BB5A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60DB">
        <w:rPr>
          <w:rFonts w:ascii="Times New Roman" w:eastAsia="Times New Roman" w:hAnsi="Times New Roman" w:cs="Times New Roman"/>
          <w:sz w:val="28"/>
          <w:szCs w:val="28"/>
        </w:rPr>
        <w:t xml:space="preserve"> СМИ и других печатных изданиях. </w:t>
      </w:r>
      <w:r w:rsidR="00BB5A72">
        <w:rPr>
          <w:rFonts w:ascii="Times New Roman" w:eastAsia="Times New Roman" w:hAnsi="Times New Roman" w:cs="Times New Roman"/>
          <w:sz w:val="28"/>
          <w:szCs w:val="28"/>
        </w:rPr>
        <w:t>Почти все</w:t>
      </w:r>
      <w:r w:rsidRPr="00D06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060DB">
        <w:rPr>
          <w:rFonts w:ascii="Times New Roman" w:eastAsia="Times New Roman" w:hAnsi="Times New Roman" w:cs="Times New Roman"/>
          <w:sz w:val="28"/>
          <w:szCs w:val="28"/>
        </w:rPr>
        <w:t>ТОСы</w:t>
      </w:r>
      <w:proofErr w:type="spellEnd"/>
      <w:r w:rsidRPr="00D060DB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зарегистрированы в социальных сетях</w:t>
      </w:r>
      <w:r w:rsidR="00AA3CC9">
        <w:rPr>
          <w:rFonts w:ascii="Times New Roman" w:eastAsia="Times New Roman" w:hAnsi="Times New Roman" w:cs="Times New Roman"/>
          <w:sz w:val="28"/>
          <w:szCs w:val="28"/>
        </w:rPr>
        <w:t xml:space="preserve"> и активно ведут свои </w:t>
      </w:r>
      <w:proofErr w:type="spellStart"/>
      <w:r w:rsidR="00796CC0">
        <w:rPr>
          <w:rFonts w:ascii="Times New Roman" w:eastAsia="Times New Roman" w:hAnsi="Times New Roman" w:cs="Times New Roman"/>
          <w:sz w:val="28"/>
          <w:szCs w:val="28"/>
        </w:rPr>
        <w:t>паблики</w:t>
      </w:r>
      <w:proofErr w:type="spellEnd"/>
      <w:r w:rsidR="00AA3CC9">
        <w:rPr>
          <w:rFonts w:ascii="Times New Roman" w:eastAsia="Times New Roman" w:hAnsi="Times New Roman" w:cs="Times New Roman"/>
          <w:sz w:val="28"/>
          <w:szCs w:val="28"/>
        </w:rPr>
        <w:t>. В группе отдела ведется рубрика «</w:t>
      </w:r>
      <w:r w:rsidR="00AA3CC9" w:rsidRPr="00AA3CC9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gramStart"/>
      <w:r w:rsidR="00AA3CC9">
        <w:rPr>
          <w:rFonts w:ascii="Times New Roman" w:eastAsia="Times New Roman" w:hAnsi="Times New Roman" w:cs="Times New Roman"/>
          <w:sz w:val="28"/>
          <w:szCs w:val="28"/>
        </w:rPr>
        <w:t>наши</w:t>
      </w:r>
      <w:proofErr w:type="gramEnd"/>
      <w:r w:rsidR="00AA3CC9">
        <w:rPr>
          <w:rFonts w:ascii="Times New Roman" w:eastAsia="Times New Roman" w:hAnsi="Times New Roman" w:cs="Times New Roman"/>
          <w:sz w:val="28"/>
          <w:szCs w:val="28"/>
        </w:rPr>
        <w:t>», в которой размещается информация о председателях и активистах ТОС.</w:t>
      </w:r>
    </w:p>
    <w:p w:rsidR="00857885" w:rsidRPr="00705EB6" w:rsidRDefault="00857885" w:rsidP="00857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05EB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57885" w:rsidRPr="00D060DB" w:rsidRDefault="00857885" w:rsidP="00D06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263" w:rsidRDefault="00F0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C23"/>
    <w:multiLevelType w:val="hybridMultilevel"/>
    <w:tmpl w:val="EF4E2342"/>
    <w:lvl w:ilvl="0" w:tplc="536A6354">
      <w:start w:val="17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A43D11"/>
    <w:multiLevelType w:val="hybridMultilevel"/>
    <w:tmpl w:val="6CBA9ACA"/>
    <w:lvl w:ilvl="0" w:tplc="52C49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71134A"/>
    <w:multiLevelType w:val="hybridMultilevel"/>
    <w:tmpl w:val="D640CCDE"/>
    <w:lvl w:ilvl="0" w:tplc="2820CEB6">
      <w:start w:val="17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5C7771"/>
    <w:multiLevelType w:val="hybridMultilevel"/>
    <w:tmpl w:val="6D3E4FC6"/>
    <w:lvl w:ilvl="0" w:tplc="7B32A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F7E9B"/>
    <w:multiLevelType w:val="hybridMultilevel"/>
    <w:tmpl w:val="7BE6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E59A7"/>
    <w:multiLevelType w:val="hybridMultilevel"/>
    <w:tmpl w:val="8D26938A"/>
    <w:lvl w:ilvl="0" w:tplc="990CEB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C"/>
    <w:rsid w:val="000142B1"/>
    <w:rsid w:val="00025CFD"/>
    <w:rsid w:val="00033F7C"/>
    <w:rsid w:val="00035AA7"/>
    <w:rsid w:val="0005643D"/>
    <w:rsid w:val="00097B29"/>
    <w:rsid w:val="000D02EA"/>
    <w:rsid w:val="00113E79"/>
    <w:rsid w:val="00123208"/>
    <w:rsid w:val="00126581"/>
    <w:rsid w:val="00150330"/>
    <w:rsid w:val="001851D8"/>
    <w:rsid w:val="001B1E6D"/>
    <w:rsid w:val="001D4B0D"/>
    <w:rsid w:val="001E2545"/>
    <w:rsid w:val="001F6D7F"/>
    <w:rsid w:val="00296090"/>
    <w:rsid w:val="00310EF1"/>
    <w:rsid w:val="00370DB3"/>
    <w:rsid w:val="003A28B9"/>
    <w:rsid w:val="003B0E2F"/>
    <w:rsid w:val="003B2E2F"/>
    <w:rsid w:val="003B4BDF"/>
    <w:rsid w:val="003C017A"/>
    <w:rsid w:val="003C1AE6"/>
    <w:rsid w:val="003C50EC"/>
    <w:rsid w:val="003F4B21"/>
    <w:rsid w:val="003F6516"/>
    <w:rsid w:val="003F6A4A"/>
    <w:rsid w:val="00403171"/>
    <w:rsid w:val="00427BD6"/>
    <w:rsid w:val="00443D7E"/>
    <w:rsid w:val="004A1EFC"/>
    <w:rsid w:val="005139D9"/>
    <w:rsid w:val="00547E4C"/>
    <w:rsid w:val="00570257"/>
    <w:rsid w:val="006D42A4"/>
    <w:rsid w:val="006F2E2C"/>
    <w:rsid w:val="00705EB6"/>
    <w:rsid w:val="00716F10"/>
    <w:rsid w:val="00726820"/>
    <w:rsid w:val="007321AC"/>
    <w:rsid w:val="00782202"/>
    <w:rsid w:val="00796CC0"/>
    <w:rsid w:val="00857885"/>
    <w:rsid w:val="00867992"/>
    <w:rsid w:val="008A794E"/>
    <w:rsid w:val="008F158C"/>
    <w:rsid w:val="009110FD"/>
    <w:rsid w:val="009553AB"/>
    <w:rsid w:val="009F1405"/>
    <w:rsid w:val="00A45522"/>
    <w:rsid w:val="00A45ADD"/>
    <w:rsid w:val="00A811C1"/>
    <w:rsid w:val="00AA199D"/>
    <w:rsid w:val="00AA3CC9"/>
    <w:rsid w:val="00B10177"/>
    <w:rsid w:val="00B126DA"/>
    <w:rsid w:val="00B147B1"/>
    <w:rsid w:val="00B57C80"/>
    <w:rsid w:val="00BB5A72"/>
    <w:rsid w:val="00BE6639"/>
    <w:rsid w:val="00BF4200"/>
    <w:rsid w:val="00BF7DB8"/>
    <w:rsid w:val="00C05F34"/>
    <w:rsid w:val="00C465F5"/>
    <w:rsid w:val="00C65EFF"/>
    <w:rsid w:val="00C934F3"/>
    <w:rsid w:val="00CC45C8"/>
    <w:rsid w:val="00CC51F3"/>
    <w:rsid w:val="00CF4987"/>
    <w:rsid w:val="00D060DB"/>
    <w:rsid w:val="00D11506"/>
    <w:rsid w:val="00D26804"/>
    <w:rsid w:val="00D31516"/>
    <w:rsid w:val="00D546DE"/>
    <w:rsid w:val="00D9686F"/>
    <w:rsid w:val="00DA1F85"/>
    <w:rsid w:val="00DC4B22"/>
    <w:rsid w:val="00DF0D31"/>
    <w:rsid w:val="00E36A1A"/>
    <w:rsid w:val="00E7569F"/>
    <w:rsid w:val="00EA2F5A"/>
    <w:rsid w:val="00ED7424"/>
    <w:rsid w:val="00F00263"/>
    <w:rsid w:val="00F03088"/>
    <w:rsid w:val="00FA5CCC"/>
    <w:rsid w:val="00FE0D59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D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9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6090"/>
    <w:rPr>
      <w:b/>
      <w:bCs/>
    </w:rPr>
  </w:style>
  <w:style w:type="character" w:customStyle="1" w:styleId="e-category">
    <w:name w:val="e-category"/>
    <w:basedOn w:val="a0"/>
    <w:rsid w:val="00296090"/>
  </w:style>
  <w:style w:type="character" w:customStyle="1" w:styleId="ed-title">
    <w:name w:val="ed-title"/>
    <w:basedOn w:val="a0"/>
    <w:rsid w:val="00296090"/>
  </w:style>
  <w:style w:type="character" w:customStyle="1" w:styleId="ed-value">
    <w:name w:val="ed-value"/>
    <w:basedOn w:val="a0"/>
    <w:rsid w:val="00296090"/>
  </w:style>
  <w:style w:type="character" w:styleId="a6">
    <w:name w:val="Hyperlink"/>
    <w:basedOn w:val="a0"/>
    <w:uiPriority w:val="99"/>
    <w:unhideWhenUsed/>
    <w:rsid w:val="00296090"/>
    <w:rPr>
      <w:color w:val="0000FF"/>
      <w:u w:val="single"/>
    </w:rPr>
  </w:style>
  <w:style w:type="character" w:customStyle="1" w:styleId="ed-sep">
    <w:name w:val="ed-sep"/>
    <w:basedOn w:val="a0"/>
    <w:rsid w:val="00296090"/>
  </w:style>
  <w:style w:type="character" w:customStyle="1" w:styleId="e-add">
    <w:name w:val="e-add"/>
    <w:basedOn w:val="a0"/>
    <w:rsid w:val="00296090"/>
  </w:style>
  <w:style w:type="character" w:customStyle="1" w:styleId="e-reads">
    <w:name w:val="e-reads"/>
    <w:basedOn w:val="a0"/>
    <w:rsid w:val="00296090"/>
  </w:style>
  <w:style w:type="paragraph" w:customStyle="1" w:styleId="ConsPlusNonformat">
    <w:name w:val="ConsPlusNonformat"/>
    <w:rsid w:val="00443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AA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10E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D6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29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6090"/>
    <w:rPr>
      <w:b/>
      <w:bCs/>
    </w:rPr>
  </w:style>
  <w:style w:type="character" w:customStyle="1" w:styleId="e-category">
    <w:name w:val="e-category"/>
    <w:basedOn w:val="a0"/>
    <w:rsid w:val="00296090"/>
  </w:style>
  <w:style w:type="character" w:customStyle="1" w:styleId="ed-title">
    <w:name w:val="ed-title"/>
    <w:basedOn w:val="a0"/>
    <w:rsid w:val="00296090"/>
  </w:style>
  <w:style w:type="character" w:customStyle="1" w:styleId="ed-value">
    <w:name w:val="ed-value"/>
    <w:basedOn w:val="a0"/>
    <w:rsid w:val="00296090"/>
  </w:style>
  <w:style w:type="character" w:styleId="a6">
    <w:name w:val="Hyperlink"/>
    <w:basedOn w:val="a0"/>
    <w:uiPriority w:val="99"/>
    <w:unhideWhenUsed/>
    <w:rsid w:val="00296090"/>
    <w:rPr>
      <w:color w:val="0000FF"/>
      <w:u w:val="single"/>
    </w:rPr>
  </w:style>
  <w:style w:type="character" w:customStyle="1" w:styleId="ed-sep">
    <w:name w:val="ed-sep"/>
    <w:basedOn w:val="a0"/>
    <w:rsid w:val="00296090"/>
  </w:style>
  <w:style w:type="character" w:customStyle="1" w:styleId="e-add">
    <w:name w:val="e-add"/>
    <w:basedOn w:val="a0"/>
    <w:rsid w:val="00296090"/>
  </w:style>
  <w:style w:type="character" w:customStyle="1" w:styleId="e-reads">
    <w:name w:val="e-reads"/>
    <w:basedOn w:val="a0"/>
    <w:rsid w:val="00296090"/>
  </w:style>
  <w:style w:type="paragraph" w:customStyle="1" w:styleId="ConsPlusNonformat">
    <w:name w:val="ConsPlusNonformat"/>
    <w:rsid w:val="00443D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AA7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10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75231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4809560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738046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tosakg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2376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PC2020</dc:creator>
  <cp:keywords/>
  <dc:description/>
  <cp:lastModifiedBy>PC2020</cp:lastModifiedBy>
  <cp:revision>33</cp:revision>
  <cp:lastPrinted>2022-01-26T08:32:00Z</cp:lastPrinted>
  <dcterms:created xsi:type="dcterms:W3CDTF">2021-01-12T09:17:00Z</dcterms:created>
  <dcterms:modified xsi:type="dcterms:W3CDTF">2022-01-26T08:46:00Z</dcterms:modified>
</cp:coreProperties>
</file>