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B" w:rsidRPr="00057D2D" w:rsidRDefault="00313F7D" w:rsidP="007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УВЕДОМЛЕНИЕ</w:t>
      </w:r>
      <w:r w:rsidR="006A6782"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r w:rsidR="00B62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сбора замечаний и предложений </w:t>
      </w:r>
      <w:r w:rsidR="00057D2D" w:rsidRPr="000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Программы комплексного развития систем коммунальной инфраструктуры Краснокамского городского округа на период до 2041 года</w:t>
      </w:r>
    </w:p>
    <w:p w:rsidR="00313F7D" w:rsidRPr="006A6782" w:rsidRDefault="00313F7D" w:rsidP="00313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Default="003666D2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13 сентября</w:t>
      </w:r>
      <w:r w:rsidR="00313F7D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2023</w:t>
      </w:r>
      <w:r w:rsidR="006A6782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г.</w:t>
      </w:r>
    </w:p>
    <w:p w:rsidR="009E5F91" w:rsidRPr="006A6782" w:rsidRDefault="009E5F91" w:rsidP="009E5F9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Pr="003666D2" w:rsidRDefault="006A6782" w:rsidP="00057D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 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3F7D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Краснокамского городского округа 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="00313F7D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начале </w:t>
      </w:r>
      <w:r w:rsidR="00B621B1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сбора замечаний и предложений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621B1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21B1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743033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 городского округа на период до 2041 года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4C93" w:rsidRPr="003666D2" w:rsidRDefault="005425CE" w:rsidP="003666D2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666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 Краснокамского городского округа на период до 2041 года</w:t>
      </w:r>
      <w:r w:rsidR="003666D2" w:rsidRPr="003666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666D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находится по ссылке:</w:t>
      </w:r>
      <w:r w:rsidR="00F04C93" w:rsidRPr="003666D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hyperlink r:id="rId7" w:history="1"/>
    </w:p>
    <w:p w:rsidR="00743033" w:rsidRDefault="00057D2D" w:rsidP="009E5F9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6700C">
          <w:rPr>
            <w:rStyle w:val="a3"/>
            <w:rFonts w:ascii="Times New Roman" w:hAnsi="Times New Roman" w:cs="Times New Roman"/>
            <w:sz w:val="28"/>
            <w:szCs w:val="28"/>
          </w:rPr>
          <w:t>https://krasnokamsk.ru/ZHKKH-i-blagoustrojstvo/programma_kompleksnogo_razvitija_sistem_kommunalnoj_infrastruktury_krasnokamskogo_gorodskogo_okruga_/</w:t>
        </w:r>
      </w:hyperlink>
    </w:p>
    <w:p w:rsidR="00057D2D" w:rsidRPr="003666D2" w:rsidRDefault="00057D2D" w:rsidP="009E5F9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64B" w:rsidRPr="003666D2" w:rsidRDefault="006A6782" w:rsidP="009E5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A6464B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иных лиц 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 Краснокамского городского округа на период до 2041 года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</w:t>
      </w:r>
    </w:p>
    <w:p w:rsidR="00A6464B" w:rsidRPr="003666D2" w:rsidRDefault="00A6464B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D2">
        <w:rPr>
          <w:rFonts w:ascii="Times New Roman" w:hAnsi="Times New Roman" w:cs="Times New Roman"/>
          <w:sz w:val="28"/>
          <w:szCs w:val="28"/>
          <w:lang w:val="x-none"/>
        </w:rPr>
        <w:t>- в электронном виде – на электронную почту:</w:t>
      </w:r>
      <w:r w:rsidRPr="003666D2">
        <w:rPr>
          <w:rFonts w:ascii="Times New Roman" w:hAnsi="Times New Roman" w:cs="Times New Roman"/>
          <w:sz w:val="28"/>
          <w:szCs w:val="28"/>
        </w:rPr>
        <w:t xml:space="preserve">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ieriazanova@krasnokamsk.permkrai.ru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64B" w:rsidRPr="003666D2" w:rsidRDefault="00A6464B" w:rsidP="009E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666D2">
        <w:rPr>
          <w:rFonts w:ascii="Times New Roman" w:hAnsi="Times New Roman" w:cs="Times New Roman"/>
          <w:sz w:val="28"/>
          <w:szCs w:val="28"/>
          <w:lang w:val="x-none"/>
        </w:rPr>
        <w:t xml:space="preserve">- в письменной форме – </w:t>
      </w:r>
      <w:r w:rsidRPr="003666D2">
        <w:rPr>
          <w:rFonts w:ascii="Times New Roman" w:hAnsi="Times New Roman" w:cs="Times New Roman"/>
          <w:sz w:val="28"/>
          <w:szCs w:val="28"/>
        </w:rPr>
        <w:t>управление развития коммунальной инфраструктуры и жилищно-коммунального хозяйства</w:t>
      </w:r>
      <w:r w:rsidRPr="003666D2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 Краснокамского городского округа</w:t>
      </w:r>
      <w:r w:rsidRPr="003666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6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66D2">
        <w:rPr>
          <w:rFonts w:ascii="Times New Roman" w:hAnsi="Times New Roman" w:cs="Times New Roman"/>
          <w:sz w:val="28"/>
          <w:szCs w:val="28"/>
        </w:rPr>
        <w:t xml:space="preserve">. </w:t>
      </w:r>
      <w:r w:rsidR="005B20D5" w:rsidRPr="003666D2">
        <w:rPr>
          <w:rFonts w:ascii="Times New Roman" w:hAnsi="Times New Roman" w:cs="Times New Roman"/>
          <w:sz w:val="28"/>
          <w:szCs w:val="28"/>
        </w:rPr>
        <w:t>309</w:t>
      </w:r>
      <w:r w:rsidRPr="003666D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</w:t>
      </w:r>
      <w:proofErr w:type="gramEnd"/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– 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Рязанова Юлия Евгеньевна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 8(34273)4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4939</w:t>
      </w:r>
      <w:r w:rsidRPr="003666D2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A6464B" w:rsidRPr="003666D2" w:rsidRDefault="00A6464B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D2">
        <w:rPr>
          <w:rFonts w:ascii="Times New Roman" w:hAnsi="Times New Roman" w:cs="Times New Roman"/>
          <w:sz w:val="28"/>
          <w:szCs w:val="28"/>
          <w:lang w:val="x-none"/>
        </w:rPr>
        <w:t xml:space="preserve">- посредством записи в книге (журнале) учета </w:t>
      </w:r>
      <w:r w:rsidRPr="003666D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6A6782" w:rsidRPr="003666D2" w:rsidRDefault="006A6782" w:rsidP="009E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A6464B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 рабочие дни с 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 г.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B20D5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12 </w:t>
      </w:r>
      <w:r w:rsidR="003666D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понедельник – четверг с 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8: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17: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пятница с 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8:00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00, обед с 12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13</w:t>
      </w:r>
      <w:r w:rsidR="007F7712"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366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A6782" w:rsidRPr="0036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ABD"/>
    <w:multiLevelType w:val="multilevel"/>
    <w:tmpl w:val="F2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D"/>
    <w:rsid w:val="00057D2D"/>
    <w:rsid w:val="001E7452"/>
    <w:rsid w:val="00214CA1"/>
    <w:rsid w:val="00313F7D"/>
    <w:rsid w:val="003666D2"/>
    <w:rsid w:val="005425CE"/>
    <w:rsid w:val="005B20D5"/>
    <w:rsid w:val="006A6782"/>
    <w:rsid w:val="00743033"/>
    <w:rsid w:val="007F7712"/>
    <w:rsid w:val="008354AF"/>
    <w:rsid w:val="009231F7"/>
    <w:rsid w:val="009732F6"/>
    <w:rsid w:val="009E5F91"/>
    <w:rsid w:val="00A6464B"/>
    <w:rsid w:val="00B621B1"/>
    <w:rsid w:val="00BA1E17"/>
    <w:rsid w:val="00BD6A49"/>
    <w:rsid w:val="00E54B74"/>
    <w:rsid w:val="00E963EF"/>
    <w:rsid w:val="00ED2584"/>
    <w:rsid w:val="00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kamsk.ru/ZHKKH-i-blagoustrojstvo/programma_kompleksnogo_razvitija_sistem_kommunalnoj_infrastruktury_krasnokamskogo_gorodskogo_okruga_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kamsk.ru/ZHKKH-i-blagoustrojstvo/skhema_teplosnabzhenija_krasnokamskogo_gorodskogo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9489-9044-4AF1-BFCD-449B06F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309Cab</cp:lastModifiedBy>
  <cp:revision>6</cp:revision>
  <cp:lastPrinted>2023-01-11T04:22:00Z</cp:lastPrinted>
  <dcterms:created xsi:type="dcterms:W3CDTF">2023-05-29T08:31:00Z</dcterms:created>
  <dcterms:modified xsi:type="dcterms:W3CDTF">2023-09-13T11:16:00Z</dcterms:modified>
</cp:coreProperties>
</file>